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8" w:rsidRPr="00B65400" w:rsidRDefault="00880B48" w:rsidP="00880B48">
      <w:pPr>
        <w:ind w:right="423" w:firstLine="0"/>
        <w:rPr>
          <w:b/>
          <w:sz w:val="26"/>
          <w:szCs w:val="26"/>
        </w:rPr>
      </w:pPr>
      <w:r w:rsidRPr="00B654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C059CEC" wp14:editId="0E61DE1B">
            <wp:simplePos x="0" y="0"/>
            <wp:positionH relativeFrom="column">
              <wp:posOffset>2842895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400">
        <w:rPr>
          <w:b/>
          <w:sz w:val="26"/>
          <w:szCs w:val="26"/>
        </w:rPr>
        <w:t xml:space="preserve"> </w:t>
      </w:r>
    </w:p>
    <w:p w:rsidR="00880B48" w:rsidRPr="00B65400" w:rsidRDefault="00880B48" w:rsidP="00880B48">
      <w:pPr>
        <w:rPr>
          <w:sz w:val="26"/>
          <w:szCs w:val="26"/>
        </w:rPr>
      </w:pPr>
    </w:p>
    <w:p w:rsidR="00880B48" w:rsidRPr="00B65400" w:rsidRDefault="00880B48" w:rsidP="00880B48">
      <w:pPr>
        <w:jc w:val="center"/>
        <w:rPr>
          <w:b/>
          <w:sz w:val="26"/>
          <w:szCs w:val="26"/>
        </w:rPr>
      </w:pPr>
    </w:p>
    <w:p w:rsidR="00880B48" w:rsidRPr="00B65400" w:rsidRDefault="00880B48" w:rsidP="00880B48">
      <w:pPr>
        <w:jc w:val="center"/>
        <w:rPr>
          <w:b/>
          <w:sz w:val="26"/>
          <w:szCs w:val="26"/>
        </w:rPr>
      </w:pPr>
    </w:p>
    <w:p w:rsidR="00880B48" w:rsidRPr="00B65400" w:rsidRDefault="00880B48" w:rsidP="00880B48">
      <w:pPr>
        <w:jc w:val="center"/>
        <w:rPr>
          <w:b/>
          <w:sz w:val="26"/>
          <w:szCs w:val="26"/>
        </w:rPr>
      </w:pPr>
    </w:p>
    <w:p w:rsidR="00880B48" w:rsidRPr="00B65400" w:rsidRDefault="00880B48" w:rsidP="00880B48">
      <w:pPr>
        <w:jc w:val="center"/>
        <w:rPr>
          <w:b/>
          <w:sz w:val="26"/>
          <w:szCs w:val="26"/>
        </w:rPr>
      </w:pPr>
      <w:r w:rsidRPr="00B65400">
        <w:rPr>
          <w:b/>
          <w:sz w:val="26"/>
          <w:szCs w:val="26"/>
        </w:rPr>
        <w:t>СО</w:t>
      </w:r>
      <w:r w:rsidR="00670A6D" w:rsidRPr="00B65400">
        <w:rPr>
          <w:b/>
          <w:sz w:val="26"/>
          <w:szCs w:val="26"/>
        </w:rPr>
        <w:t>БРАНИЯ</w:t>
      </w:r>
      <w:r w:rsidRPr="00B65400">
        <w:rPr>
          <w:b/>
          <w:sz w:val="26"/>
          <w:szCs w:val="26"/>
        </w:rPr>
        <w:t xml:space="preserve"> ДЕПУТАТОВ </w:t>
      </w:r>
      <w:r w:rsidR="008C3D8C" w:rsidRPr="00B65400">
        <w:rPr>
          <w:b/>
          <w:sz w:val="26"/>
          <w:szCs w:val="26"/>
        </w:rPr>
        <w:t>ЯНОВСКОГО</w:t>
      </w:r>
      <w:r w:rsidRPr="00B65400">
        <w:rPr>
          <w:b/>
          <w:sz w:val="26"/>
          <w:szCs w:val="26"/>
        </w:rPr>
        <w:t xml:space="preserve"> СЕЛЬСОВЕТА</w:t>
      </w:r>
    </w:p>
    <w:p w:rsidR="00880B48" w:rsidRPr="00B65400" w:rsidRDefault="00880B48" w:rsidP="00880B48">
      <w:pPr>
        <w:jc w:val="center"/>
        <w:rPr>
          <w:b/>
          <w:sz w:val="26"/>
          <w:szCs w:val="26"/>
        </w:rPr>
      </w:pPr>
      <w:r w:rsidRPr="00B65400">
        <w:rPr>
          <w:b/>
          <w:sz w:val="26"/>
          <w:szCs w:val="26"/>
        </w:rPr>
        <w:t>ЗАРИНСКОГО РАЙОНА АЛТАЙСКОГО КРАЯ</w:t>
      </w:r>
    </w:p>
    <w:p w:rsidR="00880B48" w:rsidRPr="00B65400" w:rsidRDefault="00880B48" w:rsidP="00880B48">
      <w:pPr>
        <w:rPr>
          <w:b/>
          <w:sz w:val="26"/>
          <w:szCs w:val="26"/>
        </w:rPr>
      </w:pPr>
      <w:r w:rsidRPr="00B65400">
        <w:rPr>
          <w:b/>
          <w:sz w:val="26"/>
          <w:szCs w:val="26"/>
        </w:rPr>
        <w:t xml:space="preserve"> </w:t>
      </w:r>
    </w:p>
    <w:p w:rsidR="00880B48" w:rsidRPr="00B65400" w:rsidRDefault="00880B48" w:rsidP="00880B48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65400">
        <w:rPr>
          <w:rFonts w:ascii="Arial" w:hAnsi="Arial" w:cs="Arial"/>
          <w:b/>
          <w:sz w:val="36"/>
          <w:szCs w:val="36"/>
        </w:rPr>
        <w:t>Р</w:t>
      </w:r>
      <w:proofErr w:type="gramEnd"/>
      <w:r w:rsidRPr="00B65400">
        <w:rPr>
          <w:rFonts w:ascii="Arial" w:hAnsi="Arial" w:cs="Arial"/>
          <w:b/>
          <w:sz w:val="36"/>
          <w:szCs w:val="36"/>
        </w:rPr>
        <w:t xml:space="preserve"> Е Ш Е Н И Е </w:t>
      </w:r>
      <w:r w:rsidR="006F215C" w:rsidRPr="00B65400">
        <w:rPr>
          <w:rFonts w:ascii="Arial" w:hAnsi="Arial" w:cs="Arial"/>
          <w:b/>
          <w:sz w:val="36"/>
          <w:szCs w:val="36"/>
        </w:rPr>
        <w:t xml:space="preserve">  </w:t>
      </w:r>
    </w:p>
    <w:p w:rsidR="00880B48" w:rsidRPr="00B65400" w:rsidRDefault="00880B48" w:rsidP="00880B48">
      <w:pPr>
        <w:rPr>
          <w:sz w:val="26"/>
          <w:szCs w:val="26"/>
        </w:rPr>
      </w:pPr>
    </w:p>
    <w:p w:rsidR="00880B48" w:rsidRPr="00B65400" w:rsidRDefault="006F215C" w:rsidP="00880B48">
      <w:pPr>
        <w:ind w:firstLine="0"/>
        <w:rPr>
          <w:sz w:val="26"/>
          <w:szCs w:val="26"/>
        </w:rPr>
      </w:pPr>
      <w:r w:rsidRPr="00B65400">
        <w:rPr>
          <w:sz w:val="26"/>
          <w:szCs w:val="26"/>
        </w:rPr>
        <w:t xml:space="preserve">  </w:t>
      </w:r>
      <w:r w:rsidR="00150832" w:rsidRPr="00B65400">
        <w:rPr>
          <w:sz w:val="26"/>
          <w:szCs w:val="26"/>
        </w:rPr>
        <w:t>23</w:t>
      </w:r>
      <w:r w:rsidR="00880B48" w:rsidRPr="00B65400">
        <w:rPr>
          <w:sz w:val="26"/>
          <w:szCs w:val="26"/>
        </w:rPr>
        <w:t>.</w:t>
      </w:r>
      <w:r w:rsidR="00C05B97" w:rsidRPr="00B65400">
        <w:rPr>
          <w:sz w:val="26"/>
          <w:szCs w:val="26"/>
        </w:rPr>
        <w:t>12</w:t>
      </w:r>
      <w:r w:rsidR="00880B48" w:rsidRPr="00B65400">
        <w:rPr>
          <w:sz w:val="26"/>
          <w:szCs w:val="26"/>
        </w:rPr>
        <w:t>.20</w:t>
      </w:r>
      <w:r w:rsidRPr="00B65400">
        <w:rPr>
          <w:sz w:val="26"/>
          <w:szCs w:val="26"/>
        </w:rPr>
        <w:t>21</w:t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</w:r>
      <w:r w:rsidR="00880B48" w:rsidRPr="00B65400">
        <w:rPr>
          <w:sz w:val="26"/>
          <w:szCs w:val="26"/>
        </w:rPr>
        <w:tab/>
        <w:t xml:space="preserve">            </w:t>
      </w:r>
      <w:r w:rsidR="008C3D8C" w:rsidRPr="00B65400">
        <w:rPr>
          <w:sz w:val="26"/>
          <w:szCs w:val="26"/>
        </w:rPr>
        <w:t xml:space="preserve">       </w:t>
      </w:r>
      <w:r w:rsidR="00880B48" w:rsidRPr="00B65400">
        <w:rPr>
          <w:sz w:val="26"/>
          <w:szCs w:val="26"/>
        </w:rPr>
        <w:t xml:space="preserve">№ </w:t>
      </w:r>
      <w:r w:rsidR="00142150">
        <w:rPr>
          <w:sz w:val="26"/>
          <w:szCs w:val="26"/>
        </w:rPr>
        <w:t>45</w:t>
      </w:r>
      <w:bookmarkStart w:id="0" w:name="_GoBack"/>
      <w:bookmarkEnd w:id="0"/>
    </w:p>
    <w:p w:rsidR="00880B48" w:rsidRPr="00B65400" w:rsidRDefault="00880B48" w:rsidP="00670A6D">
      <w:pPr>
        <w:jc w:val="center"/>
        <w:rPr>
          <w:sz w:val="20"/>
          <w:szCs w:val="20"/>
        </w:rPr>
      </w:pPr>
      <w:r w:rsidRPr="00B65400">
        <w:rPr>
          <w:sz w:val="20"/>
          <w:szCs w:val="20"/>
        </w:rPr>
        <w:t xml:space="preserve">с. </w:t>
      </w:r>
      <w:proofErr w:type="spellStart"/>
      <w:r w:rsidR="008C3D8C" w:rsidRPr="00B65400">
        <w:rPr>
          <w:sz w:val="20"/>
          <w:szCs w:val="20"/>
        </w:rPr>
        <w:t>Яново</w:t>
      </w:r>
      <w:proofErr w:type="spellEnd"/>
    </w:p>
    <w:p w:rsidR="00880B48" w:rsidRPr="00B65400" w:rsidRDefault="00880B48" w:rsidP="00880B48">
      <w:pPr>
        <w:rPr>
          <w:sz w:val="26"/>
          <w:szCs w:val="26"/>
        </w:rPr>
      </w:pPr>
    </w:p>
    <w:p w:rsidR="008C3D8C" w:rsidRPr="00B65400" w:rsidRDefault="00880B48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О</w:t>
      </w:r>
      <w:r w:rsidR="006F215C" w:rsidRPr="00B6540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65400">
        <w:rPr>
          <w:rFonts w:ascii="Times New Roman" w:hAnsi="Times New Roman" w:cs="Times New Roman"/>
          <w:sz w:val="28"/>
          <w:szCs w:val="28"/>
        </w:rPr>
        <w:t>Положени</w:t>
      </w:r>
      <w:r w:rsidR="006F215C" w:rsidRPr="00B65400">
        <w:rPr>
          <w:rFonts w:ascii="Times New Roman" w:hAnsi="Times New Roman" w:cs="Times New Roman"/>
          <w:sz w:val="28"/>
          <w:szCs w:val="28"/>
        </w:rPr>
        <w:t>е</w:t>
      </w:r>
      <w:r w:rsidRPr="00B65400">
        <w:rPr>
          <w:rFonts w:ascii="Times New Roman" w:hAnsi="Times New Roman" w:cs="Times New Roman"/>
          <w:sz w:val="28"/>
          <w:szCs w:val="28"/>
        </w:rPr>
        <w:t xml:space="preserve"> о порядке</w:t>
      </w:r>
    </w:p>
    <w:p w:rsidR="00880B48" w:rsidRPr="00B65400" w:rsidRDefault="00880B48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</w:p>
    <w:p w:rsidR="008C3D8C" w:rsidRPr="00B65400" w:rsidRDefault="00880B48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proofErr w:type="gramStart"/>
      <w:r w:rsidRPr="00B6540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8C3D8C" w:rsidRPr="00B65400" w:rsidRDefault="00880B48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6540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65400">
        <w:rPr>
          <w:rFonts w:ascii="Times New Roman" w:hAnsi="Times New Roman" w:cs="Times New Roman"/>
          <w:sz w:val="28"/>
          <w:szCs w:val="28"/>
        </w:rPr>
        <w:t xml:space="preserve"> </w:t>
      </w:r>
      <w:r w:rsidR="008C3D8C" w:rsidRPr="00B65400">
        <w:rPr>
          <w:rFonts w:ascii="Times New Roman" w:hAnsi="Times New Roman" w:cs="Times New Roman"/>
          <w:sz w:val="28"/>
          <w:szCs w:val="28"/>
        </w:rPr>
        <w:t>Яновский</w:t>
      </w:r>
      <w:r w:rsidRPr="00B6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65400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</w:p>
    <w:p w:rsidR="00880B48" w:rsidRPr="00B65400" w:rsidRDefault="00880B48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района</w:t>
      </w:r>
      <w:r w:rsidR="008C3D8C" w:rsidRPr="00B65400">
        <w:rPr>
          <w:rFonts w:ascii="Times New Roman" w:hAnsi="Times New Roman" w:cs="Times New Roman"/>
          <w:sz w:val="28"/>
          <w:szCs w:val="28"/>
        </w:rPr>
        <w:t xml:space="preserve"> </w:t>
      </w:r>
      <w:r w:rsidRPr="00B65400">
        <w:rPr>
          <w:rFonts w:ascii="Times New Roman" w:hAnsi="Times New Roman" w:cs="Times New Roman"/>
          <w:sz w:val="28"/>
          <w:szCs w:val="28"/>
        </w:rPr>
        <w:t>Алтайского края</w:t>
      </w:r>
      <w:r w:rsidR="006F215C" w:rsidRPr="00B65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215C" w:rsidRPr="00B65400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="006F215C" w:rsidRPr="00B6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5C" w:rsidRPr="00B65400" w:rsidRDefault="006F215C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решением Собрания депутатов Яновского сельсовета</w:t>
      </w:r>
    </w:p>
    <w:p w:rsidR="006F215C" w:rsidRPr="00B65400" w:rsidRDefault="006F215C" w:rsidP="00880B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от 06.12.2019 № 81</w:t>
      </w:r>
    </w:p>
    <w:p w:rsidR="00880B48" w:rsidRPr="00B65400" w:rsidRDefault="00880B48" w:rsidP="00880B4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0B48" w:rsidRPr="00B65400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6540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</w:t>
      </w:r>
      <w:r w:rsidR="007E32A3" w:rsidRPr="00B65400">
        <w:rPr>
          <w:rFonts w:ascii="Times New Roman" w:hAnsi="Times New Roman" w:cs="Times New Roman"/>
          <w:sz w:val="26"/>
          <w:szCs w:val="26"/>
        </w:rPr>
        <w:t xml:space="preserve"> (с изменениями от 01.07.2021)</w:t>
      </w:r>
      <w:r w:rsidRPr="00B65400">
        <w:rPr>
          <w:rFonts w:ascii="Times New Roman" w:hAnsi="Times New Roman" w:cs="Times New Roman"/>
          <w:sz w:val="26"/>
          <w:szCs w:val="26"/>
        </w:rPr>
        <w:t xml:space="preserve">, </w:t>
      </w:r>
      <w:r w:rsidRPr="00B654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B65400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r w:rsidR="008C3D8C" w:rsidRPr="00B65400">
        <w:rPr>
          <w:rFonts w:ascii="Times New Roman" w:hAnsi="Times New Roman" w:cs="Times New Roman"/>
          <w:sz w:val="26"/>
          <w:szCs w:val="26"/>
        </w:rPr>
        <w:t>Яновский</w:t>
      </w:r>
      <w:r w:rsidRPr="00B65400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B65400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65400">
        <w:rPr>
          <w:rFonts w:ascii="Times New Roman" w:hAnsi="Times New Roman" w:cs="Times New Roman"/>
          <w:sz w:val="26"/>
          <w:szCs w:val="26"/>
        </w:rPr>
        <w:t xml:space="preserve"> района Алтайского края, Со</w:t>
      </w:r>
      <w:r w:rsidR="00670A6D" w:rsidRPr="00B65400">
        <w:rPr>
          <w:rFonts w:ascii="Times New Roman" w:hAnsi="Times New Roman" w:cs="Times New Roman"/>
          <w:sz w:val="26"/>
          <w:szCs w:val="26"/>
        </w:rPr>
        <w:t>брание</w:t>
      </w:r>
      <w:r w:rsidRPr="00B65400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8C3D8C" w:rsidRPr="00B65400">
        <w:rPr>
          <w:rFonts w:ascii="Times New Roman" w:hAnsi="Times New Roman" w:cs="Times New Roman"/>
          <w:sz w:val="26"/>
          <w:szCs w:val="26"/>
        </w:rPr>
        <w:t>Яновского</w:t>
      </w:r>
      <w:r w:rsidRPr="00B6540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80B48" w:rsidRPr="00B65400" w:rsidRDefault="00880B48" w:rsidP="007416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00">
        <w:rPr>
          <w:rFonts w:ascii="Times New Roman" w:hAnsi="Times New Roman" w:cs="Times New Roman"/>
          <w:b/>
          <w:sz w:val="28"/>
          <w:szCs w:val="28"/>
        </w:rPr>
        <w:t>РЕШИЛ</w:t>
      </w:r>
      <w:r w:rsidR="001B7C76" w:rsidRPr="00B65400">
        <w:rPr>
          <w:rFonts w:ascii="Times New Roman" w:hAnsi="Times New Roman" w:cs="Times New Roman"/>
          <w:b/>
          <w:sz w:val="28"/>
          <w:szCs w:val="28"/>
        </w:rPr>
        <w:t>О</w:t>
      </w:r>
      <w:r w:rsidRPr="00B65400">
        <w:rPr>
          <w:rFonts w:ascii="Times New Roman" w:hAnsi="Times New Roman" w:cs="Times New Roman"/>
          <w:b/>
          <w:sz w:val="28"/>
          <w:szCs w:val="28"/>
        </w:rPr>
        <w:t>:</w:t>
      </w:r>
    </w:p>
    <w:p w:rsidR="007E32A3" w:rsidRPr="00B65400" w:rsidRDefault="00880B48" w:rsidP="007E32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1. </w:t>
      </w:r>
      <w:r w:rsidR="007E32A3" w:rsidRPr="00B65400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организации и проведения публичных слушаний в муниципальном образовании Яновский сельсовет </w:t>
      </w:r>
      <w:proofErr w:type="spellStart"/>
      <w:r w:rsidR="007E32A3" w:rsidRPr="00B65400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E32A3" w:rsidRPr="00B65400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утвержденном решением Собрания депутатов Яновского сельсовета от 06.12.2019 № </w:t>
      </w:r>
      <w:r w:rsidR="0074163A" w:rsidRPr="00B65400">
        <w:rPr>
          <w:rFonts w:ascii="Times New Roman" w:hAnsi="Times New Roman" w:cs="Times New Roman"/>
          <w:sz w:val="28"/>
          <w:szCs w:val="28"/>
        </w:rPr>
        <w:t>81</w:t>
      </w:r>
      <w:r w:rsidR="007E32A3" w:rsidRPr="00B654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5C23" w:rsidRPr="00B65400" w:rsidRDefault="00D35C23" w:rsidP="007E32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1.1 Статью 9 изложить в следующей редакции:</w:t>
      </w:r>
    </w:p>
    <w:p w:rsidR="00D35C23" w:rsidRPr="00B65400" w:rsidRDefault="00D35C23" w:rsidP="00D35C2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5400">
        <w:rPr>
          <w:rFonts w:ascii="Times New Roman" w:hAnsi="Times New Roman" w:cs="Times New Roman"/>
          <w:b/>
          <w:sz w:val="28"/>
          <w:szCs w:val="28"/>
        </w:rPr>
        <w:t>«Статья 9. Обнародование информации о назначении публичных слушаний</w:t>
      </w:r>
    </w:p>
    <w:p w:rsidR="00D35C23" w:rsidRPr="00B65400" w:rsidRDefault="00D35C23" w:rsidP="00D35C23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400">
        <w:rPr>
          <w:rFonts w:ascii="Times New Roman" w:hAnsi="Times New Roman" w:cs="Times New Roman"/>
          <w:sz w:val="28"/>
          <w:szCs w:val="28"/>
        </w:rPr>
        <w:t xml:space="preserve">Правовой акт о назначении публичных слушаний совместно с проектом муниципального нормативного правового акта 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актов, в том числе </w:t>
      </w:r>
      <w:r w:rsidRPr="00B65400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его размещения на официальном сайте муниципального образования «Яновский сельсовет» в информационно-телекоммуникационной сети «Интернет» с учетом положений Федерального </w:t>
      </w:r>
      <w:hyperlink r:id="rId9" w:history="1">
        <w:r w:rsidRPr="00B6540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закона</w:t>
        </w:r>
      </w:hyperlink>
      <w:r w:rsidRPr="00B65400">
        <w:rPr>
          <w:rFonts w:ascii="Times New Roman" w:hAnsi="Times New Roman" w:cs="Times New Roman"/>
          <w:sz w:val="28"/>
          <w:szCs w:val="28"/>
          <w:shd w:val="clear" w:color="auto" w:fill="FFFFFF"/>
        </w:rPr>
        <w:t> от 9 февраля 2009 года</w:t>
      </w:r>
      <w:proofErr w:type="gramEnd"/>
      <w:r w:rsidRPr="00B65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- официальный сайт).</w:t>
      </w:r>
    </w:p>
    <w:p w:rsidR="00D35C23" w:rsidRDefault="00D35C23" w:rsidP="00D35C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подлежит официальному обнародованию не менее чем за 10 дней до их проведения</w:t>
      </w:r>
      <w:proofErr w:type="gramStart"/>
      <w:r w:rsidRPr="00B654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65400" w:rsidRDefault="00B65400" w:rsidP="00D35C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5400" w:rsidRPr="00B65400" w:rsidRDefault="00B65400" w:rsidP="00D35C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lastRenderedPageBreak/>
        <w:t>1.2. Статью 1 изложить в следующей редакции:</w:t>
      </w:r>
    </w:p>
    <w:p w:rsidR="00D35C23" w:rsidRPr="00B65400" w:rsidRDefault="00D35C23" w:rsidP="000A54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«</w:t>
      </w:r>
      <w:r w:rsidRPr="00B65400">
        <w:rPr>
          <w:rFonts w:ascii="Times New Roman" w:hAnsi="Times New Roman" w:cs="Times New Roman"/>
          <w:b/>
          <w:sz w:val="28"/>
          <w:szCs w:val="28"/>
        </w:rPr>
        <w:t>Статья 11. Права участников публичных слушаний</w:t>
      </w:r>
      <w:r w:rsidR="00B65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400">
        <w:rPr>
          <w:rFonts w:ascii="Times New Roman" w:hAnsi="Times New Roman" w:cs="Times New Roman"/>
          <w:b/>
          <w:sz w:val="28"/>
          <w:szCs w:val="28"/>
        </w:rPr>
        <w:t>при подготовке к публичным слушаниям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1. Участники публичных слушаний имеют право: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а) знакомиться с материалами и проектами по вопросам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б) присутствовать на публичных слушаниях;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в) подавать заявки на выступление по вопросам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г) 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д) представлять в комиссию материалы, предложения и замечания по вопросам, выносимым на публичные слушания, </w:t>
      </w:r>
      <w:r w:rsidRPr="00B65400">
        <w:rPr>
          <w:rFonts w:ascii="Times New Roman" w:hAnsi="Times New Roman" w:cs="Times New Roman"/>
          <w:sz w:val="28"/>
          <w:szCs w:val="28"/>
          <w:shd w:val="clear" w:color="auto" w:fill="FFFFFF"/>
        </w:rPr>
        <w:t>по вынесенному на обсуждение проекту муниципального правового акта, в том числе посредством официального сайта;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е) оспаривать действия и решения должностных лиц и органов муниципального образования.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2. 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Орган местного самоуправления обязан предоставить данную информацию и документы в течение 15 дней со дня получения обращения</w:t>
      </w:r>
      <w:proofErr w:type="gramStart"/>
      <w:r w:rsidRPr="00B654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5C23" w:rsidRPr="00B65400" w:rsidRDefault="00D35C23" w:rsidP="00B6540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1.3. Статью 13 изложить в следующей редакции:</w:t>
      </w:r>
      <w:r w:rsidRPr="00B65400">
        <w:rPr>
          <w:rFonts w:ascii="Times New Roman" w:hAnsi="Times New Roman" w:cs="Times New Roman"/>
          <w:sz w:val="28"/>
          <w:szCs w:val="28"/>
        </w:rPr>
        <w:br/>
      </w:r>
      <w:r w:rsidR="00B65400">
        <w:rPr>
          <w:rFonts w:ascii="Times New Roman" w:hAnsi="Times New Roman" w:cs="Times New Roman"/>
          <w:b/>
          <w:sz w:val="28"/>
          <w:szCs w:val="28"/>
        </w:rPr>
        <w:tab/>
      </w:r>
      <w:r w:rsidR="00B65400" w:rsidRPr="00B65400">
        <w:rPr>
          <w:rFonts w:ascii="Times New Roman" w:hAnsi="Times New Roman" w:cs="Times New Roman"/>
          <w:b/>
          <w:sz w:val="28"/>
          <w:szCs w:val="28"/>
        </w:rPr>
        <w:t>«</w:t>
      </w:r>
      <w:r w:rsidRPr="00B65400">
        <w:rPr>
          <w:rFonts w:ascii="Times New Roman" w:hAnsi="Times New Roman" w:cs="Times New Roman"/>
          <w:b/>
          <w:sz w:val="28"/>
          <w:szCs w:val="28"/>
        </w:rPr>
        <w:t>Статья 13. Результаты публичных слушаний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1. 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а) проект муниципального правового акта, рассмотренного на публичных слушаниях;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б) инициатор проведения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в) 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г) дата, время и место проведения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д) 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е) 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ж) предложения комиссии по учету поступивших предложений и рекомендации по проектам, вынесенным на публичные слушания;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lastRenderedPageBreak/>
        <w:t>з) иные сведения о результатах публичных слушаний.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2. 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составления, а также </w:t>
      </w:r>
      <w:r w:rsidRPr="00B6540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размещаются на официальном сайте.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4.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6. При проведении публичных слушаний по вопросам градостроительной деятельности сроки проведения публичных слушаний и подготовки заключения о результатах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D35C23" w:rsidRPr="00B65400" w:rsidRDefault="00D35C23" w:rsidP="00D35C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7. Публичные слушания по вопросам градостроительства проводятся в порядке, определенным настоящим Положением, с особенностями, установленными федеральным законодательством и законодательством Алтайского края</w:t>
      </w:r>
      <w:proofErr w:type="gramStart"/>
      <w:r w:rsidRPr="00B65400">
        <w:rPr>
          <w:rFonts w:ascii="Times New Roman" w:hAnsi="Times New Roman" w:cs="Times New Roman"/>
          <w:sz w:val="28"/>
          <w:szCs w:val="28"/>
        </w:rPr>
        <w:t>.</w:t>
      </w:r>
      <w:r w:rsidR="00B65400" w:rsidRPr="00B6540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B1FFE" w:rsidRPr="00B65400" w:rsidRDefault="008B1FFE" w:rsidP="00676CC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55C" w:rsidRDefault="0043155C" w:rsidP="004315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 xml:space="preserve">  2. Обнародовать данное решение  в установленном законом порядке и разместить на официальном сайте Администрации </w:t>
      </w:r>
      <w:proofErr w:type="spellStart"/>
      <w:r w:rsidRPr="00B65400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B6540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54E3" w:rsidRPr="00B65400" w:rsidRDefault="000A54E3" w:rsidP="004315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B1FFE" w:rsidRPr="00B65400" w:rsidRDefault="0043155C" w:rsidP="004315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Собрания депутатов по бюджету, налоговой и социальной политике.</w:t>
      </w:r>
    </w:p>
    <w:p w:rsidR="0043155C" w:rsidRPr="00B65400" w:rsidRDefault="0043155C" w:rsidP="004315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55C" w:rsidRPr="00B65400" w:rsidRDefault="0043155C" w:rsidP="004315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155C" w:rsidRPr="00B65400" w:rsidRDefault="0043155C" w:rsidP="0043155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6540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65400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676CCE" w:rsidRPr="00B65400" w:rsidRDefault="0043155C" w:rsidP="004315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5400">
        <w:rPr>
          <w:rFonts w:ascii="Times New Roman" w:hAnsi="Times New Roman" w:cs="Times New Roman"/>
          <w:sz w:val="28"/>
          <w:szCs w:val="28"/>
        </w:rPr>
        <w:t>главы сельсовета                                                                            Н.Б. Лавринова</w:t>
      </w:r>
    </w:p>
    <w:p w:rsidR="0074163A" w:rsidRPr="00B65400" w:rsidRDefault="007416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400" w:rsidRPr="00B65400" w:rsidRDefault="00B6540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65400" w:rsidRPr="00B65400" w:rsidSect="00FC3DCB">
      <w:headerReference w:type="default" r:id="rId10"/>
      <w:headerReference w:type="first" r:id="rId11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91" w:rsidRDefault="00214891" w:rsidP="009A39AC">
      <w:r>
        <w:separator/>
      </w:r>
    </w:p>
  </w:endnote>
  <w:endnote w:type="continuationSeparator" w:id="0">
    <w:p w:rsidR="00214891" w:rsidRDefault="00214891" w:rsidP="009A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91" w:rsidRDefault="00214891" w:rsidP="009A39AC">
      <w:r>
        <w:separator/>
      </w:r>
    </w:p>
  </w:footnote>
  <w:footnote w:type="continuationSeparator" w:id="0">
    <w:p w:rsidR="00214891" w:rsidRDefault="00214891" w:rsidP="009A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F" w:rsidRDefault="00214891">
    <w:pPr>
      <w:pStyle w:val="a6"/>
      <w:jc w:val="right"/>
    </w:pPr>
  </w:p>
  <w:p w:rsidR="003B702F" w:rsidRDefault="002148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2F" w:rsidRDefault="00214891">
    <w:pPr>
      <w:pStyle w:val="a6"/>
      <w:jc w:val="right"/>
    </w:pPr>
  </w:p>
  <w:p w:rsidR="003B702F" w:rsidRDefault="002148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6135"/>
    <w:multiLevelType w:val="multilevel"/>
    <w:tmpl w:val="FA260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2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6"/>
  </w:num>
  <w:num w:numId="12">
    <w:abstractNumId w:val="11"/>
  </w:num>
  <w:num w:numId="13">
    <w:abstractNumId w:val="2"/>
  </w:num>
  <w:num w:numId="14">
    <w:abstractNumId w:val="10"/>
  </w:num>
  <w:num w:numId="15">
    <w:abstractNumId w:val="12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8"/>
    <w:rsid w:val="0001480B"/>
    <w:rsid w:val="000A54E3"/>
    <w:rsid w:val="000B57EE"/>
    <w:rsid w:val="00142150"/>
    <w:rsid w:val="00150832"/>
    <w:rsid w:val="001A4F7C"/>
    <w:rsid w:val="001B7C76"/>
    <w:rsid w:val="00214891"/>
    <w:rsid w:val="00223DA1"/>
    <w:rsid w:val="00282941"/>
    <w:rsid w:val="003018AB"/>
    <w:rsid w:val="0038303B"/>
    <w:rsid w:val="003D1EB3"/>
    <w:rsid w:val="0043155C"/>
    <w:rsid w:val="00466A5A"/>
    <w:rsid w:val="00490593"/>
    <w:rsid w:val="005209AA"/>
    <w:rsid w:val="00670A6D"/>
    <w:rsid w:val="00676CCE"/>
    <w:rsid w:val="006F215C"/>
    <w:rsid w:val="006F7271"/>
    <w:rsid w:val="0074163A"/>
    <w:rsid w:val="007D77EE"/>
    <w:rsid w:val="007E32A3"/>
    <w:rsid w:val="00804FFD"/>
    <w:rsid w:val="00880B48"/>
    <w:rsid w:val="008B1FFE"/>
    <w:rsid w:val="008C3D8C"/>
    <w:rsid w:val="009112BF"/>
    <w:rsid w:val="00986064"/>
    <w:rsid w:val="009A39AC"/>
    <w:rsid w:val="00A26DA1"/>
    <w:rsid w:val="00AB5670"/>
    <w:rsid w:val="00B65400"/>
    <w:rsid w:val="00BB10E7"/>
    <w:rsid w:val="00C05B97"/>
    <w:rsid w:val="00C10FA2"/>
    <w:rsid w:val="00CF56AD"/>
    <w:rsid w:val="00D35C23"/>
    <w:rsid w:val="00D84526"/>
    <w:rsid w:val="00D93F21"/>
    <w:rsid w:val="00DE2905"/>
    <w:rsid w:val="00E86BFB"/>
    <w:rsid w:val="00F0198C"/>
    <w:rsid w:val="00FA6120"/>
    <w:rsid w:val="00FD5558"/>
    <w:rsid w:val="00FE5D36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2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2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2021-12-23T09:34:00Z</cp:lastPrinted>
  <dcterms:created xsi:type="dcterms:W3CDTF">2021-12-23T09:43:00Z</dcterms:created>
  <dcterms:modified xsi:type="dcterms:W3CDTF">2021-12-23T09:43:00Z</dcterms:modified>
</cp:coreProperties>
</file>