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8C0" w:rsidRDefault="004E2ED1">
      <w:pPr>
        <w:rPr>
          <w:rFonts w:ascii="Times New Roman" w:hAnsi="Times New Roman" w:cs="Times New Roman"/>
          <w:sz w:val="28"/>
          <w:szCs w:val="28"/>
        </w:rPr>
      </w:pPr>
      <w:r w:rsidRPr="004E2ED1">
        <w:rPr>
          <w:rFonts w:ascii="Times New Roman" w:hAnsi="Times New Roman" w:cs="Times New Roman"/>
          <w:sz w:val="28"/>
          <w:szCs w:val="28"/>
        </w:rPr>
        <w:t>Реестр субъектов малого и среднего предпринимательства Заринского района – пол</w:t>
      </w:r>
      <w:r w:rsidR="00AD7004">
        <w:rPr>
          <w:rFonts w:ascii="Times New Roman" w:hAnsi="Times New Roman" w:cs="Times New Roman"/>
          <w:sz w:val="28"/>
          <w:szCs w:val="28"/>
        </w:rPr>
        <w:t>учателей поддержки на 01.01.202</w:t>
      </w:r>
      <w:r w:rsidR="003D5291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4E2ED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97"/>
        <w:gridCol w:w="1683"/>
        <w:gridCol w:w="1488"/>
        <w:gridCol w:w="1725"/>
        <w:gridCol w:w="2045"/>
        <w:gridCol w:w="1400"/>
        <w:gridCol w:w="1400"/>
        <w:gridCol w:w="1419"/>
        <w:gridCol w:w="1159"/>
        <w:gridCol w:w="1809"/>
      </w:tblGrid>
      <w:tr w:rsidR="00EA509D" w:rsidTr="00BC10B7">
        <w:tc>
          <w:tcPr>
            <w:tcW w:w="1397" w:type="dxa"/>
            <w:vMerge w:val="restart"/>
          </w:tcPr>
          <w:p w:rsidR="004E2ED1" w:rsidRPr="00EA509D" w:rsidRDefault="004E2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Дата включения сведений   в реестр</w:t>
            </w:r>
          </w:p>
        </w:tc>
        <w:tc>
          <w:tcPr>
            <w:tcW w:w="1683" w:type="dxa"/>
            <w:vMerge w:val="restart"/>
          </w:tcPr>
          <w:p w:rsidR="004E2ED1" w:rsidRPr="00EA509D" w:rsidRDefault="004E2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Орган, представляющий  поддержку</w:t>
            </w:r>
          </w:p>
        </w:tc>
        <w:tc>
          <w:tcPr>
            <w:tcW w:w="1488" w:type="dxa"/>
            <w:vMerge w:val="restart"/>
          </w:tcPr>
          <w:p w:rsidR="004E2ED1" w:rsidRPr="00EA509D" w:rsidRDefault="004E2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Основания для включения (исключения) сведений в реестр</w:t>
            </w:r>
          </w:p>
        </w:tc>
        <w:tc>
          <w:tcPr>
            <w:tcW w:w="3770" w:type="dxa"/>
            <w:gridSpan w:val="2"/>
          </w:tcPr>
          <w:p w:rsidR="004E2ED1" w:rsidRPr="00EA509D" w:rsidRDefault="004E2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Сведения  о субъекте малого и среднего предпринимательства</w:t>
            </w:r>
            <w:r w:rsidR="00EA509D" w:rsidRPr="00EA5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-получателе поддержки</w:t>
            </w:r>
          </w:p>
        </w:tc>
        <w:tc>
          <w:tcPr>
            <w:tcW w:w="5378" w:type="dxa"/>
            <w:gridSpan w:val="4"/>
          </w:tcPr>
          <w:p w:rsidR="004E2ED1" w:rsidRPr="00EA509D" w:rsidRDefault="004E2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 поддержке</w:t>
            </w:r>
          </w:p>
        </w:tc>
        <w:tc>
          <w:tcPr>
            <w:tcW w:w="1809" w:type="dxa"/>
            <w:vMerge w:val="restart"/>
          </w:tcPr>
          <w:p w:rsidR="004E2ED1" w:rsidRPr="00EA509D" w:rsidRDefault="00EA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Информация о нарушении порядка и условий предоставления поддержки (если имеются), в том числе о нецелевом использовании средств поддержки</w:t>
            </w:r>
          </w:p>
        </w:tc>
      </w:tr>
      <w:tr w:rsidR="00EA509D" w:rsidTr="00BC10B7">
        <w:tc>
          <w:tcPr>
            <w:tcW w:w="1397" w:type="dxa"/>
            <w:vMerge/>
          </w:tcPr>
          <w:p w:rsidR="004E2ED1" w:rsidRDefault="004E2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4E2ED1" w:rsidRDefault="004E2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</w:tcPr>
          <w:p w:rsidR="004E2ED1" w:rsidRDefault="004E2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4E2ED1" w:rsidRPr="00EA509D" w:rsidRDefault="00EA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или фамилия, имя и отчество индивидуального предпринимателя</w:t>
            </w:r>
          </w:p>
        </w:tc>
        <w:tc>
          <w:tcPr>
            <w:tcW w:w="2045" w:type="dxa"/>
          </w:tcPr>
          <w:p w:rsidR="004E2ED1" w:rsidRPr="00EA509D" w:rsidRDefault="00EA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400" w:type="dxa"/>
          </w:tcPr>
          <w:p w:rsidR="004E2ED1" w:rsidRPr="00EA509D" w:rsidRDefault="00EA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Вид поддержки</w:t>
            </w:r>
          </w:p>
        </w:tc>
        <w:tc>
          <w:tcPr>
            <w:tcW w:w="1400" w:type="dxa"/>
          </w:tcPr>
          <w:p w:rsidR="004E2ED1" w:rsidRPr="00EA509D" w:rsidRDefault="00EA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1419" w:type="dxa"/>
          </w:tcPr>
          <w:p w:rsidR="004E2ED1" w:rsidRPr="00EA509D" w:rsidRDefault="00EA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Размер поддержки, руб.</w:t>
            </w:r>
          </w:p>
        </w:tc>
        <w:tc>
          <w:tcPr>
            <w:tcW w:w="1159" w:type="dxa"/>
          </w:tcPr>
          <w:p w:rsidR="004E2ED1" w:rsidRPr="00EA509D" w:rsidRDefault="00EA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809" w:type="dxa"/>
            <w:vMerge/>
          </w:tcPr>
          <w:p w:rsidR="004E2ED1" w:rsidRDefault="004E2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09D" w:rsidTr="00BC10B7">
        <w:tc>
          <w:tcPr>
            <w:tcW w:w="1397" w:type="dxa"/>
          </w:tcPr>
          <w:p w:rsidR="004E2ED1" w:rsidRDefault="00EA509D" w:rsidP="00EA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3" w:type="dxa"/>
          </w:tcPr>
          <w:p w:rsidR="004E2ED1" w:rsidRDefault="00EA509D" w:rsidP="00EA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8" w:type="dxa"/>
          </w:tcPr>
          <w:p w:rsidR="004E2ED1" w:rsidRDefault="00EA509D" w:rsidP="00EA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5" w:type="dxa"/>
          </w:tcPr>
          <w:p w:rsidR="004E2ED1" w:rsidRDefault="00EA509D" w:rsidP="00EA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5" w:type="dxa"/>
          </w:tcPr>
          <w:p w:rsidR="004E2ED1" w:rsidRDefault="00EA509D" w:rsidP="00EA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0" w:type="dxa"/>
          </w:tcPr>
          <w:p w:rsidR="004E2ED1" w:rsidRDefault="00EA509D" w:rsidP="00EA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0" w:type="dxa"/>
          </w:tcPr>
          <w:p w:rsidR="004E2ED1" w:rsidRDefault="00EA509D" w:rsidP="00EA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</w:tcPr>
          <w:p w:rsidR="004E2ED1" w:rsidRDefault="00EA509D" w:rsidP="00EA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9" w:type="dxa"/>
          </w:tcPr>
          <w:p w:rsidR="004E2ED1" w:rsidRDefault="00EA509D" w:rsidP="00EA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</w:tcPr>
          <w:p w:rsidR="004E2ED1" w:rsidRDefault="00EA509D" w:rsidP="00EA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E2ED1" w:rsidRPr="004E2ED1" w:rsidRDefault="004E2ED1">
      <w:pPr>
        <w:rPr>
          <w:rFonts w:ascii="Times New Roman" w:hAnsi="Times New Roman" w:cs="Times New Roman"/>
          <w:sz w:val="28"/>
          <w:szCs w:val="28"/>
        </w:rPr>
      </w:pPr>
    </w:p>
    <w:sectPr w:rsidR="004E2ED1" w:rsidRPr="004E2ED1" w:rsidSect="004E2ED1">
      <w:pgSz w:w="16838" w:h="11906" w:orient="landscape"/>
      <w:pgMar w:top="993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E2ED1"/>
    <w:rsid w:val="003D5291"/>
    <w:rsid w:val="004E2ED1"/>
    <w:rsid w:val="00A238C0"/>
    <w:rsid w:val="00AD7004"/>
    <w:rsid w:val="00B72EF8"/>
    <w:rsid w:val="00BC10B7"/>
    <w:rsid w:val="00EA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FE17"/>
  <w15:docId w15:val="{0822CE56-424D-468F-8A06-FD884EFC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E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Ирина Викторовна</dc:creator>
  <cp:keywords/>
  <dc:description/>
  <cp:lastModifiedBy>Роор Артем Александрович</cp:lastModifiedBy>
  <cp:revision>7</cp:revision>
  <dcterms:created xsi:type="dcterms:W3CDTF">2020-02-07T02:52:00Z</dcterms:created>
  <dcterms:modified xsi:type="dcterms:W3CDTF">2022-12-21T05:30:00Z</dcterms:modified>
</cp:coreProperties>
</file>