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027A9C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633839" w:rsidP="00907F5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730835">
        <w:rPr>
          <w:sz w:val="26"/>
          <w:szCs w:val="26"/>
        </w:rPr>
        <w:t>9</w:t>
      </w:r>
      <w:r w:rsidR="00907F57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 w:rsidR="00907F57">
        <w:rPr>
          <w:sz w:val="26"/>
          <w:szCs w:val="26"/>
        </w:rPr>
        <w:t>0.2021</w:t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</w:r>
      <w:r w:rsidR="00907F57">
        <w:rPr>
          <w:sz w:val="26"/>
          <w:szCs w:val="26"/>
        </w:rPr>
        <w:tab/>
        <w:t xml:space="preserve">               №</w:t>
      </w:r>
      <w:r w:rsidR="00D760B2">
        <w:rPr>
          <w:sz w:val="26"/>
          <w:szCs w:val="26"/>
        </w:rPr>
        <w:t xml:space="preserve"> 33</w:t>
      </w:r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5E2868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730835">
              <w:rPr>
                <w:sz w:val="26"/>
                <w:szCs w:val="26"/>
              </w:rPr>
              <w:t xml:space="preserve"> и дополнений</w:t>
            </w:r>
            <w:r w:rsidR="00F81B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22.12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20 </w:t>
            </w:r>
            <w:r w:rsidRPr="00695DF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2F606C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2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</w:t>
      </w:r>
      <w:r w:rsidR="002F606C">
        <w:rPr>
          <w:sz w:val="26"/>
          <w:szCs w:val="26"/>
        </w:rPr>
        <w:t xml:space="preserve">     </w:t>
      </w:r>
      <w:r w:rsidR="002C4240">
        <w:rPr>
          <w:sz w:val="26"/>
          <w:szCs w:val="26"/>
        </w:rPr>
        <w:t xml:space="preserve">       </w:t>
      </w:r>
      <w:proofErr w:type="spellStart"/>
      <w:r w:rsidR="002F606C">
        <w:rPr>
          <w:sz w:val="26"/>
          <w:szCs w:val="26"/>
        </w:rPr>
        <w:t>Е.Г.Чухловин</w:t>
      </w:r>
      <w:proofErr w:type="spellEnd"/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 w:rsidR="00633839">
        <w:rPr>
          <w:sz w:val="26"/>
          <w:szCs w:val="26"/>
        </w:rPr>
        <w:t>1</w:t>
      </w:r>
      <w:r w:rsidR="00730835">
        <w:rPr>
          <w:sz w:val="26"/>
          <w:szCs w:val="26"/>
        </w:rPr>
        <w:t>9</w:t>
      </w:r>
      <w:r w:rsidRPr="009C716B">
        <w:rPr>
          <w:sz w:val="26"/>
          <w:szCs w:val="26"/>
        </w:rPr>
        <w:t>.</w:t>
      </w:r>
      <w:r w:rsidR="00730835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 xml:space="preserve">21 № </w:t>
      </w:r>
      <w:r w:rsidR="00D760B2">
        <w:rPr>
          <w:sz w:val="26"/>
          <w:szCs w:val="26"/>
        </w:rPr>
        <w:t>33</w:t>
      </w:r>
    </w:p>
    <w:p w:rsidR="00633839" w:rsidRDefault="00633839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22.12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633839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</w:t>
      </w:r>
      <w:proofErr w:type="gramStart"/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</w:t>
      </w:r>
      <w:proofErr w:type="gramEnd"/>
      <w:r w:rsidRPr="00035620">
        <w:rPr>
          <w:sz w:val="26"/>
          <w:szCs w:val="26"/>
        </w:rPr>
        <w:t xml:space="preserve">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9369C4">
        <w:rPr>
          <w:sz w:val="26"/>
          <w:szCs w:val="26"/>
        </w:rPr>
        <w:t>525830,9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9369C4">
        <w:rPr>
          <w:sz w:val="26"/>
          <w:szCs w:val="26"/>
        </w:rPr>
        <w:t>434 698,1</w:t>
      </w:r>
      <w:r w:rsidR="00F81BD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633839">
        <w:rPr>
          <w:sz w:val="26"/>
          <w:szCs w:val="26"/>
        </w:rPr>
        <w:t>53</w:t>
      </w:r>
      <w:r w:rsidR="009369C4">
        <w:rPr>
          <w:sz w:val="26"/>
          <w:szCs w:val="26"/>
        </w:rPr>
        <w:t>9452,2</w:t>
      </w:r>
      <w:r>
        <w:rPr>
          <w:sz w:val="26"/>
          <w:szCs w:val="26"/>
        </w:rPr>
        <w:t xml:space="preserve"> тыс. рублей.</w:t>
      </w:r>
    </w:p>
    <w:p w:rsidR="00730835" w:rsidRDefault="00730835" w:rsidP="00730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«Перечень главных администраторов доходов бюджета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 </w:t>
      </w:r>
    </w:p>
    <w:p w:rsidR="00730835" w:rsidRDefault="00730835" w:rsidP="00730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730835" w:rsidRPr="00A136AD" w:rsidTr="00730835">
        <w:tc>
          <w:tcPr>
            <w:tcW w:w="850" w:type="dxa"/>
          </w:tcPr>
          <w:p w:rsidR="00730835" w:rsidRPr="00D36C5D" w:rsidRDefault="00730835" w:rsidP="00730835">
            <w:pPr>
              <w:jc w:val="center"/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114" w:type="dxa"/>
          </w:tcPr>
          <w:p w:rsidR="00730835" w:rsidRPr="00D36C5D" w:rsidRDefault="00730835" w:rsidP="00730835">
            <w:pPr>
              <w:rPr>
                <w:b/>
                <w:sz w:val="26"/>
                <w:szCs w:val="26"/>
              </w:rPr>
            </w:pPr>
            <w:r w:rsidRPr="00D36C5D">
              <w:rPr>
                <w:b/>
                <w:sz w:val="26"/>
                <w:szCs w:val="26"/>
              </w:rPr>
              <w:t>114  06025  05  0000  430</w:t>
            </w:r>
          </w:p>
        </w:tc>
        <w:tc>
          <w:tcPr>
            <w:tcW w:w="5953" w:type="dxa"/>
          </w:tcPr>
          <w:p w:rsidR="00730835" w:rsidRPr="00D36C5D" w:rsidRDefault="00730835" w:rsidP="00730835">
            <w:pPr>
              <w:jc w:val="both"/>
              <w:rPr>
                <w:sz w:val="26"/>
                <w:szCs w:val="26"/>
              </w:rPr>
            </w:pPr>
            <w:r w:rsidRPr="00D36C5D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</w:tbl>
    <w:p w:rsidR="00730835" w:rsidRDefault="00730835" w:rsidP="00730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114"/>
        <w:gridCol w:w="5953"/>
      </w:tblGrid>
      <w:tr w:rsidR="00730835" w:rsidRPr="00A136AD" w:rsidTr="00730835">
        <w:tc>
          <w:tcPr>
            <w:tcW w:w="850" w:type="dxa"/>
          </w:tcPr>
          <w:p w:rsidR="00730835" w:rsidRPr="00A136AD" w:rsidRDefault="00730835" w:rsidP="007308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3114" w:type="dxa"/>
          </w:tcPr>
          <w:p w:rsidR="00730835" w:rsidRPr="00A136AD" w:rsidRDefault="00730835" w:rsidP="007308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116  02020  02  0000   140</w:t>
            </w:r>
          </w:p>
        </w:tc>
        <w:tc>
          <w:tcPr>
            <w:tcW w:w="5953" w:type="dxa"/>
          </w:tcPr>
          <w:p w:rsidR="00730835" w:rsidRPr="003A165D" w:rsidRDefault="00730835" w:rsidP="00730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730835" w:rsidRDefault="00730835" w:rsidP="00BF1954">
      <w:pPr>
        <w:widowControl w:val="0"/>
        <w:ind w:firstLine="54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730835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2021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BF1954" w:rsidRPr="009C716B" w:rsidTr="00F81BDE">
        <w:trPr>
          <w:trHeight w:val="397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BF1954" w:rsidRPr="009C716B" w:rsidTr="00F81BDE">
        <w:trPr>
          <w:trHeight w:val="283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BF1954" w:rsidRPr="0048553A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332CB8" w:rsidRDefault="00633839" w:rsidP="00F81BDE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65423,6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133D8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F1954" w:rsidRPr="009C716B" w:rsidRDefault="00633839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2353,0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C217B" w:rsidP="00037DF4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br w:type="page"/>
            </w:r>
            <w:r w:rsidR="00F72C7E" w:rsidRPr="009C716B">
              <w:rPr>
                <w:b/>
                <w:sz w:val="25"/>
                <w:szCs w:val="25"/>
              </w:rPr>
              <w:t>Культура,</w:t>
            </w:r>
            <w:r w:rsidR="00133D83">
              <w:rPr>
                <w:b/>
                <w:sz w:val="25"/>
                <w:szCs w:val="25"/>
              </w:rPr>
              <w:t xml:space="preserve"> </w:t>
            </w:r>
            <w:r w:rsidR="00F72C7E"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63070,6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60263,0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3D265B" w:rsidP="005E657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60263,0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027A9C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3460,0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027A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027A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2236,0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30835">
              <w:rPr>
                <w:sz w:val="25"/>
                <w:szCs w:val="25"/>
              </w:rPr>
              <w:t>23</w:t>
            </w:r>
            <w:r>
              <w:rPr>
                <w:sz w:val="25"/>
                <w:szCs w:val="25"/>
              </w:rPr>
              <w:t>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73083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730835">
              <w:rPr>
                <w:sz w:val="25"/>
                <w:szCs w:val="25"/>
              </w:rPr>
              <w:t>23</w:t>
            </w:r>
            <w:r>
              <w:rPr>
                <w:sz w:val="25"/>
                <w:szCs w:val="25"/>
              </w:rPr>
              <w:t>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27A9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  <w:r w:rsidR="00027A9C">
              <w:rPr>
                <w:sz w:val="25"/>
                <w:szCs w:val="25"/>
              </w:rPr>
              <w:t>177</w:t>
            </w:r>
            <w:r>
              <w:rPr>
                <w:sz w:val="25"/>
                <w:szCs w:val="25"/>
              </w:rPr>
              <w:t>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027A9C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7327,9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027A9C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4602</w:t>
            </w:r>
            <w:r w:rsidR="00FE1681">
              <w:rPr>
                <w:sz w:val="25"/>
                <w:szCs w:val="25"/>
              </w:rPr>
              <w:t>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3D265B" w:rsidP="003D265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1104,0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софинансирование части расходов местных бюджетов по оплате </w:t>
            </w:r>
            <w:r w:rsidRPr="009C716B">
              <w:rPr>
                <w:sz w:val="25"/>
                <w:szCs w:val="25"/>
              </w:rPr>
              <w:lastRenderedPageBreak/>
              <w:t>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  <w:r w:rsidR="00E255E3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E255E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</w:t>
            </w:r>
            <w:r w:rsidR="00E255E3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2807,6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569,0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2238,6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3D265B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1742,8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F81BDE">
              <w:rPr>
                <w:sz w:val="25"/>
                <w:szCs w:val="25"/>
              </w:rPr>
              <w:t>89</w:t>
            </w:r>
            <w:r>
              <w:rPr>
                <w:sz w:val="25"/>
                <w:szCs w:val="25"/>
              </w:rPr>
              <w:t>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1C4D7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309981,5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Муниципальная программа «Профилактика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D8048E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вЗаринском районе» на 20</w:t>
            </w:r>
            <w:r w:rsidR="00D8048E"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 w:rsidR="00D8048E"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E6574">
              <w:rPr>
                <w:sz w:val="25"/>
                <w:szCs w:val="25"/>
              </w:rPr>
              <w:t>2,0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283,0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283,0</w:t>
            </w:r>
          </w:p>
        </w:tc>
      </w:tr>
      <w:tr w:rsidR="005E6574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283,0</w:t>
            </w:r>
          </w:p>
        </w:tc>
      </w:tr>
      <w:tr w:rsidR="005E6574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283,0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261,2</w:t>
            </w:r>
          </w:p>
        </w:tc>
      </w:tr>
      <w:tr w:rsidR="003D265B" w:rsidRPr="009C716B" w:rsidTr="003D265B">
        <w:trPr>
          <w:trHeight w:val="278"/>
        </w:trPr>
        <w:tc>
          <w:tcPr>
            <w:tcW w:w="4660" w:type="dxa"/>
            <w:vAlign w:val="bottom"/>
          </w:tcPr>
          <w:p w:rsidR="003D265B" w:rsidRPr="009C716B" w:rsidRDefault="003D265B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93EBC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2937</w:t>
            </w:r>
            <w:r w:rsidR="00E255E3">
              <w:rPr>
                <w:b/>
                <w:sz w:val="25"/>
                <w:szCs w:val="25"/>
              </w:rPr>
              <w:t>33</w:t>
            </w:r>
            <w:r>
              <w:rPr>
                <w:b/>
                <w:sz w:val="25"/>
                <w:szCs w:val="25"/>
              </w:rPr>
              <w:t>,</w:t>
            </w:r>
            <w:r w:rsidR="00E255E3">
              <w:rPr>
                <w:b/>
                <w:sz w:val="25"/>
                <w:szCs w:val="25"/>
              </w:rPr>
              <w:t>6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23222,5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23222,5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23222,5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6928,5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1191,0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3D265B" w:rsidRPr="009C716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</w:t>
            </w:r>
            <w:r w:rsidRPr="009C716B">
              <w:rPr>
                <w:sz w:val="25"/>
                <w:szCs w:val="25"/>
              </w:rPr>
              <w:lastRenderedPageBreak/>
              <w:t>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Tr="00037DF4">
        <w:trPr>
          <w:trHeight w:val="3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256680,6</w:t>
            </w:r>
          </w:p>
        </w:tc>
      </w:tr>
      <w:tr w:rsidR="003D265B" w:rsidRPr="005A6E64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63862,8</w:t>
            </w:r>
          </w:p>
        </w:tc>
      </w:tr>
      <w:tr w:rsidR="003D265B" w:rsidRPr="005A6E64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040160" w:rsidRDefault="003D265B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54289,2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3D265B" w:rsidRPr="00204834" w:rsidRDefault="003D265B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204834" w:rsidRDefault="003D265B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181456,2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181456,2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34113,8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E255E3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13357,1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E255E3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17952,8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1409,8</w:t>
            </w:r>
          </w:p>
        </w:tc>
      </w:tr>
      <w:tr w:rsidR="003D265B" w:rsidRPr="009C716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1394,0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Tr="00037DF4">
        <w:trPr>
          <w:trHeight w:val="249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2191,8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9868,8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16216</w:t>
            </w:r>
            <w:r w:rsidR="003D265B">
              <w:rPr>
                <w:sz w:val="25"/>
                <w:szCs w:val="25"/>
              </w:rPr>
              <w:t>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3D265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E255E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943,0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F51709" w:rsidRDefault="003D265B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3D265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F517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3D265B" w:rsidRPr="00800509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853"/>
        </w:trPr>
        <w:tc>
          <w:tcPr>
            <w:tcW w:w="4660" w:type="dxa"/>
            <w:vAlign w:val="bottom"/>
          </w:tcPr>
          <w:p w:rsidR="003D265B" w:rsidRPr="00824363" w:rsidRDefault="003D265B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1C4D7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10084,5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1277,1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E255E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</w:t>
            </w:r>
            <w:r w:rsidR="00E255E3">
              <w:rPr>
                <w:b/>
                <w:sz w:val="25"/>
                <w:szCs w:val="25"/>
              </w:rPr>
              <w:t>04</w:t>
            </w:r>
            <w:r>
              <w:rPr>
                <w:b/>
                <w:sz w:val="25"/>
                <w:szCs w:val="25"/>
              </w:rPr>
              <w:t>,</w:t>
            </w:r>
            <w:r w:rsidR="00E255E3">
              <w:rPr>
                <w:b/>
                <w:sz w:val="25"/>
                <w:szCs w:val="25"/>
              </w:rPr>
              <w:t>7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E255E3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853E4E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1244,7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потенциала в системе образования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626,3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133D8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13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25,8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156B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606,1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441,7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113,4</w:t>
            </w:r>
          </w:p>
        </w:tc>
      </w:tr>
      <w:tr w:rsidR="003D265B" w:rsidRPr="009C716B" w:rsidTr="00037DF4">
        <w:trPr>
          <w:trHeight w:val="34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11509,7</w:t>
            </w:r>
          </w:p>
        </w:tc>
      </w:tr>
      <w:tr w:rsidR="003D265B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2255,6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156BDF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1714,6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9164,0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9164,0</w:t>
            </w:r>
          </w:p>
        </w:tc>
      </w:tr>
      <w:tr w:rsidR="003D265B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9164,0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7073,0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3D265B" w:rsidRPr="009C716B" w:rsidTr="00037DF4">
        <w:trPr>
          <w:trHeight w:val="29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5A5113" w:rsidRDefault="003D265B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  <w:p w:rsidR="003D265B" w:rsidRPr="00772BD7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6A3789" w:rsidRDefault="003D265B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Default="003D265B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BE0E5F">
        <w:trPr>
          <w:trHeight w:val="293"/>
        </w:trPr>
        <w:tc>
          <w:tcPr>
            <w:tcW w:w="4660" w:type="dxa"/>
          </w:tcPr>
          <w:p w:rsidR="003D265B" w:rsidRPr="004116C0" w:rsidRDefault="003D265B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3D265B" w:rsidRDefault="003D265B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rPr>
          <w:trHeight w:val="52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</w:t>
            </w:r>
            <w:r w:rsidRPr="009C716B">
              <w:rPr>
                <w:sz w:val="25"/>
                <w:szCs w:val="25"/>
              </w:rPr>
              <w:lastRenderedPageBreak/>
              <w:t>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3D265B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3D265B" w:rsidRPr="009C716B" w:rsidTr="00037DF4">
        <w:trPr>
          <w:trHeight w:val="34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27A9C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95</w:t>
            </w:r>
            <w:r w:rsidR="0093660F">
              <w:rPr>
                <w:b/>
                <w:i/>
                <w:sz w:val="25"/>
                <w:szCs w:val="25"/>
              </w:rPr>
              <w:t>4</w:t>
            </w:r>
            <w:r w:rsidR="00027A9C">
              <w:rPr>
                <w:b/>
                <w:i/>
                <w:sz w:val="25"/>
                <w:szCs w:val="25"/>
              </w:rPr>
              <w:t>39,4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10984,9</w:t>
            </w:r>
          </w:p>
        </w:tc>
      </w:tr>
      <w:tr w:rsidR="003D265B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5595,4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5269,4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572,5</w:t>
            </w:r>
          </w:p>
        </w:tc>
      </w:tr>
      <w:tr w:rsidR="003D265B" w:rsidRPr="009C716B" w:rsidTr="00037DF4">
        <w:trPr>
          <w:trHeight w:val="90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572,5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522,5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3D265B" w:rsidRPr="009C716B" w:rsidTr="00037DF4">
        <w:trPr>
          <w:trHeight w:val="33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853E4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853E4E">
              <w:rPr>
                <w:b/>
                <w:sz w:val="25"/>
                <w:szCs w:val="25"/>
              </w:rPr>
              <w:t>81</w:t>
            </w:r>
            <w:r>
              <w:rPr>
                <w:b/>
                <w:sz w:val="25"/>
                <w:szCs w:val="25"/>
              </w:rPr>
              <w:t>7,0</w:t>
            </w:r>
          </w:p>
        </w:tc>
      </w:tr>
      <w:tr w:rsidR="003D265B" w:rsidRPr="009C716B" w:rsidTr="00037DF4">
        <w:trPr>
          <w:trHeight w:val="90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53E4E">
              <w:rPr>
                <w:sz w:val="25"/>
                <w:szCs w:val="25"/>
              </w:rPr>
              <w:t>81</w:t>
            </w:r>
            <w:r>
              <w:rPr>
                <w:sz w:val="25"/>
                <w:szCs w:val="25"/>
              </w:rPr>
              <w:t>7,0</w:t>
            </w:r>
          </w:p>
        </w:tc>
      </w:tr>
      <w:tr w:rsidR="003D265B" w:rsidRPr="009C716B" w:rsidTr="00037DF4">
        <w:trPr>
          <w:trHeight w:val="850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53E4E">
              <w:rPr>
                <w:sz w:val="25"/>
                <w:szCs w:val="25"/>
              </w:rPr>
              <w:t>81</w:t>
            </w:r>
            <w:r>
              <w:rPr>
                <w:sz w:val="25"/>
                <w:szCs w:val="25"/>
              </w:rPr>
              <w:t>7,0</w:t>
            </w:r>
          </w:p>
        </w:tc>
      </w:tr>
      <w:tr w:rsidR="003D265B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0E7A3D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853E4E">
              <w:rPr>
                <w:sz w:val="25"/>
                <w:szCs w:val="25"/>
              </w:rPr>
              <w:t>81</w:t>
            </w:r>
            <w:r>
              <w:rPr>
                <w:sz w:val="25"/>
                <w:szCs w:val="25"/>
              </w:rPr>
              <w:t>7,0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3D265B" w:rsidRPr="009C716B" w:rsidRDefault="000E7A3D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4074</w:t>
            </w:r>
            <w:r w:rsidR="003D265B">
              <w:rPr>
                <w:sz w:val="25"/>
                <w:szCs w:val="25"/>
              </w:rPr>
              <w:t>,2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3D265B" w:rsidRPr="009C716B" w:rsidRDefault="00853E4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739,8</w:t>
            </w:r>
          </w:p>
        </w:tc>
      </w:tr>
      <w:tr w:rsidR="003D265B" w:rsidRPr="009C716B" w:rsidTr="00037DF4">
        <w:trPr>
          <w:trHeight w:val="33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750261" w:rsidRDefault="003D265B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9C716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2066BD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</w:t>
            </w:r>
            <w:r w:rsidR="00853E4E">
              <w:rPr>
                <w:b/>
                <w:sz w:val="25"/>
                <w:szCs w:val="25"/>
              </w:rPr>
              <w:t>5</w:t>
            </w:r>
            <w:r w:rsidR="0071624A">
              <w:rPr>
                <w:b/>
                <w:sz w:val="25"/>
                <w:szCs w:val="25"/>
              </w:rPr>
              <w:t>73,5</w:t>
            </w:r>
          </w:p>
        </w:tc>
      </w:tr>
      <w:tr w:rsidR="003D265B" w:rsidRPr="009C716B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F93EBC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</w:t>
            </w:r>
            <w:r w:rsidR="00853E4E">
              <w:rPr>
                <w:b/>
                <w:sz w:val="25"/>
                <w:szCs w:val="25"/>
              </w:rPr>
              <w:t>3</w:t>
            </w:r>
            <w:r w:rsidR="0071624A">
              <w:rPr>
                <w:b/>
                <w:sz w:val="25"/>
                <w:szCs w:val="25"/>
              </w:rPr>
              <w:t>73,5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5D48D0" w:rsidRDefault="003D265B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825E28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3D265B" w:rsidRPr="00356BC7" w:rsidTr="00037DF4">
        <w:trPr>
          <w:trHeight w:val="567"/>
        </w:trPr>
        <w:tc>
          <w:tcPr>
            <w:tcW w:w="4660" w:type="dxa"/>
            <w:vAlign w:val="bottom"/>
          </w:tcPr>
          <w:p w:rsidR="003D265B" w:rsidRPr="00356BC7" w:rsidRDefault="003D265B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3D265B" w:rsidRPr="00356BC7" w:rsidTr="00037DF4">
        <w:trPr>
          <w:trHeight w:val="311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3D265B" w:rsidRPr="00356BC7" w:rsidRDefault="003D265B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356BC7" w:rsidRDefault="003D265B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3D265B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097D49" w:rsidRDefault="00F93EBC" w:rsidP="0071624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853E4E">
              <w:rPr>
                <w:sz w:val="25"/>
                <w:szCs w:val="25"/>
              </w:rPr>
              <w:t>4</w:t>
            </w:r>
            <w:r w:rsidR="0071624A">
              <w:rPr>
                <w:sz w:val="25"/>
                <w:szCs w:val="25"/>
              </w:rPr>
              <w:t>69,0</w:t>
            </w:r>
          </w:p>
        </w:tc>
      </w:tr>
      <w:tr w:rsidR="003D265B" w:rsidRPr="00FA49C8" w:rsidTr="00037DF4">
        <w:trPr>
          <w:trHeight w:val="567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FA49C8" w:rsidRDefault="0071624A" w:rsidP="00853E4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16469,0</w:t>
            </w:r>
          </w:p>
        </w:tc>
      </w:tr>
      <w:tr w:rsidR="003D265B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FA49C8" w:rsidRDefault="0071624A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16469,0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Pr="00FA49C8" w:rsidRDefault="0071624A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16469,0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E17A20" w:rsidRDefault="003D265B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E17A20" w:rsidRDefault="003D265B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FA49C8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3D265B" w:rsidRPr="009C716B" w:rsidRDefault="003D265B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3D265B" w:rsidRDefault="003D265B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D1663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27251,0</w:t>
            </w:r>
          </w:p>
        </w:tc>
      </w:tr>
      <w:tr w:rsidR="003D265B" w:rsidRPr="009C716B" w:rsidTr="00037DF4">
        <w:trPr>
          <w:trHeight w:val="283"/>
        </w:trPr>
        <w:tc>
          <w:tcPr>
            <w:tcW w:w="4660" w:type="dxa"/>
            <w:vAlign w:val="bottom"/>
          </w:tcPr>
          <w:p w:rsidR="003D265B" w:rsidRPr="009C716B" w:rsidRDefault="003D265B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3D265B" w:rsidRPr="009C716B" w:rsidRDefault="003D265B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3D265B" w:rsidRPr="009C716B" w:rsidRDefault="005D1663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25246,7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3660F" w:rsidRDefault="0093660F" w:rsidP="00037DF4">
            <w:pPr>
              <w:rPr>
                <w:sz w:val="26"/>
                <w:szCs w:val="26"/>
              </w:rPr>
            </w:pPr>
            <w:r w:rsidRPr="0093660F">
              <w:rPr>
                <w:sz w:val="26"/>
                <w:szCs w:val="26"/>
              </w:rPr>
              <w:t xml:space="preserve">Государственная </w:t>
            </w:r>
            <w:hyperlink r:id="rId9" w:history="1">
              <w:r w:rsidRPr="0093660F">
                <w:rPr>
                  <w:sz w:val="26"/>
                  <w:szCs w:val="26"/>
                </w:rPr>
                <w:t>программа</w:t>
              </w:r>
            </w:hyperlink>
            <w:r w:rsidRPr="0093660F">
              <w:rPr>
                <w:sz w:val="26"/>
                <w:szCs w:val="26"/>
              </w:rPr>
              <w:t xml:space="preserve">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4300000000</w:t>
            </w:r>
          </w:p>
        </w:tc>
        <w:tc>
          <w:tcPr>
            <w:tcW w:w="661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5D1663" w:rsidRDefault="005D1663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5D1663" w:rsidRDefault="005D1663" w:rsidP="00037DF4">
            <w:pPr>
              <w:rPr>
                <w:sz w:val="26"/>
                <w:szCs w:val="26"/>
              </w:rPr>
            </w:pPr>
            <w:r w:rsidRPr="005D1663">
              <w:rPr>
                <w:sz w:val="26"/>
                <w:szCs w:val="26"/>
              </w:rPr>
              <w:t>Модернизация и обеспечение стабильного функционирования объектов теплоснабжения" государственной программы Алтайского края "Обеспечение населения Алтайского края жилищно-коммунальными услугами"</w:t>
            </w:r>
          </w:p>
        </w:tc>
        <w:tc>
          <w:tcPr>
            <w:tcW w:w="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4320000000</w:t>
            </w:r>
          </w:p>
        </w:tc>
        <w:tc>
          <w:tcPr>
            <w:tcW w:w="661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5D1663" w:rsidRDefault="005D1663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5D1663" w:rsidRDefault="005D1663" w:rsidP="00037DF4">
            <w:pPr>
              <w:rPr>
                <w:sz w:val="25"/>
                <w:szCs w:val="25"/>
              </w:rPr>
            </w:pPr>
            <w:r w:rsidRPr="005D1663">
              <w:rPr>
                <w:sz w:val="25"/>
                <w:szCs w:val="25"/>
              </w:rPr>
              <w:t xml:space="preserve">Расходы на реализацию </w:t>
            </w:r>
            <w:r>
              <w:rPr>
                <w:sz w:val="25"/>
                <w:szCs w:val="25"/>
              </w:rPr>
              <w:t>мероприятий по строительству, ремонту и капитальному ремонту объектов теплоснабжения</w:t>
            </w:r>
          </w:p>
        </w:tc>
        <w:tc>
          <w:tcPr>
            <w:tcW w:w="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5D1663" w:rsidRDefault="005D1663" w:rsidP="005D1663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5561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1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5D166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5D1663" w:rsidRDefault="005D1663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5D1663" w:rsidRDefault="005D1663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5D1663" w:rsidRDefault="005D1663" w:rsidP="005D166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5D1663" w:rsidRDefault="005D1663" w:rsidP="005D1663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43200</w:t>
            </w:r>
            <w:r>
              <w:rPr>
                <w:sz w:val="25"/>
                <w:szCs w:val="25"/>
                <w:lang w:val="en-US"/>
              </w:rPr>
              <w:t>S0460</w:t>
            </w:r>
          </w:p>
        </w:tc>
        <w:tc>
          <w:tcPr>
            <w:tcW w:w="661" w:type="dxa"/>
            <w:vAlign w:val="bottom"/>
          </w:tcPr>
          <w:p w:rsidR="005D1663" w:rsidRPr="005D1663" w:rsidRDefault="005D166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Pr="005D1663" w:rsidRDefault="005D1663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5561,1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5D48D0" w:rsidRDefault="005D1663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825E28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Default="005D166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825E28" w:rsidRDefault="005D1663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1663" w:rsidRPr="00356BC7" w:rsidRDefault="005D1663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Default="005D1663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9411,13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4750,0</w:t>
            </w:r>
          </w:p>
        </w:tc>
      </w:tr>
      <w:tr w:rsidR="005D1663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4750,0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2004,3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DF0F8D" w:rsidRDefault="005D1663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DF0F8D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5D48D0" w:rsidRDefault="005D1663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825E28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DF0F8D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825E28" w:rsidRDefault="005D1663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5D1663" w:rsidRPr="00356BC7" w:rsidRDefault="005D1663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Pr="00DF0F8D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1663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27452,6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5D1663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15015E" w:rsidRDefault="005D1663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18084,2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18084,2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18084,2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18084,2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5D1663" w:rsidRPr="009C716B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18084,2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93660F" w:rsidP="0071624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686</w:t>
            </w:r>
            <w:r w:rsidR="0071624A">
              <w:rPr>
                <w:b/>
                <w:i/>
                <w:sz w:val="25"/>
                <w:szCs w:val="25"/>
              </w:rPr>
              <w:t>07,7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26273,9</w:t>
            </w:r>
          </w:p>
        </w:tc>
      </w:tr>
      <w:tr w:rsidR="005D1663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1588,0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1588,0</w:t>
            </w:r>
          </w:p>
        </w:tc>
      </w:tr>
      <w:tr w:rsidR="005D1663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5D1663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23353,4</w:t>
            </w:r>
          </w:p>
        </w:tc>
      </w:tr>
      <w:tr w:rsidR="005D1663" w:rsidRPr="009C716B" w:rsidTr="00037DF4"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23353,4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19105,0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93660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4155,</w:t>
            </w:r>
            <w:r w:rsidR="0093660F">
              <w:rPr>
                <w:sz w:val="25"/>
                <w:szCs w:val="25"/>
              </w:rPr>
              <w:t>4</w:t>
            </w:r>
          </w:p>
        </w:tc>
      </w:tr>
      <w:tr w:rsidR="005D1663" w:rsidRPr="009C716B" w:rsidTr="00037DF4">
        <w:trPr>
          <w:trHeight w:val="276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93,0</w:t>
            </w:r>
          </w:p>
        </w:tc>
      </w:tr>
      <w:tr w:rsidR="005D1663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5D1663" w:rsidRPr="009C716B" w:rsidTr="00037DF4">
        <w:trPr>
          <w:trHeight w:val="256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5D1663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5D166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1663" w:rsidRPr="009C716B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5D1663" w:rsidRPr="000F57E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5D1663" w:rsidRPr="000F57E3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0F57E3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0F57E3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0F57E3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D1663" w:rsidRPr="000F57E3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Pr="000F57E3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730,0</w:t>
            </w:r>
          </w:p>
        </w:tc>
      </w:tr>
      <w:tr w:rsidR="005D166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</w:t>
            </w:r>
            <w:r>
              <w:rPr>
                <w:sz w:val="25"/>
                <w:szCs w:val="25"/>
              </w:rPr>
              <w:lastRenderedPageBreak/>
              <w:t>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5D166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5D166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D1663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730,0</w:t>
            </w:r>
          </w:p>
        </w:tc>
      </w:tr>
      <w:tr w:rsidR="005D166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5D1663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680,0</w:t>
            </w:r>
          </w:p>
        </w:tc>
      </w:tr>
      <w:tr w:rsidR="005D1663" w:rsidTr="00037DF4">
        <w:trPr>
          <w:trHeight w:val="567"/>
        </w:trPr>
        <w:tc>
          <w:tcPr>
            <w:tcW w:w="4660" w:type="dxa"/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D1663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5D1663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5D166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421757" w:rsidRDefault="005D166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1C5BEA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5D166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421757" w:rsidRDefault="005D166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1C5BEA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5D1663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421757" w:rsidRDefault="005D1663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9C716B" w:rsidRDefault="005D1663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63" w:rsidRPr="001C5BEA" w:rsidRDefault="005D166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93660F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27A9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421757" w:rsidRDefault="0093660F" w:rsidP="00027A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3660F" w:rsidRDefault="0093660F" w:rsidP="00037DF4">
            <w:pPr>
              <w:jc w:val="center"/>
              <w:rPr>
                <w:sz w:val="25"/>
                <w:szCs w:val="25"/>
              </w:rPr>
            </w:pPr>
            <w:r w:rsidRPr="0093660F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80,0</w:t>
            </w:r>
          </w:p>
        </w:tc>
      </w:tr>
      <w:tr w:rsidR="0093660F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421757" w:rsidRDefault="0093660F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9C716B" w:rsidRDefault="0093660F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1C5BEA" w:rsidRDefault="0093660F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60F" w:rsidRPr="001C5BEA" w:rsidRDefault="0093660F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124,0</w:t>
            </w:r>
          </w:p>
        </w:tc>
      </w:tr>
      <w:tr w:rsidR="00926F1E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27A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421757" w:rsidRDefault="00926F1E" w:rsidP="00027A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27A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1C5BE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26F1E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26F1E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26F1E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26F1E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3B755A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1459,0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C72583" w:rsidRDefault="00926F1E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F93EB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1419,0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1419,0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1389,0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926F1E" w:rsidRPr="00F93EBC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F93EBC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F93EBC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F93EBC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26F1E" w:rsidRPr="00F93EBC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F93EBC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F93EBC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F93EBC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F93EBC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F93EB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F93EB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</w:t>
            </w:r>
            <w:r w:rsidR="0071624A">
              <w:rPr>
                <w:b/>
                <w:sz w:val="25"/>
                <w:szCs w:val="25"/>
              </w:rPr>
              <w:t>176,2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7162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71624A">
              <w:rPr>
                <w:b/>
                <w:sz w:val="25"/>
                <w:szCs w:val="25"/>
              </w:rPr>
              <w:t>21</w:t>
            </w:r>
            <w:r>
              <w:rPr>
                <w:b/>
                <w:sz w:val="25"/>
                <w:szCs w:val="25"/>
              </w:rPr>
              <w:t>,</w:t>
            </w:r>
            <w:r w:rsidR="0071624A">
              <w:rPr>
                <w:b/>
                <w:sz w:val="25"/>
                <w:szCs w:val="25"/>
              </w:rPr>
              <w:t>4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716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2221,4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716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2221,4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716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2221,4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71624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2221,4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26916,8</w:t>
            </w:r>
          </w:p>
        </w:tc>
      </w:tr>
      <w:tr w:rsidR="00926F1E" w:rsidRPr="00076AE5" w:rsidTr="00037DF4">
        <w:trPr>
          <w:trHeight w:val="567"/>
        </w:trPr>
        <w:tc>
          <w:tcPr>
            <w:tcW w:w="4660" w:type="dxa"/>
          </w:tcPr>
          <w:p w:rsidR="00926F1E" w:rsidRPr="00963C57" w:rsidRDefault="00926F1E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076AE5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26F1E" w:rsidRPr="00076AE5" w:rsidTr="00037DF4">
        <w:trPr>
          <w:trHeight w:val="567"/>
        </w:trPr>
        <w:tc>
          <w:tcPr>
            <w:tcW w:w="4660" w:type="dxa"/>
          </w:tcPr>
          <w:p w:rsidR="00926F1E" w:rsidRPr="00963C57" w:rsidRDefault="00926F1E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5D29BD" w:rsidRDefault="00926F1E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076AE5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26F1E" w:rsidRPr="00076AE5" w:rsidTr="00037DF4">
        <w:trPr>
          <w:trHeight w:val="567"/>
        </w:trPr>
        <w:tc>
          <w:tcPr>
            <w:tcW w:w="4660" w:type="dxa"/>
          </w:tcPr>
          <w:p w:rsidR="00926F1E" w:rsidRPr="004116C0" w:rsidRDefault="00926F1E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5D29BD" w:rsidRDefault="00926F1E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926F1E" w:rsidRPr="00963C5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926F1E" w:rsidRPr="00076AE5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26F1E" w:rsidRPr="00D26E80" w:rsidTr="00037DF4">
        <w:trPr>
          <w:trHeight w:val="276"/>
        </w:trPr>
        <w:tc>
          <w:tcPr>
            <w:tcW w:w="4660" w:type="dxa"/>
          </w:tcPr>
          <w:p w:rsidR="00926F1E" w:rsidRPr="006B62FB" w:rsidRDefault="00926F1E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D26E80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26F1E" w:rsidRPr="00D26E80" w:rsidTr="00037DF4">
        <w:trPr>
          <w:trHeight w:val="567"/>
        </w:trPr>
        <w:tc>
          <w:tcPr>
            <w:tcW w:w="4660" w:type="dxa"/>
          </w:tcPr>
          <w:p w:rsidR="00926F1E" w:rsidRPr="002A0B28" w:rsidRDefault="00926F1E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D26E80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26F1E" w:rsidRPr="00D26E80" w:rsidTr="00037DF4">
        <w:trPr>
          <w:trHeight w:val="567"/>
        </w:trPr>
        <w:tc>
          <w:tcPr>
            <w:tcW w:w="4660" w:type="dxa"/>
          </w:tcPr>
          <w:p w:rsidR="00926F1E" w:rsidRPr="004116C0" w:rsidRDefault="00926F1E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926F1E" w:rsidRPr="00D26E80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8567,0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8567,0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8567,0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8567,0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BE0E5F" w:rsidRDefault="00926F1E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1043,0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1043,0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B408E2" w:rsidRDefault="00926F1E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B408E2" w:rsidRDefault="00926F1E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6323,0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B408E2" w:rsidRDefault="00926F1E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26F1E" w:rsidRPr="006D48DB" w:rsidRDefault="00926F1E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Default="00926F1E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6323,0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926F1E" w:rsidRPr="009C716B" w:rsidTr="00037DF4">
        <w:trPr>
          <w:trHeight w:val="24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926F1E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926F1E" w:rsidRPr="009C716B" w:rsidTr="00037DF4">
        <w:trPr>
          <w:trHeight w:val="416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26F1E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1620,6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1170,6</w:t>
            </w:r>
          </w:p>
        </w:tc>
      </w:tr>
      <w:tr w:rsidR="00926F1E" w:rsidRPr="00ED5978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ED5978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26F1E" w:rsidRPr="00ED5978" w:rsidTr="00037DF4">
        <w:trPr>
          <w:trHeight w:val="283"/>
        </w:trPr>
        <w:tc>
          <w:tcPr>
            <w:tcW w:w="4660" w:type="dxa"/>
          </w:tcPr>
          <w:p w:rsidR="00926F1E" w:rsidRDefault="00926F1E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0A4314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ED5978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26F1E" w:rsidRPr="00ED5978" w:rsidTr="00037DF4">
        <w:trPr>
          <w:trHeight w:val="283"/>
        </w:trPr>
        <w:tc>
          <w:tcPr>
            <w:tcW w:w="4660" w:type="dxa"/>
          </w:tcPr>
          <w:p w:rsidR="00926F1E" w:rsidRDefault="00926F1E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0A4314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26F1E" w:rsidRPr="00ED5978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26F1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26F1E" w:rsidRPr="0098154C" w:rsidRDefault="00926F1E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926F1E" w:rsidRPr="00772BD7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A66813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A66813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A66813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926F1E" w:rsidRPr="00A66813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26F1E" w:rsidRPr="009C716B" w:rsidTr="00037DF4">
        <w:tc>
          <w:tcPr>
            <w:tcW w:w="4660" w:type="dxa"/>
            <w:vAlign w:val="bottom"/>
          </w:tcPr>
          <w:p w:rsidR="00926F1E" w:rsidRDefault="00926F1E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26F1E" w:rsidRPr="00A66813" w:rsidRDefault="00926F1E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26F1E" w:rsidRPr="009C716B" w:rsidTr="00037DF4">
        <w:tc>
          <w:tcPr>
            <w:tcW w:w="4660" w:type="dxa"/>
          </w:tcPr>
          <w:p w:rsidR="00926F1E" w:rsidRDefault="00926F1E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26F1E" w:rsidRDefault="00926F1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26F1E" w:rsidRPr="009C716B" w:rsidTr="0076519C">
        <w:tc>
          <w:tcPr>
            <w:tcW w:w="4660" w:type="dxa"/>
            <w:vAlign w:val="bottom"/>
          </w:tcPr>
          <w:p w:rsidR="00926F1E" w:rsidRPr="009C716B" w:rsidRDefault="00926F1E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26F1E" w:rsidRPr="009C716B" w:rsidTr="0076519C">
        <w:tc>
          <w:tcPr>
            <w:tcW w:w="4660" w:type="dxa"/>
            <w:vAlign w:val="bottom"/>
          </w:tcPr>
          <w:p w:rsidR="00926F1E" w:rsidRPr="009C716B" w:rsidRDefault="00926F1E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26F1E" w:rsidRPr="009C716B" w:rsidTr="00037DF4">
        <w:tc>
          <w:tcPr>
            <w:tcW w:w="4660" w:type="dxa"/>
          </w:tcPr>
          <w:p w:rsidR="00926F1E" w:rsidRDefault="00926F1E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Default="00926F1E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26F1E" w:rsidRPr="009C716B" w:rsidTr="00037DF4">
        <w:tc>
          <w:tcPr>
            <w:tcW w:w="4660" w:type="dxa"/>
          </w:tcPr>
          <w:p w:rsidR="00926F1E" w:rsidRDefault="00926F1E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26F1E" w:rsidRDefault="00926F1E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926F1E" w:rsidRDefault="00926F1E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26F1E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B918C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290,0</w:t>
            </w:r>
          </w:p>
        </w:tc>
      </w:tr>
      <w:tr w:rsidR="00926F1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вЗаринском районе» на 2019-2023 годы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B918C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926F1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223,2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66,8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245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600,0</w:t>
            </w:r>
          </w:p>
        </w:tc>
      </w:tr>
      <w:tr w:rsidR="00926F1E" w:rsidRPr="009C716B" w:rsidTr="00037DF4">
        <w:trPr>
          <w:trHeight w:val="340"/>
        </w:trPr>
        <w:tc>
          <w:tcPr>
            <w:tcW w:w="4660" w:type="dxa"/>
            <w:vAlign w:val="bottom"/>
          </w:tcPr>
          <w:p w:rsidR="00926F1E" w:rsidRPr="009C716B" w:rsidRDefault="00926F1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26F1E" w:rsidRPr="009C716B" w:rsidRDefault="00926F1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26F1E" w:rsidRPr="009C716B" w:rsidRDefault="00926F1E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539452,2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730835">
        <w:rPr>
          <w:sz w:val="26"/>
          <w:szCs w:val="26"/>
        </w:rPr>
        <w:t>5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</w:t>
            </w:r>
            <w:r w:rsidRPr="008A2D2D">
              <w:rPr>
                <w:sz w:val="26"/>
                <w:szCs w:val="26"/>
              </w:rPr>
              <w:lastRenderedPageBreak/>
              <w:t>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</w:t>
            </w:r>
            <w:r w:rsidRPr="006209AF">
              <w:rPr>
                <w:sz w:val="26"/>
                <w:szCs w:val="26"/>
              </w:rPr>
              <w:lastRenderedPageBreak/>
              <w:t>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участие в преду</w:t>
            </w:r>
            <w:r>
              <w:rPr>
                <w:sz w:val="26"/>
                <w:szCs w:val="26"/>
              </w:rPr>
              <w:lastRenderedPageBreak/>
              <w:t>преждении 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использование и популяри</w:t>
            </w:r>
            <w:r w:rsidRPr="008A2D2D">
              <w:rPr>
                <w:sz w:val="26"/>
                <w:szCs w:val="26"/>
              </w:rPr>
              <w:lastRenderedPageBreak/>
              <w:t>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организацию в границах </w:t>
            </w:r>
            <w:r>
              <w:rPr>
                <w:sz w:val="26"/>
                <w:szCs w:val="26"/>
              </w:rPr>
              <w:lastRenderedPageBreak/>
              <w:t>поселения тепло и водоснабжения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утверждение гене</w:t>
            </w:r>
            <w:r>
              <w:rPr>
                <w:sz w:val="26"/>
                <w:szCs w:val="26"/>
              </w:rPr>
              <w:lastRenderedPageBreak/>
              <w:t>ральных планов поселения, правил землепользования и застройки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47D56">
              <w:rPr>
                <w:sz w:val="26"/>
                <w:szCs w:val="2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1169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D56914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207DA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6914">
              <w:rPr>
                <w:sz w:val="26"/>
                <w:szCs w:val="26"/>
              </w:rPr>
              <w:t>513,93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62111A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56914">
              <w:rPr>
                <w:sz w:val="26"/>
                <w:szCs w:val="26"/>
              </w:rPr>
              <w:t>45,18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544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333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</w:t>
            </w:r>
            <w:r w:rsidR="00333C85">
              <w:rPr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5C0C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7F681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BB1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B1169">
              <w:rPr>
                <w:sz w:val="26"/>
                <w:szCs w:val="26"/>
              </w:rPr>
              <w:t>1</w:t>
            </w:r>
            <w:r w:rsidR="00047D56">
              <w:rPr>
                <w:sz w:val="26"/>
                <w:szCs w:val="26"/>
              </w:rPr>
              <w:t>,</w:t>
            </w:r>
            <w:r w:rsidR="00BB1169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207D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56914">
              <w:rPr>
                <w:b/>
                <w:sz w:val="26"/>
                <w:szCs w:val="26"/>
              </w:rPr>
              <w:t>6</w:t>
            </w:r>
            <w:r w:rsidR="001A594E">
              <w:rPr>
                <w:b/>
                <w:sz w:val="26"/>
                <w:szCs w:val="26"/>
              </w:rPr>
              <w:t>4</w:t>
            </w:r>
            <w:r w:rsidR="00207DA6">
              <w:rPr>
                <w:b/>
                <w:sz w:val="26"/>
                <w:szCs w:val="26"/>
              </w:rPr>
              <w:t>69,04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1A594E" w:rsidP="00333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3894</w:t>
            </w:r>
            <w:r w:rsidR="00D56914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0835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134"/>
        <w:gridCol w:w="1559"/>
        <w:gridCol w:w="1560"/>
        <w:gridCol w:w="1275"/>
      </w:tblGrid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строительство, реконструкцию, ремонт и капитальный </w:t>
            </w:r>
            <w:r>
              <w:rPr>
                <w:sz w:val="26"/>
                <w:szCs w:val="26"/>
              </w:rPr>
              <w:lastRenderedPageBreak/>
              <w:t>ремонт 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lastRenderedPageBreak/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, капитальный ремонт и ремонт автомобильных дорог 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</w:t>
            </w:r>
            <w:r w:rsidRPr="005D48D0">
              <w:rPr>
                <w:color w:val="000000"/>
                <w:sz w:val="26"/>
                <w:szCs w:val="26"/>
              </w:rPr>
              <w:t xml:space="preserve">а реализацию проектов развития общественной инфраструктуры, основанных на 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инициативах граждан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D56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73083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sz w:val="26"/>
                <w:szCs w:val="26"/>
              </w:rPr>
            </w:pPr>
          </w:p>
        </w:tc>
      </w:tr>
      <w:tr w:rsidR="001A594E" w:rsidRPr="006209AF" w:rsidTr="001A59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4E" w:rsidRPr="006209AF" w:rsidRDefault="001A594E" w:rsidP="00633839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18084,2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5524,43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E" w:rsidRDefault="001A594E" w:rsidP="006338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30835">
        <w:rPr>
          <w:sz w:val="26"/>
          <w:szCs w:val="26"/>
        </w:rPr>
        <w:t>20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730835">
        <w:rPr>
          <w:sz w:val="26"/>
          <w:szCs w:val="26"/>
        </w:rPr>
        <w:t>октября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D760B2">
        <w:rPr>
          <w:sz w:val="26"/>
          <w:szCs w:val="26"/>
        </w:rPr>
        <w:t xml:space="preserve"> 13</w:t>
      </w:r>
      <w:bookmarkStart w:id="0" w:name="_GoBack"/>
      <w:bookmarkEnd w:id="0"/>
    </w:p>
    <w:sectPr w:rsidR="00C96313" w:rsidSect="006250F2">
      <w:headerReference w:type="default" r:id="rId10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4A" w:rsidRDefault="0071624A">
      <w:r>
        <w:separator/>
      </w:r>
    </w:p>
  </w:endnote>
  <w:endnote w:type="continuationSeparator" w:id="0">
    <w:p w:rsidR="0071624A" w:rsidRDefault="0071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4A" w:rsidRDefault="0071624A">
      <w:r>
        <w:separator/>
      </w:r>
    </w:p>
  </w:footnote>
  <w:footnote w:type="continuationSeparator" w:id="0">
    <w:p w:rsidR="0071624A" w:rsidRDefault="0071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4A" w:rsidRDefault="0071624A" w:rsidP="00F056B5">
    <w:pPr>
      <w:pStyle w:val="a9"/>
      <w:framePr w:wrap="auto" w:vAnchor="text" w:hAnchor="margin" w:xAlign="center" w:y="1"/>
      <w:rPr>
        <w:rStyle w:val="ab"/>
      </w:rPr>
    </w:pPr>
  </w:p>
  <w:p w:rsidR="0071624A" w:rsidRDefault="0071624A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A9C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5CEB"/>
    <w:rsid w:val="000E68AB"/>
    <w:rsid w:val="000E6ED0"/>
    <w:rsid w:val="000E73A3"/>
    <w:rsid w:val="000E7580"/>
    <w:rsid w:val="000E7A3D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BDF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94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066BD"/>
    <w:rsid w:val="00207DA6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044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606C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3A21"/>
    <w:rsid w:val="003C438C"/>
    <w:rsid w:val="003C5600"/>
    <w:rsid w:val="003C67EA"/>
    <w:rsid w:val="003C7DAF"/>
    <w:rsid w:val="003D0E5C"/>
    <w:rsid w:val="003D265B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3FC4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E54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1D3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61D3"/>
    <w:rsid w:val="005C64B0"/>
    <w:rsid w:val="005C74C4"/>
    <w:rsid w:val="005D1663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1A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39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1AF5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24A"/>
    <w:rsid w:val="00716447"/>
    <w:rsid w:val="007215AD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0835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1BE1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E4E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6F1E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60F"/>
    <w:rsid w:val="009369C4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5CA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0783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2BA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18CD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21C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4E47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6914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0B2"/>
    <w:rsid w:val="00D76AA5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55E3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3EBC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2CD3B"/>
  <w15:docId w15:val="{922614BD-7AF7-4FFA-B6A9-29F6BFB9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ED0CD1CE7598D780910131CB4AA9177D272FB7AC4329657F91235051AB8E624F65341977F17C039E2CF9CB3C794D94BCB07C29C0CAADB261917P5f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159E-4EF5-4883-9B96-F2427F3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11608</TotalTime>
  <Pages>24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253</cp:revision>
  <cp:lastPrinted>2021-06-24T04:42:00Z</cp:lastPrinted>
  <dcterms:created xsi:type="dcterms:W3CDTF">2014-09-03T03:29:00Z</dcterms:created>
  <dcterms:modified xsi:type="dcterms:W3CDTF">2021-10-20T02:04:00Z</dcterms:modified>
</cp:coreProperties>
</file>