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71" w:rsidRPr="003D7671" w:rsidRDefault="003D7671" w:rsidP="003D7671">
      <w:pPr>
        <w:pStyle w:val="a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671" w:rsidRPr="003D7671" w:rsidRDefault="003D7671" w:rsidP="003D7671">
      <w:pPr>
        <w:pStyle w:val="a7"/>
        <w:jc w:val="left"/>
      </w:pPr>
    </w:p>
    <w:p w:rsidR="003D7671" w:rsidRPr="003D7671" w:rsidRDefault="003D7671" w:rsidP="003D7671">
      <w:pPr>
        <w:pStyle w:val="a7"/>
        <w:rPr>
          <w:sz w:val="26"/>
        </w:rPr>
      </w:pPr>
      <w:r w:rsidRPr="003D7671">
        <w:rPr>
          <w:sz w:val="26"/>
        </w:rPr>
        <w:t xml:space="preserve">ЗАРИНСКИЙ РАЙОННЫЙ СОВЕТ НАРОДНЫХ ДЕПУТАТОВ </w:t>
      </w:r>
    </w:p>
    <w:p w:rsidR="003D7671" w:rsidRPr="003D7671" w:rsidRDefault="003D7671" w:rsidP="003D7671">
      <w:pPr>
        <w:pStyle w:val="a7"/>
      </w:pPr>
      <w:r w:rsidRPr="003D7671">
        <w:rPr>
          <w:sz w:val="26"/>
        </w:rPr>
        <w:t>АЛТАЙСКОГО КРАЯ</w:t>
      </w:r>
    </w:p>
    <w:p w:rsidR="003D7671" w:rsidRPr="003D7671" w:rsidRDefault="003D7671" w:rsidP="003D7671">
      <w:pPr>
        <w:pStyle w:val="1"/>
      </w:pPr>
    </w:p>
    <w:p w:rsidR="003D7671" w:rsidRPr="003D7671" w:rsidRDefault="00F718F0" w:rsidP="003D7671">
      <w:pPr>
        <w:pStyle w:val="1"/>
        <w:rPr>
          <w:sz w:val="20"/>
        </w:rPr>
      </w:pPr>
      <w:r>
        <w:t xml:space="preserve"> </w:t>
      </w:r>
      <w:r w:rsidR="006065D3">
        <w:t xml:space="preserve"> </w:t>
      </w:r>
      <w:r w:rsidR="003D7671" w:rsidRPr="003D7671">
        <w:t>Р Е Ш Е Н И Е</w:t>
      </w:r>
      <w:r w:rsidR="001808FC">
        <w:t xml:space="preserve">    </w:t>
      </w:r>
    </w:p>
    <w:p w:rsidR="003D7671" w:rsidRPr="003D7671" w:rsidRDefault="003D7671" w:rsidP="003D7671">
      <w:pPr>
        <w:jc w:val="both"/>
        <w:rPr>
          <w:rFonts w:ascii="Times New Roman" w:hAnsi="Times New Roman" w:cs="Times New Roman"/>
        </w:rPr>
      </w:pPr>
    </w:p>
    <w:p w:rsidR="003D7671" w:rsidRPr="00F718F0" w:rsidRDefault="001808FC" w:rsidP="003D767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17.11. </w:t>
      </w:r>
      <w:r w:rsidR="003D7671" w:rsidRPr="003D7671">
        <w:rPr>
          <w:rFonts w:ascii="Times New Roman" w:hAnsi="Times New Roman" w:cs="Times New Roman"/>
          <w:sz w:val="26"/>
          <w:szCs w:val="26"/>
        </w:rPr>
        <w:t>2022</w:t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F718F0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3D7671" w:rsidRPr="003D7671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F718F0">
        <w:rPr>
          <w:rFonts w:ascii="Times New Roman" w:hAnsi="Times New Roman" w:cs="Times New Roman"/>
          <w:sz w:val="26"/>
          <w:szCs w:val="26"/>
          <w:lang w:val="en-US"/>
        </w:rPr>
        <w:t>29</w:t>
      </w:r>
    </w:p>
    <w:p w:rsidR="003D7671" w:rsidRPr="003D7671" w:rsidRDefault="003D7671" w:rsidP="003D7671">
      <w:pPr>
        <w:jc w:val="center"/>
        <w:rPr>
          <w:rFonts w:ascii="Times New Roman" w:hAnsi="Times New Roman" w:cs="Times New Roman"/>
          <w:sz w:val="18"/>
          <w:szCs w:val="26"/>
        </w:rPr>
      </w:pPr>
      <w:r w:rsidRPr="003D7671">
        <w:rPr>
          <w:rFonts w:ascii="Times New Roman" w:hAnsi="Times New Roman" w:cs="Times New Roman"/>
          <w:sz w:val="18"/>
          <w:szCs w:val="26"/>
        </w:rPr>
        <w:t>г.Заринск</w:t>
      </w: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3936"/>
        <w:gridCol w:w="5869"/>
      </w:tblGrid>
      <w:tr w:rsidR="003D7671" w:rsidRPr="003D7671" w:rsidTr="00DD1603">
        <w:tc>
          <w:tcPr>
            <w:tcW w:w="3936" w:type="dxa"/>
          </w:tcPr>
          <w:p w:rsidR="003D7671" w:rsidRPr="003D7671" w:rsidRDefault="003D7671" w:rsidP="003D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67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решении о </w:t>
            </w:r>
            <w:r w:rsidRPr="003D767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об оплате труда главе </w:t>
            </w:r>
            <w:proofErr w:type="spellStart"/>
            <w:r w:rsidRPr="003D7671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3D767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признании утратившим силу решение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Срветиа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депутатов Алтайского края от 25.10.2017 №29 «</w:t>
            </w:r>
            <w:r w:rsidRPr="003D7671">
              <w:rPr>
                <w:rFonts w:ascii="Times New Roman" w:hAnsi="Times New Roman" w:cs="Times New Roman"/>
                <w:sz w:val="26"/>
                <w:szCs w:val="26"/>
              </w:rPr>
              <w:t xml:space="preserve">«О положении о оплате труда главе </w:t>
            </w:r>
            <w:proofErr w:type="spellStart"/>
            <w:r w:rsidRPr="003D7671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3D767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края».</w:t>
            </w:r>
          </w:p>
          <w:p w:rsidR="003D7671" w:rsidRPr="003D7671" w:rsidRDefault="003D7671" w:rsidP="00DD1603">
            <w:pPr>
              <w:pStyle w:val="3"/>
              <w:spacing w:line="276" w:lineRule="auto"/>
              <w:rPr>
                <w:lang w:val="ru-RU"/>
              </w:rPr>
            </w:pPr>
          </w:p>
        </w:tc>
        <w:tc>
          <w:tcPr>
            <w:tcW w:w="5869" w:type="dxa"/>
          </w:tcPr>
          <w:p w:rsidR="003D7671" w:rsidRPr="003D7671" w:rsidRDefault="003D7671" w:rsidP="00DD1603">
            <w:pPr>
              <w:pStyle w:val="3"/>
              <w:rPr>
                <w:lang w:val="ru-RU"/>
              </w:rPr>
            </w:pPr>
          </w:p>
        </w:tc>
      </w:tr>
    </w:tbl>
    <w:p w:rsidR="003D7671" w:rsidRPr="003D7671" w:rsidRDefault="003D7671" w:rsidP="003D76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Бюджетным кодексом Российской Федерации, Законом Алтайского края от 10.10.2011 № 130-ЗС «О гарантиях осуществления полномочий депутата, члена выборного органа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районный Совет народных депутатов</w:t>
      </w:r>
    </w:p>
    <w:p w:rsidR="003D7671" w:rsidRPr="003D7671" w:rsidRDefault="003D7671" w:rsidP="003D7671">
      <w:pPr>
        <w:ind w:firstLine="709"/>
        <w:jc w:val="center"/>
        <w:rPr>
          <w:rFonts w:ascii="Times New Roman" w:hAnsi="Times New Roman" w:cs="Times New Roman"/>
          <w:sz w:val="26"/>
        </w:rPr>
      </w:pPr>
      <w:r w:rsidRPr="003D7671">
        <w:rPr>
          <w:rFonts w:ascii="Times New Roman" w:hAnsi="Times New Roman" w:cs="Times New Roman"/>
          <w:sz w:val="26"/>
        </w:rPr>
        <w:t>Р Е Ш И Л:</w:t>
      </w:r>
    </w:p>
    <w:p w:rsidR="003D7671" w:rsidRPr="003D7671" w:rsidRDefault="003D7671" w:rsidP="003D76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 xml:space="preserve">1. Принять </w:t>
      </w:r>
      <w:r>
        <w:rPr>
          <w:rFonts w:ascii="Times New Roman" w:hAnsi="Times New Roman" w:cs="Times New Roman"/>
          <w:sz w:val="26"/>
          <w:szCs w:val="26"/>
        </w:rPr>
        <w:t>решение о П</w:t>
      </w:r>
      <w:r w:rsidRPr="003D7671">
        <w:rPr>
          <w:rFonts w:ascii="Times New Roman" w:hAnsi="Times New Roman" w:cs="Times New Roman"/>
          <w:sz w:val="26"/>
          <w:szCs w:val="26"/>
        </w:rPr>
        <w:t xml:space="preserve">оложении об оплате труда главе </w:t>
      </w:r>
      <w:proofErr w:type="spellStart"/>
      <w:r w:rsidRPr="003D767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D767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и признании утратившим силу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от 25.10.2017 №29 «</w:t>
      </w:r>
      <w:r w:rsidRPr="003D7671">
        <w:rPr>
          <w:rFonts w:ascii="Times New Roman" w:hAnsi="Times New Roman" w:cs="Times New Roman"/>
          <w:sz w:val="26"/>
          <w:szCs w:val="26"/>
        </w:rPr>
        <w:t xml:space="preserve">«О положении о оплате труда главе </w:t>
      </w:r>
      <w:proofErr w:type="spellStart"/>
      <w:r w:rsidRPr="003D767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D7671">
        <w:rPr>
          <w:rFonts w:ascii="Times New Roman" w:hAnsi="Times New Roman" w:cs="Times New Roman"/>
          <w:sz w:val="26"/>
          <w:szCs w:val="26"/>
        </w:rPr>
        <w:t xml:space="preserve"> района Алтайского края».</w:t>
      </w:r>
    </w:p>
    <w:p w:rsidR="003D7671" w:rsidRPr="003D7671" w:rsidRDefault="003D7671" w:rsidP="003D76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>2. Направить Положение главе района для подписания и обнародования в установленном порядке.</w:t>
      </w:r>
    </w:p>
    <w:p w:rsidR="003D7671" w:rsidRDefault="003D7671" w:rsidP="003D7671">
      <w:pPr>
        <w:spacing w:after="0"/>
        <w:ind w:right="-2"/>
        <w:jc w:val="both"/>
        <w:rPr>
          <w:sz w:val="26"/>
          <w:szCs w:val="26"/>
        </w:rPr>
      </w:pPr>
    </w:p>
    <w:p w:rsidR="003D7671" w:rsidRPr="003D7671" w:rsidRDefault="003D7671" w:rsidP="003D7671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3D767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D7671">
        <w:rPr>
          <w:rFonts w:ascii="Times New Roman" w:hAnsi="Times New Roman" w:cs="Times New Roman"/>
          <w:sz w:val="26"/>
          <w:szCs w:val="26"/>
        </w:rPr>
        <w:t xml:space="preserve"> районного</w:t>
      </w:r>
    </w:p>
    <w:p w:rsidR="003D7671" w:rsidRPr="003D7671" w:rsidRDefault="003D7671" w:rsidP="003D7671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  <w:t xml:space="preserve">Л.С. </w:t>
      </w:r>
      <w:proofErr w:type="spellStart"/>
      <w:r w:rsidRPr="003D7671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3D7671" w:rsidRDefault="003D7671" w:rsidP="003D7671">
      <w:pPr>
        <w:spacing w:after="0"/>
        <w:ind w:right="-2"/>
        <w:jc w:val="both"/>
        <w:rPr>
          <w:sz w:val="26"/>
          <w:szCs w:val="26"/>
        </w:rPr>
      </w:pPr>
    </w:p>
    <w:p w:rsidR="00DE525D" w:rsidRPr="00E36BA4" w:rsidRDefault="00DE525D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E36BA4" w:rsidRDefault="00CA56F3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E36BA4">
        <w:rPr>
          <w:rFonts w:ascii="Times New Roman" w:hAnsi="Times New Roman" w:cs="Times New Roman"/>
          <w:bCs/>
          <w:sz w:val="26"/>
          <w:szCs w:val="26"/>
        </w:rPr>
        <w:t xml:space="preserve">Принято </w:t>
      </w:r>
    </w:p>
    <w:p w:rsidR="00CA56F3" w:rsidRPr="00E36BA4" w:rsidRDefault="00CA56F3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E36BA4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E36BA4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E36BA4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</w:t>
      </w:r>
    </w:p>
    <w:p w:rsidR="00CA56F3" w:rsidRPr="006B28CE" w:rsidRDefault="00E36BA4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A56F3" w:rsidRPr="00E36BA4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08FC" w:rsidRPr="00E36BA4">
        <w:rPr>
          <w:rFonts w:ascii="Times New Roman" w:hAnsi="Times New Roman" w:cs="Times New Roman"/>
          <w:bCs/>
          <w:sz w:val="26"/>
          <w:szCs w:val="26"/>
        </w:rPr>
        <w:t>17.11.</w:t>
      </w:r>
      <w:r w:rsidR="00CA56F3" w:rsidRPr="00E36BA4">
        <w:rPr>
          <w:rFonts w:ascii="Times New Roman" w:hAnsi="Times New Roman" w:cs="Times New Roman"/>
          <w:bCs/>
          <w:sz w:val="26"/>
          <w:szCs w:val="26"/>
        </w:rPr>
        <w:t xml:space="preserve">2022 № </w:t>
      </w:r>
      <w:r w:rsidR="00F718F0" w:rsidRPr="006B28CE">
        <w:rPr>
          <w:rFonts w:ascii="Times New Roman" w:hAnsi="Times New Roman" w:cs="Times New Roman"/>
          <w:bCs/>
          <w:sz w:val="26"/>
          <w:szCs w:val="26"/>
        </w:rPr>
        <w:t>29</w:t>
      </w:r>
    </w:p>
    <w:p w:rsidR="00CA56F3" w:rsidRPr="00E36BA4" w:rsidRDefault="00CA56F3" w:rsidP="00CA56F3">
      <w:pPr>
        <w:autoSpaceDE w:val="0"/>
        <w:autoSpaceDN w:val="0"/>
        <w:adjustRightInd w:val="0"/>
        <w:spacing w:after="0"/>
        <w:ind w:left="5460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E36BA4" w:rsidRDefault="00CA56F3" w:rsidP="00CA5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36BA4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A56F3" w:rsidRPr="00E36BA4" w:rsidRDefault="00CA56F3" w:rsidP="00CA5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36BA4">
        <w:rPr>
          <w:rFonts w:ascii="Times New Roman" w:hAnsi="Times New Roman" w:cs="Times New Roman"/>
          <w:sz w:val="26"/>
          <w:szCs w:val="26"/>
        </w:rPr>
        <w:t xml:space="preserve">об оплате труда главы </w:t>
      </w:r>
      <w:proofErr w:type="spellStart"/>
      <w:r w:rsidRPr="00E36BA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E36BA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BA4">
        <w:rPr>
          <w:rFonts w:ascii="Times New Roman" w:hAnsi="Times New Roman" w:cs="Times New Roman"/>
          <w:bCs/>
          <w:sz w:val="26"/>
          <w:szCs w:val="26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</w:t>
      </w:r>
      <w:r w:rsidRPr="001808FC">
        <w:rPr>
          <w:rFonts w:ascii="Times New Roman" w:hAnsi="Times New Roman" w:cs="Times New Roman"/>
          <w:bCs/>
          <w:sz w:val="26"/>
          <w:szCs w:val="26"/>
        </w:rPr>
        <w:t xml:space="preserve">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proofErr w:type="spellStart"/>
      <w:r w:rsidRPr="001808FC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808FC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края, осуществляющему полномочия на постоянной основе.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2. Оплата труда главы производится в виде денежного содержания.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1808FC">
        <w:rPr>
          <w:rFonts w:ascii="Times New Roman" w:hAnsi="Times New Roman" w:cs="Times New Roman"/>
          <w:sz w:val="26"/>
          <w:szCs w:val="26"/>
        </w:rPr>
        <w:t>ежемесячная надбавка за ученую степень,</w:t>
      </w:r>
      <w:r w:rsidRPr="001808FC">
        <w:rPr>
          <w:rFonts w:ascii="Times New Roman" w:hAnsi="Times New Roman" w:cs="Times New Roman"/>
          <w:bCs/>
          <w:sz w:val="26"/>
          <w:szCs w:val="26"/>
        </w:rPr>
        <w:t xml:space="preserve"> материальная помощь, премия</w:t>
      </w:r>
      <w:r w:rsidRPr="001808FC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К денежному содержанию главы применяется районный коэффициент. </w:t>
      </w: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3. Ежемесячное денежное вознаграждение главы устанавливается в размере 53107 рублей и </w:t>
      </w:r>
      <w:r w:rsidRPr="001808FC">
        <w:rPr>
          <w:rFonts w:ascii="Times New Roman" w:hAnsi="Times New Roman" w:cs="Times New Roman"/>
          <w:sz w:val="26"/>
          <w:szCs w:val="26"/>
        </w:rPr>
        <w:t xml:space="preserve"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</w:t>
      </w:r>
      <w:proofErr w:type="spellStart"/>
      <w:r w:rsidRPr="001808FC">
        <w:rPr>
          <w:rFonts w:ascii="Times New Roman" w:hAnsi="Times New Roman" w:cs="Times New Roman"/>
          <w:sz w:val="26"/>
          <w:szCs w:val="26"/>
        </w:rPr>
        <w:t>Заринским</w:t>
      </w:r>
      <w:proofErr w:type="spellEnd"/>
      <w:r w:rsidRPr="001808FC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50 процентов от ежемесячного денежного вознаграждения.</w:t>
      </w: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</w:t>
      </w:r>
      <w:r w:rsidRPr="001808F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тайне на постоянной основе, и сотрудникам структурных подразделений по защите государственной тайны» </w:t>
      </w:r>
      <w:r w:rsidRPr="001808FC">
        <w:rPr>
          <w:rFonts w:ascii="Times New Roman" w:hAnsi="Times New Roman" w:cs="Times New Roman"/>
          <w:sz w:val="26"/>
          <w:szCs w:val="26"/>
        </w:rPr>
        <w:t xml:space="preserve">в зависимости от степени секретности сведений, к которым глава имеет документально подтверждаемый доступ 10 процентов..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>6. Главе устанавливаются следующие ежемесячные надбавки за ученую степень: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>1) кандидата наук - в размере 10 процентов от ежемесячного денежного вознаграждения;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>2) доктора наук - в размере 15 процентов от ежемесячного денежного вознаграждения.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7. Главе ежегодно производится выплата материальной помощи в размере 60 процентов от ежемесячного денежного вознаграждения.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1808FC">
        <w:rPr>
          <w:rFonts w:ascii="Times New Roman" w:hAnsi="Times New Roman" w:cs="Times New Roman"/>
          <w:bCs/>
          <w:sz w:val="26"/>
          <w:szCs w:val="26"/>
        </w:rPr>
        <w:t>текущем календарном году.</w:t>
      </w: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 xml:space="preserve">8. По результатам работы главе устанавливается ежеквартальная премия </w:t>
      </w:r>
      <w:r w:rsidRPr="001808FC">
        <w:rPr>
          <w:rFonts w:ascii="Times New Roman" w:hAnsi="Times New Roman" w:cs="Times New Roman"/>
          <w:bCs/>
          <w:sz w:val="26"/>
          <w:szCs w:val="26"/>
        </w:rPr>
        <w:t>в размере до 50 процентов ежемесячного денежного вознаграждения. Размер премии рассчитывается исходя из фактически отработанного времени.</w:t>
      </w:r>
    </w:p>
    <w:p w:rsidR="00CA56F3" w:rsidRPr="001808FC" w:rsidRDefault="00CA56F3" w:rsidP="00CA56F3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ab/>
        <w:t>Премия выплачивается в полном объеме при выполнении следующих показателей премирования главы</w:t>
      </w:r>
      <w:r w:rsidRPr="001808FC">
        <w:rPr>
          <w:rStyle w:val="a3"/>
          <w:rFonts w:ascii="Times New Roman" w:hAnsi="Times New Roman"/>
          <w:sz w:val="26"/>
          <w:szCs w:val="26"/>
        </w:rPr>
        <w:footnoteReference w:id="1"/>
      </w:r>
      <w:r w:rsidRPr="001808FC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-эффективность расходования бюджетных средств;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-эффективность пополнения доходной части местного бюджета (налоговые и неналоговые поступления);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-обеспечение финансирования и исполнения муниципальных программ;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достижение целевых показателей муниципальных программ и государственных программ, реализующихся на территории муниципального образования; 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-исполнение местного бюджета по заключенным муниципальным контрактам; 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-своевременная и качественная подготовка к отопительному сезону; -отсутствие задолженности по заработной плате перед работниками муниципальных учреждений и предприятий; проведение мероприятий, повышающих имидж муниципального образования и другие.</w:t>
      </w:r>
    </w:p>
    <w:p w:rsidR="00CA56F3" w:rsidRPr="001808FC" w:rsidRDefault="00CA56F3" w:rsidP="00CA56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ab/>
        <w:t xml:space="preserve">Представительный орган </w:t>
      </w:r>
      <w:proofErr w:type="spellStart"/>
      <w:r w:rsidRPr="001808F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808FC">
        <w:rPr>
          <w:rFonts w:ascii="Times New Roman" w:hAnsi="Times New Roman" w:cs="Times New Roman"/>
          <w:sz w:val="26"/>
          <w:szCs w:val="26"/>
        </w:rPr>
        <w:t xml:space="preserve"> района принимает решение о выплате премиального вознаграждения и его размере с учетом достижения показателей премирования.</w:t>
      </w:r>
    </w:p>
    <w:p w:rsidR="00CA56F3" w:rsidRDefault="00CA56F3" w:rsidP="00CA56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ab/>
        <w:t>Премия выплачивается в пределах годового фонда оплаты труда.</w:t>
      </w:r>
    </w:p>
    <w:p w:rsidR="001808FC" w:rsidRDefault="001808FC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lastRenderedPageBreak/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Финансирование расходов на оплату труда главы осуществляется за счет средств бюджета </w:t>
      </w:r>
      <w:proofErr w:type="spellStart"/>
      <w:r w:rsidRPr="001808FC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808FC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1808FC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ab/>
        <w:t>10.Данное Положение вступает в силу со дня его обнародования на официальном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 сайте Администрации района и р</w:t>
      </w:r>
      <w:r w:rsidRPr="001808FC">
        <w:rPr>
          <w:rFonts w:ascii="Times New Roman" w:hAnsi="Times New Roman" w:cs="Times New Roman"/>
          <w:bCs/>
          <w:sz w:val="26"/>
          <w:szCs w:val="26"/>
        </w:rPr>
        <w:t>ас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пространяется на правоотношения, </w:t>
      </w:r>
      <w:r w:rsidRPr="001808FC">
        <w:rPr>
          <w:rFonts w:ascii="Times New Roman" w:hAnsi="Times New Roman" w:cs="Times New Roman"/>
          <w:bCs/>
          <w:sz w:val="26"/>
          <w:szCs w:val="26"/>
        </w:rPr>
        <w:t>возникшие с 01.10.2022 года, кроме пункта 10</w:t>
      </w:r>
      <w:r w:rsidR="00EF3E20">
        <w:rPr>
          <w:rFonts w:ascii="Times New Roman" w:hAnsi="Times New Roman" w:cs="Times New Roman"/>
          <w:bCs/>
          <w:sz w:val="26"/>
          <w:szCs w:val="26"/>
        </w:rPr>
        <w:t>,</w:t>
      </w:r>
      <w:r w:rsidRPr="001808FC">
        <w:rPr>
          <w:rFonts w:ascii="Times New Roman" w:hAnsi="Times New Roman" w:cs="Times New Roman"/>
          <w:bCs/>
          <w:sz w:val="26"/>
          <w:szCs w:val="26"/>
        </w:rPr>
        <w:t xml:space="preserve"> действие которого распространяется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 на правоотношения</w:t>
      </w:r>
      <w:r w:rsidR="00C87509">
        <w:rPr>
          <w:rFonts w:ascii="Times New Roman" w:hAnsi="Times New Roman" w:cs="Times New Roman"/>
          <w:bCs/>
          <w:sz w:val="26"/>
          <w:szCs w:val="26"/>
        </w:rPr>
        <w:t>,</w:t>
      </w:r>
      <w:r w:rsidR="00EF3E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возникшие с </w:t>
      </w:r>
      <w:r w:rsidR="00EF3E20">
        <w:rPr>
          <w:rFonts w:ascii="Times New Roman" w:hAnsi="Times New Roman" w:cs="Times New Roman"/>
          <w:bCs/>
          <w:sz w:val="26"/>
          <w:szCs w:val="26"/>
        </w:rPr>
        <w:t>3</w:t>
      </w:r>
      <w:r w:rsidRPr="001808FC">
        <w:rPr>
          <w:rFonts w:ascii="Times New Roman" w:hAnsi="Times New Roman" w:cs="Times New Roman"/>
          <w:bCs/>
          <w:sz w:val="26"/>
          <w:szCs w:val="26"/>
        </w:rPr>
        <w:t>0.06.2022 года.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11. Признать утратившим силу с 01.10.2020 года Положение об оплате труда главе</w:t>
      </w:r>
      <w:r w:rsidRPr="001808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F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808FC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Глава района                                                                              В.К.Тимирязев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1808FC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«</w:t>
      </w:r>
      <w:r w:rsidR="00F718F0" w:rsidRPr="006B28CE">
        <w:rPr>
          <w:rFonts w:ascii="Times New Roman" w:hAnsi="Times New Roman" w:cs="Times New Roman"/>
          <w:bCs/>
          <w:sz w:val="26"/>
          <w:szCs w:val="26"/>
        </w:rPr>
        <w:t>18</w:t>
      </w:r>
      <w:r w:rsidR="00CA56F3" w:rsidRPr="001808FC">
        <w:rPr>
          <w:rFonts w:ascii="Times New Roman" w:hAnsi="Times New Roman" w:cs="Times New Roman"/>
          <w:bCs/>
          <w:sz w:val="26"/>
          <w:szCs w:val="26"/>
        </w:rPr>
        <w:t>»</w:t>
      </w:r>
      <w:r w:rsidR="006B28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08FC">
        <w:rPr>
          <w:rFonts w:ascii="Times New Roman" w:hAnsi="Times New Roman" w:cs="Times New Roman"/>
          <w:bCs/>
          <w:sz w:val="26"/>
          <w:szCs w:val="26"/>
        </w:rPr>
        <w:t>ноября</w:t>
      </w:r>
      <w:r w:rsidR="006B28CE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CA56F3" w:rsidRPr="001808FC">
        <w:rPr>
          <w:rFonts w:ascii="Times New Roman" w:hAnsi="Times New Roman" w:cs="Times New Roman"/>
          <w:bCs/>
          <w:sz w:val="26"/>
          <w:szCs w:val="26"/>
        </w:rPr>
        <w:t>2022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6B28CE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56F3" w:rsidRPr="001808FC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7</w:t>
      </w:r>
      <w:r w:rsidR="00CA56F3" w:rsidRPr="001808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E525D" w:rsidRPr="001808FC" w:rsidRDefault="00DE525D" w:rsidP="00CA56F3">
      <w:pPr>
        <w:spacing w:after="0"/>
        <w:rPr>
          <w:sz w:val="26"/>
          <w:szCs w:val="26"/>
        </w:rPr>
      </w:pPr>
    </w:p>
    <w:sectPr w:rsidR="00DE525D" w:rsidRPr="001808FC" w:rsidSect="001808FC">
      <w:headerReference w:type="even" r:id="rId8"/>
      <w:headerReference w:type="default" r:id="rId9"/>
      <w:headerReference w:type="first" r:id="rId10"/>
      <w:pgSz w:w="11906" w:h="16838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5D" w:rsidRDefault="00DE525D" w:rsidP="00CA56F3">
      <w:pPr>
        <w:spacing w:after="0" w:line="240" w:lineRule="auto"/>
      </w:pPr>
      <w:r>
        <w:separator/>
      </w:r>
    </w:p>
  </w:endnote>
  <w:endnote w:type="continuationSeparator" w:id="0">
    <w:p w:rsidR="00DE525D" w:rsidRDefault="00DE525D" w:rsidP="00CA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5D" w:rsidRDefault="00DE525D" w:rsidP="00CA56F3">
      <w:pPr>
        <w:spacing w:after="0" w:line="240" w:lineRule="auto"/>
      </w:pPr>
      <w:r>
        <w:separator/>
      </w:r>
    </w:p>
  </w:footnote>
  <w:footnote w:type="continuationSeparator" w:id="0">
    <w:p w:rsidR="00DE525D" w:rsidRDefault="00DE525D" w:rsidP="00CA56F3">
      <w:pPr>
        <w:spacing w:after="0" w:line="240" w:lineRule="auto"/>
      </w:pPr>
      <w:r>
        <w:continuationSeparator/>
      </w:r>
    </w:p>
  </w:footnote>
  <w:footnote w:id="1">
    <w:p w:rsidR="00DE525D" w:rsidRDefault="00DE525D" w:rsidP="00CA56F3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5D" w:rsidRDefault="00EF4B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52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25D" w:rsidRDefault="00DE52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5D" w:rsidRPr="00EB484E" w:rsidRDefault="00DE525D">
    <w:pPr>
      <w:pStyle w:val="a4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5D" w:rsidRDefault="00DE525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6F3"/>
    <w:rsid w:val="001808FC"/>
    <w:rsid w:val="003D7671"/>
    <w:rsid w:val="003E5BA2"/>
    <w:rsid w:val="006065D3"/>
    <w:rsid w:val="006B28CE"/>
    <w:rsid w:val="00BE715B"/>
    <w:rsid w:val="00C87509"/>
    <w:rsid w:val="00CA56F3"/>
    <w:rsid w:val="00DE525D"/>
    <w:rsid w:val="00E36BA4"/>
    <w:rsid w:val="00EF3E20"/>
    <w:rsid w:val="00EF4B15"/>
    <w:rsid w:val="00F7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81FD"/>
  <w15:docId w15:val="{284E334F-69B4-4F22-8984-1740221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A2"/>
  </w:style>
  <w:style w:type="paragraph" w:styleId="1">
    <w:name w:val="heading 1"/>
    <w:basedOn w:val="a"/>
    <w:next w:val="a"/>
    <w:link w:val="10"/>
    <w:qFormat/>
    <w:rsid w:val="00DE5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E52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A56F3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rsid w:val="00CA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A56F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A56F3"/>
    <w:rPr>
      <w:rFonts w:cs="Times New Roman"/>
    </w:rPr>
  </w:style>
  <w:style w:type="character" w:customStyle="1" w:styleId="10">
    <w:name w:val="Заголовок 1 Знак"/>
    <w:basedOn w:val="a0"/>
    <w:link w:val="1"/>
    <w:rsid w:val="00DE525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E525D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7">
    <w:name w:val="Title"/>
    <w:basedOn w:val="a"/>
    <w:link w:val="a8"/>
    <w:qFormat/>
    <w:rsid w:val="00DE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DE525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3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671"/>
  </w:style>
  <w:style w:type="paragraph" w:styleId="ab">
    <w:name w:val="Balloon Text"/>
    <w:basedOn w:val="a"/>
    <w:link w:val="ac"/>
    <w:uiPriority w:val="99"/>
    <w:semiHidden/>
    <w:unhideWhenUsed/>
    <w:rsid w:val="0060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83B7-6C93-4184-B278-6E7E4748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11</cp:revision>
  <cp:lastPrinted>2022-11-17T08:31:00Z</cp:lastPrinted>
  <dcterms:created xsi:type="dcterms:W3CDTF">2022-11-14T08:52:00Z</dcterms:created>
  <dcterms:modified xsi:type="dcterms:W3CDTF">2022-11-18T03:41:00Z</dcterms:modified>
</cp:coreProperties>
</file>