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33" w:rsidRDefault="00A775D9" w:rsidP="00ED1620">
      <w:pPr>
        <w:pStyle w:val="a4"/>
        <w:shd w:val="clear" w:color="auto" w:fill="auto"/>
        <w:suppressAutoHyphens/>
        <w:spacing w:line="230" w:lineRule="exact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/</w:t>
      </w:r>
      <w:bookmarkStart w:id="0" w:name="_GoBack"/>
      <w:bookmarkEnd w:id="0"/>
      <w:r w:rsidR="00FD6F33" w:rsidRPr="00ED1620">
        <w:rPr>
          <w:sz w:val="26"/>
          <w:szCs w:val="26"/>
        </w:rPr>
        <w:t xml:space="preserve">ПРОТОКОЛ </w:t>
      </w:r>
      <w:r w:rsidR="005825B8">
        <w:rPr>
          <w:sz w:val="26"/>
          <w:szCs w:val="26"/>
        </w:rPr>
        <w:t xml:space="preserve">№ </w:t>
      </w:r>
      <w:r w:rsidR="00EC3406">
        <w:rPr>
          <w:sz w:val="26"/>
          <w:szCs w:val="26"/>
        </w:rPr>
        <w:t>2</w:t>
      </w:r>
    </w:p>
    <w:p w:rsidR="00ED1620" w:rsidRPr="00ED1620" w:rsidRDefault="00ED1620" w:rsidP="00ED1620">
      <w:pPr>
        <w:pStyle w:val="a4"/>
        <w:shd w:val="clear" w:color="auto" w:fill="auto"/>
        <w:suppressAutoHyphens/>
        <w:spacing w:line="230" w:lineRule="exact"/>
        <w:ind w:left="20"/>
        <w:jc w:val="center"/>
        <w:rPr>
          <w:sz w:val="26"/>
          <w:szCs w:val="26"/>
        </w:rPr>
      </w:pPr>
    </w:p>
    <w:p w:rsidR="00FD6F33" w:rsidRPr="00ED1620" w:rsidRDefault="00C01DFD" w:rsidP="00ED1620">
      <w:pPr>
        <w:pStyle w:val="20"/>
        <w:shd w:val="clear" w:color="auto" w:fill="auto"/>
        <w:suppressAutoHyphens/>
        <w:ind w:left="278"/>
        <w:rPr>
          <w:sz w:val="26"/>
          <w:szCs w:val="26"/>
        </w:rPr>
      </w:pPr>
      <w:r w:rsidRPr="00ED1620">
        <w:rPr>
          <w:sz w:val="26"/>
          <w:szCs w:val="26"/>
        </w:rPr>
        <w:t xml:space="preserve">Заседания комиссии </w:t>
      </w:r>
      <w:r w:rsidRPr="00ED1620">
        <w:rPr>
          <w:sz w:val="26"/>
          <w:szCs w:val="26"/>
          <w:lang w:eastAsia="ar-SA"/>
        </w:rPr>
        <w:t>по проведению конкурсов на право осуществления пассажирских перевозок автомобильным транспортом по муниципальной маршрутной сети Заринского района</w:t>
      </w:r>
    </w:p>
    <w:p w:rsidR="00C01DFD" w:rsidRPr="00ED1620" w:rsidRDefault="00C01DFD" w:rsidP="00ED1620">
      <w:pPr>
        <w:pStyle w:val="20"/>
        <w:shd w:val="clear" w:color="auto" w:fill="auto"/>
        <w:suppressAutoHyphens/>
        <w:ind w:left="278"/>
        <w:rPr>
          <w:sz w:val="26"/>
          <w:szCs w:val="26"/>
        </w:rPr>
      </w:pPr>
    </w:p>
    <w:p w:rsidR="00A23C7D" w:rsidRPr="00ED1620" w:rsidRDefault="00A23C7D" w:rsidP="00ED1620">
      <w:pPr>
        <w:widowControl w:val="0"/>
        <w:suppressAutoHyphens/>
        <w:spacing w:after="0" w:line="230" w:lineRule="exact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ED1620">
        <w:rPr>
          <w:rFonts w:ascii="Times New Roman" w:eastAsia="Times New Roman" w:hAnsi="Times New Roman" w:cs="Times New Roman"/>
          <w:spacing w:val="5"/>
          <w:sz w:val="26"/>
          <w:szCs w:val="26"/>
        </w:rPr>
        <w:t>г.</w:t>
      </w:r>
      <w:r w:rsidR="0092488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ED162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Заринск                                                                </w:t>
      </w:r>
      <w:r w:rsidR="00C01DFD" w:rsidRPr="00ED1620">
        <w:rPr>
          <w:rFonts w:ascii="Times New Roman" w:eastAsia="Times New Roman" w:hAnsi="Times New Roman" w:cs="Times New Roman"/>
          <w:spacing w:val="5"/>
          <w:sz w:val="26"/>
          <w:szCs w:val="26"/>
        </w:rPr>
        <w:tab/>
      </w:r>
      <w:r w:rsidR="00C01DFD" w:rsidRPr="00ED1620">
        <w:rPr>
          <w:rFonts w:ascii="Times New Roman" w:eastAsia="Times New Roman" w:hAnsi="Times New Roman" w:cs="Times New Roman"/>
          <w:spacing w:val="5"/>
          <w:sz w:val="26"/>
          <w:szCs w:val="26"/>
        </w:rPr>
        <w:tab/>
      </w:r>
      <w:r w:rsidR="005825B8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  </w:t>
      </w:r>
      <w:r w:rsidRPr="00ED162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"</w:t>
      </w:r>
      <w:r w:rsidR="00153BF3">
        <w:rPr>
          <w:rFonts w:ascii="Times New Roman" w:eastAsia="Times New Roman" w:hAnsi="Times New Roman" w:cs="Times New Roman"/>
          <w:spacing w:val="5"/>
          <w:sz w:val="26"/>
          <w:szCs w:val="26"/>
        </w:rPr>
        <w:t>10</w:t>
      </w:r>
      <w:r w:rsidRPr="00ED162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" </w:t>
      </w:r>
      <w:r w:rsidR="00153BF3">
        <w:rPr>
          <w:rFonts w:ascii="Times New Roman" w:eastAsia="Times New Roman" w:hAnsi="Times New Roman" w:cs="Times New Roman"/>
          <w:spacing w:val="5"/>
          <w:sz w:val="26"/>
          <w:szCs w:val="26"/>
        </w:rPr>
        <w:t>июля</w:t>
      </w:r>
      <w:r w:rsidR="00EC340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ED1620">
        <w:rPr>
          <w:rFonts w:ascii="Times New Roman" w:eastAsia="Times New Roman" w:hAnsi="Times New Roman" w:cs="Times New Roman"/>
          <w:spacing w:val="5"/>
          <w:sz w:val="26"/>
          <w:szCs w:val="26"/>
        </w:rPr>
        <w:t>201</w:t>
      </w:r>
      <w:r w:rsidR="00153BF3">
        <w:rPr>
          <w:rFonts w:ascii="Times New Roman" w:eastAsia="Times New Roman" w:hAnsi="Times New Roman" w:cs="Times New Roman"/>
          <w:spacing w:val="5"/>
          <w:sz w:val="26"/>
          <w:szCs w:val="26"/>
        </w:rPr>
        <w:t>9</w:t>
      </w:r>
      <w:r w:rsidRPr="00ED162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года</w:t>
      </w:r>
    </w:p>
    <w:p w:rsidR="00A23C7D" w:rsidRPr="00ED1620" w:rsidRDefault="00A23C7D" w:rsidP="00ED1620">
      <w:pPr>
        <w:widowControl w:val="0"/>
        <w:suppressAutoHyphens/>
        <w:spacing w:after="0" w:line="230" w:lineRule="exact"/>
        <w:ind w:left="280"/>
        <w:jc w:val="center"/>
        <w:rPr>
          <w:rFonts w:ascii="Times New Roman" w:eastAsia="Times New Roman" w:hAnsi="Times New Roman" w:cs="Times New Roman"/>
          <w:spacing w:val="5"/>
          <w:sz w:val="26"/>
          <w:szCs w:val="26"/>
        </w:rPr>
      </w:pPr>
    </w:p>
    <w:p w:rsidR="00C01DFD" w:rsidRPr="00ED1620" w:rsidRDefault="00C01DFD" w:rsidP="00ED1620">
      <w:pPr>
        <w:widowControl w:val="0"/>
        <w:suppressAutoHyphens/>
        <w:spacing w:after="0" w:line="298" w:lineRule="exact"/>
        <w:ind w:right="318" w:firstLine="578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</w:p>
    <w:p w:rsidR="00C01DFD" w:rsidRPr="00ED1620" w:rsidRDefault="00A23C7D" w:rsidP="00ED1620">
      <w:pPr>
        <w:widowControl w:val="0"/>
        <w:suppressAutoHyphens/>
        <w:spacing w:after="0" w:line="298" w:lineRule="exact"/>
        <w:ind w:right="318" w:firstLine="578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На заседании комиссии </w:t>
      </w:r>
      <w:r w:rsidR="00C01DFD" w:rsidRPr="00ED1620">
        <w:rPr>
          <w:rFonts w:ascii="Times New Roman" w:hAnsi="Times New Roman" w:cs="Times New Roman"/>
          <w:sz w:val="26"/>
          <w:szCs w:val="26"/>
        </w:rPr>
        <w:t xml:space="preserve">по проведению конкурсов на право заключения договора на осуществления пассажирских перевозок автомобильным транспортом по муниципальным маршрутам </w:t>
      </w:r>
      <w:r w:rsidR="00C5241E">
        <w:rPr>
          <w:rFonts w:ascii="Times New Roman" w:eastAsia="Calibri" w:hAnsi="Times New Roman" w:cs="Times New Roman"/>
          <w:sz w:val="26"/>
          <w:szCs w:val="26"/>
        </w:rPr>
        <w:t xml:space="preserve">№ 105 «г.Заринск-с.Старокопылово-г.Заринск», № 106 «г.Заринск-с.Хмелевка-г.Заринск», </w:t>
      </w:r>
      <w:r w:rsidR="00EC3406">
        <w:rPr>
          <w:rFonts w:ascii="Times New Roman" w:eastAsia="Calibri" w:hAnsi="Times New Roman" w:cs="Times New Roman"/>
          <w:sz w:val="26"/>
          <w:szCs w:val="26"/>
        </w:rPr>
        <w:t xml:space="preserve"> №109 «г.Заринск</w:t>
      </w:r>
      <w:r w:rsidR="003E73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406">
        <w:rPr>
          <w:rFonts w:ascii="Times New Roman" w:eastAsia="Calibri" w:hAnsi="Times New Roman" w:cs="Times New Roman"/>
          <w:sz w:val="26"/>
          <w:szCs w:val="26"/>
        </w:rPr>
        <w:t>-</w:t>
      </w:r>
      <w:r w:rsidR="003E73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406">
        <w:rPr>
          <w:rFonts w:ascii="Times New Roman" w:eastAsia="Calibri" w:hAnsi="Times New Roman" w:cs="Times New Roman"/>
          <w:sz w:val="26"/>
          <w:szCs w:val="26"/>
        </w:rPr>
        <w:t>с.Комарское-</w:t>
      </w:r>
      <w:r w:rsidR="003E73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406">
        <w:rPr>
          <w:rFonts w:ascii="Times New Roman" w:eastAsia="Calibri" w:hAnsi="Times New Roman" w:cs="Times New Roman"/>
          <w:sz w:val="26"/>
          <w:szCs w:val="26"/>
        </w:rPr>
        <w:t xml:space="preserve">г.Заринск», </w:t>
      </w:r>
      <w:r w:rsidR="00C5241E">
        <w:rPr>
          <w:rFonts w:ascii="Times New Roman" w:eastAsia="Calibri" w:hAnsi="Times New Roman" w:cs="Times New Roman"/>
          <w:sz w:val="26"/>
          <w:szCs w:val="26"/>
        </w:rPr>
        <w:t>№ 111 А «г.Заринск-с.Новомоношкино-г.Заринск», № 113 «г.</w:t>
      </w:r>
      <w:r w:rsidR="006823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241E">
        <w:rPr>
          <w:rFonts w:ascii="Times New Roman" w:eastAsia="Calibri" w:hAnsi="Times New Roman" w:cs="Times New Roman"/>
          <w:sz w:val="26"/>
          <w:szCs w:val="26"/>
        </w:rPr>
        <w:t>Заринск-с.Воскресенка-г.</w:t>
      </w:r>
      <w:r w:rsidR="00924880" w:rsidRPr="00924880">
        <w:rPr>
          <w:rFonts w:ascii="Times New Roman" w:eastAsia="Calibri" w:hAnsi="Times New Roman" w:cs="Times New Roman"/>
          <w:sz w:val="26"/>
          <w:szCs w:val="26"/>
        </w:rPr>
        <w:t>Заринск»;</w:t>
      </w:r>
      <w:r w:rsidR="00C01DFD" w:rsidRPr="00ED1620"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="00924880">
        <w:rPr>
          <w:rFonts w:ascii="Times New Roman" w:hAnsi="Times New Roman" w:cs="Times New Roman"/>
          <w:sz w:val="26"/>
          <w:szCs w:val="26"/>
        </w:rPr>
        <w:t xml:space="preserve"> </w:t>
      </w:r>
      <w:r w:rsidR="00C01DFD"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присутствовали:</w:t>
      </w:r>
    </w:p>
    <w:p w:rsidR="00A23C7D" w:rsidRPr="00ED1620" w:rsidRDefault="00A23C7D" w:rsidP="00ED1620">
      <w:pPr>
        <w:widowControl w:val="0"/>
        <w:suppressAutoHyphens/>
        <w:spacing w:after="0" w:line="298" w:lineRule="exact"/>
        <w:ind w:right="320" w:firstLine="58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2992"/>
        <w:gridCol w:w="6554"/>
      </w:tblGrid>
      <w:tr w:rsidR="00AA4497" w:rsidRPr="00ED1620" w:rsidTr="00AA4497">
        <w:trPr>
          <w:trHeight w:val="979"/>
        </w:trPr>
        <w:tc>
          <w:tcPr>
            <w:tcW w:w="2992" w:type="dxa"/>
            <w:hideMark/>
          </w:tcPr>
          <w:p w:rsidR="00AA4497" w:rsidRDefault="00AA4497" w:rsidP="00AA449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AA4497" w:rsidRPr="001C17A8" w:rsidRDefault="00AA4497" w:rsidP="00AA449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</w:t>
            </w:r>
            <w:r w:rsidR="00EC3406">
              <w:rPr>
                <w:sz w:val="26"/>
                <w:szCs w:val="26"/>
              </w:rPr>
              <w:t>Ш. Азгалдян</w:t>
            </w:r>
          </w:p>
        </w:tc>
        <w:tc>
          <w:tcPr>
            <w:tcW w:w="6554" w:type="dxa"/>
            <w:hideMark/>
          </w:tcPr>
          <w:p w:rsidR="00C5241E" w:rsidRDefault="00C5241E" w:rsidP="00AA4497">
            <w:pPr>
              <w:pStyle w:val="af"/>
              <w:rPr>
                <w:sz w:val="26"/>
                <w:szCs w:val="26"/>
              </w:rPr>
            </w:pPr>
          </w:p>
          <w:p w:rsidR="00AA4497" w:rsidRPr="001C17A8" w:rsidRDefault="00EC3406" w:rsidP="003C6FA9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3C6FA9">
              <w:rPr>
                <w:sz w:val="26"/>
                <w:szCs w:val="26"/>
              </w:rPr>
              <w:t xml:space="preserve"> </w:t>
            </w:r>
            <w:r w:rsidR="00AA4497">
              <w:rPr>
                <w:sz w:val="26"/>
                <w:szCs w:val="26"/>
              </w:rPr>
              <w:t>Заринского района</w:t>
            </w:r>
          </w:p>
        </w:tc>
      </w:tr>
      <w:tr w:rsidR="00AA4497" w:rsidRPr="00ED1620" w:rsidTr="00AA4497">
        <w:trPr>
          <w:trHeight w:val="990"/>
        </w:trPr>
        <w:tc>
          <w:tcPr>
            <w:tcW w:w="2992" w:type="dxa"/>
          </w:tcPr>
          <w:p w:rsidR="00AA4497" w:rsidRDefault="00AA4497" w:rsidP="00AA449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комиссии:</w:t>
            </w:r>
          </w:p>
          <w:p w:rsidR="00AA4497" w:rsidRDefault="00AA4497" w:rsidP="00AA4497">
            <w:pPr>
              <w:pStyle w:val="af"/>
              <w:rPr>
                <w:sz w:val="26"/>
                <w:szCs w:val="26"/>
              </w:rPr>
            </w:pPr>
            <w:r w:rsidRPr="001C17A8">
              <w:rPr>
                <w:sz w:val="26"/>
                <w:szCs w:val="26"/>
              </w:rPr>
              <w:t>Коваленко Д.В</w:t>
            </w:r>
            <w:r w:rsidR="003E73B1">
              <w:rPr>
                <w:sz w:val="26"/>
                <w:szCs w:val="26"/>
              </w:rPr>
              <w:t>.</w:t>
            </w:r>
          </w:p>
          <w:p w:rsidR="003E73B1" w:rsidRDefault="003E73B1" w:rsidP="003E73B1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  <w:p w:rsidR="003E73B1" w:rsidRPr="001C17A8" w:rsidRDefault="003E73B1" w:rsidP="003E73B1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Марьясова О.Ю.</w:t>
            </w:r>
          </w:p>
        </w:tc>
        <w:tc>
          <w:tcPr>
            <w:tcW w:w="6554" w:type="dxa"/>
          </w:tcPr>
          <w:p w:rsidR="00C5241E" w:rsidRDefault="00C5241E" w:rsidP="00AA4497">
            <w:pPr>
              <w:pStyle w:val="af"/>
              <w:rPr>
                <w:sz w:val="26"/>
                <w:szCs w:val="26"/>
              </w:rPr>
            </w:pPr>
          </w:p>
          <w:p w:rsidR="00AA4497" w:rsidRDefault="00AA4497" w:rsidP="00AA4497">
            <w:pPr>
              <w:pStyle w:val="af"/>
              <w:rPr>
                <w:sz w:val="26"/>
                <w:szCs w:val="26"/>
              </w:rPr>
            </w:pPr>
            <w:r w:rsidRPr="001C17A8">
              <w:rPr>
                <w:sz w:val="26"/>
                <w:szCs w:val="26"/>
              </w:rPr>
              <w:t>Председатель комитета по делам ЖКХ, строительства и архитектуры Администрации Заринского района</w:t>
            </w:r>
          </w:p>
          <w:p w:rsidR="003E73B1" w:rsidRPr="001C17A8" w:rsidRDefault="003E73B1" w:rsidP="00AA4497">
            <w:pPr>
              <w:pStyle w:val="af"/>
              <w:rPr>
                <w:sz w:val="26"/>
                <w:szCs w:val="26"/>
              </w:rPr>
            </w:pPr>
            <w:r w:rsidRPr="001C17A8">
              <w:rPr>
                <w:sz w:val="26"/>
                <w:szCs w:val="26"/>
              </w:rPr>
              <w:t>Главный специалист комитета по делам ЖКХ, строительства и архитектуры Администрации Заринского района</w:t>
            </w:r>
          </w:p>
        </w:tc>
      </w:tr>
      <w:tr w:rsidR="00ED1620" w:rsidRPr="00ED1620" w:rsidTr="00ED1620">
        <w:trPr>
          <w:trHeight w:val="330"/>
        </w:trPr>
        <w:tc>
          <w:tcPr>
            <w:tcW w:w="9546" w:type="dxa"/>
            <w:gridSpan w:val="2"/>
            <w:noWrap/>
            <w:vAlign w:val="center"/>
            <w:hideMark/>
          </w:tcPr>
          <w:p w:rsidR="00A23C7D" w:rsidRPr="00ED1620" w:rsidRDefault="00A23C7D" w:rsidP="00ED1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  <w:r w:rsidR="00ED1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A4497" w:rsidRPr="00ED1620" w:rsidTr="00AA4497">
        <w:trPr>
          <w:trHeight w:val="660"/>
        </w:trPr>
        <w:tc>
          <w:tcPr>
            <w:tcW w:w="2992" w:type="dxa"/>
            <w:noWrap/>
            <w:hideMark/>
          </w:tcPr>
          <w:p w:rsidR="00AA4497" w:rsidRPr="001C17A8" w:rsidRDefault="00AA4497" w:rsidP="00AA4497">
            <w:pPr>
              <w:pStyle w:val="af"/>
              <w:rPr>
                <w:sz w:val="26"/>
                <w:szCs w:val="26"/>
              </w:rPr>
            </w:pPr>
            <w:r w:rsidRPr="001C17A8">
              <w:rPr>
                <w:sz w:val="26"/>
                <w:szCs w:val="26"/>
              </w:rPr>
              <w:t>Круглов А.Д.</w:t>
            </w:r>
          </w:p>
        </w:tc>
        <w:tc>
          <w:tcPr>
            <w:tcW w:w="6554" w:type="dxa"/>
            <w:hideMark/>
          </w:tcPr>
          <w:p w:rsidR="00AA4497" w:rsidRPr="001C17A8" w:rsidRDefault="00AA4497" w:rsidP="00AA4497">
            <w:pPr>
              <w:pStyle w:val="af"/>
              <w:rPr>
                <w:sz w:val="26"/>
                <w:szCs w:val="26"/>
              </w:rPr>
            </w:pPr>
            <w:r w:rsidRPr="001C17A8">
              <w:rPr>
                <w:sz w:val="26"/>
                <w:szCs w:val="26"/>
              </w:rPr>
              <w:t>Начальник отдела Администрации Заринского района по управлению имуществом и земельным отношениям</w:t>
            </w:r>
          </w:p>
        </w:tc>
      </w:tr>
      <w:tr w:rsidR="00AA4497" w:rsidRPr="00ED1620" w:rsidTr="00AA4497">
        <w:trPr>
          <w:trHeight w:val="660"/>
        </w:trPr>
        <w:tc>
          <w:tcPr>
            <w:tcW w:w="2992" w:type="dxa"/>
            <w:noWrap/>
            <w:hideMark/>
          </w:tcPr>
          <w:p w:rsidR="00AA4497" w:rsidRPr="001C17A8" w:rsidRDefault="00AA4497" w:rsidP="00AA449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Л.В.</w:t>
            </w:r>
          </w:p>
        </w:tc>
        <w:tc>
          <w:tcPr>
            <w:tcW w:w="6554" w:type="dxa"/>
            <w:hideMark/>
          </w:tcPr>
          <w:p w:rsidR="00AA4497" w:rsidRPr="001C17A8" w:rsidRDefault="00AA4497" w:rsidP="00AA449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муниципальных закупок Администрации Заринского района</w:t>
            </w:r>
          </w:p>
        </w:tc>
      </w:tr>
      <w:tr w:rsidR="00AA4497" w:rsidRPr="00ED1620" w:rsidTr="00AA4497">
        <w:trPr>
          <w:trHeight w:val="660"/>
        </w:trPr>
        <w:tc>
          <w:tcPr>
            <w:tcW w:w="2992" w:type="dxa"/>
            <w:noWrap/>
          </w:tcPr>
          <w:p w:rsidR="00AA4497" w:rsidRPr="001C17A8" w:rsidRDefault="00AA4497" w:rsidP="00AA4497">
            <w:pPr>
              <w:pStyle w:val="af"/>
              <w:rPr>
                <w:sz w:val="26"/>
                <w:szCs w:val="26"/>
              </w:rPr>
            </w:pPr>
            <w:r w:rsidRPr="001C17A8">
              <w:rPr>
                <w:sz w:val="26"/>
                <w:szCs w:val="26"/>
              </w:rPr>
              <w:t>Исаева И.В.</w:t>
            </w:r>
          </w:p>
        </w:tc>
        <w:tc>
          <w:tcPr>
            <w:tcW w:w="6554" w:type="dxa"/>
          </w:tcPr>
          <w:p w:rsidR="00AA4497" w:rsidRPr="001C17A8" w:rsidRDefault="00AA4497" w:rsidP="00AA4497">
            <w:pPr>
              <w:pStyle w:val="af"/>
              <w:rPr>
                <w:sz w:val="26"/>
                <w:szCs w:val="26"/>
              </w:rPr>
            </w:pPr>
            <w:r w:rsidRPr="001C17A8">
              <w:rPr>
                <w:sz w:val="26"/>
                <w:szCs w:val="26"/>
              </w:rPr>
              <w:t>Главный специалист комитета по экономике Администрации Заринского района</w:t>
            </w:r>
          </w:p>
        </w:tc>
      </w:tr>
    </w:tbl>
    <w:p w:rsidR="00A23C7D" w:rsidRDefault="00A23C7D" w:rsidP="00ED1620">
      <w:pPr>
        <w:widowControl w:val="0"/>
        <w:suppressAutoHyphens/>
        <w:spacing w:after="0" w:line="302" w:lineRule="exact"/>
        <w:ind w:right="-1"/>
        <w:jc w:val="both"/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</w:pPr>
    </w:p>
    <w:p w:rsidR="003E73B1" w:rsidRPr="00EC3406" w:rsidRDefault="003E73B1" w:rsidP="00ED1620">
      <w:pPr>
        <w:widowControl w:val="0"/>
        <w:suppressAutoHyphens/>
        <w:spacing w:after="0" w:line="302" w:lineRule="exact"/>
        <w:ind w:right="-1"/>
        <w:jc w:val="both"/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</w:pPr>
    </w:p>
    <w:p w:rsidR="00ED1620" w:rsidRDefault="00A23C7D" w:rsidP="00ED1620">
      <w:pPr>
        <w:suppressAutoHyphens/>
        <w:spacing w:after="0"/>
        <w:ind w:right="-1" w:firstLine="708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D1620">
        <w:rPr>
          <w:rFonts w:ascii="Times New Roman" w:eastAsia="Courier New" w:hAnsi="Times New Roman" w:cs="Times New Roman"/>
          <w:sz w:val="26"/>
          <w:szCs w:val="26"/>
          <w:lang w:eastAsia="ru-RU"/>
        </w:rPr>
        <w:t>Извещение о проведении открытого конкурса на право заключения договора на осуществление пассажирских перевозок автомобильным транспортом по муниципальной маршрутной сети Заринского района опубликовано в газете «Знамя Ильича» и размещено на официальном сайте Ад</w:t>
      </w:r>
      <w:r w:rsidR="00D703BD" w:rsidRPr="00ED1620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министрации Заринского района  </w:t>
      </w:r>
      <w:r w:rsidR="00153BF3">
        <w:rPr>
          <w:rFonts w:ascii="Times New Roman" w:eastAsia="Courier New" w:hAnsi="Times New Roman" w:cs="Times New Roman"/>
          <w:sz w:val="26"/>
          <w:szCs w:val="26"/>
          <w:lang w:eastAsia="ru-RU"/>
        </w:rPr>
        <w:t>10 июня</w:t>
      </w:r>
      <w:r w:rsidRPr="0068231A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201</w:t>
      </w:r>
      <w:r w:rsidR="00153BF3">
        <w:rPr>
          <w:rFonts w:ascii="Times New Roman" w:eastAsia="Courier New" w:hAnsi="Times New Roman" w:cs="Times New Roman"/>
          <w:sz w:val="26"/>
          <w:szCs w:val="26"/>
          <w:lang w:eastAsia="ru-RU"/>
        </w:rPr>
        <w:t>9</w:t>
      </w:r>
      <w:r w:rsidRPr="0068231A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года</w:t>
      </w:r>
      <w:r w:rsidR="00F00B5D" w:rsidRPr="0068231A">
        <w:rPr>
          <w:rFonts w:ascii="Times New Roman" w:eastAsia="Courier New" w:hAnsi="Times New Roman" w:cs="Times New Roman"/>
          <w:sz w:val="26"/>
          <w:szCs w:val="26"/>
          <w:lang w:eastAsia="ru-RU"/>
        </w:rPr>
        <w:t>.</w:t>
      </w:r>
    </w:p>
    <w:p w:rsidR="007206D5" w:rsidRDefault="00847353" w:rsidP="007206D5">
      <w:pPr>
        <w:suppressAutoHyphens/>
        <w:spacing w:after="0"/>
        <w:ind w:right="-1" w:firstLine="708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Процедура рассмотрения заявок на участие в конкурсе </w:t>
      </w:r>
      <w:r w:rsidR="003E6030"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комиссией не состоялась ввиду </w:t>
      </w:r>
      <w:r w:rsidR="00525394"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того что на процедуру рассмотрения не были предоставлены заявки на участие в конкурсе </w:t>
      </w:r>
      <w:r w:rsidR="005825B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для лота №1,</w:t>
      </w:r>
      <w:r w:rsid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лота №2</w:t>
      </w:r>
      <w:r w:rsidR="005825B8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, лота №3 и лота №4</w:t>
      </w:r>
      <w:r w:rsid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.</w:t>
      </w:r>
    </w:p>
    <w:p w:rsidR="00AE0CB8" w:rsidRDefault="00AE0CB8" w:rsidP="007206D5">
      <w:pPr>
        <w:suppressAutoHyphens/>
        <w:spacing w:after="0"/>
        <w:ind w:right="-1"/>
        <w:jc w:val="both"/>
        <w:rPr>
          <w:rFonts w:ascii="Times New Roman" w:eastAsia="Courier New" w:hAnsi="Times New Roman" w:cs="Times New Roman"/>
          <w:b/>
          <w:sz w:val="26"/>
          <w:szCs w:val="26"/>
          <w:lang w:eastAsia="ru-RU"/>
        </w:rPr>
      </w:pPr>
    </w:p>
    <w:p w:rsidR="00AE0CB8" w:rsidRDefault="00AE0CB8" w:rsidP="007206D5">
      <w:pPr>
        <w:suppressAutoHyphens/>
        <w:spacing w:after="0"/>
        <w:ind w:right="-1"/>
        <w:jc w:val="both"/>
        <w:rPr>
          <w:rFonts w:ascii="Times New Roman" w:eastAsia="Courier New" w:hAnsi="Times New Roman" w:cs="Times New Roman"/>
          <w:b/>
          <w:sz w:val="26"/>
          <w:szCs w:val="26"/>
          <w:lang w:eastAsia="ru-RU"/>
        </w:rPr>
      </w:pPr>
    </w:p>
    <w:p w:rsidR="00525394" w:rsidRPr="007206D5" w:rsidRDefault="007206D5" w:rsidP="007206D5">
      <w:pPr>
        <w:suppressAutoHyphens/>
        <w:spacing w:after="0"/>
        <w:ind w:right="-1"/>
        <w:jc w:val="both"/>
        <w:rPr>
          <w:rFonts w:ascii="Times New Roman" w:eastAsia="Courier New" w:hAnsi="Times New Roman" w:cs="Times New Roman"/>
          <w:b/>
          <w:sz w:val="26"/>
          <w:szCs w:val="26"/>
          <w:lang w:eastAsia="ru-RU"/>
        </w:rPr>
      </w:pPr>
      <w:r w:rsidRPr="007206D5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lastRenderedPageBreak/>
        <w:t>Р</w:t>
      </w:r>
      <w:r w:rsidR="00525394" w:rsidRPr="007206D5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ешение</w:t>
      </w:r>
      <w:r w:rsidRPr="007206D5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 xml:space="preserve"> комиссии</w:t>
      </w:r>
      <w:r w:rsidR="00525394" w:rsidRPr="007206D5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:</w:t>
      </w:r>
    </w:p>
    <w:p w:rsidR="00ED1620" w:rsidRPr="00ED1620" w:rsidRDefault="00ED1620" w:rsidP="00ED1620">
      <w:pPr>
        <w:widowControl w:val="0"/>
        <w:tabs>
          <w:tab w:val="left" w:pos="1128"/>
        </w:tabs>
        <w:suppressAutoHyphens/>
        <w:spacing w:after="0" w:line="298" w:lineRule="exact"/>
        <w:ind w:right="14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</w:p>
    <w:p w:rsidR="00525394" w:rsidRPr="00ED1620" w:rsidRDefault="00525394" w:rsidP="00ED1620">
      <w:pPr>
        <w:widowControl w:val="0"/>
        <w:tabs>
          <w:tab w:val="left" w:pos="709"/>
        </w:tabs>
        <w:suppressAutoHyphens/>
        <w:spacing w:after="0" w:line="298" w:lineRule="exact"/>
        <w:ind w:right="14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ab/>
      </w:r>
      <w:r w:rsidR="00722E37"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В связи с отсутствием заявок на участие </w:t>
      </w:r>
      <w:r w:rsidR="00B01B61"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в конкурсе</w:t>
      </w:r>
      <w:r w:rsidR="00722E37"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признать</w:t>
      </w:r>
      <w:r w:rsidR="00FA6FC7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722E37"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конкурс несостоявшимся</w:t>
      </w:r>
      <w:r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.</w:t>
      </w:r>
    </w:p>
    <w:p w:rsidR="00F00B5D" w:rsidRPr="00ED1620" w:rsidRDefault="00525394" w:rsidP="00ED1620">
      <w:pPr>
        <w:widowControl w:val="0"/>
        <w:tabs>
          <w:tab w:val="left" w:pos="709"/>
        </w:tabs>
        <w:suppressAutoHyphens/>
        <w:spacing w:after="0" w:line="298" w:lineRule="exact"/>
        <w:ind w:right="14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ab/>
      </w:r>
      <w:r w:rsidR="00F00B5D"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Проведение конкурса объявить повторно.</w:t>
      </w:r>
    </w:p>
    <w:p w:rsidR="00525394" w:rsidRPr="00ED1620" w:rsidRDefault="00525394" w:rsidP="00ED1620">
      <w:pPr>
        <w:widowControl w:val="0"/>
        <w:tabs>
          <w:tab w:val="left" w:pos="1022"/>
        </w:tabs>
        <w:suppressAutoHyphens/>
        <w:spacing w:after="0" w:line="307" w:lineRule="exact"/>
        <w:ind w:right="14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</w:p>
    <w:p w:rsidR="009312E2" w:rsidRPr="00ED1620" w:rsidRDefault="009312E2" w:rsidP="00ED1620">
      <w:pPr>
        <w:widowControl w:val="0"/>
        <w:tabs>
          <w:tab w:val="left" w:pos="1022"/>
        </w:tabs>
        <w:suppressAutoHyphens/>
        <w:spacing w:after="0" w:line="307" w:lineRule="exact"/>
        <w:ind w:right="14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D162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Настоящий протокол составлен в одном экземпляре и подлежит хранению в течение трех лет с даты подведения итогов настоящего конкурса.</w:t>
      </w:r>
    </w:p>
    <w:p w:rsidR="00593A7D" w:rsidRPr="00ED1620" w:rsidRDefault="00593A7D" w:rsidP="00ED1620">
      <w:pPr>
        <w:widowControl w:val="0"/>
        <w:tabs>
          <w:tab w:val="left" w:pos="2145"/>
        </w:tabs>
        <w:suppressAutoHyphens/>
        <w:spacing w:after="0" w:line="307" w:lineRule="exact"/>
        <w:ind w:right="48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5825B8" w:rsidRPr="00ED1620" w:rsidTr="0068231A">
        <w:tc>
          <w:tcPr>
            <w:tcW w:w="3539" w:type="dxa"/>
            <w:noWrap/>
          </w:tcPr>
          <w:p w:rsidR="005825B8" w:rsidRPr="00ED1620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noWrap/>
          </w:tcPr>
          <w:p w:rsidR="005825B8" w:rsidRPr="00ED1620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5825B8" w:rsidRPr="00ED1620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</w:tr>
      <w:tr w:rsidR="005825B8" w:rsidRPr="00ED1620" w:rsidTr="005825B8">
        <w:tc>
          <w:tcPr>
            <w:tcW w:w="3539" w:type="dxa"/>
            <w:noWrap/>
          </w:tcPr>
          <w:p w:rsidR="005825B8" w:rsidRPr="003E73B1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 w:rsidRPr="003E73B1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noWrap/>
          </w:tcPr>
          <w:p w:rsidR="005825B8" w:rsidRPr="00ED1620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5825B8" w:rsidRPr="00ED1620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 w:rsidRPr="00ED1620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  <w:t>Д.В. Коваленко</w:t>
            </w:r>
          </w:p>
        </w:tc>
      </w:tr>
      <w:tr w:rsidR="00ED1620" w:rsidRPr="00ED1620" w:rsidTr="00525394">
        <w:tc>
          <w:tcPr>
            <w:tcW w:w="3539" w:type="dxa"/>
            <w:noWrap/>
          </w:tcPr>
          <w:p w:rsidR="00525394" w:rsidRPr="003E73B1" w:rsidRDefault="003E73B1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 w:rsidRPr="003E73B1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525394" w:rsidRPr="003E73B1" w:rsidRDefault="003E73B1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 w:rsidRPr="003E73B1">
              <w:rPr>
                <w:rFonts w:ascii="Times New Roman" w:hAnsi="Times New Roman" w:cs="Times New Roman"/>
                <w:sz w:val="26"/>
                <w:szCs w:val="26"/>
              </w:rPr>
              <w:t xml:space="preserve">О.Ю. Марьясова </w:t>
            </w:r>
          </w:p>
        </w:tc>
      </w:tr>
      <w:tr w:rsidR="00ED1620" w:rsidRPr="00ED1620" w:rsidTr="00525394">
        <w:tc>
          <w:tcPr>
            <w:tcW w:w="3539" w:type="dxa"/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 w:rsidRPr="00ED1620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  <w:t>Члены комиссии</w:t>
            </w:r>
            <w:r w:rsidR="00ED1620" w:rsidRPr="00ED1620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525394" w:rsidRPr="00ED1620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Круглов</w:t>
            </w:r>
          </w:p>
        </w:tc>
      </w:tr>
      <w:tr w:rsidR="00ED1620" w:rsidRPr="00ED1620" w:rsidTr="00525394">
        <w:tc>
          <w:tcPr>
            <w:tcW w:w="3539" w:type="dxa"/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</w:tr>
      <w:tr w:rsidR="00ED1620" w:rsidRPr="00ED1620" w:rsidTr="00ED1620">
        <w:tc>
          <w:tcPr>
            <w:tcW w:w="3539" w:type="dxa"/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525394" w:rsidRPr="00ED1620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Санкина</w:t>
            </w:r>
          </w:p>
        </w:tc>
      </w:tr>
      <w:tr w:rsidR="00ED1620" w:rsidRPr="00ED1620" w:rsidTr="00ED1620">
        <w:tc>
          <w:tcPr>
            <w:tcW w:w="3539" w:type="dxa"/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</w:tr>
      <w:tr w:rsidR="00ED1620" w:rsidRPr="00ED1620" w:rsidTr="00ED1620">
        <w:tc>
          <w:tcPr>
            <w:tcW w:w="3539" w:type="dxa"/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noWrap/>
          </w:tcPr>
          <w:p w:rsidR="00525394" w:rsidRPr="00ED1620" w:rsidRDefault="00525394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525394" w:rsidRPr="00ED1620" w:rsidRDefault="005825B8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Исаева</w:t>
            </w:r>
          </w:p>
        </w:tc>
      </w:tr>
      <w:tr w:rsidR="00ED1620" w:rsidRPr="00ED1620" w:rsidTr="00ED1620">
        <w:tc>
          <w:tcPr>
            <w:tcW w:w="3539" w:type="dxa"/>
            <w:noWrap/>
          </w:tcPr>
          <w:p w:rsidR="00ED1620" w:rsidRPr="00ED1620" w:rsidRDefault="00ED1620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noWrap/>
          </w:tcPr>
          <w:p w:rsidR="00ED1620" w:rsidRPr="00ED1620" w:rsidRDefault="00ED1620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noWrap/>
          </w:tcPr>
          <w:p w:rsidR="00ED1620" w:rsidRPr="00ED1620" w:rsidRDefault="00ED1620" w:rsidP="00ED1620">
            <w:pPr>
              <w:widowControl w:val="0"/>
              <w:tabs>
                <w:tab w:val="left" w:pos="2145"/>
              </w:tabs>
              <w:suppressAutoHyphens/>
              <w:spacing w:line="307" w:lineRule="exact"/>
              <w:ind w:right="480"/>
              <w:jc w:val="both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</w:p>
        </w:tc>
      </w:tr>
    </w:tbl>
    <w:p w:rsidR="00525394" w:rsidRPr="00ED1620" w:rsidRDefault="00525394" w:rsidP="00ED1620">
      <w:pPr>
        <w:widowControl w:val="0"/>
        <w:tabs>
          <w:tab w:val="left" w:pos="2145"/>
        </w:tabs>
        <w:suppressAutoHyphens/>
        <w:spacing w:after="0" w:line="307" w:lineRule="exact"/>
        <w:ind w:right="48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</w:p>
    <w:sectPr w:rsidR="00525394" w:rsidRPr="00ED1620" w:rsidSect="00ED16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29" w:rsidRDefault="00CD5129" w:rsidP="009312E2">
      <w:pPr>
        <w:spacing w:after="0" w:line="240" w:lineRule="auto"/>
      </w:pPr>
      <w:r>
        <w:separator/>
      </w:r>
    </w:p>
  </w:endnote>
  <w:endnote w:type="continuationSeparator" w:id="0">
    <w:p w:rsidR="00CD5129" w:rsidRDefault="00CD5129" w:rsidP="0093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29" w:rsidRDefault="00CD5129" w:rsidP="009312E2">
      <w:pPr>
        <w:spacing w:after="0" w:line="240" w:lineRule="auto"/>
      </w:pPr>
      <w:r>
        <w:separator/>
      </w:r>
    </w:p>
  </w:footnote>
  <w:footnote w:type="continuationSeparator" w:id="0">
    <w:p w:rsidR="00CD5129" w:rsidRDefault="00CD5129" w:rsidP="0093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2E91"/>
    <w:multiLevelType w:val="multilevel"/>
    <w:tmpl w:val="5C0A5C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877B77"/>
    <w:multiLevelType w:val="multilevel"/>
    <w:tmpl w:val="B7445BF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055F46"/>
    <w:multiLevelType w:val="multilevel"/>
    <w:tmpl w:val="A4CA5B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7D2"/>
    <w:rsid w:val="000071C5"/>
    <w:rsid w:val="0001784F"/>
    <w:rsid w:val="00042353"/>
    <w:rsid w:val="00067944"/>
    <w:rsid w:val="000848D3"/>
    <w:rsid w:val="000857AD"/>
    <w:rsid w:val="00120F89"/>
    <w:rsid w:val="0013125C"/>
    <w:rsid w:val="00150548"/>
    <w:rsid w:val="00153BF3"/>
    <w:rsid w:val="00172A83"/>
    <w:rsid w:val="001876DC"/>
    <w:rsid w:val="001A716F"/>
    <w:rsid w:val="001E40D5"/>
    <w:rsid w:val="00204D49"/>
    <w:rsid w:val="0020599C"/>
    <w:rsid w:val="002B1DD8"/>
    <w:rsid w:val="003129AF"/>
    <w:rsid w:val="00327970"/>
    <w:rsid w:val="00367873"/>
    <w:rsid w:val="00387E15"/>
    <w:rsid w:val="003A62FE"/>
    <w:rsid w:val="003B73A0"/>
    <w:rsid w:val="003C6FA9"/>
    <w:rsid w:val="003E6030"/>
    <w:rsid w:val="003E73B1"/>
    <w:rsid w:val="00401379"/>
    <w:rsid w:val="00405864"/>
    <w:rsid w:val="00442DF0"/>
    <w:rsid w:val="004659A5"/>
    <w:rsid w:val="00470952"/>
    <w:rsid w:val="004950F0"/>
    <w:rsid w:val="004B19DD"/>
    <w:rsid w:val="004B60FB"/>
    <w:rsid w:val="004D6172"/>
    <w:rsid w:val="004E1A54"/>
    <w:rsid w:val="004F56A6"/>
    <w:rsid w:val="0052143B"/>
    <w:rsid w:val="00525394"/>
    <w:rsid w:val="00530BD2"/>
    <w:rsid w:val="005335A5"/>
    <w:rsid w:val="00562342"/>
    <w:rsid w:val="005623CE"/>
    <w:rsid w:val="005769B0"/>
    <w:rsid w:val="005825B8"/>
    <w:rsid w:val="00593A7D"/>
    <w:rsid w:val="005A111C"/>
    <w:rsid w:val="005D6332"/>
    <w:rsid w:val="005F5BE0"/>
    <w:rsid w:val="006634B1"/>
    <w:rsid w:val="006749F5"/>
    <w:rsid w:val="0068231A"/>
    <w:rsid w:val="006A0211"/>
    <w:rsid w:val="006D37F5"/>
    <w:rsid w:val="00705605"/>
    <w:rsid w:val="007206D5"/>
    <w:rsid w:val="00722E37"/>
    <w:rsid w:val="007247D2"/>
    <w:rsid w:val="00742EEA"/>
    <w:rsid w:val="00754658"/>
    <w:rsid w:val="00840A69"/>
    <w:rsid w:val="0084720C"/>
    <w:rsid w:val="00847353"/>
    <w:rsid w:val="00861BE4"/>
    <w:rsid w:val="00873D43"/>
    <w:rsid w:val="008B1673"/>
    <w:rsid w:val="008E5C84"/>
    <w:rsid w:val="0090758F"/>
    <w:rsid w:val="00924880"/>
    <w:rsid w:val="009312E2"/>
    <w:rsid w:val="009414FD"/>
    <w:rsid w:val="009700B5"/>
    <w:rsid w:val="00972A6A"/>
    <w:rsid w:val="009B13AE"/>
    <w:rsid w:val="009D1F01"/>
    <w:rsid w:val="00A00306"/>
    <w:rsid w:val="00A23C7D"/>
    <w:rsid w:val="00A57577"/>
    <w:rsid w:val="00A6739A"/>
    <w:rsid w:val="00A775D9"/>
    <w:rsid w:val="00AA4497"/>
    <w:rsid w:val="00AC3635"/>
    <w:rsid w:val="00AE0CB8"/>
    <w:rsid w:val="00B01B61"/>
    <w:rsid w:val="00B123F1"/>
    <w:rsid w:val="00B13A9E"/>
    <w:rsid w:val="00B61AB3"/>
    <w:rsid w:val="00BA487C"/>
    <w:rsid w:val="00BB09DC"/>
    <w:rsid w:val="00BC1AA3"/>
    <w:rsid w:val="00BC21F2"/>
    <w:rsid w:val="00BD1F9E"/>
    <w:rsid w:val="00BD325C"/>
    <w:rsid w:val="00C01DFD"/>
    <w:rsid w:val="00C104D4"/>
    <w:rsid w:val="00C362BE"/>
    <w:rsid w:val="00C5241E"/>
    <w:rsid w:val="00C63C4D"/>
    <w:rsid w:val="00CD5129"/>
    <w:rsid w:val="00D34365"/>
    <w:rsid w:val="00D41441"/>
    <w:rsid w:val="00D6756E"/>
    <w:rsid w:val="00D703BD"/>
    <w:rsid w:val="00D77849"/>
    <w:rsid w:val="00D840A5"/>
    <w:rsid w:val="00D941C7"/>
    <w:rsid w:val="00DB5644"/>
    <w:rsid w:val="00DC6643"/>
    <w:rsid w:val="00DD24CB"/>
    <w:rsid w:val="00DE0F93"/>
    <w:rsid w:val="00E10485"/>
    <w:rsid w:val="00E36DFA"/>
    <w:rsid w:val="00E653F3"/>
    <w:rsid w:val="00E81C4F"/>
    <w:rsid w:val="00E83830"/>
    <w:rsid w:val="00EA38F4"/>
    <w:rsid w:val="00EB0D2A"/>
    <w:rsid w:val="00EC3406"/>
    <w:rsid w:val="00ED1620"/>
    <w:rsid w:val="00ED2F3F"/>
    <w:rsid w:val="00F00B5D"/>
    <w:rsid w:val="00F106BD"/>
    <w:rsid w:val="00F53F2E"/>
    <w:rsid w:val="00F7726B"/>
    <w:rsid w:val="00F84815"/>
    <w:rsid w:val="00FA6FC7"/>
    <w:rsid w:val="00FD450A"/>
    <w:rsid w:val="00FD6F33"/>
    <w:rsid w:val="00FF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B4BD"/>
  <w15:docId w15:val="{7FDFDEC9-477D-4A68-9B19-9C8169B6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F33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FD6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2">
    <w:name w:val="Основной текст (2)_"/>
    <w:basedOn w:val="a0"/>
    <w:link w:val="20"/>
    <w:rsid w:val="00FD6F3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3"/>
    <w:rsid w:val="00FD6F33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F3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3">
    <w:name w:val="Основной текст3"/>
    <w:basedOn w:val="a"/>
    <w:link w:val="a5"/>
    <w:rsid w:val="00FD6F33"/>
    <w:pPr>
      <w:widowControl w:val="0"/>
      <w:shd w:val="clear" w:color="auto" w:fill="FFFFFF"/>
      <w:spacing w:before="240" w:after="960" w:line="0" w:lineRule="atLeast"/>
      <w:jc w:val="center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1">
    <w:name w:val="Основной текст1"/>
    <w:basedOn w:val="a5"/>
    <w:rsid w:val="00FD6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FD6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Narrow125pt0pt">
    <w:name w:val="Основной текст + Arial Narrow;12;5 pt;Полужирный;Интервал 0 pt"/>
    <w:basedOn w:val="a5"/>
    <w:rsid w:val="00FD6F3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DE0F93"/>
    <w:pPr>
      <w:ind w:left="720"/>
      <w:contextualSpacing/>
    </w:pPr>
  </w:style>
  <w:style w:type="character" w:customStyle="1" w:styleId="a7">
    <w:name w:val="Подпись к таблице"/>
    <w:basedOn w:val="a0"/>
    <w:rsid w:val="00AC3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/>
    </w:rPr>
  </w:style>
  <w:style w:type="character" w:customStyle="1" w:styleId="21">
    <w:name w:val="Подпись к таблице (2)_"/>
    <w:basedOn w:val="a0"/>
    <w:link w:val="22"/>
    <w:rsid w:val="004B60FB"/>
    <w:rPr>
      <w:rFonts w:ascii="Times New Roman" w:eastAsia="Times New Roman" w:hAnsi="Times New Roman" w:cs="Times New Roman"/>
      <w:b/>
      <w:bCs/>
      <w:spacing w:val="15"/>
      <w:sz w:val="17"/>
      <w:szCs w:val="17"/>
      <w:shd w:val="clear" w:color="auto" w:fill="FFFFFF"/>
      <w:lang w:val="en-US"/>
    </w:rPr>
  </w:style>
  <w:style w:type="character" w:customStyle="1" w:styleId="23">
    <w:name w:val="Подпись к таблице (2) + Малые прописные"/>
    <w:basedOn w:val="21"/>
    <w:rsid w:val="004B60FB"/>
    <w:rPr>
      <w:rFonts w:ascii="Times New Roman" w:eastAsia="Times New Roman" w:hAnsi="Times New Roman" w:cs="Times New Roman"/>
      <w:b/>
      <w:bCs/>
      <w:smallCaps/>
      <w:color w:val="000000"/>
      <w:spacing w:val="15"/>
      <w:w w:val="100"/>
      <w:position w:val="0"/>
      <w:sz w:val="17"/>
      <w:szCs w:val="17"/>
      <w:u w:val="single"/>
      <w:shd w:val="clear" w:color="auto" w:fill="FFFFFF"/>
      <w:lang w:val="en-US"/>
    </w:rPr>
  </w:style>
  <w:style w:type="paragraph" w:customStyle="1" w:styleId="22">
    <w:name w:val="Подпись к таблице (2)"/>
    <w:basedOn w:val="a"/>
    <w:link w:val="21"/>
    <w:rsid w:val="004B60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5"/>
      <w:sz w:val="17"/>
      <w:szCs w:val="17"/>
      <w:lang w:val="en-US"/>
    </w:rPr>
  </w:style>
  <w:style w:type="table" w:styleId="a8">
    <w:name w:val="Table Grid"/>
    <w:basedOn w:val="a1"/>
    <w:uiPriority w:val="59"/>
    <w:rsid w:val="0056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12E2"/>
  </w:style>
  <w:style w:type="paragraph" w:styleId="ab">
    <w:name w:val="footer"/>
    <w:basedOn w:val="a"/>
    <w:link w:val="ac"/>
    <w:uiPriority w:val="99"/>
    <w:unhideWhenUsed/>
    <w:rsid w:val="0093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12E2"/>
  </w:style>
  <w:style w:type="paragraph" w:styleId="ad">
    <w:name w:val="Balloon Text"/>
    <w:basedOn w:val="a"/>
    <w:link w:val="ae"/>
    <w:uiPriority w:val="99"/>
    <w:semiHidden/>
    <w:unhideWhenUsed/>
    <w:rsid w:val="0018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76DC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AA449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Elegant"/>
    <w:basedOn w:val="a1"/>
    <w:rsid w:val="00AA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BAF6-2902-4849-A1D9-0B520642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Романычева Кристина Анатольевна</cp:lastModifiedBy>
  <cp:revision>24</cp:revision>
  <cp:lastPrinted>2018-12-25T02:56:00Z</cp:lastPrinted>
  <dcterms:created xsi:type="dcterms:W3CDTF">2015-10-15T10:12:00Z</dcterms:created>
  <dcterms:modified xsi:type="dcterms:W3CDTF">2019-07-11T04:37:00Z</dcterms:modified>
</cp:coreProperties>
</file>