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60" w:rsidRDefault="000D5260" w:rsidP="000D5260">
      <w:pPr>
        <w:widowControl w:val="0"/>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0D5260" w:rsidRDefault="000D5260" w:rsidP="000D5260">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noProof/>
          <w:sz w:val="24"/>
          <w:szCs w:val="24"/>
          <w:lang w:eastAsia="ru-RU"/>
        </w:rPr>
        <w:drawing>
          <wp:inline distT="0" distB="0" distL="0" distR="0" wp14:anchorId="37A76F0E" wp14:editId="2D5C4D7F">
            <wp:extent cx="719455" cy="719455"/>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АДМИНИСТРАЦИЯ НОВОМОНОШКИНСКОГО СЕЛЬСОВЕТА</w:t>
      </w:r>
    </w:p>
    <w:p w:rsidR="000D5260" w:rsidRDefault="000D5260" w:rsidP="000D5260">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ЗАРИНСКОГО РАЙОНА АЛТАЙСКОГО КРАЯ</w:t>
      </w: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П О С Т А Н О В Л Е Н И Е</w:t>
      </w: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00</w:t>
      </w:r>
      <w:r>
        <w:rPr>
          <w:rFonts w:ascii="Arial" w:eastAsia="Times New Roman" w:hAnsi="Arial" w:cs="Arial"/>
          <w:b/>
          <w:sz w:val="24"/>
          <w:szCs w:val="24"/>
          <w:lang w:eastAsia="ru-RU"/>
        </w:rPr>
        <w:t xml:space="preserve">.06.2021                                                                                     </w:t>
      </w:r>
      <w:r>
        <w:rPr>
          <w:rFonts w:ascii="Arial" w:eastAsia="Times New Roman" w:hAnsi="Arial" w:cs="Arial"/>
          <w:b/>
          <w:sz w:val="24"/>
          <w:szCs w:val="24"/>
          <w:lang w:eastAsia="ru-RU"/>
        </w:rPr>
        <w:t xml:space="preserve">                            № 00</w:t>
      </w: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 Новомоношкино</w:t>
      </w: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p>
    <w:tbl>
      <w:tblPr>
        <w:tblW w:w="0" w:type="auto"/>
        <w:tblLook w:val="0000" w:firstRow="0" w:lastRow="0" w:firstColumn="0" w:lastColumn="0" w:noHBand="0" w:noVBand="0"/>
      </w:tblPr>
      <w:tblGrid>
        <w:gridCol w:w="4998"/>
      </w:tblGrid>
      <w:tr w:rsidR="000D5260" w:rsidRPr="00201B3D" w:rsidTr="000D5260">
        <w:trPr>
          <w:trHeight w:val="1480"/>
        </w:trPr>
        <w:tc>
          <w:tcPr>
            <w:tcW w:w="4998" w:type="dxa"/>
          </w:tcPr>
          <w:p w:rsidR="000D5260" w:rsidRPr="00201B3D" w:rsidRDefault="000D5260" w:rsidP="000D5260">
            <w:pPr>
              <w:spacing w:after="0" w:line="240" w:lineRule="auto"/>
              <w:jc w:val="both"/>
              <w:rPr>
                <w:rFonts w:ascii="Arial" w:eastAsia="Times New Roman" w:hAnsi="Arial" w:cs="Arial"/>
                <w:sz w:val="24"/>
                <w:szCs w:val="24"/>
                <w:lang w:eastAsia="ru-RU"/>
              </w:rPr>
            </w:pPr>
            <w:r w:rsidRPr="000D5260">
              <w:rPr>
                <w:rFonts w:ascii="Arial" w:eastAsia="Times New Roman" w:hAnsi="Arial" w:cs="Arial"/>
                <w:sz w:val="24"/>
                <w:szCs w:val="24"/>
                <w:lang w:eastAsia="ru-RU"/>
              </w:rPr>
              <w:t>Об утвержден</w:t>
            </w:r>
            <w:r>
              <w:rPr>
                <w:rFonts w:ascii="Arial" w:eastAsia="Times New Roman" w:hAnsi="Arial" w:cs="Arial"/>
                <w:sz w:val="24"/>
                <w:szCs w:val="24"/>
                <w:lang w:eastAsia="ru-RU"/>
              </w:rPr>
              <w:t xml:space="preserve">ии административного регламента </w:t>
            </w:r>
            <w:r w:rsidRPr="000D5260">
              <w:rPr>
                <w:rFonts w:ascii="Arial" w:eastAsia="Times New Roman" w:hAnsi="Arial" w:cs="Arial"/>
                <w:sz w:val="24"/>
                <w:szCs w:val="24"/>
                <w:lang w:eastAsia="ru-RU"/>
              </w:rPr>
              <w:t>пред</w:t>
            </w:r>
            <w:r>
              <w:rPr>
                <w:rFonts w:ascii="Arial" w:eastAsia="Times New Roman" w:hAnsi="Arial" w:cs="Arial"/>
                <w:sz w:val="24"/>
                <w:szCs w:val="24"/>
                <w:lang w:eastAsia="ru-RU"/>
              </w:rPr>
              <w:t xml:space="preserve">оставления муниципальной услуги по даче письменных разъяснений </w:t>
            </w:r>
            <w:r w:rsidRPr="000D5260">
              <w:rPr>
                <w:rFonts w:ascii="Arial" w:eastAsia="Times New Roman" w:hAnsi="Arial" w:cs="Arial"/>
                <w:sz w:val="24"/>
                <w:szCs w:val="24"/>
                <w:lang w:eastAsia="ru-RU"/>
              </w:rPr>
              <w:t>налогоплат</w:t>
            </w:r>
            <w:r>
              <w:rPr>
                <w:rFonts w:ascii="Arial" w:eastAsia="Times New Roman" w:hAnsi="Arial" w:cs="Arial"/>
                <w:sz w:val="24"/>
                <w:szCs w:val="24"/>
                <w:lang w:eastAsia="ru-RU"/>
              </w:rPr>
              <w:t xml:space="preserve">ельщикам по вопросам применения </w:t>
            </w:r>
            <w:r w:rsidRPr="000D5260">
              <w:rPr>
                <w:rFonts w:ascii="Arial" w:eastAsia="Times New Roman" w:hAnsi="Arial" w:cs="Arial"/>
                <w:sz w:val="24"/>
                <w:szCs w:val="24"/>
                <w:lang w:eastAsia="ru-RU"/>
              </w:rPr>
              <w:t>нормативных правов</w:t>
            </w:r>
            <w:r>
              <w:rPr>
                <w:rFonts w:ascii="Arial" w:eastAsia="Times New Roman" w:hAnsi="Arial" w:cs="Arial"/>
                <w:sz w:val="24"/>
                <w:szCs w:val="24"/>
                <w:lang w:eastAsia="ru-RU"/>
              </w:rPr>
              <w:t xml:space="preserve">ых актов муниципального </w:t>
            </w:r>
            <w:r w:rsidRPr="000D5260">
              <w:rPr>
                <w:rFonts w:ascii="Arial" w:eastAsia="Times New Roman" w:hAnsi="Arial" w:cs="Arial"/>
                <w:sz w:val="24"/>
                <w:szCs w:val="24"/>
                <w:lang w:eastAsia="ru-RU"/>
              </w:rPr>
              <w:t xml:space="preserve">образования </w:t>
            </w:r>
            <w:r>
              <w:rPr>
                <w:rFonts w:ascii="Arial" w:eastAsia="Times New Roman" w:hAnsi="Arial" w:cs="Arial"/>
                <w:sz w:val="24"/>
                <w:szCs w:val="24"/>
                <w:lang w:eastAsia="ru-RU"/>
              </w:rPr>
              <w:t xml:space="preserve">Новомоношкинский сельсовет Заринского района </w:t>
            </w:r>
            <w:r w:rsidRPr="000D5260">
              <w:rPr>
                <w:rFonts w:ascii="Arial" w:eastAsia="Times New Roman" w:hAnsi="Arial" w:cs="Arial"/>
                <w:sz w:val="24"/>
                <w:szCs w:val="24"/>
                <w:lang w:eastAsia="ru-RU"/>
              </w:rPr>
              <w:t>о местных налогах и сборах</w:t>
            </w:r>
          </w:p>
        </w:tc>
      </w:tr>
    </w:tbl>
    <w:p w:rsidR="000D5260" w:rsidRDefault="000D5260" w:rsidP="000D5260">
      <w:pPr>
        <w:spacing w:after="0" w:line="240" w:lineRule="auto"/>
        <w:jc w:val="both"/>
      </w:pPr>
    </w:p>
    <w:p w:rsidR="000D5260" w:rsidRDefault="000D5260" w:rsidP="000D5260">
      <w:pPr>
        <w:spacing w:after="0" w:line="240" w:lineRule="auto"/>
        <w:jc w:val="both"/>
      </w:pPr>
    </w:p>
    <w:p w:rsidR="000D5260" w:rsidRPr="000D5260" w:rsidRDefault="000D5260" w:rsidP="000D5260">
      <w:pPr>
        <w:spacing w:after="0" w:line="240" w:lineRule="auto"/>
        <w:ind w:firstLine="709"/>
        <w:jc w:val="both"/>
        <w:rPr>
          <w:rFonts w:ascii="Arial" w:eastAsia="Times New Roman" w:hAnsi="Arial" w:cs="Arial"/>
          <w:color w:val="000000"/>
          <w:sz w:val="24"/>
          <w:szCs w:val="24"/>
          <w:lang w:eastAsia="ru-RU"/>
        </w:rPr>
      </w:pPr>
      <w:r w:rsidRPr="000D5260">
        <w:rPr>
          <w:rFonts w:ascii="Arial" w:eastAsia="Times New Roman" w:hAnsi="Arial" w:cs="Arial"/>
          <w:color w:val="000000"/>
          <w:sz w:val="24"/>
          <w:szCs w:val="24"/>
          <w:lang w:eastAsia="ru-RU"/>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Arial" w:eastAsia="Times New Roman" w:hAnsi="Arial" w:cs="Arial"/>
          <w:color w:val="000000"/>
          <w:sz w:val="24"/>
          <w:szCs w:val="24"/>
          <w:lang w:eastAsia="ru-RU"/>
        </w:rPr>
        <w:t>А</w:t>
      </w:r>
      <w:r w:rsidRPr="000D5260">
        <w:rPr>
          <w:rFonts w:ascii="Arial" w:eastAsia="Times New Roman" w:hAnsi="Arial" w:cs="Arial"/>
          <w:color w:val="000000"/>
          <w:sz w:val="24"/>
          <w:szCs w:val="24"/>
          <w:lang w:eastAsia="ru-RU"/>
        </w:rPr>
        <w:t xml:space="preserve">дминистрация </w:t>
      </w:r>
      <w:r>
        <w:rPr>
          <w:rFonts w:ascii="Arial" w:eastAsia="Times New Roman" w:hAnsi="Arial" w:cs="Arial"/>
          <w:color w:val="000000"/>
          <w:sz w:val="24"/>
          <w:szCs w:val="24"/>
          <w:lang w:eastAsia="ru-RU"/>
        </w:rPr>
        <w:t>Новомоношкинского</w:t>
      </w:r>
      <w:r w:rsidRPr="000D5260">
        <w:rPr>
          <w:rFonts w:ascii="Arial" w:eastAsia="Times New Roman" w:hAnsi="Arial" w:cs="Arial"/>
          <w:color w:val="000000"/>
          <w:sz w:val="24"/>
          <w:szCs w:val="24"/>
          <w:lang w:eastAsia="ru-RU"/>
        </w:rPr>
        <w:t xml:space="preserve"> сельсовета Заринского района Алтайского края</w:t>
      </w:r>
    </w:p>
    <w:p w:rsidR="000D5260" w:rsidRPr="000D5260" w:rsidRDefault="000D5260" w:rsidP="000D5260">
      <w:pPr>
        <w:spacing w:after="0" w:line="240" w:lineRule="auto"/>
        <w:ind w:firstLine="709"/>
        <w:jc w:val="both"/>
        <w:rPr>
          <w:rFonts w:ascii="Arial" w:eastAsia="Times New Roman" w:hAnsi="Arial" w:cs="Arial"/>
          <w:color w:val="000000"/>
          <w:sz w:val="24"/>
          <w:szCs w:val="24"/>
          <w:lang w:eastAsia="ru-RU"/>
        </w:rPr>
      </w:pPr>
    </w:p>
    <w:p w:rsidR="000D5260" w:rsidRPr="000D5260" w:rsidRDefault="000D5260" w:rsidP="000D5260">
      <w:pPr>
        <w:jc w:val="center"/>
        <w:rPr>
          <w:rFonts w:ascii="Arial" w:hAnsi="Arial" w:cs="Arial"/>
          <w:sz w:val="24"/>
          <w:szCs w:val="24"/>
        </w:rPr>
      </w:pPr>
      <w:r>
        <w:rPr>
          <w:rFonts w:ascii="Arial" w:hAnsi="Arial" w:cs="Arial"/>
          <w:sz w:val="24"/>
          <w:szCs w:val="24"/>
        </w:rPr>
        <w:t>П О С Т А Н О В Л Я Е Т</w:t>
      </w:r>
      <w:r w:rsidRPr="000D5260">
        <w:rPr>
          <w:rFonts w:ascii="Arial" w:hAnsi="Arial" w:cs="Arial"/>
          <w:sz w:val="24"/>
          <w:szCs w:val="24"/>
        </w:rPr>
        <w:t>:</w:t>
      </w:r>
    </w:p>
    <w:p w:rsidR="000D5260" w:rsidRPr="000D5260" w:rsidRDefault="000D5260" w:rsidP="000D5260">
      <w:pPr>
        <w:spacing w:after="0" w:line="240" w:lineRule="auto"/>
        <w:ind w:firstLine="709"/>
        <w:jc w:val="both"/>
        <w:rPr>
          <w:rFonts w:ascii="Arial" w:eastAsia="Times New Roman" w:hAnsi="Arial"/>
          <w:color w:val="000000" w:themeColor="text1"/>
          <w:sz w:val="24"/>
          <w:szCs w:val="24"/>
          <w:lang w:eastAsia="ru-RU"/>
        </w:rPr>
      </w:pPr>
      <w:r w:rsidRPr="000D5260">
        <w:rPr>
          <w:rFonts w:ascii="Arial" w:eastAsia="Times New Roman" w:hAnsi="Arial"/>
          <w:color w:val="000000" w:themeColor="text1"/>
          <w:sz w:val="24"/>
          <w:szCs w:val="24"/>
          <w:lang w:eastAsia="ru-RU"/>
        </w:rPr>
        <w:t>1.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0D5260" w:rsidRPr="000D5260" w:rsidRDefault="000D5260" w:rsidP="000D5260">
      <w:pPr>
        <w:spacing w:after="0" w:line="240" w:lineRule="auto"/>
        <w:ind w:firstLine="709"/>
        <w:jc w:val="both"/>
        <w:rPr>
          <w:rFonts w:ascii="Arial" w:hAnsi="Arial"/>
          <w:color w:val="000000" w:themeColor="text1"/>
          <w:sz w:val="24"/>
          <w:szCs w:val="24"/>
        </w:rPr>
      </w:pPr>
      <w:r w:rsidRPr="000D5260">
        <w:rPr>
          <w:rFonts w:ascii="Arial" w:eastAsia="Times New Roman" w:hAnsi="Arial"/>
          <w:color w:val="000000" w:themeColor="text1"/>
          <w:sz w:val="24"/>
          <w:szCs w:val="24"/>
          <w:lang w:eastAsia="ru-RU"/>
        </w:rPr>
        <w:t xml:space="preserve">2. </w:t>
      </w:r>
      <w:r w:rsidRPr="000D5260">
        <w:rPr>
          <w:rFonts w:ascii="Arial" w:hAnsi="Arial"/>
          <w:color w:val="000000" w:themeColor="text1"/>
          <w:sz w:val="24"/>
          <w:szCs w:val="24"/>
        </w:rPr>
        <w:t>Настоящее постановление подлежит размещению на о</w:t>
      </w:r>
      <w:r>
        <w:rPr>
          <w:rFonts w:ascii="Arial" w:hAnsi="Arial"/>
          <w:color w:val="000000" w:themeColor="text1"/>
          <w:sz w:val="24"/>
          <w:szCs w:val="24"/>
        </w:rPr>
        <w:t xml:space="preserve">фициальном сайте Администрации Новомоношкинского </w:t>
      </w:r>
      <w:r w:rsidRPr="000D5260">
        <w:rPr>
          <w:rFonts w:ascii="Arial" w:hAnsi="Arial"/>
          <w:color w:val="000000" w:themeColor="text1"/>
          <w:sz w:val="24"/>
          <w:szCs w:val="24"/>
        </w:rPr>
        <w:t xml:space="preserve">сельсовета Заринского </w:t>
      </w:r>
      <w:r w:rsidRPr="000D5260">
        <w:rPr>
          <w:rFonts w:ascii="Arial" w:hAnsi="Arial"/>
          <w:color w:val="000000" w:themeColor="text1"/>
          <w:sz w:val="24"/>
          <w:szCs w:val="24"/>
        </w:rPr>
        <w:t>района Алтайского</w:t>
      </w:r>
      <w:r w:rsidRPr="000D5260">
        <w:rPr>
          <w:rFonts w:ascii="Arial" w:hAnsi="Arial"/>
          <w:color w:val="000000" w:themeColor="text1"/>
          <w:sz w:val="24"/>
          <w:szCs w:val="24"/>
        </w:rPr>
        <w:t xml:space="preserve"> края.</w:t>
      </w:r>
    </w:p>
    <w:p w:rsidR="000D5260" w:rsidRPr="000D5260" w:rsidRDefault="000D5260" w:rsidP="000D5260">
      <w:pPr>
        <w:spacing w:after="0" w:line="240" w:lineRule="auto"/>
        <w:ind w:firstLine="709"/>
        <w:jc w:val="both"/>
        <w:rPr>
          <w:rFonts w:ascii="Arial" w:eastAsia="Times New Roman" w:hAnsi="Arial"/>
          <w:color w:val="000000" w:themeColor="text1"/>
          <w:sz w:val="24"/>
          <w:szCs w:val="24"/>
          <w:lang w:eastAsia="ru-RU"/>
        </w:rPr>
      </w:pPr>
      <w:r w:rsidRPr="000D5260">
        <w:rPr>
          <w:rFonts w:ascii="Arial" w:eastAsia="Times New Roman" w:hAnsi="Arial"/>
          <w:color w:val="000000" w:themeColor="text1"/>
          <w:sz w:val="24"/>
          <w:szCs w:val="24"/>
          <w:lang w:eastAsia="ru-RU"/>
        </w:rPr>
        <w:t>3. Постановление вступает в силу с момента официального опубликования.</w:t>
      </w:r>
    </w:p>
    <w:p w:rsidR="000D5260" w:rsidRPr="000D5260" w:rsidRDefault="000D5260" w:rsidP="000D5260">
      <w:pPr>
        <w:spacing w:after="0" w:line="240" w:lineRule="auto"/>
        <w:ind w:firstLine="709"/>
        <w:jc w:val="both"/>
        <w:rPr>
          <w:rFonts w:ascii="Arial" w:eastAsia="Times New Roman" w:hAnsi="Arial"/>
          <w:color w:val="000000" w:themeColor="text1"/>
          <w:sz w:val="24"/>
          <w:szCs w:val="24"/>
          <w:lang w:eastAsia="ru-RU"/>
        </w:rPr>
      </w:pPr>
      <w:r w:rsidRPr="000D5260">
        <w:rPr>
          <w:rFonts w:ascii="Arial" w:eastAsia="Times New Roman" w:hAnsi="Arial"/>
          <w:color w:val="000000" w:themeColor="text1"/>
          <w:sz w:val="24"/>
          <w:szCs w:val="24"/>
          <w:lang w:eastAsia="ru-RU"/>
        </w:rPr>
        <w:t>4. Контроль исполнения настоящего постановления оставляю за собой.</w:t>
      </w:r>
    </w:p>
    <w:p w:rsidR="000D5260" w:rsidRDefault="000D5260" w:rsidP="000D5260">
      <w:pPr>
        <w:spacing w:after="0" w:line="240" w:lineRule="auto"/>
        <w:jc w:val="both"/>
        <w:rPr>
          <w:rFonts w:ascii="Arial" w:eastAsia="Times New Roman" w:hAnsi="Arial"/>
          <w:color w:val="000000" w:themeColor="text1"/>
          <w:sz w:val="24"/>
          <w:szCs w:val="24"/>
          <w:lang w:eastAsia="ru-RU"/>
        </w:rPr>
      </w:pPr>
    </w:p>
    <w:p w:rsidR="000D5260" w:rsidRPr="00C359B7" w:rsidRDefault="000D5260" w:rsidP="000D5260">
      <w:pPr>
        <w:spacing w:after="0" w:line="240" w:lineRule="auto"/>
        <w:jc w:val="both"/>
        <w:rPr>
          <w:rFonts w:ascii="Arial" w:eastAsia="Times New Roman" w:hAnsi="Arial" w:cs="Arial"/>
          <w:color w:val="000000"/>
          <w:szCs w:val="24"/>
          <w:lang w:eastAsia="ru-RU"/>
        </w:rPr>
      </w:pPr>
    </w:p>
    <w:p w:rsidR="000D5260" w:rsidRDefault="000D5260" w:rsidP="000D5260">
      <w:pPr>
        <w:rPr>
          <w:sz w:val="26"/>
          <w:szCs w:val="26"/>
        </w:rPr>
      </w:pPr>
      <w:r>
        <w:rPr>
          <w:sz w:val="26"/>
          <w:szCs w:val="26"/>
        </w:rPr>
        <w:t xml:space="preserve">Глава </w:t>
      </w:r>
      <w:r>
        <w:rPr>
          <w:sz w:val="26"/>
          <w:szCs w:val="26"/>
        </w:rPr>
        <w:t xml:space="preserve">Администрации </w:t>
      </w:r>
      <w:r>
        <w:rPr>
          <w:sz w:val="26"/>
          <w:szCs w:val="26"/>
        </w:rPr>
        <w:t xml:space="preserve">сельсовета                       </w:t>
      </w:r>
      <w:r>
        <w:rPr>
          <w:sz w:val="26"/>
          <w:szCs w:val="26"/>
        </w:rPr>
        <w:t xml:space="preserve">                                                   А.С. Тымко</w:t>
      </w:r>
    </w:p>
    <w:p w:rsidR="000D5260" w:rsidRPr="000D5260" w:rsidRDefault="000D5260" w:rsidP="000D5260">
      <w:pPr>
        <w:spacing w:line="276" w:lineRule="atLeast"/>
        <w:rPr>
          <w:rFonts w:ascii="Arial" w:eastAsia="Times New Roman" w:hAnsi="Arial" w:cs="Arial"/>
          <w:color w:val="000000"/>
          <w:szCs w:val="24"/>
          <w:lang w:eastAsia="ru-RU"/>
        </w:rPr>
      </w:pPr>
    </w:p>
    <w:p w:rsidR="000D5260" w:rsidRPr="000D5260" w:rsidRDefault="000D5260" w:rsidP="000D5260">
      <w:pPr>
        <w:spacing w:after="0" w:line="240" w:lineRule="auto"/>
        <w:ind w:firstLine="709"/>
        <w:jc w:val="right"/>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lastRenderedPageBreak/>
        <w:t>Приложение</w:t>
      </w:r>
    </w:p>
    <w:p w:rsidR="000D5260" w:rsidRPr="000D5260" w:rsidRDefault="000D5260" w:rsidP="000D5260">
      <w:pPr>
        <w:spacing w:after="0" w:line="240" w:lineRule="auto"/>
        <w:ind w:firstLine="709"/>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к постановлению А</w:t>
      </w:r>
      <w:r w:rsidRPr="000D5260">
        <w:rPr>
          <w:rFonts w:ascii="Arial" w:eastAsia="Times New Roman" w:hAnsi="Arial" w:cs="Arial"/>
          <w:color w:val="000000" w:themeColor="text1"/>
          <w:sz w:val="24"/>
          <w:szCs w:val="24"/>
          <w:lang w:eastAsia="ru-RU"/>
        </w:rPr>
        <w:t>дминистрации</w:t>
      </w:r>
    </w:p>
    <w:p w:rsidR="000D5260" w:rsidRPr="000D5260" w:rsidRDefault="000D5260" w:rsidP="000D5260">
      <w:pPr>
        <w:spacing w:after="0" w:line="240" w:lineRule="auto"/>
        <w:ind w:firstLine="709"/>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w:t>
      </w:r>
    </w:p>
    <w:p w:rsidR="000D5260" w:rsidRPr="000D5260" w:rsidRDefault="000D5260" w:rsidP="000D5260">
      <w:pPr>
        <w:spacing w:after="0" w:line="240" w:lineRule="auto"/>
        <w:ind w:firstLine="709"/>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от 00.06.2021 г. №00</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0D5260">
      <w:pPr>
        <w:spacing w:after="0" w:line="240" w:lineRule="auto"/>
        <w:ind w:firstLine="709"/>
        <w:jc w:val="center"/>
        <w:rPr>
          <w:rFonts w:ascii="Arial" w:eastAsia="Times New Roman" w:hAnsi="Arial" w:cs="Arial"/>
          <w:b/>
          <w:color w:val="000000" w:themeColor="text1"/>
          <w:sz w:val="24"/>
          <w:szCs w:val="24"/>
          <w:lang w:eastAsia="ru-RU"/>
        </w:rPr>
      </w:pPr>
      <w:r w:rsidRPr="000D5260">
        <w:rPr>
          <w:rFonts w:ascii="Arial" w:eastAsia="Times New Roman" w:hAnsi="Arial" w:cs="Arial"/>
          <w:b/>
          <w:bCs/>
          <w:color w:val="000000" w:themeColor="text1"/>
          <w:sz w:val="24"/>
          <w:szCs w:val="24"/>
          <w:lang w:eastAsia="ru-RU"/>
        </w:rPr>
        <w:t>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D5260" w:rsidRPr="000D5260" w:rsidRDefault="000D5260" w:rsidP="000D5260">
      <w:pPr>
        <w:spacing w:after="0" w:line="240" w:lineRule="auto"/>
        <w:ind w:firstLine="709"/>
        <w:jc w:val="both"/>
        <w:rPr>
          <w:rFonts w:ascii="Arial" w:eastAsia="Times New Roman" w:hAnsi="Arial" w:cs="Arial"/>
          <w:bCs/>
          <w:color w:val="000000" w:themeColor="text1"/>
          <w:sz w:val="24"/>
          <w:szCs w:val="24"/>
          <w:lang w:eastAsia="ru-RU"/>
        </w:rPr>
      </w:pPr>
    </w:p>
    <w:p w:rsidR="000D5260" w:rsidRPr="000D5260" w:rsidRDefault="000D5260" w:rsidP="000D5260">
      <w:pPr>
        <w:spacing w:after="0" w:line="240" w:lineRule="auto"/>
        <w:ind w:firstLine="709"/>
        <w:jc w:val="center"/>
        <w:rPr>
          <w:rFonts w:ascii="Arial" w:eastAsia="Times New Roman" w:hAnsi="Arial" w:cs="Arial"/>
          <w:color w:val="000000" w:themeColor="text1"/>
          <w:sz w:val="24"/>
          <w:szCs w:val="24"/>
          <w:lang w:eastAsia="ru-RU"/>
        </w:rPr>
      </w:pPr>
      <w:r w:rsidRPr="000D5260">
        <w:rPr>
          <w:rFonts w:ascii="Arial" w:eastAsia="Times New Roman" w:hAnsi="Arial" w:cs="Arial"/>
          <w:bCs/>
          <w:color w:val="000000" w:themeColor="text1"/>
          <w:sz w:val="24"/>
          <w:szCs w:val="24"/>
          <w:lang w:eastAsia="ru-RU"/>
        </w:rPr>
        <w:t>I. Общие положения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1.1.Настоящий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(далее - Административный регламент) - определяет стандарт, состав, сроки и последовательность действий (административных процеду</w:t>
      </w:r>
      <w:r>
        <w:rPr>
          <w:rFonts w:ascii="Arial" w:eastAsia="Times New Roman" w:hAnsi="Arial" w:cs="Arial"/>
          <w:color w:val="000000" w:themeColor="text1"/>
          <w:sz w:val="24"/>
          <w:szCs w:val="24"/>
          <w:lang w:eastAsia="ru-RU"/>
        </w:rPr>
        <w:t>р) Администрации Новомоношкинского</w:t>
      </w:r>
      <w:r w:rsidRPr="000D5260">
        <w:rPr>
          <w:rFonts w:ascii="Arial" w:eastAsia="Times New Roman" w:hAnsi="Arial" w:cs="Arial"/>
          <w:color w:val="000000" w:themeColor="text1"/>
          <w:sz w:val="24"/>
          <w:szCs w:val="24"/>
          <w:lang w:eastAsia="ru-RU"/>
        </w:rPr>
        <w:t xml:space="preserve"> сельсовета Заринского района Алтайского края (далее – Администрация) при исполнении муниципальной услуги по рассмотрению и подготовке письменных разъяснений на обращения, поступив</w:t>
      </w:r>
      <w:r>
        <w:rPr>
          <w:rFonts w:ascii="Arial" w:eastAsia="Times New Roman" w:hAnsi="Arial" w:cs="Arial"/>
          <w:color w:val="000000" w:themeColor="text1"/>
          <w:sz w:val="24"/>
          <w:szCs w:val="24"/>
          <w:lang w:eastAsia="ru-RU"/>
        </w:rPr>
        <w:t>шие в Администрацию Новомоношкинского</w:t>
      </w:r>
      <w:r w:rsidRPr="000D5260">
        <w:rPr>
          <w:rFonts w:ascii="Arial" w:eastAsia="Times New Roman" w:hAnsi="Arial" w:cs="Arial"/>
          <w:color w:val="000000" w:themeColor="text1"/>
          <w:sz w:val="24"/>
          <w:szCs w:val="24"/>
          <w:lang w:eastAsia="ru-RU"/>
        </w:rPr>
        <w:t xml:space="preserve"> сельсовета по вопросам применения муниципальных нормативных правовых актов о местных налогах и сборах.</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bookmarkStart w:id="0" w:name="Par40"/>
      <w:bookmarkEnd w:id="0"/>
      <w:r w:rsidRPr="000D5260">
        <w:rPr>
          <w:rFonts w:ascii="Arial" w:eastAsia="Times New Roman" w:hAnsi="Arial" w:cs="Arial"/>
          <w:color w:val="000000" w:themeColor="text1"/>
          <w:sz w:val="24"/>
          <w:szCs w:val="24"/>
          <w:lang w:eastAsia="ru-RU"/>
        </w:rPr>
        <w:t>1.2. Правовые основания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Конституция Российской Федерации;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Налоговый кодекс Российской Федерации;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Федеральный закон от 06.10.2003 № 131-ФЗ «Об общих принципах организации местного самоуправления в Российской Федерации»;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Федеральный закон от 27.07.2010 № 210-ФЗ «Об организации предоставления государственных и муниципальных услуг»</w:t>
      </w:r>
      <w:bookmarkStart w:id="1" w:name="Par53"/>
      <w:bookmarkEnd w:id="1"/>
      <w:r w:rsidRPr="000D5260">
        <w:rPr>
          <w:rFonts w:ascii="Arial" w:eastAsia="Times New Roman" w:hAnsi="Arial" w:cs="Arial"/>
          <w:color w:val="000000" w:themeColor="text1"/>
          <w:sz w:val="24"/>
          <w:szCs w:val="24"/>
          <w:lang w:eastAsia="ru-RU"/>
        </w:rPr>
        <w:t>.</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1.3. Описание заявителей.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1.4. Порядок информирования о правилах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Заявления о предоставлении муниципальной услуги направляются непосредственно через Администрацию </w:t>
      </w:r>
      <w:r>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w:t>
      </w:r>
      <w:r w:rsidRPr="000D5260">
        <w:rPr>
          <w:rFonts w:ascii="Arial" w:eastAsia="Times New Roman" w:hAnsi="Arial" w:cs="Arial"/>
          <w:color w:val="000000" w:themeColor="text1"/>
          <w:sz w:val="24"/>
          <w:szCs w:val="24"/>
          <w:lang w:eastAsia="ru-RU"/>
        </w:rPr>
        <w:lastRenderedPageBreak/>
        <w:t>многофункциональные центры предоставления государственных и муниципальных услуг (далее – МФЦ) либо посредством электронной почты.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Администрация </w:t>
      </w:r>
      <w:r>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расположена по адресу: </w:t>
      </w:r>
      <w:r>
        <w:rPr>
          <w:rFonts w:ascii="Arial" w:eastAsia="Times New Roman" w:hAnsi="Arial" w:cs="Arial"/>
          <w:color w:val="000000" w:themeColor="text1"/>
          <w:sz w:val="24"/>
          <w:szCs w:val="24"/>
          <w:lang w:eastAsia="ru-RU"/>
        </w:rPr>
        <w:t>659121</w:t>
      </w:r>
      <w:r w:rsidRPr="000D5260">
        <w:rPr>
          <w:rFonts w:ascii="Arial" w:eastAsia="Times New Roman" w:hAnsi="Arial" w:cs="Arial"/>
          <w:color w:val="000000" w:themeColor="text1"/>
          <w:sz w:val="24"/>
          <w:szCs w:val="24"/>
          <w:lang w:eastAsia="ru-RU"/>
        </w:rPr>
        <w:t xml:space="preserve">, Алтайский край, Заринский район, с. </w:t>
      </w:r>
      <w:r>
        <w:rPr>
          <w:rFonts w:ascii="Arial" w:eastAsia="Times New Roman" w:hAnsi="Arial" w:cs="Arial"/>
          <w:color w:val="000000" w:themeColor="text1"/>
          <w:sz w:val="24"/>
          <w:szCs w:val="24"/>
          <w:lang w:eastAsia="ru-RU"/>
        </w:rPr>
        <w:t>Новомоношкино, ул. Ленина, 7</w:t>
      </w:r>
      <w:r w:rsidRPr="000D5260">
        <w:rPr>
          <w:rFonts w:ascii="Arial" w:eastAsia="Times New Roman" w:hAnsi="Arial" w:cs="Arial"/>
          <w:color w:val="000000" w:themeColor="text1"/>
          <w:sz w:val="24"/>
          <w:szCs w:val="24"/>
          <w:lang w:eastAsia="ru-RU"/>
        </w:rPr>
        <w:t>.</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Режим приема заинтересованных лиц по вопросам предоставления муниципальной услуги специалистами Администрации </w:t>
      </w:r>
      <w:r w:rsidR="00071B81">
        <w:rPr>
          <w:rFonts w:ascii="Arial" w:eastAsia="Times New Roman" w:hAnsi="Arial" w:cs="Arial"/>
          <w:color w:val="000000" w:themeColor="text1"/>
          <w:sz w:val="24"/>
          <w:szCs w:val="24"/>
          <w:lang w:eastAsia="ru-RU"/>
        </w:rPr>
        <w:t xml:space="preserve">Новомоношкинского </w:t>
      </w:r>
      <w:r w:rsidRPr="000D5260">
        <w:rPr>
          <w:rFonts w:ascii="Arial" w:eastAsia="Times New Roman" w:hAnsi="Arial" w:cs="Arial"/>
          <w:color w:val="000000" w:themeColor="text1"/>
          <w:sz w:val="24"/>
          <w:szCs w:val="24"/>
          <w:lang w:eastAsia="ru-RU"/>
        </w:rPr>
        <w:t xml:space="preserve">сельсовета: </w:t>
      </w:r>
    </w:p>
    <w:p w:rsidR="000D5260" w:rsidRPr="000D5260" w:rsidRDefault="00071B81" w:rsidP="000D526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с понедельника по четверг</w:t>
      </w:r>
      <w:r w:rsidR="000D5260" w:rsidRPr="000D5260">
        <w:rPr>
          <w:rFonts w:ascii="Arial" w:eastAsia="Times New Roman" w:hAnsi="Arial" w:cs="Arial"/>
          <w:color w:val="000000" w:themeColor="text1"/>
          <w:sz w:val="24"/>
          <w:szCs w:val="24"/>
          <w:lang w:eastAsia="ru-RU"/>
        </w:rPr>
        <w:t xml:space="preserve"> с 8.00 до 16</w:t>
      </w:r>
      <w:r>
        <w:rPr>
          <w:rFonts w:ascii="Arial" w:eastAsia="Times New Roman" w:hAnsi="Arial" w:cs="Arial"/>
          <w:color w:val="000000" w:themeColor="text1"/>
          <w:sz w:val="24"/>
          <w:szCs w:val="24"/>
          <w:lang w:eastAsia="ru-RU"/>
        </w:rPr>
        <w:t>.00 часов, перерыв с 12</w:t>
      </w:r>
      <w:r w:rsidR="000D5260" w:rsidRPr="000D5260">
        <w:rPr>
          <w:rFonts w:ascii="Arial" w:eastAsia="Times New Roman" w:hAnsi="Arial" w:cs="Arial"/>
          <w:color w:val="000000" w:themeColor="text1"/>
          <w:sz w:val="24"/>
          <w:szCs w:val="24"/>
          <w:lang w:eastAsia="ru-RU"/>
        </w:rPr>
        <w:t xml:space="preserve">.00 до </w:t>
      </w:r>
      <w:r>
        <w:rPr>
          <w:rFonts w:ascii="Arial" w:eastAsia="Times New Roman" w:hAnsi="Arial" w:cs="Arial"/>
          <w:color w:val="000000" w:themeColor="text1"/>
          <w:sz w:val="24"/>
          <w:szCs w:val="24"/>
          <w:lang w:eastAsia="ru-RU"/>
        </w:rPr>
        <w:t>13</w:t>
      </w:r>
      <w:r w:rsidR="000D5260" w:rsidRPr="000D5260">
        <w:rPr>
          <w:rFonts w:ascii="Arial" w:eastAsia="Times New Roman" w:hAnsi="Arial" w:cs="Arial"/>
          <w:color w:val="000000" w:themeColor="text1"/>
          <w:sz w:val="24"/>
          <w:szCs w:val="24"/>
          <w:lang w:eastAsia="ru-RU"/>
        </w:rPr>
        <w:t>.00</w:t>
      </w:r>
      <w:r>
        <w:rPr>
          <w:rFonts w:ascii="Arial" w:eastAsia="Times New Roman" w:hAnsi="Arial" w:cs="Arial"/>
          <w:color w:val="000000" w:themeColor="text1"/>
          <w:sz w:val="24"/>
          <w:szCs w:val="24"/>
          <w:lang w:eastAsia="ru-RU"/>
        </w:rPr>
        <w:t xml:space="preserve"> часов, в пятницу с 8.00 до 15.00 часов, </w:t>
      </w:r>
      <w:r w:rsidRPr="00071B81">
        <w:rPr>
          <w:rFonts w:ascii="Arial" w:eastAsia="Times New Roman" w:hAnsi="Arial" w:cs="Arial"/>
          <w:color w:val="000000" w:themeColor="text1"/>
          <w:sz w:val="24"/>
          <w:szCs w:val="24"/>
          <w:lang w:eastAsia="ru-RU"/>
        </w:rPr>
        <w:t>перерыв с 12.00 до 13.00 часов</w:t>
      </w:r>
      <w:r>
        <w:rPr>
          <w:rFonts w:ascii="Arial" w:eastAsia="Times New Roman" w:hAnsi="Arial" w:cs="Arial"/>
          <w:color w:val="000000" w:themeColor="text1"/>
          <w:sz w:val="24"/>
          <w:szCs w:val="24"/>
          <w:lang w:eastAsia="ru-RU"/>
        </w:rPr>
        <w:t>.</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В рабочий день, непосредственно предшествующий нерабочему праздничному дню, муниципальная услуга предоставляется с 8.00 до 15.00 часов, перерыв с 1</w:t>
      </w:r>
      <w:r w:rsidR="00071B81">
        <w:rPr>
          <w:rFonts w:ascii="Arial" w:eastAsia="Times New Roman" w:hAnsi="Arial" w:cs="Arial"/>
          <w:color w:val="000000" w:themeColor="text1"/>
          <w:sz w:val="24"/>
          <w:szCs w:val="24"/>
          <w:lang w:eastAsia="ru-RU"/>
        </w:rPr>
        <w:t>2</w:t>
      </w:r>
      <w:r w:rsidRPr="000D5260">
        <w:rPr>
          <w:rFonts w:ascii="Arial" w:eastAsia="Times New Roman" w:hAnsi="Arial" w:cs="Arial"/>
          <w:color w:val="000000" w:themeColor="text1"/>
          <w:sz w:val="24"/>
          <w:szCs w:val="24"/>
          <w:lang w:eastAsia="ru-RU"/>
        </w:rPr>
        <w:t>.00 до 1</w:t>
      </w:r>
      <w:r w:rsidR="00071B81">
        <w:rPr>
          <w:rFonts w:ascii="Arial" w:eastAsia="Times New Roman" w:hAnsi="Arial" w:cs="Arial"/>
          <w:color w:val="000000" w:themeColor="text1"/>
          <w:sz w:val="24"/>
          <w:szCs w:val="24"/>
          <w:lang w:eastAsia="ru-RU"/>
        </w:rPr>
        <w:t>3</w:t>
      </w:r>
      <w:r w:rsidRPr="000D5260">
        <w:rPr>
          <w:rFonts w:ascii="Arial" w:eastAsia="Times New Roman" w:hAnsi="Arial" w:cs="Arial"/>
          <w:color w:val="000000" w:themeColor="text1"/>
          <w:sz w:val="24"/>
          <w:szCs w:val="24"/>
          <w:lang w:eastAsia="ru-RU"/>
        </w:rPr>
        <w:t>.00 часов.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Телефоны: 8 (385 95) </w:t>
      </w:r>
      <w:r w:rsidR="00071B81">
        <w:rPr>
          <w:rFonts w:ascii="Arial" w:eastAsia="Times New Roman" w:hAnsi="Arial" w:cs="Arial"/>
          <w:color w:val="000000" w:themeColor="text1"/>
          <w:sz w:val="24"/>
          <w:szCs w:val="24"/>
          <w:lang w:eastAsia="ru-RU"/>
        </w:rPr>
        <w:t>25</w:t>
      </w:r>
      <w:r w:rsidRPr="000D5260">
        <w:rPr>
          <w:rFonts w:ascii="Arial" w:eastAsia="Times New Roman" w:hAnsi="Arial" w:cs="Arial"/>
          <w:color w:val="000000" w:themeColor="text1"/>
          <w:sz w:val="24"/>
          <w:szCs w:val="24"/>
          <w:lang w:eastAsia="ru-RU"/>
        </w:rPr>
        <w:t>-</w:t>
      </w:r>
      <w:r w:rsidR="00071B81">
        <w:rPr>
          <w:rFonts w:ascii="Arial" w:eastAsia="Times New Roman" w:hAnsi="Arial" w:cs="Arial"/>
          <w:color w:val="000000" w:themeColor="text1"/>
          <w:sz w:val="24"/>
          <w:szCs w:val="24"/>
          <w:lang w:eastAsia="ru-RU"/>
        </w:rPr>
        <w:t>4-47</w:t>
      </w:r>
      <w:r w:rsidRPr="000D5260">
        <w:rPr>
          <w:rFonts w:ascii="Arial" w:eastAsia="Times New Roman" w:hAnsi="Arial" w:cs="Arial"/>
          <w:color w:val="000000" w:themeColor="text1"/>
          <w:sz w:val="24"/>
          <w:szCs w:val="24"/>
          <w:lang w:eastAsia="ru-RU"/>
        </w:rPr>
        <w:t>.</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Адреса официальных сайтов, содержащих информацию о предоставлении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w:t>
      </w:r>
      <w:hyperlink r:id="rId5" w:history="1">
        <w:r w:rsidRPr="000D5260">
          <w:rPr>
            <w:rStyle w:val="a3"/>
            <w:rFonts w:ascii="Arial" w:hAnsi="Arial" w:cs="Arial"/>
            <w:color w:val="000000" w:themeColor="text1"/>
            <w:sz w:val="24"/>
            <w:szCs w:val="24"/>
            <w:lang w:val="en-US"/>
          </w:rPr>
          <w:t>http</w:t>
        </w:r>
        <w:r w:rsidRPr="000D5260">
          <w:rPr>
            <w:rStyle w:val="a3"/>
            <w:rFonts w:ascii="Arial" w:hAnsi="Arial" w:cs="Arial"/>
            <w:color w:val="000000" w:themeColor="text1"/>
            <w:sz w:val="24"/>
            <w:szCs w:val="24"/>
          </w:rPr>
          <w:t>://</w:t>
        </w:r>
        <w:r w:rsidR="00071B81" w:rsidRPr="000D5260">
          <w:rPr>
            <w:rStyle w:val="a3"/>
            <w:rFonts w:ascii="Arial" w:hAnsi="Arial" w:cs="Arial"/>
            <w:color w:val="000000" w:themeColor="text1"/>
            <w:sz w:val="24"/>
            <w:szCs w:val="24"/>
          </w:rPr>
          <w:t>Заринский</w:t>
        </w:r>
      </w:hyperlink>
      <w:r w:rsidRPr="000D5260">
        <w:rPr>
          <w:rFonts w:ascii="Arial" w:hAnsi="Arial" w:cs="Arial"/>
          <w:color w:val="000000" w:themeColor="text1"/>
          <w:sz w:val="24"/>
          <w:szCs w:val="24"/>
          <w:u w:val="single"/>
        </w:rPr>
        <w:t xml:space="preserve"> 22.рф</w:t>
      </w:r>
      <w:r w:rsidRPr="000D5260">
        <w:rPr>
          <w:rFonts w:ascii="Arial" w:hAnsi="Arial" w:cs="Arial"/>
          <w:color w:val="000000" w:themeColor="text1"/>
          <w:sz w:val="24"/>
          <w:szCs w:val="24"/>
        </w:rPr>
        <w:t xml:space="preserve">.во вкладке сельсоветы </w:t>
      </w:r>
      <w:r w:rsidR="00071B81">
        <w:rPr>
          <w:rFonts w:ascii="Arial" w:hAnsi="Arial" w:cs="Arial"/>
          <w:color w:val="000000" w:themeColor="text1"/>
          <w:sz w:val="24"/>
          <w:szCs w:val="24"/>
        </w:rPr>
        <w:t>Новомоношкинский</w:t>
      </w:r>
      <w:r w:rsidRPr="000D5260">
        <w:rPr>
          <w:rFonts w:ascii="Arial" w:hAnsi="Arial" w:cs="Arial"/>
          <w:color w:val="000000" w:themeColor="text1"/>
          <w:sz w:val="24"/>
          <w:szCs w:val="24"/>
        </w:rPr>
        <w:t xml:space="preserve"> сельсовет </w:t>
      </w:r>
      <w:r w:rsidRPr="000D5260">
        <w:rPr>
          <w:rFonts w:ascii="Arial" w:eastAsia="Times New Roman" w:hAnsi="Arial" w:cs="Arial"/>
          <w:color w:val="000000" w:themeColor="text1"/>
          <w:sz w:val="24"/>
          <w:szCs w:val="24"/>
          <w:lang w:eastAsia="ru-RU"/>
        </w:rPr>
        <w:t>– официальный сайт администрации.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www.gosuslugi.ru – единый Портал государственных и муниципальных услуг (функций) Российской Федерации;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1.5. Порядок получения информации по вопросам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Информация о процедуре предоставления муниципальной услуги может быть получена: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непосредственно при личном обращении;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 использованием средств почтовой, телефонной связи и электронной почты;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посредством размещения информации на официальном сайте Администрации </w:t>
      </w:r>
      <w:r w:rsidR="00071B81">
        <w:rPr>
          <w:rFonts w:ascii="Arial" w:eastAsia="Times New Roman" w:hAnsi="Arial" w:cs="Arial"/>
          <w:color w:val="000000" w:themeColor="text1"/>
          <w:sz w:val="24"/>
          <w:szCs w:val="24"/>
          <w:lang w:eastAsia="ru-RU"/>
        </w:rPr>
        <w:t xml:space="preserve">Новомоношкинского </w:t>
      </w:r>
      <w:r w:rsidRPr="000D5260">
        <w:rPr>
          <w:rFonts w:ascii="Arial" w:eastAsia="Times New Roman" w:hAnsi="Arial" w:cs="Arial"/>
          <w:color w:val="000000" w:themeColor="text1"/>
          <w:sz w:val="24"/>
          <w:szCs w:val="24"/>
          <w:lang w:eastAsia="ru-RU"/>
        </w:rPr>
        <w:t>сельсовета;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с информационного стенда Администрации </w:t>
      </w:r>
      <w:r w:rsidR="00071B81">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1.5.1. Порядок, форма и место размещения информации по вопросам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Официальный сайт муниципального образования, информационный стенд Администрации </w:t>
      </w:r>
      <w:r w:rsidR="00071B81">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региональные государственные </w:t>
      </w:r>
      <w:r w:rsidRPr="000D5260">
        <w:rPr>
          <w:rFonts w:ascii="Arial" w:eastAsia="Times New Roman" w:hAnsi="Arial" w:cs="Arial"/>
          <w:color w:val="000000" w:themeColor="text1"/>
          <w:sz w:val="24"/>
          <w:szCs w:val="24"/>
          <w:lang w:eastAsia="ru-RU"/>
        </w:rPr>
        <w:lastRenderedPageBreak/>
        <w:t>информационные системы – портал государственных и муниципальных услуг (функций) содержит следующую информацию: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о месте нахождения и графике работы Администрации </w:t>
      </w:r>
      <w:r w:rsidR="00071B81">
        <w:rPr>
          <w:rFonts w:ascii="Arial" w:eastAsia="Times New Roman" w:hAnsi="Arial" w:cs="Arial"/>
          <w:color w:val="000000" w:themeColor="text1"/>
          <w:sz w:val="24"/>
          <w:szCs w:val="24"/>
          <w:lang w:eastAsia="ru-RU"/>
        </w:rPr>
        <w:t xml:space="preserve">Новомоношкинского </w:t>
      </w:r>
      <w:r w:rsidRPr="000D5260">
        <w:rPr>
          <w:rFonts w:ascii="Arial" w:eastAsia="Times New Roman" w:hAnsi="Arial" w:cs="Arial"/>
          <w:color w:val="000000" w:themeColor="text1"/>
          <w:sz w:val="24"/>
          <w:szCs w:val="24"/>
          <w:lang w:eastAsia="ru-RU"/>
        </w:rPr>
        <w:t>сельсовета, а также способах получения указанной информации;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о справочных телефонах специалистов Администрации </w:t>
      </w:r>
      <w:r w:rsidR="00071B81">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предоставляющих муниципальную услугу;</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об адресе официального сайта Администрации </w:t>
      </w:r>
      <w:r w:rsidR="00071B81">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в информационно-телекоммуникационной сети «Интернет» и адресе ее электронной почты;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извлечения из нормативных правовых актов, регулирующих предоставление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5C4AB8">
      <w:pPr>
        <w:spacing w:after="0" w:line="240" w:lineRule="auto"/>
        <w:ind w:firstLine="709"/>
        <w:jc w:val="center"/>
        <w:rPr>
          <w:rFonts w:ascii="Arial" w:eastAsia="Times New Roman" w:hAnsi="Arial" w:cs="Arial"/>
          <w:color w:val="000000" w:themeColor="text1"/>
          <w:sz w:val="24"/>
          <w:szCs w:val="24"/>
          <w:lang w:eastAsia="ru-RU"/>
        </w:rPr>
      </w:pPr>
      <w:r w:rsidRPr="000D5260">
        <w:rPr>
          <w:rFonts w:ascii="Arial" w:eastAsia="Times New Roman" w:hAnsi="Arial" w:cs="Arial"/>
          <w:bCs/>
          <w:color w:val="000000" w:themeColor="text1"/>
          <w:sz w:val="24"/>
          <w:szCs w:val="24"/>
          <w:lang w:eastAsia="ru-RU"/>
        </w:rPr>
        <w:t>II. Стандарт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bCs/>
          <w:color w:val="000000" w:themeColor="text1"/>
          <w:sz w:val="24"/>
          <w:szCs w:val="24"/>
          <w:lang w:eastAsia="ru-RU"/>
        </w:rPr>
      </w:pP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2.1. Наименование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2.2. Наименование органа, предоставляющего муниципальную услугу: Администрации </w:t>
      </w:r>
      <w:r w:rsidR="005C4AB8">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Муниципальную услугу предоставляет специалист Администрации </w:t>
      </w:r>
      <w:r w:rsidR="005C4AB8">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(далее - специалист администрации).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2.3. Результат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муниципального образования о налогах и сборах.</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2.4. Срок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bookmarkStart w:id="2" w:name="P62"/>
      <w:bookmarkEnd w:id="2"/>
      <w:r w:rsidRPr="000D5260">
        <w:rPr>
          <w:rFonts w:ascii="Arial" w:eastAsia="Times New Roman" w:hAnsi="Arial" w:cs="Arial"/>
          <w:color w:val="000000" w:themeColor="text1"/>
          <w:sz w:val="24"/>
          <w:szCs w:val="24"/>
          <w:lang w:eastAsia="ru-RU"/>
        </w:rPr>
        <w:t>2.4.1. Обращения заявителей по вопросам применения нормативных правовых актов муниципального образования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2.5. Правовые основания для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bookmarkStart w:id="3" w:name="P72"/>
      <w:bookmarkEnd w:id="3"/>
      <w:r w:rsidRPr="000D5260">
        <w:rPr>
          <w:rFonts w:ascii="Arial" w:eastAsia="Times New Roman" w:hAnsi="Arial" w:cs="Arial"/>
          <w:color w:val="000000" w:themeColor="text1"/>
          <w:sz w:val="24"/>
          <w:szCs w:val="24"/>
          <w:lang w:eastAsia="ru-RU"/>
        </w:rPr>
        <w:lastRenderedPageBreak/>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5C4AB8">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письменное обращение о предоставлении письменных разъяснений по вопросам применения муниципальных правовых актов о налогах и сборах (далее -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2.6.2. Перечень документов, необходимых для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5C4AB8">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о предоставлении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2.6.3. Заявитель в своем письменном обращении в обязательном порядке указывает:</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наименование организации или фамилия, имя, отчество (при наличии) гражданина, направившего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полный почтовый адрес заявителя, по которому должен быть направлен ответ;</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содержание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подпись лица;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дата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bookmarkStart w:id="4" w:name="P88"/>
      <w:bookmarkEnd w:id="4"/>
      <w:r w:rsidRPr="000D5260">
        <w:rPr>
          <w:rFonts w:ascii="Arial" w:eastAsia="Times New Roman" w:hAnsi="Arial" w:cs="Arial"/>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lastRenderedPageBreak/>
        <w:t xml:space="preserve">Оснований для отказа в приеме документов, необходимых для предоставления Администрацией </w:t>
      </w:r>
      <w:r w:rsidR="00E00BBF">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муниципальной услуги, законодательством Российской Федерации не предусмотрено.</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2.8. Исчерпывающий перечень оснований для отказа в предоставлении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В предоставлении муниципальной услуги должно быть отказано в следующих случаях:</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bookmarkStart w:id="5" w:name="P92"/>
      <w:bookmarkEnd w:id="5"/>
      <w:r w:rsidRPr="000D5260">
        <w:rPr>
          <w:rFonts w:ascii="Arial" w:eastAsia="Times New Roman" w:hAnsi="Arial" w:cs="Arial"/>
          <w:color w:val="000000" w:themeColor="text1"/>
          <w:sz w:val="24"/>
          <w:szCs w:val="24"/>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2.8.7. Заявитель вправе вновь направить обращение в Администрацию </w:t>
      </w:r>
      <w:r w:rsidR="005F1A5A">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в случае, если причины, по которым ответ по существу поставленных в обращении вопросов не мог быть дан, в последующем были устранены.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2.9. Размер платы, взимаемой с заявителя при предоставлении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Предоставление муниципальной услуги осуществляется на бесплатной основе.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2.10. Срок регистрации запроса заявителя о предоставлении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lastRenderedPageBreak/>
        <w:t xml:space="preserve">Обращение подлежит обязательной регистрации в течение трех дней с момента его поступления в Администрацию </w:t>
      </w:r>
      <w:r w:rsidR="005F1A5A">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5F1A5A">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размещаются следующие информационные материалы: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сведения о нормативных правовых актах по вопросам исполнения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образцы заполнения бланков заявлений;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бланки заявлений;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часы приема специалистов администрации.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2.12. Показатели доступности и качества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наличие различных способов получения информации о предоставлении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соблюдение требований законодательства и настоящего административного регламента;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устранение избыточных административных процедур и административных действий;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сокращение количества документов, представляемых заявителями;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сокращение срока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профессиональная подготовка специалистов администрации, предоставляющих муниципальную услугу.</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внеочередное обслуживание участников ВОВ и инвалидов.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2.13. Иные требования, в том числе учитывающие особенности предоставления муниципальных услуг в электронной форме и в МФЦ:</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доступность информации о перечне документов, необходимых для получения муниципальной услуги, о режиме работы Администрации </w:t>
      </w:r>
      <w:r w:rsidR="005F1A5A">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контактных телефонах и другой контактной информации для заявителей;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lastRenderedPageBreak/>
        <w:t>- возможность получения заявителем сведений о ходе выполнения запроса о предоставлении муниципальной услуги в электронной форме;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возможность для заявителя направить запрос в МФЦ.</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5F1A5A">
      <w:pPr>
        <w:spacing w:after="0" w:line="240" w:lineRule="auto"/>
        <w:ind w:firstLine="709"/>
        <w:jc w:val="center"/>
        <w:rPr>
          <w:rFonts w:ascii="Arial" w:eastAsia="Times New Roman" w:hAnsi="Arial" w:cs="Arial"/>
          <w:color w:val="000000" w:themeColor="text1"/>
          <w:sz w:val="24"/>
          <w:szCs w:val="24"/>
          <w:lang w:eastAsia="ru-RU"/>
        </w:rPr>
      </w:pPr>
      <w:r w:rsidRPr="000D5260">
        <w:rPr>
          <w:rFonts w:ascii="Arial" w:eastAsia="Times New Roman" w:hAnsi="Arial" w:cs="Arial"/>
          <w:bCs/>
          <w:color w:val="000000" w:themeColor="text1"/>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0D5260" w:rsidRPr="000D5260" w:rsidRDefault="000D5260" w:rsidP="000D5260">
      <w:pPr>
        <w:spacing w:after="0" w:line="240" w:lineRule="auto"/>
        <w:ind w:firstLine="709"/>
        <w:jc w:val="both"/>
        <w:rPr>
          <w:rFonts w:ascii="Arial" w:eastAsia="Times New Roman" w:hAnsi="Arial" w:cs="Arial"/>
          <w:bCs/>
          <w:color w:val="000000" w:themeColor="text1"/>
          <w:sz w:val="24"/>
          <w:szCs w:val="24"/>
          <w:lang w:eastAsia="ru-RU"/>
        </w:rPr>
      </w:pP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3.1. Последовательность административных процедур.</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Последовательность административных процедур исполнения муниципальной услуги включает в себя следующие действия: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прием и регистрация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рассмотрение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подготовка и направление ответа на обращение заявителю.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3.1.1. Прием и регистрация обращений.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Основанием для начала предоставления муниципальной услуги является поступ</w:t>
      </w:r>
      <w:r w:rsidR="005F1A5A">
        <w:rPr>
          <w:rFonts w:ascii="Arial" w:eastAsia="Times New Roman" w:hAnsi="Arial" w:cs="Arial"/>
          <w:color w:val="000000" w:themeColor="text1"/>
          <w:sz w:val="24"/>
          <w:szCs w:val="24"/>
          <w:lang w:eastAsia="ru-RU"/>
        </w:rPr>
        <w:t>ление обращения от заявителя в А</w:t>
      </w:r>
      <w:r w:rsidRPr="000D5260">
        <w:rPr>
          <w:rFonts w:ascii="Arial" w:eastAsia="Times New Roman" w:hAnsi="Arial" w:cs="Arial"/>
          <w:color w:val="000000" w:themeColor="text1"/>
          <w:sz w:val="24"/>
          <w:szCs w:val="24"/>
          <w:lang w:eastAsia="ru-RU"/>
        </w:rPr>
        <w:t>дминистрацию посредством почтовой, факсимильной связи либо в электронном виде.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Обращение подлежит обязательной регистрации в течение тре</w:t>
      </w:r>
      <w:r w:rsidR="005F1A5A">
        <w:rPr>
          <w:rFonts w:ascii="Arial" w:eastAsia="Times New Roman" w:hAnsi="Arial" w:cs="Arial"/>
          <w:color w:val="000000" w:themeColor="text1"/>
          <w:sz w:val="24"/>
          <w:szCs w:val="24"/>
          <w:lang w:eastAsia="ru-RU"/>
        </w:rPr>
        <w:t>х дней с момента поступления в А</w:t>
      </w:r>
      <w:r w:rsidRPr="000D5260">
        <w:rPr>
          <w:rFonts w:ascii="Arial" w:eastAsia="Times New Roman" w:hAnsi="Arial" w:cs="Arial"/>
          <w:color w:val="000000" w:themeColor="text1"/>
          <w:sz w:val="24"/>
          <w:szCs w:val="24"/>
          <w:lang w:eastAsia="ru-RU"/>
        </w:rPr>
        <w:t>дминистрацию.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5F1A5A">
        <w:rPr>
          <w:rFonts w:ascii="Arial" w:eastAsia="Times New Roman" w:hAnsi="Arial" w:cs="Arial"/>
          <w:color w:val="000000" w:themeColor="text1"/>
          <w:sz w:val="24"/>
          <w:szCs w:val="24"/>
          <w:lang w:eastAsia="ru-RU"/>
        </w:rPr>
        <w:t>Администрации сельсовета</w:t>
      </w:r>
      <w:r w:rsidRPr="000D5260">
        <w:rPr>
          <w:rFonts w:ascii="Arial" w:eastAsia="Times New Roman" w:hAnsi="Arial" w:cs="Arial"/>
          <w:color w:val="000000" w:themeColor="text1"/>
          <w:sz w:val="24"/>
          <w:szCs w:val="24"/>
          <w:lang w:eastAsia="ru-RU"/>
        </w:rPr>
        <w:t xml:space="preserve"> в установленном порядке как обычные письменные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6" w:anchor="P72#P72" w:history="1">
        <w:r w:rsidRPr="000D5260">
          <w:rPr>
            <w:rFonts w:ascii="Arial" w:eastAsia="Times New Roman" w:hAnsi="Arial" w:cs="Arial"/>
            <w:color w:val="000000" w:themeColor="text1"/>
            <w:sz w:val="24"/>
            <w:szCs w:val="24"/>
            <w:u w:val="single"/>
            <w:lang w:eastAsia="ru-RU"/>
          </w:rPr>
          <w:t>пунктами 2.6</w:t>
        </w:r>
      </w:hyperlink>
      <w:r w:rsidRPr="000D5260">
        <w:rPr>
          <w:rFonts w:ascii="Arial" w:eastAsia="Times New Roman" w:hAnsi="Arial" w:cs="Arial"/>
          <w:color w:val="000000" w:themeColor="text1"/>
          <w:sz w:val="24"/>
          <w:szCs w:val="24"/>
          <w:lang w:eastAsia="ru-RU"/>
        </w:rPr>
        <w:t xml:space="preserve"> - </w:t>
      </w:r>
      <w:hyperlink r:id="rId7" w:anchor="P88#P88" w:history="1">
        <w:r w:rsidRPr="000D5260">
          <w:rPr>
            <w:rFonts w:ascii="Arial" w:eastAsia="Times New Roman" w:hAnsi="Arial" w:cs="Arial"/>
            <w:color w:val="000000" w:themeColor="text1"/>
            <w:sz w:val="24"/>
            <w:szCs w:val="24"/>
            <w:u w:val="single"/>
            <w:lang w:eastAsia="ru-RU"/>
          </w:rPr>
          <w:t>2.7</w:t>
        </w:r>
      </w:hyperlink>
      <w:r w:rsidRPr="000D5260">
        <w:rPr>
          <w:rFonts w:ascii="Arial" w:eastAsia="Times New Roman" w:hAnsi="Arial" w:cs="Arial"/>
          <w:color w:val="000000" w:themeColor="text1"/>
          <w:sz w:val="24"/>
          <w:szCs w:val="24"/>
          <w:lang w:eastAsia="ru-RU"/>
        </w:rPr>
        <w:t xml:space="preserve"> Административного регламента.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3.1.2. Рассмотрение обращений.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Прошедшие регистрацию письменные обращения передаются специалисту Администрации. Глава </w:t>
      </w:r>
      <w:r w:rsidR="005F1A5A" w:rsidRPr="005F1A5A">
        <w:rPr>
          <w:rFonts w:ascii="Arial" w:eastAsia="Times New Roman" w:hAnsi="Arial" w:cs="Arial"/>
          <w:color w:val="000000" w:themeColor="text1"/>
          <w:sz w:val="24"/>
          <w:szCs w:val="24"/>
          <w:lang w:eastAsia="ru-RU"/>
        </w:rPr>
        <w:t>Администрации сельсовета</w:t>
      </w:r>
      <w:r w:rsidRPr="005F1A5A">
        <w:rPr>
          <w:rFonts w:ascii="Arial" w:eastAsia="Times New Roman" w:hAnsi="Arial" w:cs="Arial"/>
          <w:color w:val="000000" w:themeColor="text1"/>
          <w:sz w:val="24"/>
          <w:szCs w:val="24"/>
          <w:lang w:eastAsia="ru-RU"/>
        </w:rPr>
        <w:t xml:space="preserve"> </w:t>
      </w:r>
      <w:r w:rsidRPr="000D5260">
        <w:rPr>
          <w:rFonts w:ascii="Arial" w:eastAsia="Times New Roman" w:hAnsi="Arial" w:cs="Arial"/>
          <w:color w:val="000000" w:themeColor="text1"/>
          <w:sz w:val="24"/>
          <w:szCs w:val="24"/>
          <w:lang w:eastAsia="ru-RU"/>
        </w:rPr>
        <w:t>по результатам ознакомления с текстом обращения, прилагаемыми к нему документами в течение 1 рабочего дня с момента их поступления: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определяет, относится ли к компетенции Администрации рассмотрение поставленных в обращении вопросов;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определяет характер, сроки действий и сроки рассмотрения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lastRenderedPageBreak/>
        <w:t>- определяет исполнителя поручения;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ставит исполнение поручений и рассмотрение обращения на контроль.</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Решением Главы </w:t>
      </w:r>
      <w:r w:rsidR="005F1A5A" w:rsidRPr="005F1A5A">
        <w:rPr>
          <w:rFonts w:ascii="Arial" w:eastAsia="Times New Roman" w:hAnsi="Arial" w:cs="Arial"/>
          <w:color w:val="000000" w:themeColor="text1"/>
          <w:sz w:val="24"/>
          <w:szCs w:val="24"/>
          <w:lang w:eastAsia="ru-RU"/>
        </w:rPr>
        <w:t xml:space="preserve">Администрации сельсовета </w:t>
      </w:r>
      <w:r w:rsidRPr="000D5260">
        <w:rPr>
          <w:rFonts w:ascii="Arial" w:eastAsia="Times New Roman" w:hAnsi="Arial" w:cs="Arial"/>
          <w:color w:val="000000" w:themeColor="text1"/>
          <w:sz w:val="24"/>
          <w:szCs w:val="24"/>
          <w:lang w:eastAsia="ru-RU"/>
        </w:rPr>
        <w:t xml:space="preserve">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5F1A5A">
        <w:rPr>
          <w:rFonts w:ascii="Arial" w:eastAsia="Times New Roman" w:hAnsi="Arial" w:cs="Arial"/>
          <w:color w:val="000000" w:themeColor="text1"/>
          <w:sz w:val="24"/>
          <w:szCs w:val="24"/>
          <w:lang w:eastAsia="ru-RU"/>
        </w:rPr>
        <w:t xml:space="preserve">Новомоношкинского </w:t>
      </w:r>
      <w:r w:rsidRPr="000D5260">
        <w:rPr>
          <w:rFonts w:ascii="Arial" w:eastAsia="Times New Roman" w:hAnsi="Arial" w:cs="Arial"/>
          <w:color w:val="000000" w:themeColor="text1"/>
          <w:sz w:val="24"/>
          <w:szCs w:val="24"/>
          <w:lang w:eastAsia="ru-RU"/>
        </w:rPr>
        <w:t>сельсовета.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5F1A5A" w:rsidRPr="005F1A5A">
        <w:rPr>
          <w:rFonts w:ascii="Arial" w:eastAsia="Times New Roman" w:hAnsi="Arial" w:cs="Arial"/>
          <w:color w:val="000000" w:themeColor="text1"/>
          <w:sz w:val="24"/>
          <w:szCs w:val="24"/>
          <w:lang w:eastAsia="ru-RU"/>
        </w:rPr>
        <w:t>Администрации сельсовета</w:t>
      </w:r>
      <w:r w:rsidRPr="005F1A5A">
        <w:rPr>
          <w:rFonts w:ascii="Arial" w:eastAsia="Times New Roman" w:hAnsi="Arial" w:cs="Arial"/>
          <w:color w:val="000000" w:themeColor="text1"/>
          <w:sz w:val="24"/>
          <w:szCs w:val="24"/>
          <w:lang w:eastAsia="ru-RU"/>
        </w:rPr>
        <w:t xml:space="preserve"> </w:t>
      </w:r>
      <w:r w:rsidRPr="000D5260">
        <w:rPr>
          <w:rFonts w:ascii="Arial" w:eastAsia="Times New Roman" w:hAnsi="Arial" w:cs="Arial"/>
          <w:color w:val="000000" w:themeColor="text1"/>
          <w:sz w:val="24"/>
          <w:szCs w:val="24"/>
          <w:lang w:eastAsia="ru-RU"/>
        </w:rPr>
        <w:t>передает обращение для рассмотрения по существу вместе с прилож</w:t>
      </w:r>
      <w:r w:rsidR="005F1A5A">
        <w:rPr>
          <w:rFonts w:ascii="Arial" w:eastAsia="Times New Roman" w:hAnsi="Arial" w:cs="Arial"/>
          <w:color w:val="000000" w:themeColor="text1"/>
          <w:sz w:val="24"/>
          <w:szCs w:val="24"/>
          <w:lang w:eastAsia="ru-RU"/>
        </w:rPr>
        <w:t>енными документами специалисту А</w:t>
      </w:r>
      <w:r w:rsidRPr="000D5260">
        <w:rPr>
          <w:rFonts w:ascii="Arial" w:eastAsia="Times New Roman" w:hAnsi="Arial" w:cs="Arial"/>
          <w:color w:val="000000" w:themeColor="text1"/>
          <w:sz w:val="24"/>
          <w:szCs w:val="24"/>
          <w:lang w:eastAsia="ru-RU"/>
        </w:rPr>
        <w:t>дминистрации.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3.1.3. Подготовка и направление ответов на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8" w:anchor="P62#P62" w:history="1">
        <w:r w:rsidRPr="000D5260">
          <w:rPr>
            <w:rFonts w:ascii="Arial" w:eastAsia="Times New Roman" w:hAnsi="Arial" w:cs="Arial"/>
            <w:color w:val="000000" w:themeColor="text1"/>
            <w:sz w:val="24"/>
            <w:szCs w:val="24"/>
            <w:u w:val="single"/>
            <w:lang w:eastAsia="ru-RU"/>
          </w:rPr>
          <w:t>п. 2.4.1</w:t>
        </w:r>
      </w:hyperlink>
      <w:r w:rsidRPr="000D5260">
        <w:rPr>
          <w:rFonts w:ascii="Arial" w:eastAsia="Times New Roman" w:hAnsi="Arial" w:cs="Arial"/>
          <w:color w:val="000000" w:themeColor="text1"/>
          <w:sz w:val="24"/>
          <w:szCs w:val="24"/>
          <w:lang w:eastAsia="ru-RU"/>
        </w:rPr>
        <w:t xml:space="preserve"> Административного регламента. Специалист Администрации рассматривает поступившее заявление и оформляет письменное разъяснение. Ответ на вопрос предоставляется в простой, четкой и понятной форме за подписью Главы </w:t>
      </w:r>
      <w:r w:rsidR="005F1A5A" w:rsidRPr="005F1A5A">
        <w:rPr>
          <w:rFonts w:ascii="Arial" w:eastAsia="Times New Roman" w:hAnsi="Arial" w:cs="Arial"/>
          <w:color w:val="000000" w:themeColor="text1"/>
          <w:sz w:val="24"/>
          <w:szCs w:val="24"/>
          <w:lang w:eastAsia="ru-RU"/>
        </w:rPr>
        <w:t xml:space="preserve">Администрации сельсовета </w:t>
      </w:r>
      <w:r w:rsidRPr="000D5260">
        <w:rPr>
          <w:rFonts w:ascii="Arial" w:eastAsia="Times New Roman" w:hAnsi="Arial" w:cs="Arial"/>
          <w:color w:val="000000" w:themeColor="text1"/>
          <w:sz w:val="24"/>
          <w:szCs w:val="24"/>
          <w:lang w:eastAsia="ru-RU"/>
        </w:rPr>
        <w:t>либо лица, его замещающего. 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5F1A5A">
      <w:pPr>
        <w:spacing w:after="0" w:line="240" w:lineRule="auto"/>
        <w:ind w:firstLine="709"/>
        <w:jc w:val="center"/>
        <w:rPr>
          <w:rFonts w:ascii="Arial" w:eastAsia="Times New Roman" w:hAnsi="Arial" w:cs="Arial"/>
          <w:color w:val="000000" w:themeColor="text1"/>
          <w:sz w:val="24"/>
          <w:szCs w:val="24"/>
          <w:lang w:eastAsia="ru-RU"/>
        </w:rPr>
      </w:pPr>
      <w:r w:rsidRPr="000D5260">
        <w:rPr>
          <w:rFonts w:ascii="Arial" w:eastAsia="Times New Roman" w:hAnsi="Arial" w:cs="Arial"/>
          <w:bCs/>
          <w:color w:val="000000" w:themeColor="text1"/>
          <w:sz w:val="24"/>
          <w:szCs w:val="24"/>
          <w:lang w:eastAsia="ru-RU"/>
        </w:rPr>
        <w:t>IV. Формы контроля за исполнением административного регламента</w:t>
      </w:r>
    </w:p>
    <w:p w:rsidR="000D5260" w:rsidRPr="000D5260" w:rsidRDefault="000D5260" w:rsidP="000D5260">
      <w:pPr>
        <w:spacing w:after="0" w:line="240" w:lineRule="auto"/>
        <w:ind w:firstLine="709"/>
        <w:jc w:val="both"/>
        <w:rPr>
          <w:rFonts w:ascii="Arial" w:eastAsia="Times New Roman" w:hAnsi="Arial" w:cs="Arial"/>
          <w:bCs/>
          <w:color w:val="000000" w:themeColor="text1"/>
          <w:sz w:val="24"/>
          <w:szCs w:val="24"/>
          <w:lang w:eastAsia="ru-RU"/>
        </w:rPr>
      </w:pP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Администрации проверок исполнения положений настоящего регламента, иных нормативных правовых актов.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По результатам рассмотрения обращений, обратившимся дается письменный ответ.</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Руководитель Администрации несет ответственность за обеспечение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Работники Администрации при предоставлении муниципальной услуги несут ответственность:</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5260" w:rsidRPr="000D5260" w:rsidRDefault="000D5260" w:rsidP="000D5260">
      <w:pPr>
        <w:spacing w:after="0" w:line="240" w:lineRule="auto"/>
        <w:ind w:firstLine="709"/>
        <w:jc w:val="both"/>
        <w:rPr>
          <w:rFonts w:ascii="Arial" w:eastAsia="Times New Roman" w:hAnsi="Arial" w:cs="Arial"/>
          <w:bCs/>
          <w:color w:val="000000" w:themeColor="text1"/>
          <w:sz w:val="24"/>
          <w:szCs w:val="24"/>
          <w:lang w:eastAsia="ru-RU"/>
        </w:rPr>
      </w:pPr>
    </w:p>
    <w:p w:rsidR="000D5260" w:rsidRPr="000D5260" w:rsidRDefault="000D5260" w:rsidP="0018712A">
      <w:pPr>
        <w:spacing w:after="0" w:line="240" w:lineRule="auto"/>
        <w:ind w:firstLine="709"/>
        <w:jc w:val="center"/>
        <w:rPr>
          <w:rFonts w:ascii="Arial" w:eastAsia="Times New Roman" w:hAnsi="Arial" w:cs="Arial"/>
          <w:color w:val="000000" w:themeColor="text1"/>
          <w:sz w:val="24"/>
          <w:szCs w:val="24"/>
          <w:lang w:eastAsia="ru-RU"/>
        </w:rPr>
      </w:pPr>
      <w:r w:rsidRPr="000D5260">
        <w:rPr>
          <w:rFonts w:ascii="Arial" w:eastAsia="Times New Roman" w:hAnsi="Arial" w:cs="Arial"/>
          <w:bCs/>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0D5260">
        <w:rPr>
          <w:rFonts w:ascii="Arial" w:eastAsia="Times New Roman" w:hAnsi="Arial" w:cs="Arial"/>
          <w:color w:val="000000" w:themeColor="text1"/>
          <w:sz w:val="24"/>
          <w:szCs w:val="24"/>
          <w:shd w:val="clear" w:color="auto" w:fill="FFFFFF"/>
          <w:lang w:eastAsia="ru-RU"/>
        </w:rPr>
        <w:lastRenderedPageBreak/>
        <w:t>муниципального служащего, многофункционального центра, работника многофункционального центра являются: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xml:space="preserve">1) нарушение срока регистрации запроса заявителя о предоставлении муниципальной услуги, </w:t>
      </w:r>
      <w:r w:rsidR="0018712A" w:rsidRPr="000D5260">
        <w:rPr>
          <w:rFonts w:ascii="Arial" w:eastAsia="Times New Roman" w:hAnsi="Arial" w:cs="Arial"/>
          <w:color w:val="000000" w:themeColor="text1"/>
          <w:sz w:val="24"/>
          <w:szCs w:val="24"/>
          <w:shd w:val="clear" w:color="auto" w:fill="FFFFFF"/>
          <w:lang w:eastAsia="ru-RU"/>
        </w:rPr>
        <w:t>запроса,</w:t>
      </w:r>
      <w:r w:rsidRPr="000D5260">
        <w:rPr>
          <w:rFonts w:ascii="Arial" w:eastAsia="Times New Roman" w:hAnsi="Arial" w:cs="Arial"/>
          <w:color w:val="000000" w:themeColor="text1"/>
          <w:sz w:val="24"/>
          <w:szCs w:val="24"/>
          <w:shd w:val="clear" w:color="auto" w:fill="FFFFFF"/>
          <w:lang w:eastAsia="ru-RU"/>
        </w:rPr>
        <w:t xml:space="preserve"> указанного в статье 15.1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8) нарушение срока или порядка выдачи документов по результатам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В письменной жалобе в обязательном порядке указываются: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 (или) работника, решения и действия (бездействие) которых обжалуются;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5260">
        <w:rPr>
          <w:rFonts w:ascii="Arial" w:eastAsia="Times New Roman" w:hAnsi="Arial" w:cs="Arial"/>
          <w:color w:val="000000" w:themeColor="text1"/>
          <w:sz w:val="24"/>
          <w:szCs w:val="24"/>
          <w:shd w:val="clear" w:color="auto" w:fill="FFFFFF"/>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w:t>
      </w:r>
      <w:proofErr w:type="gramStart"/>
      <w:r w:rsidRPr="000D5260">
        <w:rPr>
          <w:rFonts w:ascii="Arial" w:eastAsia="Times New Roman" w:hAnsi="Arial" w:cs="Arial"/>
          <w:color w:val="000000" w:themeColor="text1"/>
          <w:sz w:val="24"/>
          <w:szCs w:val="24"/>
          <w:shd w:val="clear" w:color="auto" w:fill="FFFFFF"/>
          <w:lang w:eastAsia="ru-RU"/>
        </w:rPr>
        <w:t>и</w:t>
      </w:r>
      <w:proofErr w:type="gramEnd"/>
      <w:r w:rsidRPr="000D5260">
        <w:rPr>
          <w:rFonts w:ascii="Arial" w:eastAsia="Times New Roman" w:hAnsi="Arial" w:cs="Arial"/>
          <w:color w:val="000000" w:themeColor="text1"/>
          <w:sz w:val="24"/>
          <w:szCs w:val="24"/>
          <w:shd w:val="clear" w:color="auto" w:fill="FFFFFF"/>
          <w:lang w:eastAsia="ru-RU"/>
        </w:rPr>
        <w:t xml:space="preserve"> если указанные информация и документы не содержат сведений, составляющих государственную или иную охраняемую тайну.</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5.7. По результатам рассмотрения жалобы принимается одно из следующих решений: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субъектов Российской Федерации, муниципальными правовыми актами;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2) в удовлетворении жалобы отказывается: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0D5260">
        <w:rPr>
          <w:rFonts w:ascii="Arial" w:eastAsia="Times New Roman" w:hAnsi="Arial" w:cs="Arial"/>
          <w:color w:val="000000" w:themeColor="text1"/>
          <w:sz w:val="24"/>
          <w:szCs w:val="24"/>
          <w:shd w:val="clear" w:color="auto" w:fill="FFFFFF"/>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w:t>
      </w: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lastRenderedPageBreak/>
        <w:t>Приложение 1</w:t>
      </w: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к Административному регламенту</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b/>
          <w:bCs/>
          <w:color w:val="000000"/>
          <w:sz w:val="24"/>
          <w:szCs w:val="24"/>
          <w:lang w:eastAsia="ru-RU"/>
        </w:rPr>
        <w:t>форма заявления</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В___________________________________________</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i/>
          <w:iCs/>
          <w:color w:val="000000"/>
          <w:sz w:val="24"/>
          <w:szCs w:val="24"/>
          <w:lang w:eastAsia="ru-RU"/>
        </w:rPr>
        <w:t>(указать наименование Уполномоченного органа)</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от __________________________________________</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(ФИО физического лица)</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(ФИО руководителя организации)</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(адрес)</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(контактный телефон)</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center"/>
        <w:rPr>
          <w:rFonts w:ascii="Arial" w:eastAsia="Times New Roman" w:hAnsi="Arial" w:cs="Arial"/>
          <w:color w:val="000000"/>
          <w:sz w:val="24"/>
          <w:szCs w:val="24"/>
          <w:lang w:eastAsia="ru-RU"/>
        </w:rPr>
      </w:pPr>
      <w:r w:rsidRPr="0018712A">
        <w:rPr>
          <w:rFonts w:ascii="Arial" w:eastAsia="Times New Roman" w:hAnsi="Arial" w:cs="Arial"/>
          <w:b/>
          <w:bCs/>
          <w:color w:val="000000"/>
          <w:sz w:val="24"/>
          <w:szCs w:val="24"/>
          <w:lang w:eastAsia="ru-RU"/>
        </w:rPr>
        <w:t>ЗАЯВЛЕНИЕ</w:t>
      </w:r>
    </w:p>
    <w:p w:rsidR="000D5260" w:rsidRPr="0018712A" w:rsidRDefault="000D5260" w:rsidP="000D5260">
      <w:pPr>
        <w:spacing w:after="0" w:line="240" w:lineRule="auto"/>
        <w:jc w:val="center"/>
        <w:rPr>
          <w:rFonts w:ascii="Arial" w:eastAsia="Times New Roman" w:hAnsi="Arial" w:cs="Arial"/>
          <w:color w:val="000000"/>
          <w:sz w:val="24"/>
          <w:szCs w:val="24"/>
          <w:lang w:eastAsia="ru-RU"/>
        </w:rPr>
      </w:pPr>
      <w:r w:rsidRPr="0018712A">
        <w:rPr>
          <w:rFonts w:ascii="Arial" w:eastAsia="Times New Roman" w:hAnsi="Arial" w:cs="Arial"/>
          <w:b/>
          <w:bCs/>
          <w:color w:val="000000"/>
          <w:sz w:val="24"/>
          <w:szCs w:val="24"/>
          <w:lang w:eastAsia="ru-RU"/>
        </w:rPr>
        <w:t>по</w:t>
      </w:r>
      <w:r w:rsidRPr="0018712A">
        <w:rPr>
          <w:rFonts w:ascii="Arial" w:eastAsia="Times New Roman" w:hAnsi="Arial" w:cs="Arial"/>
          <w:b/>
          <w:bCs/>
          <w:color w:val="000000"/>
          <w:spacing w:val="8"/>
          <w:sz w:val="24"/>
          <w:szCs w:val="24"/>
          <w:lang w:eastAsia="ru-RU"/>
        </w:rPr>
        <w:t xml:space="preserve"> предоставлению письменных</w:t>
      </w:r>
      <w:r w:rsidRPr="0018712A">
        <w:rPr>
          <w:rFonts w:ascii="Arial" w:eastAsia="Times New Roman" w:hAnsi="Arial" w:cs="Arial"/>
          <w:color w:val="000000"/>
          <w:spacing w:val="8"/>
          <w:sz w:val="24"/>
          <w:szCs w:val="24"/>
          <w:lang w:eastAsia="ru-RU"/>
        </w:rPr>
        <w:t xml:space="preserve"> </w:t>
      </w:r>
      <w:r w:rsidRPr="0018712A">
        <w:rPr>
          <w:rFonts w:ascii="Arial" w:eastAsia="Times New Roman" w:hAnsi="Arial" w:cs="Arial"/>
          <w:b/>
          <w:bCs/>
          <w:color w:val="000000"/>
          <w:spacing w:val="-2"/>
          <w:sz w:val="24"/>
          <w:szCs w:val="24"/>
          <w:lang w:eastAsia="ru-RU"/>
        </w:rPr>
        <w:t>разъяснений по вопросам применения</w:t>
      </w:r>
    </w:p>
    <w:p w:rsidR="000D5260" w:rsidRPr="0018712A" w:rsidRDefault="000D5260" w:rsidP="000D5260">
      <w:pPr>
        <w:spacing w:after="0" w:line="240" w:lineRule="auto"/>
        <w:jc w:val="center"/>
        <w:rPr>
          <w:rFonts w:ascii="Arial" w:eastAsia="Times New Roman" w:hAnsi="Arial" w:cs="Arial"/>
          <w:color w:val="000000"/>
          <w:sz w:val="24"/>
          <w:szCs w:val="24"/>
          <w:lang w:eastAsia="ru-RU"/>
        </w:rPr>
      </w:pPr>
      <w:r w:rsidRPr="0018712A">
        <w:rPr>
          <w:rFonts w:ascii="Arial" w:eastAsia="Times New Roman" w:hAnsi="Arial" w:cs="Arial"/>
          <w:b/>
          <w:bCs/>
          <w:color w:val="000000"/>
          <w:spacing w:val="-2"/>
          <w:sz w:val="24"/>
          <w:szCs w:val="24"/>
          <w:lang w:eastAsia="ru-RU"/>
        </w:rPr>
        <w:t>муниципальных правовых актов о местных налогах и сборах</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Прошу дать разъяснение по вопросу______________________________________________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Заявитель: 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(Ф.И.О., должность представителя _____________________(подпись)</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юридического лица; Ф.И.О. гражданина)</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 20____ г. М.П.</w:t>
      </w:r>
    </w:p>
    <w:p w:rsidR="000D5260" w:rsidRPr="0018712A" w:rsidRDefault="000D5260" w:rsidP="000D5260">
      <w:pPr>
        <w:spacing w:line="276" w:lineRule="atLeas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 xml:space="preserve"> </w:t>
      </w: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bookmarkStart w:id="6" w:name="_GoBack"/>
      <w:bookmarkEnd w:id="6"/>
    </w:p>
    <w:p w:rsidR="000D5260" w:rsidRPr="0018712A" w:rsidRDefault="000D5260" w:rsidP="000D5260">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Приложение 2</w:t>
      </w: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к Административному регламенту</w:t>
      </w: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p>
    <w:p w:rsidR="000D5260" w:rsidRPr="0018712A" w:rsidRDefault="000D5260" w:rsidP="000D5260">
      <w:pPr>
        <w:spacing w:after="0" w:line="240" w:lineRule="auto"/>
        <w:jc w:val="center"/>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БЛОК-СХЕМА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МУНИЦИПАЛЬНОГО ОБРАЗОВАНИЯ О НАЛОГАХ И СБОРАХ</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tbl>
      <w:tblPr>
        <w:tblW w:w="9574" w:type="dxa"/>
        <w:tblCellMar>
          <w:left w:w="0" w:type="dxa"/>
          <w:right w:w="0" w:type="dxa"/>
        </w:tblCellMar>
        <w:tblLook w:val="04A0" w:firstRow="1" w:lastRow="0" w:firstColumn="1" w:lastColumn="0" w:noHBand="0" w:noVBand="1"/>
      </w:tblPr>
      <w:tblGrid>
        <w:gridCol w:w="9574"/>
      </w:tblGrid>
      <w:tr w:rsidR="000D5260" w:rsidRPr="0018712A" w:rsidTr="00A12A61">
        <w:tc>
          <w:tcPr>
            <w:tcW w:w="9574" w:type="dxa"/>
            <w:tcBorders>
              <w:top w:val="single" w:sz="6" w:space="0" w:color="00000A"/>
              <w:left w:val="single" w:sz="6" w:space="0" w:color="00000A"/>
              <w:bottom w:val="single" w:sz="6" w:space="0" w:color="00000A"/>
              <w:right w:val="single" w:sz="6" w:space="0" w:color="00000A"/>
            </w:tcBorders>
            <w:tcMar>
              <w:top w:w="0" w:type="dxa"/>
              <w:left w:w="78" w:type="dxa"/>
              <w:bottom w:w="0" w:type="dxa"/>
              <w:right w:w="108" w:type="dxa"/>
            </w:tcMar>
            <w:hideMark/>
          </w:tcPr>
          <w:p w:rsidR="000D5260" w:rsidRPr="0018712A" w:rsidRDefault="000D5260" w:rsidP="00A12A61">
            <w:pPr>
              <w:spacing w:after="0" w:line="240" w:lineRule="auto"/>
              <w:ind w:firstLine="709"/>
              <w:jc w:val="both"/>
              <w:rPr>
                <w:rFonts w:ascii="Arial" w:eastAsia="Times New Roman" w:hAnsi="Arial" w:cs="Arial"/>
                <w:sz w:val="24"/>
                <w:szCs w:val="24"/>
                <w:lang w:eastAsia="ru-RU"/>
              </w:rPr>
            </w:pPr>
          </w:p>
          <w:p w:rsidR="000D5260" w:rsidRPr="0018712A" w:rsidRDefault="000D5260" w:rsidP="00A12A61">
            <w:pPr>
              <w:spacing w:after="0" w:line="240" w:lineRule="auto"/>
              <w:ind w:firstLine="709"/>
              <w:jc w:val="both"/>
              <w:rPr>
                <w:rFonts w:ascii="Arial" w:eastAsia="Times New Roman" w:hAnsi="Arial" w:cs="Arial"/>
                <w:sz w:val="24"/>
                <w:szCs w:val="24"/>
                <w:lang w:eastAsia="ru-RU"/>
              </w:rPr>
            </w:pPr>
            <w:r w:rsidRPr="0018712A">
              <w:rPr>
                <w:rFonts w:ascii="Arial" w:eastAsia="Times New Roman" w:hAnsi="Arial" w:cs="Arial"/>
                <w:sz w:val="24"/>
                <w:szCs w:val="24"/>
                <w:lang w:eastAsia="ru-RU"/>
              </w:rPr>
              <w:t>Прием и регистрация заявления и приложенных к нему документов</w:t>
            </w:r>
          </w:p>
          <w:p w:rsidR="000D5260" w:rsidRPr="0018712A" w:rsidRDefault="000D5260" w:rsidP="00A12A61">
            <w:pPr>
              <w:spacing w:after="0" w:line="240" w:lineRule="auto"/>
              <w:ind w:firstLine="709"/>
              <w:jc w:val="both"/>
              <w:rPr>
                <w:rFonts w:ascii="Arial" w:eastAsia="Times New Roman" w:hAnsi="Arial" w:cs="Arial"/>
                <w:sz w:val="24"/>
                <w:szCs w:val="24"/>
                <w:lang w:eastAsia="ru-RU"/>
              </w:rPr>
            </w:pPr>
          </w:p>
        </w:tc>
      </w:tr>
    </w:tbl>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i/>
          <w:iCs/>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tbl>
      <w:tblPr>
        <w:tblW w:w="9574" w:type="dxa"/>
        <w:tblCellMar>
          <w:left w:w="0" w:type="dxa"/>
          <w:right w:w="0" w:type="dxa"/>
        </w:tblCellMar>
        <w:tblLook w:val="04A0" w:firstRow="1" w:lastRow="0" w:firstColumn="1" w:lastColumn="0" w:noHBand="0" w:noVBand="1"/>
      </w:tblPr>
      <w:tblGrid>
        <w:gridCol w:w="9574"/>
      </w:tblGrid>
      <w:tr w:rsidR="000D5260" w:rsidRPr="0018712A" w:rsidTr="00A12A61">
        <w:tc>
          <w:tcPr>
            <w:tcW w:w="9574" w:type="dxa"/>
            <w:tcBorders>
              <w:top w:val="single" w:sz="6" w:space="0" w:color="00000A"/>
              <w:left w:val="single" w:sz="6" w:space="0" w:color="00000A"/>
              <w:bottom w:val="single" w:sz="6" w:space="0" w:color="00000A"/>
              <w:right w:val="single" w:sz="6" w:space="0" w:color="00000A"/>
            </w:tcBorders>
            <w:tcMar>
              <w:top w:w="0" w:type="dxa"/>
              <w:left w:w="78" w:type="dxa"/>
              <w:bottom w:w="0" w:type="dxa"/>
              <w:right w:w="108" w:type="dxa"/>
            </w:tcMar>
            <w:hideMark/>
          </w:tcPr>
          <w:p w:rsidR="000D5260" w:rsidRPr="0018712A" w:rsidRDefault="000D5260" w:rsidP="00A12A61">
            <w:pPr>
              <w:spacing w:after="0" w:line="240" w:lineRule="auto"/>
              <w:ind w:firstLine="709"/>
              <w:jc w:val="both"/>
              <w:rPr>
                <w:rFonts w:ascii="Arial" w:eastAsia="Times New Roman" w:hAnsi="Arial" w:cs="Arial"/>
                <w:sz w:val="24"/>
                <w:szCs w:val="24"/>
                <w:lang w:eastAsia="ru-RU"/>
              </w:rPr>
            </w:pPr>
          </w:p>
          <w:p w:rsidR="000D5260" w:rsidRPr="0018712A" w:rsidRDefault="000D5260" w:rsidP="00A12A61">
            <w:pPr>
              <w:spacing w:after="0" w:line="240" w:lineRule="auto"/>
              <w:ind w:firstLine="709"/>
              <w:jc w:val="both"/>
              <w:rPr>
                <w:rFonts w:ascii="Arial" w:eastAsia="Times New Roman" w:hAnsi="Arial" w:cs="Arial"/>
                <w:sz w:val="24"/>
                <w:szCs w:val="24"/>
                <w:lang w:eastAsia="ru-RU"/>
              </w:rPr>
            </w:pPr>
            <w:r w:rsidRPr="0018712A">
              <w:rPr>
                <w:rFonts w:ascii="Arial" w:eastAsia="Times New Roman" w:hAnsi="Arial" w:cs="Arial"/>
                <w:sz w:val="24"/>
                <w:szCs w:val="24"/>
                <w:lang w:eastAsia="ru-RU"/>
              </w:rPr>
              <w:t>Рассмотрение заявления и документов, принятие решения</w:t>
            </w:r>
          </w:p>
          <w:p w:rsidR="000D5260" w:rsidRPr="0018712A" w:rsidRDefault="000D5260" w:rsidP="00A12A61">
            <w:pPr>
              <w:spacing w:after="0" w:line="240" w:lineRule="auto"/>
              <w:ind w:firstLine="709"/>
              <w:jc w:val="both"/>
              <w:rPr>
                <w:rFonts w:ascii="Arial" w:eastAsia="Times New Roman" w:hAnsi="Arial" w:cs="Arial"/>
                <w:sz w:val="24"/>
                <w:szCs w:val="24"/>
                <w:lang w:eastAsia="ru-RU"/>
              </w:rPr>
            </w:pPr>
            <w:r w:rsidRPr="0018712A">
              <w:rPr>
                <w:rFonts w:ascii="Arial" w:eastAsia="Times New Roman" w:hAnsi="Arial" w:cs="Arial"/>
                <w:sz w:val="24"/>
                <w:szCs w:val="24"/>
                <w:lang w:eastAsia="ru-RU"/>
              </w:rPr>
              <w:t>о предоставлении письменных разъяснений по вопросам применения муниципальных правовых актов о налогах и сборах</w:t>
            </w:r>
          </w:p>
          <w:p w:rsidR="000D5260" w:rsidRPr="0018712A" w:rsidRDefault="000D5260" w:rsidP="00A12A61">
            <w:pPr>
              <w:spacing w:after="0" w:line="240" w:lineRule="auto"/>
              <w:ind w:firstLine="709"/>
              <w:jc w:val="both"/>
              <w:rPr>
                <w:rFonts w:ascii="Arial" w:eastAsia="Times New Roman" w:hAnsi="Arial" w:cs="Arial"/>
                <w:sz w:val="24"/>
                <w:szCs w:val="24"/>
                <w:lang w:eastAsia="ru-RU"/>
              </w:rPr>
            </w:pPr>
          </w:p>
        </w:tc>
      </w:tr>
    </w:tbl>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i/>
          <w:iCs/>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tbl>
      <w:tblPr>
        <w:tblW w:w="9574" w:type="dxa"/>
        <w:tblCellMar>
          <w:left w:w="0" w:type="dxa"/>
          <w:right w:w="0" w:type="dxa"/>
        </w:tblCellMar>
        <w:tblLook w:val="04A0" w:firstRow="1" w:lastRow="0" w:firstColumn="1" w:lastColumn="0" w:noHBand="0" w:noVBand="1"/>
      </w:tblPr>
      <w:tblGrid>
        <w:gridCol w:w="9574"/>
      </w:tblGrid>
      <w:tr w:rsidR="000D5260" w:rsidRPr="0018712A" w:rsidTr="00A12A61">
        <w:trPr>
          <w:trHeight w:val="883"/>
        </w:trPr>
        <w:tc>
          <w:tcPr>
            <w:tcW w:w="9574" w:type="dxa"/>
            <w:tcBorders>
              <w:top w:val="single" w:sz="6" w:space="0" w:color="00000A"/>
              <w:left w:val="single" w:sz="6" w:space="0" w:color="00000A"/>
              <w:bottom w:val="single" w:sz="6" w:space="0" w:color="00000A"/>
              <w:right w:val="single" w:sz="6" w:space="0" w:color="00000A"/>
            </w:tcBorders>
            <w:tcMar>
              <w:top w:w="0" w:type="dxa"/>
              <w:left w:w="78" w:type="dxa"/>
              <w:bottom w:w="0" w:type="dxa"/>
              <w:right w:w="108" w:type="dxa"/>
            </w:tcMar>
            <w:hideMark/>
          </w:tcPr>
          <w:p w:rsidR="000D5260" w:rsidRPr="0018712A" w:rsidRDefault="000D5260" w:rsidP="00A12A61">
            <w:pPr>
              <w:spacing w:after="0" w:line="240" w:lineRule="auto"/>
              <w:ind w:firstLine="709"/>
              <w:jc w:val="both"/>
              <w:rPr>
                <w:rFonts w:ascii="Arial" w:eastAsia="Times New Roman" w:hAnsi="Arial" w:cs="Arial"/>
                <w:sz w:val="24"/>
                <w:szCs w:val="24"/>
                <w:lang w:eastAsia="ru-RU"/>
              </w:rPr>
            </w:pPr>
          </w:p>
          <w:p w:rsidR="000D5260" w:rsidRPr="0018712A" w:rsidRDefault="000D5260" w:rsidP="00A12A61">
            <w:pPr>
              <w:spacing w:after="0" w:line="240" w:lineRule="auto"/>
              <w:ind w:firstLine="709"/>
              <w:jc w:val="both"/>
              <w:rPr>
                <w:rFonts w:ascii="Arial" w:eastAsia="Times New Roman" w:hAnsi="Arial" w:cs="Arial"/>
                <w:sz w:val="24"/>
                <w:szCs w:val="24"/>
                <w:lang w:eastAsia="ru-RU"/>
              </w:rPr>
            </w:pPr>
            <w:r w:rsidRPr="0018712A">
              <w:rPr>
                <w:rFonts w:ascii="Arial" w:eastAsia="Times New Roman" w:hAnsi="Arial" w:cs="Arial"/>
                <w:sz w:val="24"/>
                <w:szCs w:val="24"/>
                <w:lang w:eastAsia="ru-RU"/>
              </w:rPr>
              <w:t>Направление результатов рассмотрения заявления</w:t>
            </w:r>
          </w:p>
        </w:tc>
      </w:tr>
    </w:tbl>
    <w:p w:rsidR="000D5260" w:rsidRPr="0018712A" w:rsidRDefault="000D5260" w:rsidP="000D5260">
      <w:pPr>
        <w:spacing w:after="0" w:line="240" w:lineRule="auto"/>
        <w:jc w:val="both"/>
        <w:rPr>
          <w:rFonts w:ascii="Arial" w:eastAsia="Times New Roman" w:hAnsi="Arial" w:cs="Arial"/>
          <w:color w:val="000000"/>
          <w:sz w:val="24"/>
          <w:szCs w:val="24"/>
          <w:lang w:eastAsia="ru-RU"/>
        </w:rPr>
      </w:pPr>
      <w:bookmarkStart w:id="7" w:name="Дата"/>
      <w:bookmarkEnd w:id="7"/>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rPr>
          <w:rFonts w:ascii="Arial" w:hAnsi="Arial" w:cs="Arial"/>
          <w:sz w:val="24"/>
          <w:szCs w:val="24"/>
        </w:rPr>
      </w:pPr>
    </w:p>
    <w:p w:rsidR="003E55B7" w:rsidRPr="0018712A" w:rsidRDefault="003E55B7">
      <w:pPr>
        <w:rPr>
          <w:rFonts w:ascii="Arial" w:hAnsi="Arial" w:cs="Arial"/>
          <w:sz w:val="24"/>
          <w:szCs w:val="24"/>
        </w:rPr>
      </w:pPr>
    </w:p>
    <w:sectPr w:rsidR="003E55B7" w:rsidRPr="00187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1"/>
    <w:rsid w:val="00071B81"/>
    <w:rsid w:val="000D5260"/>
    <w:rsid w:val="00156181"/>
    <w:rsid w:val="0018712A"/>
    <w:rsid w:val="003E55B7"/>
    <w:rsid w:val="005C4AB8"/>
    <w:rsid w:val="005F1A5A"/>
    <w:rsid w:val="00E0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4615"/>
  <w15:chartTrackingRefBased/>
  <w15:docId w15:val="{A231CAF1-5EAC-42D6-829B-8ED90A3C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260"/>
    <w:pPr>
      <w:spacing w:line="252"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5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webSettings" Target="webSettings.xml"/><Relationship Id="rId7" Type="http://schemas.openxmlformats.org/officeDocument/2006/relationships/hyperlink" Target="http://zakon.scl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 TargetMode="External"/><Relationship Id="rId5" Type="http://schemas.openxmlformats.org/officeDocument/2006/relationships/hyperlink" Target="http://&#1079;&#1072;&#1088;&#1080;&#1085;&#1089;&#1082;&#1080;&#108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16</Pages>
  <Words>5993</Words>
  <Characters>34163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2021-06-08T01:22:00Z</dcterms:created>
  <dcterms:modified xsi:type="dcterms:W3CDTF">2021-06-08T02:39:00Z</dcterms:modified>
</cp:coreProperties>
</file>