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C1" w:rsidRDefault="009F66F9" w:rsidP="00A65501">
      <w:pPr>
        <w:widowControl w:val="0"/>
        <w:autoSpaceDE w:val="0"/>
        <w:autoSpaceDN w:val="0"/>
        <w:adjustRightInd w:val="0"/>
        <w:rPr>
          <w:b/>
          <w:bCs/>
          <w:sz w:val="26"/>
          <w:szCs w:val="26"/>
        </w:rPr>
      </w:pPr>
      <w:r>
        <w:rPr>
          <w:b/>
          <w:bCs/>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25pt;margin-top:11.5pt;width:54pt;height:49.95pt;z-index:251658240;mso-position-vertical-relative:page" fillcolor="window">
            <v:imagedata r:id="rId7" o:title="" cropbottom="2062f"/>
            <w10:wrap anchory="page"/>
            <w10:anchorlock/>
          </v:shape>
          <o:OLEObject Type="Embed" ProgID="Word.Picture.8" ShapeID="_x0000_s1026" DrawAspect="Content" ObjectID="_1599033670" r:id="rId8"/>
        </w:pict>
      </w:r>
    </w:p>
    <w:p w:rsidR="009700C1" w:rsidRPr="00A1332D" w:rsidRDefault="009700C1" w:rsidP="009700C1">
      <w:pPr>
        <w:widowControl w:val="0"/>
        <w:autoSpaceDE w:val="0"/>
        <w:autoSpaceDN w:val="0"/>
        <w:adjustRightInd w:val="0"/>
        <w:ind w:firstLine="720"/>
        <w:jc w:val="center"/>
        <w:rPr>
          <w:b/>
          <w:bCs/>
          <w:sz w:val="26"/>
          <w:szCs w:val="26"/>
        </w:rPr>
      </w:pPr>
      <w:r w:rsidRPr="00A1332D">
        <w:rPr>
          <w:b/>
          <w:bCs/>
          <w:sz w:val="26"/>
          <w:szCs w:val="26"/>
        </w:rPr>
        <w:t>РОССИЙСКАЯ ФЕДЕРАЦИЯ</w:t>
      </w:r>
    </w:p>
    <w:p w:rsidR="009700C1" w:rsidRPr="00A1332D" w:rsidRDefault="009700C1" w:rsidP="009700C1">
      <w:pPr>
        <w:widowControl w:val="0"/>
        <w:autoSpaceDE w:val="0"/>
        <w:autoSpaceDN w:val="0"/>
        <w:adjustRightInd w:val="0"/>
        <w:ind w:firstLine="720"/>
        <w:jc w:val="center"/>
        <w:rPr>
          <w:b/>
          <w:bCs/>
          <w:sz w:val="26"/>
          <w:szCs w:val="26"/>
        </w:rPr>
      </w:pPr>
      <w:r w:rsidRPr="00A1332D">
        <w:rPr>
          <w:b/>
          <w:bCs/>
          <w:sz w:val="26"/>
          <w:szCs w:val="26"/>
        </w:rPr>
        <w:t>СОБРАНИЕ ДЕПУТАТОВ СОСНОВСКОГО СЕЛЬСОВЕТА</w:t>
      </w:r>
    </w:p>
    <w:p w:rsidR="009700C1" w:rsidRPr="00A1332D" w:rsidRDefault="009700C1" w:rsidP="009700C1">
      <w:pPr>
        <w:widowControl w:val="0"/>
        <w:autoSpaceDE w:val="0"/>
        <w:autoSpaceDN w:val="0"/>
        <w:adjustRightInd w:val="0"/>
        <w:ind w:firstLine="720"/>
        <w:jc w:val="center"/>
        <w:rPr>
          <w:b/>
          <w:bCs/>
          <w:sz w:val="26"/>
          <w:szCs w:val="26"/>
        </w:rPr>
      </w:pPr>
      <w:r w:rsidRPr="00A1332D">
        <w:rPr>
          <w:b/>
          <w:bCs/>
          <w:sz w:val="26"/>
          <w:szCs w:val="26"/>
        </w:rPr>
        <w:t>ЗАРИНСКОГО РАЙОНА АЛТАЙСКОГО КРАЯ</w:t>
      </w:r>
    </w:p>
    <w:p w:rsidR="00705178" w:rsidRPr="009303E3" w:rsidRDefault="00705178" w:rsidP="009303E3">
      <w:pPr>
        <w:pStyle w:val="1"/>
        <w:rPr>
          <w:b w:val="0"/>
          <w:szCs w:val="28"/>
        </w:rPr>
      </w:pPr>
    </w:p>
    <w:tbl>
      <w:tblPr>
        <w:tblW w:w="0" w:type="auto"/>
        <w:tblLayout w:type="fixed"/>
        <w:tblLook w:val="0000"/>
      </w:tblPr>
      <w:tblGrid>
        <w:gridCol w:w="9570"/>
      </w:tblGrid>
      <w:tr w:rsidR="009700C1" w:rsidTr="00F14A25">
        <w:tc>
          <w:tcPr>
            <w:tcW w:w="9570" w:type="dxa"/>
            <w:shd w:val="clear" w:color="auto" w:fill="auto"/>
          </w:tcPr>
          <w:p w:rsidR="009700C1" w:rsidRPr="009700C1" w:rsidRDefault="009700C1" w:rsidP="009700C1">
            <w:pPr>
              <w:pStyle w:val="1"/>
              <w:widowControl w:val="0"/>
              <w:numPr>
                <w:ilvl w:val="0"/>
                <w:numId w:val="0"/>
              </w:numPr>
              <w:autoSpaceDE w:val="0"/>
              <w:autoSpaceDN w:val="0"/>
              <w:adjustRightInd w:val="0"/>
              <w:ind w:left="1152"/>
              <w:jc w:val="left"/>
              <w:rPr>
                <w:rFonts w:ascii="Arial" w:hAnsi="Arial" w:cs="Arial"/>
                <w:sz w:val="36"/>
                <w:szCs w:val="36"/>
              </w:rPr>
            </w:pPr>
            <w:r>
              <w:rPr>
                <w:rFonts w:ascii="Arial" w:hAnsi="Arial" w:cs="Arial"/>
                <w:sz w:val="36"/>
                <w:szCs w:val="36"/>
              </w:rPr>
              <w:t xml:space="preserve">                         </w:t>
            </w:r>
            <w:proofErr w:type="gramStart"/>
            <w:r w:rsidRPr="009700C1">
              <w:rPr>
                <w:rFonts w:ascii="Arial" w:hAnsi="Arial" w:cs="Arial"/>
                <w:sz w:val="36"/>
                <w:szCs w:val="36"/>
              </w:rPr>
              <w:t>Р</w:t>
            </w:r>
            <w:proofErr w:type="gramEnd"/>
            <w:r w:rsidRPr="009700C1">
              <w:rPr>
                <w:rFonts w:ascii="Arial" w:hAnsi="Arial" w:cs="Arial"/>
                <w:sz w:val="36"/>
                <w:szCs w:val="36"/>
              </w:rPr>
              <w:t xml:space="preserve"> Е Ш Е Н И Е</w:t>
            </w:r>
          </w:p>
        </w:tc>
      </w:tr>
    </w:tbl>
    <w:p w:rsidR="009700C1" w:rsidRDefault="009700C1" w:rsidP="009700C1">
      <w:pPr>
        <w:jc w:val="both"/>
        <w:rPr>
          <w:sz w:val="26"/>
          <w:szCs w:val="26"/>
        </w:rPr>
      </w:pPr>
    </w:p>
    <w:tbl>
      <w:tblPr>
        <w:tblW w:w="5000" w:type="pct"/>
        <w:tblLook w:val="01E0"/>
      </w:tblPr>
      <w:tblGrid>
        <w:gridCol w:w="4785"/>
        <w:gridCol w:w="4786"/>
      </w:tblGrid>
      <w:tr w:rsidR="009700C1" w:rsidRPr="00F279F7" w:rsidTr="00AB406D">
        <w:tc>
          <w:tcPr>
            <w:tcW w:w="2500" w:type="pct"/>
          </w:tcPr>
          <w:p w:rsidR="009700C1" w:rsidRPr="00A1332D" w:rsidRDefault="00F62C0B" w:rsidP="00A65501">
            <w:pPr>
              <w:widowControl w:val="0"/>
              <w:autoSpaceDE w:val="0"/>
              <w:autoSpaceDN w:val="0"/>
              <w:adjustRightInd w:val="0"/>
              <w:rPr>
                <w:rFonts w:ascii="Arial" w:hAnsi="Arial" w:cs="Arial"/>
                <w:sz w:val="26"/>
                <w:szCs w:val="26"/>
              </w:rPr>
            </w:pPr>
            <w:r>
              <w:rPr>
                <w:rFonts w:ascii="Arial" w:hAnsi="Arial" w:cs="Arial"/>
                <w:sz w:val="26"/>
                <w:szCs w:val="26"/>
              </w:rPr>
              <w:t>00</w:t>
            </w:r>
            <w:r w:rsidR="009700C1">
              <w:rPr>
                <w:rFonts w:ascii="Arial" w:hAnsi="Arial" w:cs="Arial"/>
                <w:sz w:val="26"/>
                <w:szCs w:val="26"/>
              </w:rPr>
              <w:t>.0</w:t>
            </w:r>
            <w:r w:rsidR="00A65501">
              <w:rPr>
                <w:rFonts w:ascii="Arial" w:hAnsi="Arial" w:cs="Arial"/>
                <w:sz w:val="26"/>
                <w:szCs w:val="26"/>
              </w:rPr>
              <w:t>6</w:t>
            </w:r>
            <w:r w:rsidR="009700C1">
              <w:rPr>
                <w:rFonts w:ascii="Arial" w:hAnsi="Arial" w:cs="Arial"/>
                <w:sz w:val="26"/>
                <w:szCs w:val="26"/>
              </w:rPr>
              <w:t>.2018</w:t>
            </w:r>
          </w:p>
        </w:tc>
        <w:tc>
          <w:tcPr>
            <w:tcW w:w="2500" w:type="pct"/>
          </w:tcPr>
          <w:p w:rsidR="009700C1" w:rsidRPr="00A1332D" w:rsidRDefault="009700C1" w:rsidP="00F62C0B">
            <w:pPr>
              <w:jc w:val="right"/>
              <w:rPr>
                <w:rFonts w:ascii="Arial" w:hAnsi="Arial" w:cs="Arial"/>
                <w:sz w:val="26"/>
                <w:szCs w:val="26"/>
              </w:rPr>
            </w:pPr>
            <w:r w:rsidRPr="00A1332D">
              <w:rPr>
                <w:rFonts w:ascii="Arial" w:hAnsi="Arial" w:cs="Arial"/>
                <w:sz w:val="26"/>
                <w:szCs w:val="26"/>
              </w:rPr>
              <w:t>№</w:t>
            </w:r>
            <w:r w:rsidR="00F62C0B">
              <w:rPr>
                <w:rFonts w:ascii="Arial" w:hAnsi="Arial" w:cs="Arial"/>
                <w:sz w:val="26"/>
                <w:szCs w:val="26"/>
              </w:rPr>
              <w:t xml:space="preserve"> 00</w:t>
            </w:r>
            <w:r w:rsidRPr="00A1332D">
              <w:rPr>
                <w:rFonts w:ascii="Arial" w:hAnsi="Arial" w:cs="Arial"/>
                <w:sz w:val="26"/>
                <w:szCs w:val="26"/>
              </w:rPr>
              <w:t xml:space="preserve"> </w:t>
            </w:r>
          </w:p>
        </w:tc>
      </w:tr>
      <w:tr w:rsidR="00AB406D" w:rsidRPr="00F279F7" w:rsidTr="00AB406D">
        <w:tc>
          <w:tcPr>
            <w:tcW w:w="5000" w:type="pct"/>
            <w:gridSpan w:val="2"/>
          </w:tcPr>
          <w:p w:rsidR="00AB406D" w:rsidRPr="00A1332D" w:rsidRDefault="00AB406D" w:rsidP="00AB406D">
            <w:pPr>
              <w:jc w:val="center"/>
              <w:rPr>
                <w:rFonts w:ascii="Arial" w:hAnsi="Arial" w:cs="Arial"/>
                <w:sz w:val="26"/>
                <w:szCs w:val="26"/>
              </w:rPr>
            </w:pPr>
            <w:r>
              <w:rPr>
                <w:rFonts w:ascii="Arial" w:hAnsi="Arial" w:cs="Arial"/>
                <w:sz w:val="18"/>
                <w:szCs w:val="26"/>
              </w:rPr>
              <w:t>с</w:t>
            </w:r>
            <w:proofErr w:type="gramStart"/>
            <w:r w:rsidRPr="00AB406D">
              <w:rPr>
                <w:rFonts w:ascii="Arial" w:hAnsi="Arial" w:cs="Arial"/>
                <w:sz w:val="18"/>
                <w:szCs w:val="26"/>
              </w:rPr>
              <w:t>.С</w:t>
            </w:r>
            <w:proofErr w:type="gramEnd"/>
            <w:r w:rsidRPr="00AB406D">
              <w:rPr>
                <w:rFonts w:ascii="Arial" w:hAnsi="Arial" w:cs="Arial"/>
                <w:sz w:val="18"/>
                <w:szCs w:val="26"/>
              </w:rPr>
              <w:t>основка</w:t>
            </w:r>
          </w:p>
        </w:tc>
      </w:tr>
    </w:tbl>
    <w:p w:rsidR="009700C1" w:rsidRDefault="009700C1" w:rsidP="00705178">
      <w:pPr>
        <w:rPr>
          <w:sz w:val="28"/>
          <w:szCs w:val="28"/>
        </w:rPr>
      </w:pPr>
      <w:r w:rsidRPr="005654FC">
        <w:rPr>
          <w:sz w:val="28"/>
          <w:szCs w:val="28"/>
        </w:rPr>
        <w:t xml:space="preserve"> </w:t>
      </w:r>
    </w:p>
    <w:tbl>
      <w:tblPr>
        <w:tblW w:w="9787" w:type="dxa"/>
        <w:tblLook w:val="01E0"/>
      </w:tblPr>
      <w:tblGrid>
        <w:gridCol w:w="4528"/>
        <w:gridCol w:w="5259"/>
      </w:tblGrid>
      <w:tr w:rsidR="00AB406D" w:rsidTr="007746F4">
        <w:trPr>
          <w:trHeight w:val="1805"/>
        </w:trPr>
        <w:tc>
          <w:tcPr>
            <w:tcW w:w="4528" w:type="dxa"/>
          </w:tcPr>
          <w:p w:rsidR="00AB406D" w:rsidRDefault="00AB406D" w:rsidP="00AB406D">
            <w:pPr>
              <w:jc w:val="both"/>
              <w:rPr>
                <w:rFonts w:ascii="Arial" w:hAnsi="Arial" w:cs="Arial"/>
                <w:sz w:val="26"/>
                <w:szCs w:val="26"/>
              </w:rPr>
            </w:pPr>
            <w:r>
              <w:rPr>
                <w:sz w:val="26"/>
                <w:szCs w:val="26"/>
              </w:rPr>
              <w:t>Об утверждении Положения «О публичных слушаниях в муниципальном образовании  Сосновский сельсовет Заринского района Алтайского края»</w:t>
            </w:r>
          </w:p>
        </w:tc>
        <w:tc>
          <w:tcPr>
            <w:tcW w:w="5259" w:type="dxa"/>
          </w:tcPr>
          <w:p w:rsidR="00AB406D" w:rsidRDefault="00AB406D" w:rsidP="007746F4">
            <w:pPr>
              <w:jc w:val="center"/>
              <w:rPr>
                <w:rFonts w:ascii="Arial" w:hAnsi="Arial" w:cs="Arial"/>
                <w:sz w:val="18"/>
              </w:rPr>
            </w:pPr>
          </w:p>
        </w:tc>
      </w:tr>
    </w:tbl>
    <w:p w:rsidR="00AB406D" w:rsidRPr="00AB406D" w:rsidRDefault="00AB406D" w:rsidP="00AB406D">
      <w:pPr>
        <w:ind w:firstLine="708"/>
        <w:jc w:val="both"/>
        <w:rPr>
          <w:sz w:val="26"/>
          <w:szCs w:val="26"/>
        </w:rPr>
      </w:pPr>
      <w:r w:rsidRPr="00AB406D">
        <w:rPr>
          <w:sz w:val="26"/>
          <w:szCs w:val="26"/>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Pr>
          <w:sz w:val="26"/>
          <w:szCs w:val="26"/>
        </w:rPr>
        <w:t>Соснов</w:t>
      </w:r>
      <w:r w:rsidRPr="00AB406D">
        <w:rPr>
          <w:sz w:val="26"/>
          <w:szCs w:val="26"/>
        </w:rPr>
        <w:t xml:space="preserve">ский сельсовет Заринского района Алтайского края, Собрание депутатов </w:t>
      </w:r>
      <w:r>
        <w:rPr>
          <w:sz w:val="26"/>
          <w:szCs w:val="26"/>
        </w:rPr>
        <w:t>Соснов</w:t>
      </w:r>
      <w:r w:rsidRPr="00AB406D">
        <w:rPr>
          <w:sz w:val="26"/>
          <w:szCs w:val="26"/>
        </w:rPr>
        <w:t xml:space="preserve">ского сельсовета   </w:t>
      </w:r>
    </w:p>
    <w:p w:rsidR="00AB406D" w:rsidRDefault="00AB406D" w:rsidP="00AB406D">
      <w:pPr>
        <w:rPr>
          <w:sz w:val="26"/>
          <w:szCs w:val="26"/>
        </w:rPr>
      </w:pPr>
    </w:p>
    <w:p w:rsidR="00AB406D" w:rsidRDefault="00AB406D" w:rsidP="009303E3">
      <w:pPr>
        <w:jc w:val="center"/>
        <w:rPr>
          <w:sz w:val="26"/>
          <w:szCs w:val="26"/>
        </w:rPr>
      </w:pPr>
      <w:r>
        <w:rPr>
          <w:sz w:val="26"/>
          <w:szCs w:val="26"/>
        </w:rPr>
        <w:t>РЕШИЛО:</w:t>
      </w:r>
    </w:p>
    <w:p w:rsidR="00AB406D" w:rsidRDefault="00AB406D" w:rsidP="00AB406D">
      <w:pPr>
        <w:pStyle w:val="a5"/>
        <w:widowControl w:val="0"/>
        <w:spacing w:after="0"/>
        <w:ind w:right="21" w:firstLine="709"/>
        <w:jc w:val="both"/>
        <w:rPr>
          <w:sz w:val="26"/>
          <w:szCs w:val="26"/>
        </w:rPr>
      </w:pPr>
      <w:r>
        <w:rPr>
          <w:sz w:val="26"/>
          <w:szCs w:val="26"/>
        </w:rPr>
        <w:t>1. Утвердить Положение «О публичных слушаниях в муниципальном образовании  Сосновский сельсовет Заринского района Алтайского края» (прилагается).</w:t>
      </w:r>
    </w:p>
    <w:p w:rsidR="00AB406D" w:rsidRDefault="00AB406D" w:rsidP="00AB406D">
      <w:pPr>
        <w:pStyle w:val="a5"/>
        <w:widowControl w:val="0"/>
        <w:spacing w:after="0"/>
        <w:ind w:right="21" w:firstLine="709"/>
        <w:jc w:val="both"/>
        <w:rPr>
          <w:sz w:val="26"/>
          <w:szCs w:val="26"/>
        </w:rPr>
      </w:pPr>
      <w:r>
        <w:rPr>
          <w:sz w:val="26"/>
          <w:szCs w:val="26"/>
        </w:rPr>
        <w:t>2. Признать утратившим силу решения Собрания депутатов Сосновского сельсовета:</w:t>
      </w:r>
    </w:p>
    <w:p w:rsidR="00AB406D" w:rsidRPr="00AB406D" w:rsidRDefault="00AB406D" w:rsidP="00AB406D">
      <w:pPr>
        <w:pStyle w:val="a5"/>
        <w:widowControl w:val="0"/>
        <w:spacing w:after="0"/>
        <w:ind w:right="21" w:firstLine="709"/>
        <w:jc w:val="both"/>
        <w:rPr>
          <w:sz w:val="26"/>
          <w:szCs w:val="26"/>
        </w:rPr>
      </w:pPr>
      <w:proofErr w:type="gramStart"/>
      <w:r>
        <w:rPr>
          <w:sz w:val="26"/>
          <w:szCs w:val="26"/>
        </w:rPr>
        <w:t>- от 17.11.2005 № 19 «</w:t>
      </w:r>
      <w:r w:rsidRPr="00AB406D">
        <w:rPr>
          <w:sz w:val="26"/>
          <w:szCs w:val="26"/>
        </w:rPr>
        <w:t>О принятии положения «О порядке организации и проведения публичных слушаний в муниципальном образовании сельское поселение «Сосновский сельсовет» Заринского района Алтайского края</w:t>
      </w:r>
      <w:r>
        <w:rPr>
          <w:sz w:val="26"/>
          <w:szCs w:val="26"/>
        </w:rPr>
        <w:t>;</w:t>
      </w:r>
      <w:proofErr w:type="gramEnd"/>
    </w:p>
    <w:p w:rsidR="00AB406D" w:rsidRDefault="00AB406D" w:rsidP="00AB406D">
      <w:pPr>
        <w:ind w:firstLine="708"/>
        <w:jc w:val="both"/>
        <w:rPr>
          <w:bCs/>
        </w:rPr>
      </w:pPr>
      <w:r>
        <w:rPr>
          <w:bCs/>
        </w:rPr>
        <w:t>- от 25.08.2015 № 9 «</w:t>
      </w:r>
      <w:r w:rsidRPr="006867EA">
        <w:rPr>
          <w:sz w:val="26"/>
          <w:szCs w:val="26"/>
        </w:rPr>
        <w:t>О внесении изменений в Положение «О публичных слушаниях в муниципальном образовании  «Сосновский сельсовет Заринского района Алтайского края» принятое  решением Собрания депутатов Сосновского сельсовета от 17.11.2005 № 19</w:t>
      </w:r>
      <w:r>
        <w:rPr>
          <w:sz w:val="26"/>
          <w:szCs w:val="26"/>
        </w:rPr>
        <w:t>»</w:t>
      </w:r>
      <w:r>
        <w:rPr>
          <w:bCs/>
        </w:rPr>
        <w:t>;</w:t>
      </w:r>
    </w:p>
    <w:p w:rsidR="00AB406D" w:rsidRPr="00AB406D" w:rsidRDefault="00AB406D" w:rsidP="00AB406D">
      <w:pPr>
        <w:ind w:firstLine="708"/>
        <w:jc w:val="both"/>
        <w:rPr>
          <w:sz w:val="26"/>
          <w:szCs w:val="26"/>
        </w:rPr>
      </w:pPr>
      <w:r>
        <w:rPr>
          <w:bCs/>
        </w:rPr>
        <w:t xml:space="preserve">- </w:t>
      </w:r>
      <w:r w:rsidRPr="00AB406D">
        <w:rPr>
          <w:sz w:val="26"/>
          <w:szCs w:val="26"/>
        </w:rPr>
        <w:t>от 14.03.2017 № 4 «</w:t>
      </w:r>
      <w:r w:rsidRPr="00CB7A47">
        <w:rPr>
          <w:sz w:val="26"/>
          <w:szCs w:val="26"/>
        </w:rPr>
        <w:t>О внесении изменений и дополнений в Положение «О публичных слушаниях в муниципальном образовании сельское поселение «</w:t>
      </w:r>
      <w:r>
        <w:rPr>
          <w:sz w:val="26"/>
          <w:szCs w:val="26"/>
        </w:rPr>
        <w:t>Сосновский</w:t>
      </w:r>
      <w:r w:rsidRPr="00CB7A47">
        <w:rPr>
          <w:sz w:val="26"/>
          <w:szCs w:val="26"/>
        </w:rPr>
        <w:t xml:space="preserve"> сельсовет Заринского района Алтайского края», принятое решением </w:t>
      </w:r>
      <w:r>
        <w:rPr>
          <w:sz w:val="26"/>
          <w:szCs w:val="26"/>
        </w:rPr>
        <w:t>Собрания депутатов</w:t>
      </w:r>
      <w:r w:rsidRPr="00CB7A47">
        <w:rPr>
          <w:sz w:val="26"/>
          <w:szCs w:val="26"/>
        </w:rPr>
        <w:t xml:space="preserve"> </w:t>
      </w:r>
      <w:r>
        <w:rPr>
          <w:sz w:val="26"/>
          <w:szCs w:val="26"/>
        </w:rPr>
        <w:t>Сосновского</w:t>
      </w:r>
      <w:r w:rsidRPr="00CB7A47">
        <w:rPr>
          <w:sz w:val="26"/>
          <w:szCs w:val="26"/>
        </w:rPr>
        <w:t xml:space="preserve"> сельсовета от 1</w:t>
      </w:r>
      <w:r>
        <w:rPr>
          <w:sz w:val="26"/>
          <w:szCs w:val="26"/>
        </w:rPr>
        <w:t>7</w:t>
      </w:r>
      <w:r w:rsidRPr="00CB7A47">
        <w:rPr>
          <w:sz w:val="26"/>
          <w:szCs w:val="26"/>
        </w:rPr>
        <w:t xml:space="preserve">.11.2005 № </w:t>
      </w:r>
      <w:r>
        <w:rPr>
          <w:sz w:val="26"/>
          <w:szCs w:val="26"/>
        </w:rPr>
        <w:t>19</w:t>
      </w:r>
      <w:r w:rsidRPr="00AB406D">
        <w:rPr>
          <w:sz w:val="26"/>
          <w:szCs w:val="26"/>
        </w:rPr>
        <w:t>;</w:t>
      </w:r>
    </w:p>
    <w:p w:rsidR="00AB406D" w:rsidRDefault="00AB406D" w:rsidP="00AB406D">
      <w:pPr>
        <w:pStyle w:val="a5"/>
        <w:widowControl w:val="0"/>
        <w:spacing w:after="0"/>
        <w:ind w:right="21" w:firstLine="709"/>
        <w:jc w:val="both"/>
        <w:rPr>
          <w:sz w:val="26"/>
          <w:szCs w:val="26"/>
        </w:rPr>
      </w:pPr>
      <w:r>
        <w:rPr>
          <w:sz w:val="26"/>
          <w:szCs w:val="26"/>
        </w:rPr>
        <w:t xml:space="preserve">3. </w:t>
      </w:r>
      <w:proofErr w:type="gramStart"/>
      <w:r>
        <w:rPr>
          <w:sz w:val="26"/>
          <w:szCs w:val="26"/>
        </w:rPr>
        <w:t xml:space="preserve">Настоящее решение обнародовать на информационном стенде в здании администрации Сосновского сельсовета, а также на информационном стенде в с. </w:t>
      </w:r>
      <w:r w:rsidR="009303E3">
        <w:rPr>
          <w:sz w:val="26"/>
          <w:szCs w:val="26"/>
        </w:rPr>
        <w:t>Боровлянка,</w:t>
      </w:r>
      <w:r>
        <w:rPr>
          <w:sz w:val="26"/>
          <w:szCs w:val="26"/>
        </w:rPr>
        <w:t xml:space="preserve"> пос. Горюшино</w:t>
      </w:r>
      <w:r w:rsidR="009303E3">
        <w:rPr>
          <w:sz w:val="26"/>
          <w:szCs w:val="26"/>
        </w:rPr>
        <w:t>,</w:t>
      </w:r>
      <w:r>
        <w:rPr>
          <w:sz w:val="26"/>
          <w:szCs w:val="26"/>
        </w:rPr>
        <w:t xml:space="preserve"> пос. Малиновка и  на</w:t>
      </w:r>
      <w:r>
        <w:rPr>
          <w:color w:val="000000"/>
          <w:sz w:val="26"/>
          <w:szCs w:val="26"/>
        </w:rPr>
        <w:t xml:space="preserve"> </w:t>
      </w:r>
      <w:r>
        <w:rPr>
          <w:sz w:val="26"/>
          <w:szCs w:val="26"/>
          <w:lang w:val="en-US"/>
        </w:rPr>
        <w:t>Web</w:t>
      </w:r>
      <w:r>
        <w:rPr>
          <w:sz w:val="26"/>
          <w:szCs w:val="26"/>
        </w:rPr>
        <w:t xml:space="preserve">  странице администрации </w:t>
      </w:r>
      <w:r w:rsidR="009303E3">
        <w:rPr>
          <w:sz w:val="26"/>
          <w:szCs w:val="26"/>
        </w:rPr>
        <w:t>Соснов</w:t>
      </w:r>
      <w:r>
        <w:rPr>
          <w:sz w:val="26"/>
          <w:szCs w:val="26"/>
        </w:rPr>
        <w:t xml:space="preserve">ского сельсовета размещенной на официальном сайте администрации Заринского района Алтайского края </w:t>
      </w:r>
      <w:hyperlink r:id="rId9" w:history="1">
        <w:r>
          <w:rPr>
            <w:rStyle w:val="a7"/>
            <w:sz w:val="26"/>
            <w:szCs w:val="26"/>
            <w:lang w:val="en-US"/>
          </w:rPr>
          <w:t>http</w:t>
        </w:r>
        <w:r w:rsidRPr="001B7302">
          <w:rPr>
            <w:rStyle w:val="a7"/>
            <w:sz w:val="26"/>
            <w:szCs w:val="26"/>
          </w:rPr>
          <w:t>://заринский22.рф</w:t>
        </w:r>
      </w:hyperlink>
      <w:r w:rsidRPr="001B7302">
        <w:rPr>
          <w:color w:val="000000"/>
          <w:sz w:val="26"/>
          <w:szCs w:val="26"/>
          <w:u w:val="single"/>
        </w:rPr>
        <w:t xml:space="preserve"> </w:t>
      </w:r>
      <w:r>
        <w:rPr>
          <w:color w:val="000000"/>
          <w:sz w:val="26"/>
          <w:szCs w:val="26"/>
        </w:rPr>
        <w:t>во вкладке «сельсоветы»</w:t>
      </w:r>
      <w:r>
        <w:rPr>
          <w:sz w:val="26"/>
          <w:szCs w:val="26"/>
        </w:rPr>
        <w:t>.</w:t>
      </w:r>
      <w:proofErr w:type="gramEnd"/>
    </w:p>
    <w:p w:rsidR="00021B33" w:rsidRDefault="00AB406D" w:rsidP="009303E3">
      <w:pPr>
        <w:widowControl w:val="0"/>
        <w:ind w:firstLine="709"/>
        <w:jc w:val="both"/>
        <w:rPr>
          <w:sz w:val="26"/>
          <w:szCs w:val="26"/>
        </w:rPr>
      </w:pPr>
      <w:r>
        <w:rPr>
          <w:sz w:val="26"/>
          <w:szCs w:val="26"/>
        </w:rPr>
        <w:t xml:space="preserve">4. </w:t>
      </w:r>
      <w:proofErr w:type="gramStart"/>
      <w:r>
        <w:rPr>
          <w:sz w:val="26"/>
          <w:szCs w:val="26"/>
        </w:rPr>
        <w:t>Контроль за</w:t>
      </w:r>
      <w:proofErr w:type="gramEnd"/>
      <w:r>
        <w:rPr>
          <w:sz w:val="26"/>
          <w:szCs w:val="26"/>
        </w:rPr>
        <w:t xml:space="preserve"> исполнением данного решения  возложить на постоянную комиссию по </w:t>
      </w:r>
      <w:r w:rsidR="009303E3">
        <w:rPr>
          <w:sz w:val="26"/>
          <w:szCs w:val="26"/>
        </w:rPr>
        <w:t>социально - правовым вопросам.</w:t>
      </w:r>
      <w:r w:rsidR="00021B33" w:rsidRPr="00313295">
        <w:rPr>
          <w:sz w:val="26"/>
          <w:szCs w:val="26"/>
        </w:rPr>
        <w:tab/>
        <w:t xml:space="preserve"> </w:t>
      </w:r>
    </w:p>
    <w:p w:rsidR="009303E3" w:rsidRDefault="009303E3" w:rsidP="009303E3">
      <w:pPr>
        <w:widowControl w:val="0"/>
        <w:ind w:firstLine="709"/>
        <w:jc w:val="both"/>
        <w:rPr>
          <w:sz w:val="26"/>
          <w:szCs w:val="26"/>
        </w:rPr>
      </w:pPr>
    </w:p>
    <w:p w:rsidR="009303E3" w:rsidRPr="00313295" w:rsidRDefault="009303E3" w:rsidP="009303E3">
      <w:pPr>
        <w:widowControl w:val="0"/>
        <w:ind w:firstLine="709"/>
        <w:jc w:val="both"/>
        <w:rPr>
          <w:sz w:val="26"/>
          <w:szCs w:val="26"/>
        </w:rPr>
      </w:pPr>
    </w:p>
    <w:p w:rsidR="00705178" w:rsidRPr="00A65501" w:rsidRDefault="00021B33" w:rsidP="00A65501">
      <w:pPr>
        <w:rPr>
          <w:sz w:val="26"/>
          <w:szCs w:val="26"/>
        </w:rPr>
      </w:pPr>
      <w:r w:rsidRPr="00313295">
        <w:rPr>
          <w:sz w:val="26"/>
          <w:szCs w:val="26"/>
        </w:rPr>
        <w:t xml:space="preserve">Глава сельсовета                         </w:t>
      </w:r>
      <w:r w:rsidRPr="00313295">
        <w:rPr>
          <w:sz w:val="26"/>
          <w:szCs w:val="26"/>
        </w:rPr>
        <w:tab/>
      </w:r>
      <w:r w:rsidRPr="00313295">
        <w:rPr>
          <w:sz w:val="26"/>
          <w:szCs w:val="26"/>
        </w:rPr>
        <w:tab/>
      </w:r>
      <w:r w:rsidRPr="00313295">
        <w:rPr>
          <w:sz w:val="26"/>
          <w:szCs w:val="26"/>
        </w:rPr>
        <w:tab/>
      </w:r>
      <w:r w:rsidRPr="00313295">
        <w:rPr>
          <w:sz w:val="26"/>
          <w:szCs w:val="26"/>
        </w:rPr>
        <w:tab/>
      </w:r>
      <w:r w:rsidRPr="00313295">
        <w:rPr>
          <w:sz w:val="26"/>
          <w:szCs w:val="26"/>
        </w:rPr>
        <w:tab/>
        <w:t xml:space="preserve">      </w:t>
      </w:r>
      <w:proofErr w:type="spellStart"/>
      <w:r w:rsidRPr="00313295">
        <w:rPr>
          <w:sz w:val="26"/>
          <w:szCs w:val="26"/>
        </w:rPr>
        <w:t>Е.Г.Чухловин</w:t>
      </w:r>
      <w:proofErr w:type="spellEnd"/>
    </w:p>
    <w:p w:rsidR="009303E3" w:rsidRDefault="009303E3" w:rsidP="009303E3">
      <w:pPr>
        <w:pStyle w:val="msonormalcxspmiddle"/>
        <w:shd w:val="clear" w:color="auto" w:fill="FFFFFF"/>
        <w:spacing w:before="200" w:beforeAutospacing="0" w:after="0" w:afterAutospacing="0" w:line="270" w:lineRule="atLeast"/>
        <w:ind w:left="5670"/>
        <w:contextualSpacing/>
        <w:rPr>
          <w:color w:val="000000"/>
          <w:sz w:val="26"/>
          <w:szCs w:val="26"/>
        </w:rPr>
      </w:pPr>
      <w:r>
        <w:rPr>
          <w:color w:val="000000"/>
          <w:sz w:val="26"/>
          <w:szCs w:val="26"/>
        </w:rPr>
        <w:lastRenderedPageBreak/>
        <w:t>УТВЕРЖДЕНО</w:t>
      </w:r>
    </w:p>
    <w:p w:rsidR="009303E3" w:rsidRDefault="009303E3" w:rsidP="009303E3">
      <w:pPr>
        <w:pStyle w:val="msonormalcxspmiddle"/>
        <w:shd w:val="clear" w:color="auto" w:fill="FFFFFF"/>
        <w:spacing w:before="200" w:beforeAutospacing="0" w:after="0" w:afterAutospacing="0" w:line="270" w:lineRule="atLeast"/>
        <w:ind w:left="5670"/>
        <w:contextualSpacing/>
        <w:rPr>
          <w:color w:val="000000"/>
          <w:sz w:val="26"/>
          <w:szCs w:val="26"/>
        </w:rPr>
      </w:pPr>
      <w:r>
        <w:rPr>
          <w:color w:val="000000"/>
          <w:sz w:val="26"/>
          <w:szCs w:val="26"/>
        </w:rPr>
        <w:t>Решением Собрания депутатов Сосновско</w:t>
      </w:r>
      <w:r w:rsidR="00F62C0B">
        <w:rPr>
          <w:color w:val="000000"/>
          <w:sz w:val="26"/>
          <w:szCs w:val="26"/>
        </w:rPr>
        <w:t>го сельсовета от 00.06.2018 № 00</w:t>
      </w:r>
    </w:p>
    <w:p w:rsidR="009303E3" w:rsidRDefault="009303E3" w:rsidP="009303E3">
      <w:pPr>
        <w:shd w:val="clear" w:color="auto" w:fill="FFFFFF"/>
        <w:adjustRightInd w:val="0"/>
        <w:spacing w:line="270" w:lineRule="atLeast"/>
        <w:ind w:firstLine="709"/>
        <w:jc w:val="center"/>
        <w:rPr>
          <w:sz w:val="26"/>
          <w:szCs w:val="26"/>
        </w:rPr>
      </w:pPr>
    </w:p>
    <w:p w:rsidR="009303E3" w:rsidRDefault="009303E3" w:rsidP="009303E3">
      <w:pPr>
        <w:shd w:val="clear" w:color="auto" w:fill="FFFFFF"/>
        <w:adjustRightInd w:val="0"/>
        <w:spacing w:line="270" w:lineRule="atLeast"/>
        <w:ind w:firstLine="709"/>
        <w:jc w:val="center"/>
        <w:rPr>
          <w:sz w:val="26"/>
          <w:szCs w:val="26"/>
        </w:rPr>
      </w:pPr>
      <w:r>
        <w:rPr>
          <w:sz w:val="26"/>
          <w:szCs w:val="26"/>
        </w:rPr>
        <w:t>Положение</w:t>
      </w:r>
    </w:p>
    <w:p w:rsidR="009303E3" w:rsidRDefault="009303E3" w:rsidP="009303E3">
      <w:pPr>
        <w:shd w:val="clear" w:color="auto" w:fill="FFFFFF"/>
        <w:adjustRightInd w:val="0"/>
        <w:spacing w:line="270" w:lineRule="atLeast"/>
        <w:ind w:firstLine="709"/>
        <w:jc w:val="center"/>
        <w:rPr>
          <w:sz w:val="26"/>
          <w:szCs w:val="26"/>
        </w:rPr>
      </w:pPr>
      <w:r>
        <w:rPr>
          <w:sz w:val="26"/>
          <w:szCs w:val="26"/>
        </w:rPr>
        <w:t>«О публичных слушаниях в муниципальном образовании</w:t>
      </w:r>
    </w:p>
    <w:p w:rsidR="009303E3" w:rsidRDefault="009303E3" w:rsidP="009303E3">
      <w:pPr>
        <w:shd w:val="clear" w:color="auto" w:fill="FFFFFF"/>
        <w:adjustRightInd w:val="0"/>
        <w:spacing w:line="270" w:lineRule="atLeast"/>
        <w:ind w:firstLine="709"/>
        <w:jc w:val="center"/>
        <w:rPr>
          <w:sz w:val="26"/>
          <w:szCs w:val="26"/>
        </w:rPr>
      </w:pPr>
      <w:r>
        <w:rPr>
          <w:sz w:val="26"/>
          <w:szCs w:val="26"/>
        </w:rPr>
        <w:t xml:space="preserve">  Сосновский  сельсовет Заринского района Алтайского края»</w:t>
      </w:r>
    </w:p>
    <w:p w:rsidR="009303E3" w:rsidRDefault="009303E3" w:rsidP="009303E3">
      <w:pPr>
        <w:shd w:val="clear" w:color="auto" w:fill="FFFFFF"/>
        <w:adjustRightInd w:val="0"/>
        <w:spacing w:line="270" w:lineRule="atLeast"/>
        <w:ind w:firstLine="709"/>
        <w:jc w:val="center"/>
        <w:rPr>
          <w:color w:val="000000"/>
          <w:sz w:val="20"/>
          <w:szCs w:val="20"/>
        </w:rPr>
      </w:pPr>
    </w:p>
    <w:p w:rsidR="009303E3" w:rsidRDefault="009303E3" w:rsidP="009303E3">
      <w:pPr>
        <w:widowControl w:val="0"/>
        <w:shd w:val="clear" w:color="auto" w:fill="FFFFFF"/>
        <w:ind w:firstLine="709"/>
        <w:jc w:val="center"/>
        <w:rPr>
          <w:color w:val="000000"/>
          <w:sz w:val="26"/>
          <w:szCs w:val="26"/>
        </w:rPr>
      </w:pPr>
      <w:r>
        <w:rPr>
          <w:color w:val="000000"/>
          <w:sz w:val="26"/>
          <w:szCs w:val="26"/>
        </w:rPr>
        <w:t>Статья 1. Основные понятия</w:t>
      </w:r>
    </w:p>
    <w:p w:rsidR="009303E3" w:rsidRDefault="009303E3" w:rsidP="009303E3">
      <w:pPr>
        <w:widowControl w:val="0"/>
        <w:shd w:val="clear" w:color="auto" w:fill="FFFFFF"/>
        <w:ind w:firstLine="709"/>
        <w:jc w:val="both"/>
        <w:rPr>
          <w:color w:val="000000"/>
          <w:sz w:val="26"/>
          <w:szCs w:val="26"/>
        </w:rPr>
      </w:pPr>
      <w:r>
        <w:rPr>
          <w:color w:val="000000"/>
          <w:sz w:val="26"/>
          <w:szCs w:val="26"/>
        </w:rPr>
        <w:t>Для целей настоящего Положения используются следующие основные понятия:</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1) публичные слушания - форма реализации прав жителей Сосновского сельсовета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9303E3" w:rsidRDefault="009303E3" w:rsidP="009303E3">
      <w:pPr>
        <w:widowControl w:val="0"/>
        <w:shd w:val="clear" w:color="auto" w:fill="FFFFFF"/>
        <w:adjustRightInd w:val="0"/>
        <w:ind w:firstLine="709"/>
        <w:jc w:val="both"/>
        <w:rPr>
          <w:color w:val="000000"/>
          <w:sz w:val="26"/>
          <w:szCs w:val="26"/>
        </w:rPr>
      </w:pPr>
      <w:proofErr w:type="gramStart"/>
      <w:r>
        <w:rPr>
          <w:color w:val="000000"/>
          <w:sz w:val="26"/>
          <w:szCs w:val="26"/>
        </w:rP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Pr>
          <w:color w:val="000000"/>
          <w:sz w:val="26"/>
          <w:szCs w:val="26"/>
        </w:rPr>
        <w:t xml:space="preserve"> соответствующим решением;</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Сосновского сельсовета в публичных слушаниях;</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4) организация общественного обсуждения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Сосновского сельсовета в общественных обсуждениях;</w:t>
      </w:r>
    </w:p>
    <w:p w:rsidR="009303E3" w:rsidRDefault="009303E3" w:rsidP="009303E3">
      <w:pPr>
        <w:widowControl w:val="0"/>
        <w:shd w:val="clear" w:color="auto" w:fill="FFFFFF"/>
        <w:adjustRightInd w:val="0"/>
        <w:ind w:firstLine="709"/>
        <w:jc w:val="both"/>
        <w:rPr>
          <w:color w:val="000000"/>
          <w:sz w:val="26"/>
          <w:szCs w:val="26"/>
        </w:rPr>
      </w:pPr>
      <w:proofErr w:type="gramStart"/>
      <w:r>
        <w:rPr>
          <w:color w:val="000000"/>
          <w:sz w:val="26"/>
          <w:szCs w:val="26"/>
        </w:rPr>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9303E3" w:rsidRDefault="009303E3" w:rsidP="009303E3">
      <w:pPr>
        <w:widowControl w:val="0"/>
        <w:shd w:val="clear" w:color="auto" w:fill="FFFFFF"/>
        <w:ind w:firstLine="709"/>
        <w:jc w:val="both"/>
        <w:rPr>
          <w:color w:val="000000"/>
          <w:sz w:val="26"/>
          <w:szCs w:val="26"/>
        </w:rPr>
      </w:pPr>
      <w:r>
        <w:rPr>
          <w:color w:val="000000"/>
          <w:sz w:val="26"/>
          <w:szCs w:val="26"/>
        </w:rP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xml:space="preserve">7) инициатор публичных слушаний, общественных обсуждений – физические и юридические лица, заявившие о проведении публичных слушаний, </w:t>
      </w:r>
      <w:r>
        <w:rPr>
          <w:color w:val="000000"/>
          <w:sz w:val="26"/>
          <w:szCs w:val="26"/>
        </w:rPr>
        <w:lastRenderedPageBreak/>
        <w:t>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9303E3" w:rsidRDefault="009303E3" w:rsidP="009303E3">
      <w:pPr>
        <w:widowControl w:val="0"/>
        <w:shd w:val="clear" w:color="auto" w:fill="FFFFFF"/>
        <w:ind w:firstLine="709"/>
        <w:jc w:val="both"/>
        <w:rPr>
          <w:color w:val="000000"/>
          <w:sz w:val="26"/>
          <w:szCs w:val="26"/>
        </w:rPr>
      </w:pPr>
      <w:r>
        <w:rPr>
          <w:color w:val="000000"/>
          <w:sz w:val="26"/>
          <w:szCs w:val="26"/>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9303E3" w:rsidRDefault="009303E3" w:rsidP="009303E3">
      <w:pPr>
        <w:shd w:val="clear" w:color="auto" w:fill="FFFFFF"/>
        <w:adjustRightInd w:val="0"/>
        <w:spacing w:line="270" w:lineRule="atLeast"/>
        <w:ind w:firstLine="709"/>
        <w:jc w:val="both"/>
        <w:rPr>
          <w:color w:val="000000"/>
          <w:sz w:val="26"/>
          <w:szCs w:val="26"/>
        </w:rPr>
      </w:pPr>
      <w:r>
        <w:rPr>
          <w:color w:val="000000"/>
          <w:sz w:val="26"/>
          <w:szCs w:val="26"/>
        </w:rPr>
        <w:t>9) итоговый документ публичных слушаний, общественных обсуждений - Протокол общественных обсуждений или публичных слушаний, заключение о результатах общественных обсуждений или публичных слушаний.</w:t>
      </w:r>
    </w:p>
    <w:p w:rsidR="009303E3" w:rsidRDefault="009303E3" w:rsidP="009303E3">
      <w:pPr>
        <w:shd w:val="clear" w:color="auto" w:fill="FFFFFF"/>
        <w:adjustRightInd w:val="0"/>
        <w:spacing w:line="270" w:lineRule="atLeast"/>
        <w:ind w:firstLine="709"/>
        <w:jc w:val="both"/>
        <w:rPr>
          <w:color w:val="000000"/>
          <w:sz w:val="26"/>
          <w:szCs w:val="26"/>
        </w:rPr>
      </w:pPr>
    </w:p>
    <w:p w:rsidR="009303E3" w:rsidRDefault="009303E3" w:rsidP="009303E3">
      <w:pPr>
        <w:shd w:val="clear" w:color="auto" w:fill="FFFFFF"/>
        <w:adjustRightInd w:val="0"/>
        <w:spacing w:line="270" w:lineRule="atLeast"/>
        <w:ind w:firstLine="709"/>
        <w:jc w:val="center"/>
        <w:rPr>
          <w:color w:val="000000"/>
          <w:sz w:val="26"/>
          <w:szCs w:val="26"/>
        </w:rPr>
      </w:pPr>
      <w:r>
        <w:rPr>
          <w:color w:val="000000"/>
          <w:sz w:val="26"/>
          <w:szCs w:val="26"/>
        </w:rPr>
        <w:t>Статья 2. Цели и принципы организации и проведения публичных слушаний</w:t>
      </w:r>
    </w:p>
    <w:p w:rsidR="009303E3" w:rsidRDefault="009303E3" w:rsidP="009303E3">
      <w:pPr>
        <w:shd w:val="clear" w:color="auto" w:fill="FFFFFF"/>
        <w:spacing w:line="270" w:lineRule="atLeast"/>
        <w:ind w:firstLine="709"/>
        <w:jc w:val="both"/>
        <w:rPr>
          <w:color w:val="000000"/>
          <w:sz w:val="26"/>
          <w:szCs w:val="26"/>
        </w:rPr>
      </w:pPr>
      <w:r>
        <w:rPr>
          <w:color w:val="000000"/>
          <w:sz w:val="26"/>
          <w:szCs w:val="26"/>
        </w:rPr>
        <w:t>Основными целями организации и проведения публичных слушаний являются:</w:t>
      </w:r>
    </w:p>
    <w:p w:rsidR="009303E3" w:rsidRDefault="009303E3" w:rsidP="009303E3">
      <w:pPr>
        <w:shd w:val="clear" w:color="auto" w:fill="FFFFFF"/>
        <w:spacing w:line="270" w:lineRule="atLeast"/>
        <w:ind w:firstLine="709"/>
        <w:jc w:val="both"/>
        <w:rPr>
          <w:color w:val="000000"/>
          <w:sz w:val="26"/>
          <w:szCs w:val="26"/>
        </w:rPr>
      </w:pPr>
      <w:r>
        <w:rPr>
          <w:color w:val="000000"/>
          <w:sz w:val="26"/>
          <w:szCs w:val="26"/>
        </w:rPr>
        <w:t>1) обсуждение проектов муниципальных нормативных правовых актов с участием населения Сосновского сельсовета;</w:t>
      </w:r>
    </w:p>
    <w:p w:rsidR="009303E3" w:rsidRDefault="009303E3" w:rsidP="009303E3">
      <w:pPr>
        <w:shd w:val="clear" w:color="auto" w:fill="FFFFFF"/>
        <w:spacing w:line="270" w:lineRule="atLeast"/>
        <w:ind w:firstLine="709"/>
        <w:jc w:val="both"/>
        <w:rPr>
          <w:color w:val="000000"/>
          <w:sz w:val="26"/>
          <w:szCs w:val="26"/>
        </w:rPr>
      </w:pPr>
      <w:r>
        <w:rPr>
          <w:color w:val="000000"/>
          <w:sz w:val="26"/>
          <w:szCs w:val="26"/>
        </w:rPr>
        <w:t>2) выявление и учет общественного мнения и мнения экспертов по выносимому на публичные слушания вопросу местного значения;</w:t>
      </w:r>
    </w:p>
    <w:p w:rsidR="009303E3" w:rsidRDefault="009303E3" w:rsidP="009303E3">
      <w:pPr>
        <w:shd w:val="clear" w:color="auto" w:fill="FFFFFF"/>
        <w:spacing w:line="270" w:lineRule="atLeast"/>
        <w:ind w:firstLine="709"/>
        <w:jc w:val="both"/>
        <w:rPr>
          <w:color w:val="000000"/>
          <w:sz w:val="26"/>
          <w:szCs w:val="26"/>
        </w:rPr>
      </w:pPr>
      <w:r>
        <w:rPr>
          <w:color w:val="000000"/>
          <w:sz w:val="26"/>
          <w:szCs w:val="26"/>
        </w:rPr>
        <w:t>3) развитие диалоговых механизмов органов власти и населения Сосновского сельсовета;</w:t>
      </w:r>
    </w:p>
    <w:p w:rsidR="009303E3" w:rsidRDefault="009303E3" w:rsidP="009303E3">
      <w:pPr>
        <w:shd w:val="clear" w:color="auto" w:fill="FFFFFF"/>
        <w:spacing w:line="270" w:lineRule="atLeast"/>
        <w:ind w:firstLine="709"/>
        <w:jc w:val="both"/>
        <w:rPr>
          <w:color w:val="000000"/>
          <w:sz w:val="26"/>
          <w:szCs w:val="26"/>
        </w:rPr>
      </w:pPr>
      <w:r>
        <w:rPr>
          <w:color w:val="000000"/>
          <w:sz w:val="26"/>
          <w:szCs w:val="26"/>
        </w:rPr>
        <w:t>4) поиск приемлемых альтернатив решения важнейших вопросов местного значения;</w:t>
      </w:r>
    </w:p>
    <w:p w:rsidR="009303E3" w:rsidRDefault="009303E3" w:rsidP="009303E3">
      <w:pPr>
        <w:shd w:val="clear" w:color="auto" w:fill="FFFFFF"/>
        <w:spacing w:line="270" w:lineRule="atLeast"/>
        <w:ind w:firstLine="709"/>
        <w:jc w:val="both"/>
        <w:rPr>
          <w:color w:val="000000"/>
          <w:sz w:val="26"/>
          <w:szCs w:val="26"/>
        </w:rPr>
      </w:pPr>
      <w:r>
        <w:rPr>
          <w:color w:val="000000"/>
          <w:sz w:val="26"/>
          <w:szCs w:val="26"/>
        </w:rPr>
        <w:t>5) выработка предложений и рекомендаций по обсуждаемой проблеме.</w:t>
      </w:r>
    </w:p>
    <w:p w:rsidR="009303E3" w:rsidRDefault="009303E3" w:rsidP="009303E3">
      <w:pPr>
        <w:shd w:val="clear" w:color="auto" w:fill="FFFFFF"/>
        <w:spacing w:line="270" w:lineRule="atLeast"/>
        <w:ind w:firstLine="709"/>
        <w:jc w:val="both"/>
        <w:rPr>
          <w:color w:val="000000"/>
          <w:sz w:val="26"/>
          <w:szCs w:val="26"/>
        </w:rPr>
      </w:pPr>
      <w:r>
        <w:rPr>
          <w:color w:val="000000"/>
          <w:sz w:val="26"/>
          <w:szCs w:val="2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9303E3" w:rsidRDefault="009303E3" w:rsidP="009303E3">
      <w:pPr>
        <w:shd w:val="clear" w:color="auto" w:fill="FFFFFF"/>
        <w:spacing w:line="270" w:lineRule="atLeast"/>
        <w:ind w:firstLine="709"/>
        <w:jc w:val="both"/>
        <w:rPr>
          <w:color w:val="000000"/>
          <w:sz w:val="26"/>
          <w:szCs w:val="26"/>
        </w:rPr>
      </w:pPr>
    </w:p>
    <w:p w:rsidR="009303E3" w:rsidRDefault="009303E3" w:rsidP="009303E3">
      <w:pPr>
        <w:shd w:val="clear" w:color="auto" w:fill="FFFFFF"/>
        <w:adjustRightInd w:val="0"/>
        <w:spacing w:line="270" w:lineRule="atLeast"/>
        <w:ind w:firstLine="709"/>
        <w:jc w:val="center"/>
        <w:rPr>
          <w:color w:val="000000"/>
          <w:sz w:val="26"/>
          <w:szCs w:val="26"/>
        </w:rPr>
      </w:pPr>
      <w:r>
        <w:rPr>
          <w:color w:val="000000"/>
          <w:sz w:val="26"/>
          <w:szCs w:val="26"/>
        </w:rPr>
        <w:t>Статья 3. Вопросы, выносимые на публичные слушания</w:t>
      </w:r>
    </w:p>
    <w:p w:rsidR="009303E3" w:rsidRDefault="009303E3" w:rsidP="009303E3">
      <w:pPr>
        <w:shd w:val="clear" w:color="auto" w:fill="FFFFFF"/>
        <w:spacing w:line="290" w:lineRule="atLeast"/>
        <w:ind w:firstLine="709"/>
        <w:jc w:val="both"/>
        <w:rPr>
          <w:color w:val="000000"/>
          <w:sz w:val="26"/>
          <w:szCs w:val="26"/>
        </w:rPr>
      </w:pPr>
      <w:r>
        <w:rPr>
          <w:color w:val="000000"/>
          <w:sz w:val="26"/>
          <w:szCs w:val="26"/>
        </w:rPr>
        <w:t>На публичные слушания должны выноситься:</w:t>
      </w:r>
      <w:bookmarkStart w:id="0" w:name="dst691"/>
      <w:bookmarkEnd w:id="0"/>
    </w:p>
    <w:p w:rsidR="009303E3" w:rsidRDefault="009303E3" w:rsidP="009303E3">
      <w:pPr>
        <w:shd w:val="clear" w:color="auto" w:fill="FFFFFF"/>
        <w:adjustRightInd w:val="0"/>
        <w:spacing w:line="270" w:lineRule="atLeast"/>
        <w:ind w:firstLine="709"/>
        <w:jc w:val="both"/>
        <w:rPr>
          <w:color w:val="000000"/>
          <w:sz w:val="26"/>
          <w:szCs w:val="26"/>
        </w:rPr>
      </w:pPr>
      <w:proofErr w:type="gramStart"/>
      <w:r>
        <w:rPr>
          <w:color w:val="000000"/>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Pr>
            <w:rStyle w:val="a7"/>
            <w:sz w:val="26"/>
            <w:szCs w:val="26"/>
          </w:rPr>
          <w:t>Конституции</w:t>
        </w:r>
      </w:hyperlink>
      <w:r>
        <w:rPr>
          <w:color w:val="000000"/>
          <w:sz w:val="26"/>
          <w:szCs w:val="26"/>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dst100331"/>
      <w:bookmarkEnd w:id="1"/>
      <w:proofErr w:type="gramEnd"/>
    </w:p>
    <w:p w:rsidR="009303E3" w:rsidRDefault="009303E3" w:rsidP="009303E3">
      <w:pPr>
        <w:shd w:val="clear" w:color="auto" w:fill="FFFFFF"/>
        <w:spacing w:line="290" w:lineRule="atLeast"/>
        <w:ind w:firstLine="709"/>
        <w:jc w:val="both"/>
        <w:rPr>
          <w:color w:val="000000"/>
          <w:sz w:val="26"/>
          <w:szCs w:val="26"/>
        </w:rPr>
      </w:pPr>
      <w:r>
        <w:rPr>
          <w:color w:val="000000"/>
          <w:sz w:val="26"/>
          <w:szCs w:val="26"/>
        </w:rPr>
        <w:t xml:space="preserve">2) проект местного бюджета и отчет о его исполнении; </w:t>
      </w:r>
      <w:bookmarkStart w:id="2" w:name="dst772"/>
      <w:bookmarkEnd w:id="2"/>
    </w:p>
    <w:p w:rsidR="009303E3" w:rsidRDefault="009303E3" w:rsidP="009303E3">
      <w:pPr>
        <w:shd w:val="clear" w:color="auto" w:fill="FFFFFF"/>
        <w:spacing w:line="290" w:lineRule="atLeast"/>
        <w:ind w:firstLine="709"/>
        <w:jc w:val="both"/>
        <w:rPr>
          <w:color w:val="000000"/>
          <w:sz w:val="26"/>
          <w:szCs w:val="26"/>
        </w:rPr>
      </w:pPr>
      <w:r>
        <w:rPr>
          <w:color w:val="000000"/>
          <w:sz w:val="26"/>
          <w:szCs w:val="26"/>
        </w:rPr>
        <w:t>2.1) прое</w:t>
      </w:r>
      <w:proofErr w:type="gramStart"/>
      <w:r>
        <w:rPr>
          <w:color w:val="000000"/>
          <w:sz w:val="26"/>
          <w:szCs w:val="26"/>
        </w:rPr>
        <w:t>кт стр</w:t>
      </w:r>
      <w:proofErr w:type="gramEnd"/>
      <w:r>
        <w:rPr>
          <w:color w:val="000000"/>
          <w:sz w:val="26"/>
          <w:szCs w:val="26"/>
        </w:rPr>
        <w:t>атегии социально-экономического развития муниципального образования;</w:t>
      </w:r>
      <w:bookmarkStart w:id="3" w:name="dst789"/>
      <w:bookmarkStart w:id="4" w:name="dst645"/>
      <w:bookmarkEnd w:id="3"/>
      <w:bookmarkEnd w:id="4"/>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303E3" w:rsidRDefault="009303E3" w:rsidP="009303E3">
      <w:pPr>
        <w:widowControl w:val="0"/>
        <w:shd w:val="clear" w:color="auto" w:fill="FFFFFF"/>
        <w:ind w:firstLine="709"/>
        <w:jc w:val="both"/>
        <w:rPr>
          <w:color w:val="000000"/>
          <w:sz w:val="26"/>
          <w:szCs w:val="26"/>
        </w:rPr>
      </w:pPr>
      <w:proofErr w:type="gramStart"/>
      <w:r>
        <w:rPr>
          <w:color w:val="000000"/>
          <w:sz w:val="26"/>
          <w:szCs w:val="26"/>
        </w:rPr>
        <w:t xml:space="preserve">4)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w:t>
      </w:r>
      <w:r>
        <w:rPr>
          <w:color w:val="000000"/>
          <w:sz w:val="26"/>
          <w:szCs w:val="26"/>
        </w:rPr>
        <w:lastRenderedPageBreak/>
        <w:t>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color w:val="000000"/>
          <w:sz w:val="26"/>
          <w:szCs w:val="26"/>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303E3" w:rsidRDefault="009303E3" w:rsidP="009303E3">
      <w:pPr>
        <w:shd w:val="clear" w:color="auto" w:fill="FFFFFF"/>
        <w:adjustRightInd w:val="0"/>
        <w:spacing w:line="270" w:lineRule="atLeast"/>
        <w:ind w:firstLine="709"/>
        <w:jc w:val="center"/>
        <w:rPr>
          <w:color w:val="000000"/>
          <w:sz w:val="26"/>
          <w:szCs w:val="26"/>
        </w:rPr>
      </w:pPr>
      <w:r>
        <w:rPr>
          <w:color w:val="000000"/>
          <w:sz w:val="26"/>
          <w:szCs w:val="26"/>
        </w:rPr>
        <w:t>Статья 4. Инициатива проведения публичных слушаний</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xml:space="preserve">1) Публичные слушания проводятся по инициативе населения Сосновского сельсовета, Собрания депутатов Сосновского сельсовета или Главы сельсовета. </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2) Жители Сосновского сельсовета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Сосновского сельсовета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3) До обращения с предложением о проведении публичных слушаний в Собрание депутатов Сосновского сельсовета членами инициативной группы должно быть собрано не менее 3% подписей граждан, проживающих на территории Сосновского сельсовета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4) Члены инициативной группы при обращении в Собрание депутатов Сосновского сельсовета с предложением о проведении публичных слушаний, подают следующие документы:</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протокол о создании инициативной группы граждан;</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соответствующий проект документа, предлагаемый для вынесения на публичные слушания;</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информационные и аналитические материалы, относящиеся к публичным слушаниям;</w:t>
      </w:r>
    </w:p>
    <w:p w:rsidR="009303E3" w:rsidRDefault="009303E3" w:rsidP="009303E3">
      <w:pPr>
        <w:widowControl w:val="0"/>
        <w:shd w:val="clear" w:color="auto" w:fill="FFFFFF"/>
        <w:adjustRightInd w:val="0"/>
        <w:ind w:firstLine="709"/>
        <w:jc w:val="both"/>
        <w:rPr>
          <w:color w:val="000000"/>
          <w:sz w:val="26"/>
          <w:szCs w:val="26"/>
        </w:rPr>
      </w:pPr>
      <w:proofErr w:type="gramStart"/>
      <w:r>
        <w:rPr>
          <w:color w:val="000000"/>
          <w:sz w:val="26"/>
          <w:szCs w:val="26"/>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5) Собрание депутатов Сосновского сельсовета рассматривает поданные инициативной группой документы в течение 30 дней со дня их поступления.</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lastRenderedPageBreak/>
        <w:t xml:space="preserve">6) Обращение инициативной группы по проведению публичных слушаний в Собрание депутатов должно рассматриваться в присутствии ее представителей на открытом заседании Собрания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7) Копия решения Собрания депутатов Сосновского сельсовета изготавливается в течение 10 дней со дня принятия и может быть получена представителем инициативной группы.</w:t>
      </w:r>
    </w:p>
    <w:p w:rsidR="009303E3" w:rsidRDefault="009303E3" w:rsidP="009303E3">
      <w:pPr>
        <w:widowControl w:val="0"/>
        <w:shd w:val="clear" w:color="auto" w:fill="FFFFFF"/>
        <w:adjustRightInd w:val="0"/>
        <w:ind w:firstLine="709"/>
        <w:jc w:val="both"/>
        <w:rPr>
          <w:color w:val="000000"/>
          <w:sz w:val="26"/>
          <w:szCs w:val="26"/>
        </w:rPr>
      </w:pPr>
    </w:p>
    <w:p w:rsidR="009303E3" w:rsidRDefault="009303E3" w:rsidP="009303E3">
      <w:pPr>
        <w:widowControl w:val="0"/>
        <w:shd w:val="clear" w:color="auto" w:fill="FFFFFF"/>
        <w:adjustRightInd w:val="0"/>
        <w:ind w:firstLine="709"/>
        <w:jc w:val="center"/>
        <w:rPr>
          <w:color w:val="000000"/>
          <w:sz w:val="26"/>
          <w:szCs w:val="26"/>
        </w:rPr>
      </w:pPr>
      <w:r>
        <w:rPr>
          <w:color w:val="000000"/>
          <w:sz w:val="26"/>
          <w:szCs w:val="26"/>
        </w:rPr>
        <w:t>Статья 5. Порядок назначения публичных слушаний</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1) Публичные слушания, инициированные населением или Собранием депутатов Сосновского сельсовета, назначаются Собранием депутатов. Публичные слушания, инициированные Главой сельсовета, назначаются Главой сельсовета.</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2) Решение о назначении публичных слушаний по вопросам местного значения должно приниматься не позднее, чем за 30 дней до их проведения.</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3) В решении о назначении публичных слушаний указываются:</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тема публичных слушаний (вопросы, наименование проекта муниципального правового акта, выносимые на публичные слушания);</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инициатор проведения публичных слушаний;</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дата, время начала и окончания публичных слушаний;</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место проведения публичных слушаний;</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9303E3" w:rsidRDefault="009303E3" w:rsidP="009303E3">
      <w:pPr>
        <w:widowControl w:val="0"/>
        <w:shd w:val="clear" w:color="auto" w:fill="FFFFFF"/>
        <w:adjustRightInd w:val="0"/>
        <w:ind w:firstLine="709"/>
        <w:jc w:val="both"/>
        <w:rPr>
          <w:color w:val="000000"/>
          <w:sz w:val="26"/>
          <w:szCs w:val="26"/>
        </w:rPr>
      </w:pPr>
      <w:r>
        <w:rPr>
          <w:color w:val="000000"/>
          <w:sz w:val="26"/>
          <w:szCs w:val="26"/>
        </w:rPr>
        <w:t>4) Решение о назначении публичных слушаний вступает в силу со дня принятия. Решение о назначении публичных слушаний, проект муниципального нормативного правового акта, выносимого на публичные слушания, подлежат обнародованию на информационном стенде администрации Сосновского сельсовета, а также на официальном сайте администрации Заринского района в сети Интернет.</w:t>
      </w:r>
    </w:p>
    <w:p w:rsidR="009303E3" w:rsidRDefault="009303E3" w:rsidP="009303E3">
      <w:pPr>
        <w:widowControl w:val="0"/>
        <w:shd w:val="clear" w:color="auto" w:fill="FFFFFF"/>
        <w:ind w:firstLine="709"/>
        <w:jc w:val="center"/>
        <w:rPr>
          <w:color w:val="000000"/>
          <w:sz w:val="26"/>
          <w:szCs w:val="26"/>
        </w:rPr>
      </w:pPr>
    </w:p>
    <w:p w:rsidR="009303E3" w:rsidRDefault="009303E3" w:rsidP="009303E3">
      <w:pPr>
        <w:widowControl w:val="0"/>
        <w:shd w:val="clear" w:color="auto" w:fill="FFFFFF"/>
        <w:ind w:firstLine="709"/>
        <w:jc w:val="center"/>
        <w:rPr>
          <w:color w:val="000000"/>
          <w:sz w:val="26"/>
          <w:szCs w:val="26"/>
        </w:rPr>
      </w:pPr>
      <w:r>
        <w:rPr>
          <w:color w:val="000000"/>
          <w:sz w:val="26"/>
          <w:szCs w:val="26"/>
        </w:rPr>
        <w:t>Статья 6. Порядок организации и проведения публичных слушаний</w:t>
      </w:r>
    </w:p>
    <w:p w:rsidR="009303E3" w:rsidRDefault="009303E3" w:rsidP="009303E3">
      <w:pPr>
        <w:widowControl w:val="0"/>
        <w:shd w:val="clear" w:color="auto" w:fill="FFFFFF"/>
        <w:ind w:firstLine="709"/>
        <w:jc w:val="both"/>
        <w:rPr>
          <w:color w:val="000000"/>
          <w:sz w:val="26"/>
          <w:szCs w:val="26"/>
        </w:rPr>
      </w:pPr>
      <w:proofErr w:type="gramStart"/>
      <w:r>
        <w:rPr>
          <w:color w:val="000000"/>
          <w:sz w:val="26"/>
          <w:szCs w:val="26"/>
        </w:rPr>
        <w:t xml:space="preserve">Порядок организации и проведения публичных слушаний по проектам и вопросам, указанным в </w:t>
      </w:r>
      <w:hyperlink r:id="rId11" w:anchor="dst100329" w:history="1">
        <w:r>
          <w:rPr>
            <w:rStyle w:val="a7"/>
            <w:sz w:val="26"/>
            <w:szCs w:val="26"/>
          </w:rPr>
          <w:t>статье 3</w:t>
        </w:r>
      </w:hyperlink>
      <w:r>
        <w:rPr>
          <w:color w:val="000000"/>
          <w:sz w:val="26"/>
          <w:szCs w:val="26"/>
        </w:rPr>
        <w:t xml:space="preserve">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Pr>
          <w:color w:val="000000"/>
          <w:sz w:val="26"/>
          <w:szCs w:val="26"/>
        </w:rPr>
        <w:t xml:space="preserve"> образования, обнародование результатов публичных слушаний, включая мотивированное обоснование принятых решений. </w:t>
      </w:r>
    </w:p>
    <w:p w:rsidR="009303E3" w:rsidRDefault="009303E3" w:rsidP="009303E3">
      <w:pPr>
        <w:widowControl w:val="0"/>
        <w:shd w:val="clear" w:color="auto" w:fill="FFFFFF"/>
        <w:ind w:firstLine="709"/>
        <w:rPr>
          <w:color w:val="000000"/>
          <w:sz w:val="26"/>
          <w:szCs w:val="26"/>
        </w:rPr>
      </w:pPr>
      <w:r>
        <w:rPr>
          <w:color w:val="000000"/>
          <w:sz w:val="26"/>
          <w:szCs w:val="26"/>
        </w:rPr>
        <w:t xml:space="preserve">1) Порядок организации публичных слушаний: </w:t>
      </w:r>
    </w:p>
    <w:p w:rsidR="009303E3" w:rsidRDefault="009303E3" w:rsidP="009303E3">
      <w:pPr>
        <w:widowControl w:val="0"/>
        <w:shd w:val="clear" w:color="auto" w:fill="FFFFFF"/>
        <w:ind w:firstLine="709"/>
        <w:jc w:val="both"/>
        <w:rPr>
          <w:color w:val="000000"/>
          <w:sz w:val="26"/>
          <w:szCs w:val="26"/>
        </w:rPr>
      </w:pPr>
      <w:r>
        <w:rPr>
          <w:color w:val="000000"/>
          <w:sz w:val="26"/>
          <w:szCs w:val="26"/>
        </w:rPr>
        <w:t xml:space="preserve">1.1.Администрация Сосновского сельсовета формирует организационный комитет из числа депутатов Собрания депутатов Сосновского сельсовета и сотрудников администрации сельсовета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w:t>
      </w:r>
      <w:r>
        <w:rPr>
          <w:color w:val="000000"/>
          <w:sz w:val="26"/>
          <w:szCs w:val="26"/>
        </w:rPr>
        <w:lastRenderedPageBreak/>
        <w:t>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9303E3" w:rsidRDefault="009303E3" w:rsidP="009303E3">
      <w:pPr>
        <w:widowControl w:val="0"/>
        <w:shd w:val="clear" w:color="auto" w:fill="FFFFFF"/>
        <w:ind w:firstLine="709"/>
        <w:jc w:val="both"/>
        <w:rPr>
          <w:color w:val="000000"/>
          <w:sz w:val="26"/>
          <w:szCs w:val="26"/>
        </w:rPr>
      </w:pPr>
      <w:r>
        <w:rPr>
          <w:color w:val="000000"/>
          <w:sz w:val="26"/>
          <w:szCs w:val="26"/>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9303E3" w:rsidRDefault="009303E3" w:rsidP="009303E3">
      <w:pPr>
        <w:widowControl w:val="0"/>
        <w:shd w:val="clear" w:color="auto" w:fill="FFFFFF"/>
        <w:ind w:firstLine="709"/>
        <w:jc w:val="both"/>
        <w:rPr>
          <w:color w:val="000000"/>
          <w:sz w:val="26"/>
          <w:szCs w:val="26"/>
        </w:rPr>
      </w:pPr>
      <w:r>
        <w:rPr>
          <w:color w:val="000000"/>
          <w:sz w:val="26"/>
          <w:szCs w:val="26"/>
        </w:rPr>
        <w:t>1.3.Организационный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Сосновского сельсовета.</w:t>
      </w:r>
    </w:p>
    <w:p w:rsidR="009303E3" w:rsidRDefault="009303E3" w:rsidP="009303E3">
      <w:pPr>
        <w:widowControl w:val="0"/>
        <w:shd w:val="clear" w:color="auto" w:fill="FFFFFF"/>
        <w:ind w:firstLine="709"/>
        <w:jc w:val="both"/>
        <w:rPr>
          <w:color w:val="000000"/>
          <w:sz w:val="26"/>
          <w:szCs w:val="26"/>
        </w:rPr>
      </w:pPr>
      <w:r>
        <w:rPr>
          <w:color w:val="000000"/>
          <w:sz w:val="26"/>
          <w:szCs w:val="26"/>
        </w:rPr>
        <w:t>1.4. Организационный комитет в рамках своей работы:</w:t>
      </w:r>
    </w:p>
    <w:p w:rsidR="009303E3" w:rsidRDefault="009303E3" w:rsidP="009303E3">
      <w:pPr>
        <w:widowControl w:val="0"/>
        <w:shd w:val="clear" w:color="auto" w:fill="FFFFFF"/>
        <w:ind w:firstLine="709"/>
        <w:jc w:val="both"/>
        <w:rPr>
          <w:color w:val="000000"/>
          <w:sz w:val="26"/>
          <w:szCs w:val="26"/>
        </w:rPr>
      </w:pPr>
      <w:r>
        <w:rPr>
          <w:color w:val="000000"/>
          <w:sz w:val="26"/>
          <w:szCs w:val="26"/>
        </w:rPr>
        <w:t>- подготавливает повестку публичных слушаний;</w:t>
      </w:r>
    </w:p>
    <w:p w:rsidR="009303E3" w:rsidRDefault="009303E3" w:rsidP="009303E3">
      <w:pPr>
        <w:widowControl w:val="0"/>
        <w:shd w:val="clear" w:color="auto" w:fill="FFFFFF"/>
        <w:ind w:firstLine="709"/>
        <w:jc w:val="both"/>
        <w:rPr>
          <w:color w:val="000000"/>
          <w:sz w:val="26"/>
          <w:szCs w:val="26"/>
        </w:rPr>
      </w:pPr>
      <w:r>
        <w:rPr>
          <w:color w:val="000000"/>
          <w:sz w:val="26"/>
          <w:szCs w:val="26"/>
        </w:rPr>
        <w:t>- запрашивает у органов местного самоуправления информацию и документацию, относящуюся к вопросам, выносимым на публичные слушания;</w:t>
      </w:r>
    </w:p>
    <w:p w:rsidR="009303E3" w:rsidRDefault="009303E3" w:rsidP="009303E3">
      <w:pPr>
        <w:widowControl w:val="0"/>
        <w:shd w:val="clear" w:color="auto" w:fill="FFFFFF"/>
        <w:ind w:firstLine="709"/>
        <w:jc w:val="both"/>
        <w:rPr>
          <w:color w:val="000000"/>
          <w:sz w:val="26"/>
          <w:szCs w:val="26"/>
        </w:rPr>
      </w:pPr>
      <w:r>
        <w:rPr>
          <w:color w:val="000000"/>
          <w:sz w:val="26"/>
          <w:szCs w:val="26"/>
        </w:rPr>
        <w:t>- регистрирует участников публичных слушаний, принимает от граждан и экспертов заявки на выступления в рамках публичных слушаний;</w:t>
      </w:r>
    </w:p>
    <w:p w:rsidR="009303E3" w:rsidRDefault="009303E3" w:rsidP="009303E3">
      <w:pPr>
        <w:widowControl w:val="0"/>
        <w:shd w:val="clear" w:color="auto" w:fill="FFFFFF"/>
        <w:ind w:firstLine="709"/>
        <w:jc w:val="both"/>
        <w:rPr>
          <w:color w:val="000000"/>
          <w:sz w:val="26"/>
          <w:szCs w:val="26"/>
        </w:rPr>
      </w:pPr>
      <w:r>
        <w:rPr>
          <w:color w:val="000000"/>
          <w:sz w:val="26"/>
          <w:szCs w:val="26"/>
        </w:rPr>
        <w:t>- размещает предложения и рекомендации, поступившие от граждан и экспертов по вопросам, выносимым на публичные слушания, на информационный стенд администрации Сосновского сельсовета;</w:t>
      </w:r>
    </w:p>
    <w:p w:rsidR="009303E3" w:rsidRDefault="009303E3" w:rsidP="009303E3">
      <w:pPr>
        <w:widowControl w:val="0"/>
        <w:shd w:val="clear" w:color="auto" w:fill="FFFFFF"/>
        <w:ind w:firstLine="709"/>
        <w:jc w:val="both"/>
        <w:rPr>
          <w:color w:val="000000"/>
          <w:sz w:val="26"/>
          <w:szCs w:val="26"/>
        </w:rPr>
      </w:pPr>
      <w:r>
        <w:rPr>
          <w:color w:val="000000"/>
          <w:sz w:val="26"/>
          <w:szCs w:val="26"/>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9303E3" w:rsidRDefault="009303E3" w:rsidP="009303E3">
      <w:pPr>
        <w:widowControl w:val="0"/>
        <w:shd w:val="clear" w:color="auto" w:fill="FFFFFF"/>
        <w:ind w:firstLine="709"/>
        <w:jc w:val="both"/>
        <w:rPr>
          <w:color w:val="000000"/>
          <w:sz w:val="26"/>
          <w:szCs w:val="26"/>
        </w:rPr>
      </w:pPr>
      <w:r>
        <w:rPr>
          <w:color w:val="000000"/>
          <w:sz w:val="26"/>
          <w:szCs w:val="26"/>
        </w:rPr>
        <w:t>- производит информирование граждан о времени и месте проведения публичных слушаний;</w:t>
      </w:r>
    </w:p>
    <w:p w:rsidR="009303E3" w:rsidRDefault="009303E3" w:rsidP="009303E3">
      <w:pPr>
        <w:widowControl w:val="0"/>
        <w:shd w:val="clear" w:color="auto" w:fill="FFFFFF"/>
        <w:ind w:firstLine="709"/>
        <w:jc w:val="both"/>
        <w:rPr>
          <w:color w:val="000000"/>
          <w:sz w:val="26"/>
          <w:szCs w:val="26"/>
        </w:rPr>
      </w:pPr>
      <w:r>
        <w:rPr>
          <w:color w:val="000000"/>
          <w:sz w:val="26"/>
          <w:szCs w:val="26"/>
        </w:rPr>
        <w:t>- организует проведение голосования участников публичных слушаний;</w:t>
      </w:r>
    </w:p>
    <w:p w:rsidR="009303E3" w:rsidRDefault="009303E3" w:rsidP="009303E3">
      <w:pPr>
        <w:widowControl w:val="0"/>
        <w:shd w:val="clear" w:color="auto" w:fill="FFFFFF"/>
        <w:ind w:firstLine="709"/>
        <w:jc w:val="both"/>
        <w:rPr>
          <w:color w:val="000000"/>
          <w:sz w:val="26"/>
          <w:szCs w:val="26"/>
        </w:rPr>
      </w:pPr>
      <w:r>
        <w:rPr>
          <w:color w:val="000000"/>
          <w:sz w:val="26"/>
          <w:szCs w:val="26"/>
        </w:rPr>
        <w:t>- устанавливает результаты публичных слушаний;</w:t>
      </w:r>
    </w:p>
    <w:p w:rsidR="009303E3" w:rsidRDefault="009303E3" w:rsidP="009303E3">
      <w:pPr>
        <w:widowControl w:val="0"/>
        <w:shd w:val="clear" w:color="auto" w:fill="FFFFFF"/>
        <w:ind w:firstLine="709"/>
        <w:jc w:val="both"/>
        <w:rPr>
          <w:color w:val="000000"/>
          <w:sz w:val="26"/>
          <w:szCs w:val="26"/>
        </w:rPr>
      </w:pPr>
      <w:r>
        <w:rPr>
          <w:color w:val="000000"/>
          <w:sz w:val="26"/>
          <w:szCs w:val="26"/>
        </w:rPr>
        <w:t>- подготавливает проект итогового документа, состоящего из рекомендаций, и передает его для обнародования  на информационном стенде администрации;</w:t>
      </w:r>
    </w:p>
    <w:p w:rsidR="009303E3" w:rsidRDefault="009303E3" w:rsidP="009303E3">
      <w:pPr>
        <w:widowControl w:val="0"/>
        <w:shd w:val="clear" w:color="auto" w:fill="FFFFFF"/>
        <w:ind w:firstLine="709"/>
        <w:jc w:val="both"/>
        <w:rPr>
          <w:color w:val="000000"/>
          <w:sz w:val="26"/>
          <w:szCs w:val="26"/>
        </w:rPr>
      </w:pPr>
      <w:r>
        <w:rPr>
          <w:color w:val="000000"/>
          <w:sz w:val="26"/>
          <w:szCs w:val="26"/>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9303E3" w:rsidRDefault="009303E3" w:rsidP="009303E3">
      <w:pPr>
        <w:widowControl w:val="0"/>
        <w:shd w:val="clear" w:color="auto" w:fill="FFFFFF"/>
        <w:ind w:firstLine="709"/>
        <w:jc w:val="both"/>
        <w:rPr>
          <w:color w:val="000000"/>
          <w:sz w:val="26"/>
          <w:szCs w:val="26"/>
        </w:rPr>
      </w:pPr>
      <w:r>
        <w:rPr>
          <w:color w:val="000000"/>
          <w:sz w:val="26"/>
          <w:szCs w:val="26"/>
        </w:rPr>
        <w:t xml:space="preserve">1.5.Полномочия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9303E3" w:rsidRDefault="009303E3" w:rsidP="009303E3">
      <w:pPr>
        <w:widowControl w:val="0"/>
        <w:shd w:val="clear" w:color="auto" w:fill="FFFFFF"/>
        <w:ind w:firstLine="709"/>
        <w:jc w:val="both"/>
        <w:rPr>
          <w:color w:val="000000"/>
          <w:sz w:val="26"/>
          <w:szCs w:val="26"/>
        </w:rPr>
      </w:pPr>
      <w:r>
        <w:rPr>
          <w:color w:val="000000"/>
          <w:sz w:val="26"/>
          <w:szCs w:val="26"/>
        </w:rPr>
        <w:t xml:space="preserve">2) Порядок проведения публичных слушаний: </w:t>
      </w:r>
    </w:p>
    <w:p w:rsidR="009303E3" w:rsidRDefault="009303E3" w:rsidP="009303E3">
      <w:pPr>
        <w:widowControl w:val="0"/>
        <w:shd w:val="clear" w:color="auto" w:fill="FFFFFF"/>
        <w:ind w:firstLine="709"/>
        <w:jc w:val="both"/>
        <w:rPr>
          <w:color w:val="000000"/>
          <w:sz w:val="26"/>
          <w:szCs w:val="26"/>
        </w:rPr>
      </w:pPr>
      <w:r>
        <w:rPr>
          <w:color w:val="000000"/>
          <w:sz w:val="26"/>
          <w:szCs w:val="26"/>
        </w:rPr>
        <w:t>2.1.Публичные слушания проводятся в удобное для жителей Сосновского сельсовета время.</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 xml:space="preserve">2.2.Публичные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w:t>
      </w:r>
      <w:r>
        <w:rPr>
          <w:color w:val="000000"/>
          <w:sz w:val="26"/>
          <w:szCs w:val="26"/>
        </w:rPr>
        <w:lastRenderedPageBreak/>
        <w:t>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2.3.Не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2.4.Председательствующим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2.6.После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2.7.Председательствующий вправе в любой момент объявить перерыв в публичных слушаниях с указанием времени перерыва.</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2.8.Участники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2.9.По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2.10.Председательствующий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 (форма</w:t>
      </w:r>
      <w:r>
        <w:rPr>
          <w:sz w:val="26"/>
          <w:szCs w:val="26"/>
        </w:rPr>
        <w:t xml:space="preserve"> протокола - приложение 1 к настоящему Порядку)</w:t>
      </w:r>
      <w:r>
        <w:rPr>
          <w:color w:val="000000"/>
          <w:sz w:val="26"/>
          <w:szCs w:val="26"/>
        </w:rPr>
        <w:t>.</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w:t>
      </w:r>
      <w:r>
        <w:rPr>
          <w:color w:val="000000"/>
          <w:sz w:val="26"/>
          <w:szCs w:val="26"/>
        </w:rPr>
        <w:lastRenderedPageBreak/>
        <w:t xml:space="preserve">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 xml:space="preserve">2.12. </w:t>
      </w:r>
      <w:proofErr w:type="gramStart"/>
      <w:r>
        <w:rPr>
          <w:color w:val="000000"/>
          <w:sz w:val="26"/>
          <w:szCs w:val="26"/>
        </w:rPr>
        <w:t>Организационный комитет в течение 7 дней оформляет результаты публичных слушаний в единый документ (заключение) (форма заключения - приложение 2 к настоящему Порядку) и передает его копии в органы местного самоуправления, инициативной группе, а также передает его для обнародования на информационном стенде администрации, а также на официальном сайте Заринского района в сети Интернет.</w:t>
      </w:r>
      <w:proofErr w:type="gramEnd"/>
    </w:p>
    <w:p w:rsidR="009303E3" w:rsidRDefault="009303E3" w:rsidP="009303E3">
      <w:pPr>
        <w:shd w:val="clear" w:color="auto" w:fill="FFFFFF"/>
        <w:adjustRightInd w:val="0"/>
        <w:spacing w:line="270" w:lineRule="atLeast"/>
        <w:ind w:left="375"/>
        <w:jc w:val="both"/>
        <w:rPr>
          <w:color w:val="000000"/>
          <w:sz w:val="20"/>
          <w:szCs w:val="20"/>
        </w:rPr>
      </w:pPr>
      <w:r>
        <w:rPr>
          <w:color w:val="000000"/>
          <w:sz w:val="20"/>
          <w:szCs w:val="20"/>
        </w:rPr>
        <w:t xml:space="preserve"> </w:t>
      </w:r>
    </w:p>
    <w:p w:rsidR="009303E3" w:rsidRDefault="009303E3" w:rsidP="009303E3">
      <w:pPr>
        <w:shd w:val="clear" w:color="auto" w:fill="FFFFFF"/>
        <w:spacing w:line="270" w:lineRule="atLeast"/>
        <w:ind w:left="375" w:firstLine="720"/>
        <w:jc w:val="center"/>
        <w:rPr>
          <w:color w:val="000000"/>
          <w:sz w:val="26"/>
          <w:szCs w:val="26"/>
        </w:rPr>
      </w:pPr>
      <w:r>
        <w:rPr>
          <w:color w:val="000000"/>
          <w:sz w:val="26"/>
          <w:szCs w:val="26"/>
        </w:rPr>
        <w:t>Статья 7. Результаты публичных слушаний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1)Итоговый документ, принятый в рамках публичных слушаний, носит рекомендательный характер для органов местного самоуправления Сосновского сельсовета.</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Сосновского сельсовета путем обнародования органами местного самоуправления в порядке, установленном для официального обнародования муниципальных правовых актов муниципального образования Сосновский сельсовет.</w:t>
      </w:r>
    </w:p>
    <w:p w:rsidR="009303E3" w:rsidRDefault="009303E3" w:rsidP="009303E3">
      <w:pPr>
        <w:widowControl w:val="0"/>
        <w:shd w:val="clear" w:color="auto" w:fill="FFFFFF"/>
        <w:spacing w:line="270" w:lineRule="atLeast"/>
        <w:ind w:firstLine="709"/>
        <w:jc w:val="both"/>
        <w:rPr>
          <w:color w:val="000000"/>
          <w:sz w:val="26"/>
          <w:szCs w:val="26"/>
        </w:rPr>
      </w:pPr>
    </w:p>
    <w:p w:rsidR="009303E3" w:rsidRDefault="009303E3" w:rsidP="009303E3">
      <w:pPr>
        <w:pStyle w:val="Default"/>
        <w:ind w:firstLine="708"/>
        <w:jc w:val="center"/>
        <w:rPr>
          <w:sz w:val="26"/>
          <w:szCs w:val="26"/>
        </w:rPr>
      </w:pPr>
      <w:r>
        <w:rPr>
          <w:bCs/>
          <w:sz w:val="26"/>
          <w:szCs w:val="26"/>
        </w:rPr>
        <w:t>Статья 8.Требования к информационным стендам</w:t>
      </w:r>
    </w:p>
    <w:p w:rsidR="009303E3" w:rsidRDefault="009303E3" w:rsidP="009303E3">
      <w:pPr>
        <w:pStyle w:val="11"/>
        <w:spacing w:before="0" w:after="0" w:line="240" w:lineRule="auto"/>
        <w:ind w:firstLine="709"/>
        <w:rPr>
          <w:sz w:val="26"/>
          <w:szCs w:val="26"/>
        </w:rPr>
      </w:pPr>
      <w:r>
        <w:rPr>
          <w:rFonts w:cs="Times New Roman"/>
          <w:sz w:val="26"/>
          <w:szCs w:val="26"/>
        </w:rPr>
        <w:t xml:space="preserve">Информация, размещаемая на стендах, </w:t>
      </w:r>
      <w:r>
        <w:rPr>
          <w:sz w:val="26"/>
          <w:szCs w:val="26"/>
          <w:lang w:eastAsia="ru-RU"/>
        </w:rPr>
        <w:t xml:space="preserve">печатается на русском языке шрифтом с размером букв не менее </w:t>
      </w:r>
      <w:smartTag w:uri="urn:schemas-microsoft-com:office:smarttags" w:element="metricconverter">
        <w:smartTagPr>
          <w:attr w:name="ProductID" w:val="0,5 см"/>
        </w:smartTagPr>
        <w:r>
          <w:rPr>
            <w:sz w:val="26"/>
            <w:szCs w:val="26"/>
            <w:lang w:eastAsia="ru-RU"/>
          </w:rPr>
          <w:t>0,5 см</w:t>
        </w:r>
      </w:smartTag>
      <w:r>
        <w:rPr>
          <w:sz w:val="26"/>
          <w:szCs w:val="26"/>
          <w:lang w:eastAsia="ru-RU"/>
        </w:rPr>
        <w:t xml:space="preserve"> высотой, на контрастном фоне.</w:t>
      </w:r>
    </w:p>
    <w:p w:rsidR="009303E3" w:rsidRDefault="009303E3" w:rsidP="009303E3">
      <w:pPr>
        <w:pStyle w:val="11"/>
        <w:spacing w:before="0" w:after="0" w:line="240" w:lineRule="auto"/>
        <w:ind w:firstLine="709"/>
        <w:rPr>
          <w:rFonts w:cs="Times New Roman"/>
          <w:sz w:val="26"/>
          <w:szCs w:val="26"/>
        </w:rPr>
      </w:pPr>
      <w:r>
        <w:rPr>
          <w:sz w:val="26"/>
          <w:szCs w:val="26"/>
          <w:lang w:eastAsia="ru-RU"/>
        </w:rPr>
        <w:t>К информационным стендам должен обеспечиваться круглосуточный и свободный доступ граждан.</w:t>
      </w:r>
      <w:r>
        <w:rPr>
          <w:rFonts w:cs="Times New Roman"/>
          <w:sz w:val="26"/>
          <w:szCs w:val="26"/>
        </w:rPr>
        <w:t xml:space="preserve"> </w:t>
      </w:r>
    </w:p>
    <w:p w:rsidR="009303E3" w:rsidRPr="009303E3" w:rsidRDefault="009303E3" w:rsidP="009303E3">
      <w:pPr>
        <w:pStyle w:val="11"/>
        <w:spacing w:before="0" w:after="0" w:line="240" w:lineRule="auto"/>
        <w:ind w:firstLine="709"/>
        <w:rPr>
          <w:rFonts w:cs="Times New Roman"/>
          <w:sz w:val="26"/>
          <w:szCs w:val="26"/>
        </w:rPr>
      </w:pPr>
      <w:r>
        <w:rPr>
          <w:rFonts w:cs="Times New Roman"/>
          <w:sz w:val="26"/>
          <w:szCs w:val="26"/>
        </w:rPr>
        <w:t>Информационные стенды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9303E3" w:rsidRDefault="009303E3" w:rsidP="009303E3">
      <w:pPr>
        <w:shd w:val="clear" w:color="auto" w:fill="FFFFFF"/>
        <w:spacing w:before="200" w:line="270" w:lineRule="atLeast"/>
        <w:ind w:left="1095"/>
        <w:jc w:val="center"/>
        <w:rPr>
          <w:color w:val="000000"/>
          <w:sz w:val="26"/>
          <w:szCs w:val="26"/>
        </w:rPr>
      </w:pPr>
      <w:r>
        <w:rPr>
          <w:color w:val="000000"/>
          <w:sz w:val="26"/>
          <w:szCs w:val="26"/>
        </w:rPr>
        <w:t>Статья 9. Особенности подготовки и проведения общественных обсуждений, публичных слушаний по проектам градостроительных решений</w:t>
      </w:r>
    </w:p>
    <w:p w:rsidR="009303E3" w:rsidRDefault="009303E3" w:rsidP="009303E3">
      <w:pPr>
        <w:widowControl w:val="0"/>
        <w:shd w:val="clear" w:color="auto" w:fill="FFFFFF"/>
        <w:spacing w:line="270" w:lineRule="atLeast"/>
        <w:ind w:firstLine="709"/>
        <w:jc w:val="both"/>
        <w:rPr>
          <w:color w:val="000000"/>
          <w:sz w:val="26"/>
          <w:szCs w:val="26"/>
        </w:rPr>
      </w:pPr>
      <w:proofErr w:type="gramStart"/>
      <w:r>
        <w:rPr>
          <w:color w:val="000000"/>
          <w:sz w:val="26"/>
          <w:szCs w:val="26"/>
        </w:rP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Pr>
          <w:color w:val="000000"/>
          <w:sz w:val="26"/>
          <w:szCs w:val="26"/>
        </w:rPr>
        <w:t xml:space="preserve"> </w:t>
      </w:r>
      <w:proofErr w:type="gramStart"/>
      <w:r>
        <w:rPr>
          <w:color w:val="000000"/>
          <w:sz w:val="26"/>
          <w:szCs w:val="26"/>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w:t>
      </w:r>
      <w:r>
        <w:rPr>
          <w:color w:val="000000"/>
          <w:sz w:val="26"/>
          <w:szCs w:val="26"/>
        </w:rPr>
        <w:lastRenderedPageBreak/>
        <w:t>градостроительной деятельности.</w:t>
      </w:r>
      <w:proofErr w:type="gramEnd"/>
    </w:p>
    <w:p w:rsidR="009303E3" w:rsidRDefault="009303E3" w:rsidP="009303E3">
      <w:pPr>
        <w:widowControl w:val="0"/>
        <w:shd w:val="clear" w:color="auto" w:fill="FFFFFF"/>
        <w:spacing w:line="270" w:lineRule="atLeast"/>
        <w:ind w:firstLine="709"/>
        <w:jc w:val="both"/>
        <w:rPr>
          <w:color w:val="000000"/>
          <w:sz w:val="26"/>
          <w:szCs w:val="26"/>
        </w:rPr>
      </w:pPr>
      <w:proofErr w:type="gramStart"/>
      <w:r>
        <w:rPr>
          <w:color w:val="000000"/>
          <w:sz w:val="26"/>
          <w:szCs w:val="26"/>
        </w:rPr>
        <w:t>2)Расходы,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3)Участниками общественных обсуждений или публичных слушаний:</w:t>
      </w:r>
    </w:p>
    <w:p w:rsidR="009303E3" w:rsidRDefault="009303E3" w:rsidP="009303E3">
      <w:pPr>
        <w:widowControl w:val="0"/>
        <w:shd w:val="clear" w:color="auto" w:fill="FFFFFF"/>
        <w:spacing w:line="270" w:lineRule="atLeast"/>
        <w:ind w:firstLine="709"/>
        <w:jc w:val="both"/>
        <w:rPr>
          <w:color w:val="000000"/>
          <w:sz w:val="26"/>
          <w:szCs w:val="26"/>
        </w:rPr>
      </w:pPr>
      <w:proofErr w:type="gramStart"/>
      <w:r>
        <w:rPr>
          <w:color w:val="000000"/>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Pr>
          <w:color w:val="000000"/>
          <w:sz w:val="26"/>
          <w:szCs w:val="26"/>
        </w:rPr>
        <w:t xml:space="preserve"> помещений, являющихся частью указанных объектов капитального строительства;</w:t>
      </w:r>
    </w:p>
    <w:p w:rsidR="009303E3" w:rsidRDefault="009303E3" w:rsidP="009303E3">
      <w:pPr>
        <w:widowControl w:val="0"/>
        <w:shd w:val="clear" w:color="auto" w:fill="FFFFFF"/>
        <w:spacing w:line="270" w:lineRule="atLeast"/>
        <w:ind w:firstLine="709"/>
        <w:jc w:val="both"/>
        <w:rPr>
          <w:color w:val="000000"/>
          <w:sz w:val="26"/>
          <w:szCs w:val="26"/>
        </w:rPr>
      </w:pPr>
      <w:proofErr w:type="gramStart"/>
      <w:r>
        <w:rPr>
          <w:color w:val="000000"/>
          <w:sz w:val="26"/>
          <w:szCs w:val="26"/>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Pr>
          <w:color w:val="000000"/>
          <w:sz w:val="26"/>
          <w:szCs w:val="26"/>
        </w:rPr>
        <w:t xml:space="preserve"> </w:t>
      </w:r>
      <w:proofErr w:type="gramStart"/>
      <w:r>
        <w:rPr>
          <w:color w:val="000000"/>
          <w:sz w:val="26"/>
          <w:szCs w:val="26"/>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Pr>
          <w:color w:val="000000"/>
          <w:sz w:val="26"/>
          <w:szCs w:val="26"/>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4)Процедура проведения общественных обсуждений состоит из следующих этапов:</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4.1. оповещение о начале общественных обсуждений;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 xml:space="preserve">4.2.размещение проекта, подлежащего рассмотрению на общественных обсуждениях, и информационных материалов к нему на информационном стенде администрации </w:t>
      </w:r>
      <w:r w:rsidR="009B0DF2">
        <w:rPr>
          <w:color w:val="000000"/>
          <w:sz w:val="26"/>
          <w:szCs w:val="26"/>
        </w:rPr>
        <w:t xml:space="preserve">Сосновского </w:t>
      </w:r>
      <w:r>
        <w:rPr>
          <w:color w:val="000000"/>
          <w:sz w:val="26"/>
          <w:szCs w:val="26"/>
        </w:rPr>
        <w:t>сельсовета и официальном сайте Заринского района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4.3.проведение экспозиции или экспозиций проекта, подлежащего рассмотрению на общественных обсуждениях;</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4.4.подготовка и оформление протокола общественных обсуждений;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4.5.подготовка и опубликование заключения о результатах общественных обсуждений.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lastRenderedPageBreak/>
        <w:t>5)Процедура проведения публичных слушаний состоит из следующих этапов:</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5.1.оповещение о начале публичных слушаний;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5.2.размещение проекта, подлежащего рассмотрению на публичных слушаниях, и информационных материалов к нему на инфор</w:t>
      </w:r>
      <w:r w:rsidR="009B0DF2">
        <w:rPr>
          <w:color w:val="000000"/>
          <w:sz w:val="26"/>
          <w:szCs w:val="26"/>
        </w:rPr>
        <w:t xml:space="preserve">мационном стенде администрации Сосновского </w:t>
      </w:r>
      <w:r>
        <w:rPr>
          <w:color w:val="000000"/>
          <w:sz w:val="26"/>
          <w:szCs w:val="26"/>
        </w:rPr>
        <w:t>сельсовета и официальном сайте и открытие экспозиции или экспозиций такого проекта;</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5.3.проведение экспозиции или экспозиций проекта, подлежащего рассмотрению на публичных слушаниях;</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5.4.проведение собрания или собраний участников публичных слушаний;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5.5.подготовка и оформление протокола публичных слушаний;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5.6.подготовка и опубликование заключения о результатах публичных слушаний.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6)Оповещение о начале общественных обсуждений или публичных слушаний должно содержать:</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6.1.информацию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9303E3" w:rsidRDefault="009303E3" w:rsidP="009303E3">
      <w:pPr>
        <w:widowControl w:val="0"/>
        <w:shd w:val="clear" w:color="auto" w:fill="FFFFFF"/>
        <w:spacing w:line="270" w:lineRule="atLeast"/>
        <w:ind w:firstLine="709"/>
        <w:jc w:val="both"/>
        <w:rPr>
          <w:color w:val="000000"/>
          <w:sz w:val="26"/>
          <w:szCs w:val="26"/>
        </w:rPr>
      </w:pPr>
      <w:r>
        <w:rPr>
          <w:color w:val="000000"/>
          <w:sz w:val="26"/>
          <w:szCs w:val="26"/>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9303E3" w:rsidRDefault="009303E3" w:rsidP="009303E3">
      <w:pPr>
        <w:widowControl w:val="0"/>
        <w:shd w:val="clear" w:color="auto" w:fill="FFFFFF"/>
        <w:ind w:firstLine="709"/>
        <w:jc w:val="both"/>
        <w:rPr>
          <w:color w:val="000000"/>
          <w:sz w:val="26"/>
          <w:szCs w:val="26"/>
        </w:rPr>
      </w:pPr>
      <w:proofErr w:type="gramStart"/>
      <w:r>
        <w:rPr>
          <w:color w:val="000000"/>
          <w:sz w:val="26"/>
          <w:szCs w:val="26"/>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9303E3" w:rsidRDefault="009303E3" w:rsidP="009303E3">
      <w:pPr>
        <w:widowControl w:val="0"/>
        <w:shd w:val="clear" w:color="auto" w:fill="FFFFFF"/>
        <w:ind w:firstLine="709"/>
        <w:jc w:val="both"/>
        <w:rPr>
          <w:color w:val="000000"/>
          <w:sz w:val="26"/>
          <w:szCs w:val="26"/>
        </w:rPr>
      </w:pPr>
      <w:r>
        <w:rPr>
          <w:color w:val="000000"/>
          <w:sz w:val="26"/>
          <w:szCs w:val="26"/>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303E3" w:rsidRDefault="009303E3" w:rsidP="009303E3">
      <w:pPr>
        <w:widowControl w:val="0"/>
        <w:shd w:val="clear" w:color="auto" w:fill="FFFFFF"/>
        <w:ind w:firstLine="709"/>
        <w:jc w:val="both"/>
        <w:rPr>
          <w:color w:val="000000"/>
          <w:sz w:val="26"/>
          <w:szCs w:val="26"/>
        </w:rPr>
      </w:pPr>
      <w:r>
        <w:rPr>
          <w:color w:val="000000"/>
          <w:sz w:val="26"/>
          <w:szCs w:val="26"/>
        </w:rPr>
        <w:t>7) Оповещение о начале общественных обсуждений, публичных слушаний:</w:t>
      </w:r>
    </w:p>
    <w:p w:rsidR="009303E3" w:rsidRDefault="009303E3" w:rsidP="009303E3">
      <w:pPr>
        <w:widowControl w:val="0"/>
        <w:shd w:val="clear" w:color="auto" w:fill="FFFFFF"/>
        <w:ind w:firstLine="709"/>
        <w:jc w:val="both"/>
        <w:rPr>
          <w:color w:val="000000"/>
          <w:sz w:val="26"/>
          <w:szCs w:val="26"/>
        </w:rPr>
      </w:pPr>
      <w:proofErr w:type="gramStart"/>
      <w:r>
        <w:rPr>
          <w:color w:val="000000"/>
          <w:sz w:val="26"/>
          <w:szCs w:val="26"/>
        </w:rPr>
        <w:t>7.1.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roofErr w:type="gramEnd"/>
    </w:p>
    <w:p w:rsidR="009303E3" w:rsidRDefault="009303E3" w:rsidP="009303E3">
      <w:pPr>
        <w:widowControl w:val="0"/>
        <w:shd w:val="clear" w:color="auto" w:fill="FFFFFF"/>
        <w:ind w:firstLine="709"/>
        <w:jc w:val="both"/>
        <w:rPr>
          <w:color w:val="000000"/>
          <w:sz w:val="26"/>
          <w:szCs w:val="26"/>
        </w:rPr>
      </w:pPr>
      <w:proofErr w:type="gramStart"/>
      <w:r>
        <w:rPr>
          <w:color w:val="000000"/>
          <w:sz w:val="26"/>
          <w:szCs w:val="26"/>
        </w:rPr>
        <w:t xml:space="preserve">7.2. распространяется на информационном стенде администрации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w:t>
      </w:r>
      <w:r>
        <w:rPr>
          <w:color w:val="000000"/>
          <w:sz w:val="26"/>
          <w:szCs w:val="26"/>
        </w:rPr>
        <w:lastRenderedPageBreak/>
        <w:t>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w:t>
      </w:r>
      <w:proofErr w:type="gramEnd"/>
      <w:r>
        <w:rPr>
          <w:color w:val="000000"/>
          <w:sz w:val="26"/>
          <w:szCs w:val="26"/>
        </w:rPr>
        <w:t xml:space="preserve"> доступ участников общественных обсуждений или публичных слушаний к указанной информации.</w:t>
      </w:r>
    </w:p>
    <w:p w:rsidR="009303E3" w:rsidRDefault="009303E3" w:rsidP="009303E3">
      <w:pPr>
        <w:shd w:val="clear" w:color="auto" w:fill="FFFFFF"/>
        <w:ind w:firstLine="709"/>
        <w:jc w:val="both"/>
        <w:rPr>
          <w:color w:val="000000"/>
          <w:sz w:val="26"/>
          <w:szCs w:val="26"/>
        </w:rPr>
      </w:pPr>
      <w:r>
        <w:rPr>
          <w:color w:val="000000"/>
          <w:sz w:val="26"/>
          <w:szCs w:val="26"/>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сельсовета и (или) разработчика проекта, подлежащего рассмотрению на общественных обсуждениях или публичных слушаниях.</w:t>
      </w:r>
    </w:p>
    <w:p w:rsidR="009303E3" w:rsidRDefault="009303E3" w:rsidP="009303E3">
      <w:pPr>
        <w:widowControl w:val="0"/>
        <w:shd w:val="clear" w:color="auto" w:fill="FFFFFF"/>
        <w:ind w:firstLine="709"/>
        <w:jc w:val="both"/>
        <w:rPr>
          <w:color w:val="000000"/>
          <w:sz w:val="26"/>
          <w:szCs w:val="26"/>
        </w:rPr>
      </w:pPr>
      <w:r>
        <w:rPr>
          <w:color w:val="000000"/>
          <w:sz w:val="26"/>
          <w:szCs w:val="26"/>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9303E3" w:rsidRDefault="009303E3" w:rsidP="009303E3">
      <w:pPr>
        <w:widowControl w:val="0"/>
        <w:shd w:val="clear" w:color="auto" w:fill="FFFFFF"/>
        <w:ind w:firstLine="709"/>
        <w:jc w:val="both"/>
        <w:rPr>
          <w:color w:val="000000"/>
          <w:sz w:val="26"/>
          <w:szCs w:val="26"/>
        </w:rPr>
      </w:pPr>
      <w:r>
        <w:rPr>
          <w:color w:val="000000"/>
          <w:sz w:val="26"/>
          <w:szCs w:val="26"/>
        </w:rPr>
        <w:t>9.1. посредством официального сайта или информационных систем (в случае проведения общественных обсуждений);</w:t>
      </w:r>
    </w:p>
    <w:p w:rsidR="009303E3" w:rsidRDefault="009303E3" w:rsidP="009303E3">
      <w:pPr>
        <w:widowControl w:val="0"/>
        <w:shd w:val="clear" w:color="auto" w:fill="FFFFFF"/>
        <w:ind w:firstLine="709"/>
        <w:jc w:val="both"/>
        <w:rPr>
          <w:color w:val="000000"/>
          <w:sz w:val="26"/>
          <w:szCs w:val="26"/>
        </w:rPr>
      </w:pPr>
      <w:r>
        <w:rPr>
          <w:color w:val="000000"/>
          <w:sz w:val="26"/>
          <w:szCs w:val="26"/>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303E3" w:rsidRDefault="009303E3" w:rsidP="009303E3">
      <w:pPr>
        <w:widowControl w:val="0"/>
        <w:shd w:val="clear" w:color="auto" w:fill="FFFFFF"/>
        <w:ind w:firstLine="709"/>
        <w:jc w:val="both"/>
        <w:rPr>
          <w:color w:val="000000"/>
          <w:sz w:val="26"/>
          <w:szCs w:val="26"/>
        </w:rPr>
      </w:pPr>
      <w:r>
        <w:rPr>
          <w:color w:val="000000"/>
          <w:sz w:val="26"/>
          <w:szCs w:val="26"/>
        </w:rPr>
        <w:t>9.3. в письменной форме в адрес организатора общественных обсуждений или публичных слушаний;</w:t>
      </w:r>
    </w:p>
    <w:p w:rsidR="009303E3" w:rsidRDefault="009303E3" w:rsidP="009303E3">
      <w:pPr>
        <w:widowControl w:val="0"/>
        <w:shd w:val="clear" w:color="auto" w:fill="FFFFFF"/>
        <w:ind w:firstLine="709"/>
        <w:jc w:val="both"/>
        <w:rPr>
          <w:color w:val="000000"/>
          <w:sz w:val="26"/>
          <w:szCs w:val="26"/>
        </w:rPr>
      </w:pPr>
      <w:r>
        <w:rPr>
          <w:color w:val="000000"/>
          <w:sz w:val="26"/>
          <w:szCs w:val="26"/>
        </w:rP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303E3" w:rsidRDefault="009303E3" w:rsidP="009303E3">
      <w:pPr>
        <w:widowControl w:val="0"/>
        <w:shd w:val="clear" w:color="auto" w:fill="FFFFFF"/>
        <w:ind w:firstLine="709"/>
        <w:jc w:val="both"/>
        <w:rPr>
          <w:color w:val="000000"/>
          <w:sz w:val="26"/>
          <w:szCs w:val="26"/>
        </w:rPr>
      </w:pPr>
      <w:r>
        <w:rPr>
          <w:color w:val="000000"/>
          <w:sz w:val="26"/>
          <w:szCs w:val="26"/>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9303E3" w:rsidRDefault="009303E3" w:rsidP="009303E3">
      <w:pPr>
        <w:widowControl w:val="0"/>
        <w:shd w:val="clear" w:color="auto" w:fill="FFFFFF"/>
        <w:ind w:firstLine="709"/>
        <w:jc w:val="both"/>
        <w:rPr>
          <w:color w:val="000000"/>
          <w:sz w:val="26"/>
          <w:szCs w:val="26"/>
        </w:rPr>
      </w:pPr>
      <w:r>
        <w:rPr>
          <w:color w:val="000000"/>
          <w:sz w:val="26"/>
          <w:szCs w:val="26"/>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color w:val="000000"/>
          <w:sz w:val="26"/>
          <w:szCs w:val="2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color w:val="000000"/>
          <w:sz w:val="26"/>
          <w:szCs w:val="26"/>
        </w:rPr>
        <w:t xml:space="preserve"> такие земельные участки, объекты капитального </w:t>
      </w:r>
      <w:r>
        <w:rPr>
          <w:color w:val="000000"/>
          <w:sz w:val="26"/>
          <w:szCs w:val="26"/>
        </w:rPr>
        <w:lastRenderedPageBreak/>
        <w:t>строительства, помещения, являющиеся частью указанных объектов капитального строительства.</w:t>
      </w:r>
    </w:p>
    <w:p w:rsidR="009303E3" w:rsidRDefault="009303E3" w:rsidP="009303E3">
      <w:pPr>
        <w:widowControl w:val="0"/>
        <w:shd w:val="clear" w:color="auto" w:fill="FFFFFF"/>
        <w:ind w:firstLine="709"/>
        <w:jc w:val="both"/>
        <w:rPr>
          <w:color w:val="000000"/>
          <w:sz w:val="26"/>
          <w:szCs w:val="26"/>
        </w:rPr>
      </w:pPr>
      <w:r>
        <w:rPr>
          <w:color w:val="000000"/>
          <w:sz w:val="26"/>
          <w:szCs w:val="26"/>
        </w:rPr>
        <w:t>12)Не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Pr>
          <w:color w:val="000000"/>
          <w:sz w:val="26"/>
          <w:szCs w:val="26"/>
        </w:rPr>
        <w:t>ии и ау</w:t>
      </w:r>
      <w:proofErr w:type="gramEnd"/>
      <w:r>
        <w:rPr>
          <w:color w:val="000000"/>
          <w:sz w:val="26"/>
          <w:szCs w:val="26"/>
        </w:rPr>
        <w:t>тентификации.</w:t>
      </w:r>
    </w:p>
    <w:p w:rsidR="009303E3" w:rsidRDefault="009303E3" w:rsidP="009303E3">
      <w:pPr>
        <w:widowControl w:val="0"/>
        <w:shd w:val="clear" w:color="auto" w:fill="FFFFFF"/>
        <w:ind w:firstLine="709"/>
        <w:jc w:val="both"/>
        <w:rPr>
          <w:color w:val="000000"/>
          <w:sz w:val="26"/>
          <w:szCs w:val="26"/>
        </w:rPr>
      </w:pPr>
      <w:r>
        <w:rPr>
          <w:color w:val="000000"/>
          <w:sz w:val="26"/>
          <w:szCs w:val="26"/>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2" w:history="1">
        <w:r>
          <w:rPr>
            <w:rStyle w:val="a7"/>
            <w:color w:val="000000"/>
            <w:sz w:val="26"/>
            <w:szCs w:val="26"/>
          </w:rPr>
          <w:t>законом</w:t>
        </w:r>
      </w:hyperlink>
      <w:r>
        <w:rPr>
          <w:color w:val="000000"/>
          <w:sz w:val="26"/>
          <w:szCs w:val="26"/>
        </w:rPr>
        <w:t xml:space="preserve"> от 27 июля 2006 года №152-ФЗ "О персональных данных".</w:t>
      </w: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303E3" w:rsidRDefault="009303E3" w:rsidP="009303E3">
      <w:pPr>
        <w:widowControl w:val="0"/>
        <w:shd w:val="clear" w:color="auto" w:fill="FFFFFF"/>
        <w:tabs>
          <w:tab w:val="left" w:pos="567"/>
        </w:tabs>
        <w:ind w:firstLine="709"/>
        <w:jc w:val="both"/>
        <w:rPr>
          <w:color w:val="000000"/>
          <w:sz w:val="26"/>
          <w:szCs w:val="26"/>
        </w:rPr>
      </w:pPr>
      <w:proofErr w:type="gramStart"/>
      <w:r>
        <w:rPr>
          <w:color w:val="000000"/>
          <w:sz w:val="26"/>
          <w:szCs w:val="26"/>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9303E3" w:rsidRDefault="009303E3" w:rsidP="009303E3">
      <w:pPr>
        <w:shd w:val="clear" w:color="auto" w:fill="FFFFFF"/>
        <w:tabs>
          <w:tab w:val="left" w:pos="-3402"/>
        </w:tabs>
        <w:ind w:firstLine="709"/>
        <w:jc w:val="both"/>
        <w:rPr>
          <w:color w:val="000000"/>
          <w:sz w:val="26"/>
          <w:szCs w:val="26"/>
        </w:rPr>
      </w:pPr>
      <w:r>
        <w:rPr>
          <w:color w:val="000000"/>
          <w:sz w:val="26"/>
          <w:szCs w:val="26"/>
        </w:rPr>
        <w:t>16) Официальный сайт и (или) информационные системы должны обеспечивать возможность:</w:t>
      </w:r>
    </w:p>
    <w:p w:rsidR="009303E3" w:rsidRDefault="009303E3" w:rsidP="009303E3">
      <w:pPr>
        <w:shd w:val="clear" w:color="auto" w:fill="FFFFFF"/>
        <w:tabs>
          <w:tab w:val="left" w:pos="-3402"/>
        </w:tabs>
        <w:ind w:firstLine="709"/>
        <w:jc w:val="both"/>
        <w:rPr>
          <w:color w:val="000000"/>
          <w:sz w:val="26"/>
          <w:szCs w:val="26"/>
        </w:rPr>
      </w:pPr>
      <w:r>
        <w:rPr>
          <w:color w:val="000000"/>
          <w:sz w:val="26"/>
          <w:szCs w:val="26"/>
        </w:rP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303E3" w:rsidRDefault="009303E3" w:rsidP="009303E3">
      <w:pPr>
        <w:shd w:val="clear" w:color="auto" w:fill="FFFFFF"/>
        <w:tabs>
          <w:tab w:val="left" w:pos="-3402"/>
        </w:tabs>
        <w:ind w:firstLine="709"/>
        <w:jc w:val="both"/>
        <w:rPr>
          <w:color w:val="000000"/>
          <w:sz w:val="26"/>
          <w:szCs w:val="26"/>
        </w:rPr>
      </w:pPr>
      <w:r>
        <w:rPr>
          <w:color w:val="000000"/>
          <w:sz w:val="26"/>
          <w:szCs w:val="26"/>
        </w:rPr>
        <w:t>16.2. представления информации о результатах общественных обсуждений, количестве участников общественных обсуждений.</w:t>
      </w:r>
    </w:p>
    <w:p w:rsidR="009303E3" w:rsidRDefault="009303E3" w:rsidP="009303E3">
      <w:pPr>
        <w:shd w:val="clear" w:color="auto" w:fill="FFFFFF"/>
        <w:tabs>
          <w:tab w:val="left" w:pos="-3402"/>
        </w:tabs>
        <w:ind w:firstLine="709"/>
        <w:jc w:val="both"/>
        <w:rPr>
          <w:color w:val="000000"/>
          <w:sz w:val="26"/>
          <w:szCs w:val="26"/>
        </w:rPr>
      </w:pPr>
      <w:r>
        <w:rPr>
          <w:color w:val="000000"/>
          <w:sz w:val="26"/>
          <w:szCs w:val="26"/>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303E3" w:rsidRDefault="009303E3" w:rsidP="009303E3">
      <w:pPr>
        <w:shd w:val="clear" w:color="auto" w:fill="FFFFFF"/>
        <w:tabs>
          <w:tab w:val="left" w:pos="-3402"/>
        </w:tabs>
        <w:ind w:firstLine="709"/>
        <w:jc w:val="both"/>
        <w:rPr>
          <w:color w:val="000000"/>
          <w:sz w:val="26"/>
          <w:szCs w:val="26"/>
        </w:rPr>
      </w:pPr>
      <w:r>
        <w:rPr>
          <w:color w:val="000000"/>
          <w:sz w:val="26"/>
          <w:szCs w:val="26"/>
        </w:rPr>
        <w:t>17.1. дата оформления протокола общественных обсуждений или публичных слушаний;</w:t>
      </w:r>
    </w:p>
    <w:p w:rsidR="009303E3" w:rsidRDefault="009303E3" w:rsidP="009303E3">
      <w:pPr>
        <w:shd w:val="clear" w:color="auto" w:fill="FFFFFF"/>
        <w:tabs>
          <w:tab w:val="left" w:pos="-3402"/>
        </w:tabs>
        <w:ind w:firstLine="709"/>
        <w:jc w:val="both"/>
        <w:rPr>
          <w:color w:val="000000"/>
          <w:sz w:val="26"/>
          <w:szCs w:val="26"/>
        </w:rPr>
      </w:pPr>
      <w:r>
        <w:rPr>
          <w:color w:val="000000"/>
          <w:sz w:val="26"/>
          <w:szCs w:val="26"/>
        </w:rPr>
        <w:t>17.2. информация об организаторе общественных обсуждений или публичных слушаний;</w:t>
      </w:r>
    </w:p>
    <w:p w:rsidR="009303E3" w:rsidRDefault="009303E3" w:rsidP="009303E3">
      <w:pPr>
        <w:shd w:val="clear" w:color="auto" w:fill="FFFFFF"/>
        <w:tabs>
          <w:tab w:val="left" w:pos="-3402"/>
        </w:tabs>
        <w:ind w:firstLine="709"/>
        <w:jc w:val="both"/>
        <w:rPr>
          <w:color w:val="000000"/>
          <w:sz w:val="26"/>
          <w:szCs w:val="26"/>
        </w:rPr>
      </w:pPr>
      <w:r>
        <w:rPr>
          <w:color w:val="000000"/>
          <w:sz w:val="26"/>
          <w:szCs w:val="26"/>
        </w:rPr>
        <w:t>17.3. информация, содержащаяся в обнародованном оповещении о начале общественных обсуждений или публичных слушаний, дата и источник его опубликования;</w:t>
      </w:r>
    </w:p>
    <w:p w:rsidR="009303E3" w:rsidRDefault="009303E3" w:rsidP="009303E3">
      <w:pPr>
        <w:shd w:val="clear" w:color="auto" w:fill="FFFFFF"/>
        <w:tabs>
          <w:tab w:val="left" w:pos="-3402"/>
        </w:tabs>
        <w:ind w:firstLine="709"/>
        <w:jc w:val="both"/>
        <w:rPr>
          <w:color w:val="000000"/>
          <w:sz w:val="26"/>
          <w:szCs w:val="26"/>
        </w:rPr>
      </w:pPr>
      <w:r>
        <w:rPr>
          <w:color w:val="000000"/>
          <w:sz w:val="26"/>
          <w:szCs w:val="26"/>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303E3" w:rsidRDefault="009303E3" w:rsidP="009303E3">
      <w:pPr>
        <w:shd w:val="clear" w:color="auto" w:fill="FFFFFF"/>
        <w:tabs>
          <w:tab w:val="left" w:pos="-3402"/>
        </w:tabs>
        <w:ind w:firstLine="709"/>
        <w:jc w:val="both"/>
        <w:rPr>
          <w:color w:val="000000"/>
          <w:sz w:val="26"/>
          <w:szCs w:val="26"/>
        </w:rPr>
      </w:pPr>
      <w:r>
        <w:rPr>
          <w:color w:val="000000"/>
          <w:sz w:val="26"/>
          <w:szCs w:val="26"/>
        </w:rPr>
        <w:lastRenderedPageBreak/>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303E3" w:rsidRDefault="009303E3" w:rsidP="009303E3">
      <w:pPr>
        <w:widowControl w:val="0"/>
        <w:shd w:val="clear" w:color="auto" w:fill="FFFFFF"/>
        <w:tabs>
          <w:tab w:val="left" w:pos="-3402"/>
        </w:tabs>
        <w:ind w:firstLine="709"/>
        <w:jc w:val="both"/>
        <w:rPr>
          <w:color w:val="000000"/>
          <w:sz w:val="26"/>
          <w:szCs w:val="26"/>
        </w:rPr>
      </w:pPr>
      <w:proofErr w:type="gramStart"/>
      <w:r>
        <w:rPr>
          <w:color w:val="000000"/>
          <w:sz w:val="26"/>
          <w:szCs w:val="26"/>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21) В заключении о результатах общественных обсуждений или публичных слушаний должны быть указаны:</w:t>
      </w: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21.1. дата оформления заключения о результатах общественных обсуждений или публичных слушаний;</w:t>
      </w: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303E3" w:rsidRDefault="009303E3" w:rsidP="009303E3">
      <w:pPr>
        <w:widowControl w:val="0"/>
        <w:shd w:val="clear" w:color="auto" w:fill="FFFFFF"/>
        <w:tabs>
          <w:tab w:val="left" w:pos="-3402"/>
        </w:tabs>
        <w:ind w:firstLine="709"/>
        <w:jc w:val="both"/>
        <w:rPr>
          <w:color w:val="000000"/>
          <w:sz w:val="26"/>
          <w:szCs w:val="26"/>
        </w:rPr>
      </w:pPr>
      <w:proofErr w:type="gramStart"/>
      <w:r>
        <w:rPr>
          <w:color w:val="000000"/>
          <w:sz w:val="26"/>
          <w:szCs w:val="26"/>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Pr>
          <w:color w:val="000000"/>
          <w:sz w:val="26"/>
          <w:szCs w:val="2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 xml:space="preserve">22) Заключение о результатах общественных обсуждений или публичных слушаний подлежит опубликованию в порядке, установленном для официального </w:t>
      </w:r>
      <w:r>
        <w:rPr>
          <w:color w:val="000000"/>
          <w:sz w:val="26"/>
          <w:szCs w:val="26"/>
        </w:rPr>
        <w:lastRenderedPageBreak/>
        <w:t>опубликования муниципальных правовых актов, иной официальной информации, и размещается на официальном сайте и (или) в информационных системах.</w:t>
      </w:r>
    </w:p>
    <w:p w:rsidR="009303E3" w:rsidRDefault="009303E3" w:rsidP="009303E3">
      <w:pPr>
        <w:widowControl w:val="0"/>
        <w:shd w:val="clear" w:color="auto" w:fill="FFFFFF"/>
        <w:tabs>
          <w:tab w:val="left" w:pos="-3402"/>
        </w:tabs>
        <w:ind w:firstLine="709"/>
        <w:jc w:val="both"/>
        <w:rPr>
          <w:color w:val="000000"/>
          <w:sz w:val="26"/>
          <w:szCs w:val="26"/>
        </w:rPr>
      </w:pPr>
      <w:proofErr w:type="gramStart"/>
      <w:r>
        <w:rPr>
          <w:color w:val="000000"/>
          <w:sz w:val="26"/>
          <w:szCs w:val="26"/>
        </w:rPr>
        <w:t>23) Срок проведения общественных обсуждений или публичных слушаний по проектам генерального плана поселения, по проектам планировки территории, проектам межевания территории, проектам правил благоустройства поселения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w:t>
      </w:r>
      <w:proofErr w:type="gramEnd"/>
      <w:r>
        <w:rPr>
          <w:color w:val="000000"/>
          <w:sz w:val="26"/>
          <w:szCs w:val="26"/>
        </w:rPr>
        <w:t xml:space="preserve"> не </w:t>
      </w:r>
      <w:proofErr w:type="gramStart"/>
      <w:r>
        <w:rPr>
          <w:color w:val="000000"/>
          <w:sz w:val="26"/>
          <w:szCs w:val="26"/>
        </w:rPr>
        <w:t>может быть менее одного месяца</w:t>
      </w:r>
      <w:proofErr w:type="gramEnd"/>
      <w:r>
        <w:rPr>
          <w:color w:val="000000"/>
          <w:sz w:val="26"/>
          <w:szCs w:val="26"/>
        </w:rPr>
        <w:t xml:space="preserve"> и более трех месяцев.</w:t>
      </w:r>
    </w:p>
    <w:p w:rsidR="009303E3" w:rsidRDefault="009303E3" w:rsidP="009303E3">
      <w:pPr>
        <w:autoSpaceDE w:val="0"/>
        <w:autoSpaceDN w:val="0"/>
        <w:adjustRightInd w:val="0"/>
        <w:ind w:firstLine="709"/>
        <w:jc w:val="both"/>
        <w:outlineLvl w:val="0"/>
        <w:rPr>
          <w:color w:val="000000"/>
          <w:sz w:val="26"/>
          <w:szCs w:val="26"/>
        </w:rPr>
      </w:pPr>
      <w:proofErr w:type="gramStart"/>
      <w:r>
        <w:rPr>
          <w:color w:val="000000"/>
          <w:sz w:val="26"/>
          <w:szCs w:val="26"/>
        </w:rPr>
        <w:t>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w:t>
      </w:r>
      <w:proofErr w:type="gramEnd"/>
      <w:r>
        <w:rPr>
          <w:color w:val="000000"/>
          <w:sz w:val="26"/>
          <w:szCs w:val="26"/>
        </w:rPr>
        <w:t xml:space="preserve"> застройки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w:t>
      </w: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 xml:space="preserve">Срок публичных слушаний по проекту </w:t>
      </w:r>
      <w:hyperlink r:id="rId13" w:anchor="sub_108#sub_108" w:history="1">
        <w:r>
          <w:rPr>
            <w:rStyle w:val="a7"/>
            <w:color w:val="000000"/>
            <w:sz w:val="26"/>
            <w:szCs w:val="26"/>
          </w:rPr>
          <w:t>правил землепользования и застройки</w:t>
        </w:r>
      </w:hyperlink>
      <w:r>
        <w:rPr>
          <w:color w:val="000000"/>
          <w:sz w:val="26"/>
          <w:szCs w:val="26"/>
        </w:rPr>
        <w:t xml:space="preserve">   со дня опубликования их проекта должен составлять не менее двух и не более четырех месяцев.</w:t>
      </w:r>
    </w:p>
    <w:p w:rsidR="009303E3" w:rsidRDefault="009303E3" w:rsidP="009303E3">
      <w:pPr>
        <w:widowControl w:val="0"/>
        <w:shd w:val="clear" w:color="auto" w:fill="FFFFFF"/>
        <w:tabs>
          <w:tab w:val="left" w:pos="-3402"/>
        </w:tabs>
        <w:ind w:firstLine="709"/>
        <w:jc w:val="both"/>
        <w:rPr>
          <w:color w:val="000000"/>
          <w:sz w:val="26"/>
          <w:szCs w:val="26"/>
        </w:rPr>
      </w:pPr>
    </w:p>
    <w:p w:rsidR="009303E3" w:rsidRDefault="009303E3" w:rsidP="009303E3">
      <w:pPr>
        <w:widowControl w:val="0"/>
        <w:shd w:val="clear" w:color="auto" w:fill="FFFFFF"/>
        <w:ind w:left="1095" w:firstLine="709"/>
        <w:jc w:val="center"/>
        <w:rPr>
          <w:color w:val="000000"/>
          <w:sz w:val="26"/>
          <w:szCs w:val="26"/>
        </w:rPr>
      </w:pPr>
      <w:r>
        <w:rPr>
          <w:color w:val="000000"/>
          <w:sz w:val="26"/>
          <w:szCs w:val="26"/>
        </w:rPr>
        <w:t>Статья 10. Ответственность должностных лиц за нарушение процедуры организации и проведения публичных слушаний</w:t>
      </w:r>
    </w:p>
    <w:p w:rsidR="009303E3" w:rsidRDefault="009303E3" w:rsidP="009303E3">
      <w:pPr>
        <w:widowControl w:val="0"/>
        <w:shd w:val="clear" w:color="auto" w:fill="FFFFFF"/>
        <w:ind w:left="1095" w:firstLine="709"/>
        <w:jc w:val="center"/>
        <w:rPr>
          <w:color w:val="000000"/>
          <w:sz w:val="26"/>
          <w:szCs w:val="26"/>
        </w:rPr>
      </w:pP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9303E3" w:rsidRDefault="009303E3" w:rsidP="009303E3">
      <w:pPr>
        <w:widowControl w:val="0"/>
        <w:shd w:val="clear" w:color="auto" w:fill="FFFFFF"/>
        <w:tabs>
          <w:tab w:val="left" w:pos="-3402"/>
        </w:tabs>
        <w:ind w:firstLine="709"/>
        <w:jc w:val="both"/>
        <w:rPr>
          <w:color w:val="000000"/>
          <w:sz w:val="26"/>
          <w:szCs w:val="26"/>
        </w:rPr>
      </w:pPr>
    </w:p>
    <w:p w:rsidR="009303E3" w:rsidRDefault="009303E3" w:rsidP="009303E3">
      <w:pPr>
        <w:widowControl w:val="0"/>
        <w:shd w:val="clear" w:color="auto" w:fill="FFFFFF"/>
        <w:tabs>
          <w:tab w:val="left" w:pos="-3402"/>
        </w:tabs>
        <w:ind w:firstLine="709"/>
        <w:jc w:val="both"/>
        <w:rPr>
          <w:color w:val="000000"/>
          <w:sz w:val="26"/>
          <w:szCs w:val="26"/>
        </w:rPr>
      </w:pPr>
      <w:r>
        <w:rPr>
          <w:color w:val="000000"/>
          <w:sz w:val="26"/>
          <w:szCs w:val="26"/>
        </w:rPr>
        <w:t>______________________________________________________________</w:t>
      </w:r>
    </w:p>
    <w:p w:rsidR="009303E3" w:rsidRDefault="009303E3" w:rsidP="009303E3">
      <w:pPr>
        <w:widowControl w:val="0"/>
        <w:shd w:val="clear" w:color="auto" w:fill="FFFFFF"/>
        <w:tabs>
          <w:tab w:val="left" w:pos="-3402"/>
        </w:tabs>
        <w:ind w:firstLine="709"/>
        <w:jc w:val="both"/>
        <w:rPr>
          <w:color w:val="000000"/>
          <w:sz w:val="26"/>
          <w:szCs w:val="26"/>
        </w:rPr>
      </w:pPr>
    </w:p>
    <w:p w:rsidR="009303E3" w:rsidRDefault="009303E3" w:rsidP="009303E3">
      <w:pPr>
        <w:widowControl w:val="0"/>
        <w:shd w:val="clear" w:color="auto" w:fill="FFFFFF"/>
        <w:tabs>
          <w:tab w:val="left" w:pos="-3402"/>
        </w:tabs>
        <w:ind w:firstLine="709"/>
        <w:jc w:val="both"/>
        <w:rPr>
          <w:color w:val="000000"/>
          <w:sz w:val="26"/>
          <w:szCs w:val="26"/>
        </w:rPr>
      </w:pPr>
    </w:p>
    <w:p w:rsidR="009303E3" w:rsidRDefault="009303E3" w:rsidP="009303E3">
      <w:pPr>
        <w:widowControl w:val="0"/>
        <w:shd w:val="clear" w:color="auto" w:fill="FFFFFF"/>
        <w:tabs>
          <w:tab w:val="left" w:pos="-3402"/>
        </w:tabs>
        <w:ind w:firstLine="709"/>
        <w:jc w:val="both"/>
        <w:rPr>
          <w:color w:val="000000"/>
          <w:sz w:val="26"/>
          <w:szCs w:val="26"/>
        </w:rPr>
      </w:pPr>
    </w:p>
    <w:p w:rsidR="009303E3" w:rsidRDefault="009303E3" w:rsidP="009303E3">
      <w:pPr>
        <w:widowControl w:val="0"/>
        <w:shd w:val="clear" w:color="auto" w:fill="FFFFFF"/>
        <w:tabs>
          <w:tab w:val="left" w:pos="-3402"/>
        </w:tabs>
        <w:ind w:firstLine="709"/>
        <w:jc w:val="both"/>
        <w:rPr>
          <w:color w:val="000000"/>
          <w:sz w:val="26"/>
          <w:szCs w:val="26"/>
        </w:rPr>
      </w:pPr>
    </w:p>
    <w:p w:rsidR="009303E3" w:rsidRDefault="009303E3" w:rsidP="009303E3">
      <w:pPr>
        <w:widowControl w:val="0"/>
        <w:shd w:val="clear" w:color="auto" w:fill="FFFFFF"/>
        <w:tabs>
          <w:tab w:val="left" w:pos="-3402"/>
        </w:tabs>
        <w:ind w:firstLine="709"/>
        <w:jc w:val="both"/>
        <w:rPr>
          <w:color w:val="000000"/>
          <w:sz w:val="26"/>
          <w:szCs w:val="26"/>
        </w:rPr>
      </w:pPr>
    </w:p>
    <w:p w:rsidR="009303E3" w:rsidRDefault="009303E3" w:rsidP="009303E3">
      <w:pPr>
        <w:widowControl w:val="0"/>
        <w:shd w:val="clear" w:color="auto" w:fill="FFFFFF"/>
        <w:tabs>
          <w:tab w:val="left" w:pos="-3402"/>
        </w:tabs>
        <w:ind w:firstLine="709"/>
        <w:jc w:val="both"/>
        <w:rPr>
          <w:color w:val="000000"/>
          <w:sz w:val="26"/>
          <w:szCs w:val="26"/>
        </w:rPr>
      </w:pPr>
    </w:p>
    <w:p w:rsidR="009303E3" w:rsidRDefault="009303E3" w:rsidP="009303E3">
      <w:pPr>
        <w:widowControl w:val="0"/>
        <w:shd w:val="clear" w:color="auto" w:fill="FFFFFF"/>
        <w:tabs>
          <w:tab w:val="left" w:pos="-3402"/>
        </w:tabs>
        <w:ind w:firstLine="709"/>
        <w:jc w:val="both"/>
        <w:rPr>
          <w:color w:val="000000"/>
          <w:sz w:val="26"/>
          <w:szCs w:val="26"/>
        </w:rPr>
      </w:pPr>
    </w:p>
    <w:p w:rsidR="009303E3" w:rsidRDefault="009303E3" w:rsidP="009303E3">
      <w:pPr>
        <w:widowControl w:val="0"/>
        <w:shd w:val="clear" w:color="auto" w:fill="FFFFFF"/>
        <w:tabs>
          <w:tab w:val="left" w:pos="-3402"/>
        </w:tabs>
        <w:jc w:val="both"/>
        <w:rPr>
          <w:color w:val="000000"/>
          <w:sz w:val="26"/>
          <w:szCs w:val="26"/>
        </w:rPr>
      </w:pPr>
    </w:p>
    <w:p w:rsidR="009303E3" w:rsidRDefault="009303E3" w:rsidP="009303E3">
      <w:pPr>
        <w:widowControl w:val="0"/>
        <w:shd w:val="clear" w:color="auto" w:fill="FFFFFF"/>
        <w:tabs>
          <w:tab w:val="left" w:pos="-3402"/>
        </w:tabs>
        <w:ind w:firstLine="709"/>
        <w:jc w:val="both"/>
        <w:rPr>
          <w:color w:val="000000"/>
          <w:sz w:val="26"/>
          <w:szCs w:val="26"/>
        </w:rPr>
      </w:pPr>
    </w:p>
    <w:p w:rsidR="009303E3" w:rsidRDefault="009303E3" w:rsidP="009303E3">
      <w:pPr>
        <w:widowControl w:val="0"/>
        <w:shd w:val="clear" w:color="auto" w:fill="FFFFFF"/>
        <w:tabs>
          <w:tab w:val="left" w:pos="-3402"/>
        </w:tabs>
        <w:ind w:firstLine="709"/>
        <w:jc w:val="both"/>
        <w:rPr>
          <w:color w:val="000000"/>
          <w:sz w:val="26"/>
          <w:szCs w:val="26"/>
        </w:rPr>
      </w:pPr>
    </w:p>
    <w:p w:rsidR="009303E3" w:rsidRDefault="009303E3" w:rsidP="009B0DF2">
      <w:pPr>
        <w:autoSpaceDE w:val="0"/>
        <w:autoSpaceDN w:val="0"/>
        <w:adjustRightInd w:val="0"/>
        <w:ind w:left="4536"/>
        <w:jc w:val="both"/>
        <w:outlineLvl w:val="0"/>
        <w:rPr>
          <w:sz w:val="26"/>
          <w:szCs w:val="26"/>
        </w:rPr>
      </w:pPr>
      <w:r>
        <w:rPr>
          <w:sz w:val="26"/>
          <w:szCs w:val="26"/>
        </w:rPr>
        <w:lastRenderedPageBreak/>
        <w:t>ПРИЛОЖЕНИЕ 1</w:t>
      </w:r>
    </w:p>
    <w:p w:rsidR="009303E3" w:rsidRDefault="009303E3" w:rsidP="009B0DF2">
      <w:pPr>
        <w:autoSpaceDE w:val="0"/>
        <w:autoSpaceDN w:val="0"/>
        <w:adjustRightInd w:val="0"/>
        <w:ind w:left="4536"/>
        <w:jc w:val="both"/>
        <w:outlineLvl w:val="0"/>
        <w:rPr>
          <w:sz w:val="26"/>
          <w:szCs w:val="26"/>
        </w:rPr>
      </w:pPr>
      <w:r>
        <w:rPr>
          <w:sz w:val="26"/>
          <w:szCs w:val="26"/>
        </w:rPr>
        <w:t xml:space="preserve">к Положению «О публичных слушаниях в муниципальном образовании  </w:t>
      </w:r>
      <w:r w:rsidR="009B0DF2">
        <w:rPr>
          <w:color w:val="000000"/>
          <w:sz w:val="26"/>
          <w:szCs w:val="26"/>
        </w:rPr>
        <w:t>Соснов</w:t>
      </w:r>
      <w:r>
        <w:rPr>
          <w:color w:val="000000"/>
          <w:sz w:val="26"/>
          <w:szCs w:val="26"/>
        </w:rPr>
        <w:t>ский</w:t>
      </w:r>
      <w:r>
        <w:rPr>
          <w:sz w:val="26"/>
          <w:szCs w:val="26"/>
        </w:rPr>
        <w:t xml:space="preserve"> сельсовет Заринского района Алтайского края,</w:t>
      </w:r>
      <w:r w:rsidR="009B0DF2">
        <w:rPr>
          <w:sz w:val="26"/>
          <w:szCs w:val="26"/>
        </w:rPr>
        <w:t xml:space="preserve"> утвержденному решением Собрания</w:t>
      </w:r>
      <w:r>
        <w:rPr>
          <w:sz w:val="26"/>
          <w:szCs w:val="26"/>
        </w:rPr>
        <w:t xml:space="preserve"> депутатов </w:t>
      </w:r>
      <w:r w:rsidR="009B0DF2">
        <w:rPr>
          <w:color w:val="000000"/>
          <w:sz w:val="26"/>
          <w:szCs w:val="26"/>
        </w:rPr>
        <w:t>Соснов</w:t>
      </w:r>
      <w:r>
        <w:rPr>
          <w:color w:val="000000"/>
          <w:sz w:val="26"/>
          <w:szCs w:val="26"/>
        </w:rPr>
        <w:t>ского</w:t>
      </w:r>
      <w:r w:rsidR="00F62C0B">
        <w:rPr>
          <w:sz w:val="26"/>
          <w:szCs w:val="26"/>
        </w:rPr>
        <w:t xml:space="preserve"> сельсовета от 00</w:t>
      </w:r>
      <w:r>
        <w:rPr>
          <w:sz w:val="26"/>
          <w:szCs w:val="26"/>
        </w:rPr>
        <w:t>.0</w:t>
      </w:r>
      <w:r w:rsidR="009B0DF2">
        <w:rPr>
          <w:sz w:val="26"/>
          <w:szCs w:val="26"/>
        </w:rPr>
        <w:t>6</w:t>
      </w:r>
      <w:r>
        <w:rPr>
          <w:sz w:val="26"/>
          <w:szCs w:val="26"/>
        </w:rPr>
        <w:t>.2018 №</w:t>
      </w:r>
      <w:r w:rsidR="00F62C0B">
        <w:rPr>
          <w:sz w:val="26"/>
          <w:szCs w:val="26"/>
        </w:rPr>
        <w:t xml:space="preserve"> 00</w:t>
      </w:r>
      <w:r>
        <w:rPr>
          <w:sz w:val="26"/>
          <w:szCs w:val="26"/>
        </w:rPr>
        <w:t xml:space="preserve"> </w:t>
      </w:r>
    </w:p>
    <w:p w:rsidR="009303E3" w:rsidRDefault="009303E3" w:rsidP="009303E3">
      <w:pPr>
        <w:autoSpaceDE w:val="0"/>
        <w:autoSpaceDN w:val="0"/>
        <w:adjustRightInd w:val="0"/>
        <w:ind w:firstLine="709"/>
        <w:jc w:val="both"/>
        <w:outlineLvl w:val="0"/>
        <w:rPr>
          <w:sz w:val="26"/>
          <w:szCs w:val="26"/>
        </w:rPr>
      </w:pPr>
    </w:p>
    <w:p w:rsidR="009303E3" w:rsidRDefault="009303E3" w:rsidP="009303E3">
      <w:pPr>
        <w:autoSpaceDE w:val="0"/>
        <w:autoSpaceDN w:val="0"/>
        <w:adjustRightInd w:val="0"/>
        <w:jc w:val="center"/>
        <w:outlineLvl w:val="0"/>
        <w:rPr>
          <w:sz w:val="26"/>
          <w:szCs w:val="26"/>
        </w:rPr>
      </w:pPr>
      <w:r>
        <w:rPr>
          <w:sz w:val="26"/>
          <w:szCs w:val="26"/>
        </w:rPr>
        <w:t>ПРОТОКОЛ</w:t>
      </w:r>
    </w:p>
    <w:p w:rsidR="009303E3" w:rsidRDefault="009303E3" w:rsidP="009303E3">
      <w:pPr>
        <w:autoSpaceDE w:val="0"/>
        <w:autoSpaceDN w:val="0"/>
        <w:adjustRightInd w:val="0"/>
        <w:jc w:val="center"/>
        <w:outlineLvl w:val="0"/>
        <w:rPr>
          <w:sz w:val="26"/>
          <w:szCs w:val="26"/>
        </w:rPr>
      </w:pPr>
      <w:r>
        <w:rPr>
          <w:sz w:val="26"/>
          <w:szCs w:val="26"/>
        </w:rPr>
        <w:t>публичных слушаний</w:t>
      </w:r>
    </w:p>
    <w:p w:rsidR="009303E3" w:rsidRDefault="009303E3" w:rsidP="009303E3">
      <w:pPr>
        <w:autoSpaceDE w:val="0"/>
        <w:autoSpaceDN w:val="0"/>
        <w:adjustRightInd w:val="0"/>
        <w:jc w:val="center"/>
        <w:outlineLvl w:val="0"/>
        <w:rPr>
          <w:sz w:val="26"/>
          <w:szCs w:val="26"/>
        </w:rPr>
      </w:pPr>
      <w:r>
        <w:rPr>
          <w:sz w:val="26"/>
          <w:szCs w:val="26"/>
        </w:rPr>
        <w:t>по _________________________________________</w:t>
      </w:r>
    </w:p>
    <w:p w:rsidR="009303E3" w:rsidRDefault="009303E3" w:rsidP="009303E3">
      <w:pPr>
        <w:autoSpaceDE w:val="0"/>
        <w:autoSpaceDN w:val="0"/>
        <w:adjustRightInd w:val="0"/>
        <w:jc w:val="center"/>
        <w:outlineLvl w:val="0"/>
        <w:rPr>
          <w:sz w:val="26"/>
          <w:szCs w:val="26"/>
        </w:rPr>
      </w:pPr>
      <w:r>
        <w:rPr>
          <w:sz w:val="26"/>
          <w:szCs w:val="26"/>
        </w:rPr>
        <w:t>(указывается вопрос, выносимый на публичные слушания)</w:t>
      </w:r>
    </w:p>
    <w:p w:rsidR="009303E3" w:rsidRDefault="009303E3" w:rsidP="009303E3">
      <w:pPr>
        <w:autoSpaceDE w:val="0"/>
        <w:autoSpaceDN w:val="0"/>
        <w:adjustRightInd w:val="0"/>
        <w:jc w:val="both"/>
        <w:outlineLvl w:val="0"/>
        <w:rPr>
          <w:sz w:val="26"/>
          <w:szCs w:val="26"/>
        </w:rPr>
      </w:pPr>
    </w:p>
    <w:p w:rsidR="009303E3" w:rsidRDefault="009303E3" w:rsidP="009303E3">
      <w:pPr>
        <w:autoSpaceDE w:val="0"/>
        <w:autoSpaceDN w:val="0"/>
        <w:adjustRightInd w:val="0"/>
        <w:jc w:val="both"/>
        <w:outlineLvl w:val="0"/>
        <w:rPr>
          <w:sz w:val="26"/>
          <w:szCs w:val="26"/>
        </w:rPr>
      </w:pPr>
      <w:r>
        <w:rPr>
          <w:sz w:val="26"/>
          <w:szCs w:val="26"/>
        </w:rPr>
        <w:t>«___»__________________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__________________</w:t>
      </w:r>
    </w:p>
    <w:p w:rsidR="009303E3" w:rsidRDefault="009303E3" w:rsidP="009303E3">
      <w:pPr>
        <w:autoSpaceDE w:val="0"/>
        <w:autoSpaceDN w:val="0"/>
        <w:adjustRightInd w:val="0"/>
        <w:jc w:val="both"/>
        <w:outlineLvl w:val="0"/>
        <w:rPr>
          <w:sz w:val="26"/>
          <w:szCs w:val="26"/>
        </w:rPr>
      </w:pPr>
      <w:r>
        <w:rPr>
          <w:sz w:val="26"/>
          <w:szCs w:val="26"/>
        </w:rPr>
        <w:t xml:space="preserve">(дата оформления протокола)                                  (место оформления протокола) </w:t>
      </w:r>
    </w:p>
    <w:p w:rsidR="009303E3" w:rsidRDefault="009303E3" w:rsidP="009303E3">
      <w:pPr>
        <w:autoSpaceDE w:val="0"/>
        <w:autoSpaceDN w:val="0"/>
        <w:adjustRightInd w:val="0"/>
        <w:ind w:firstLine="709"/>
        <w:jc w:val="both"/>
        <w:outlineLvl w:val="0"/>
        <w:rPr>
          <w:sz w:val="26"/>
          <w:szCs w:val="26"/>
        </w:rPr>
      </w:pPr>
    </w:p>
    <w:p w:rsidR="009303E3" w:rsidRDefault="009303E3" w:rsidP="009303E3">
      <w:pPr>
        <w:autoSpaceDE w:val="0"/>
        <w:autoSpaceDN w:val="0"/>
        <w:adjustRightInd w:val="0"/>
        <w:ind w:firstLine="709"/>
        <w:jc w:val="both"/>
        <w:outlineLvl w:val="0"/>
        <w:rPr>
          <w:sz w:val="26"/>
          <w:szCs w:val="26"/>
        </w:rPr>
      </w:pPr>
      <w:r>
        <w:rPr>
          <w:sz w:val="26"/>
          <w:szCs w:val="26"/>
        </w:rPr>
        <w:t>________________________________________________________________</w:t>
      </w:r>
    </w:p>
    <w:p w:rsidR="009303E3" w:rsidRDefault="009303E3" w:rsidP="009303E3">
      <w:pPr>
        <w:autoSpaceDE w:val="0"/>
        <w:autoSpaceDN w:val="0"/>
        <w:adjustRightInd w:val="0"/>
        <w:ind w:firstLine="709"/>
        <w:jc w:val="both"/>
        <w:outlineLvl w:val="0"/>
        <w:rPr>
          <w:sz w:val="26"/>
          <w:szCs w:val="26"/>
        </w:rPr>
      </w:pPr>
      <w:r>
        <w:rPr>
          <w:sz w:val="26"/>
          <w:szCs w:val="26"/>
        </w:rPr>
        <w:t>(информация об организаторе публичных слушаний)</w:t>
      </w:r>
    </w:p>
    <w:p w:rsidR="009303E3" w:rsidRDefault="009303E3" w:rsidP="009303E3">
      <w:pPr>
        <w:autoSpaceDE w:val="0"/>
        <w:autoSpaceDN w:val="0"/>
        <w:adjustRightInd w:val="0"/>
        <w:ind w:firstLine="709"/>
        <w:jc w:val="both"/>
        <w:outlineLvl w:val="0"/>
        <w:rPr>
          <w:sz w:val="26"/>
          <w:szCs w:val="26"/>
        </w:rPr>
      </w:pPr>
      <w:r>
        <w:rPr>
          <w:sz w:val="26"/>
          <w:szCs w:val="26"/>
        </w:rPr>
        <w:t>_____________________________________________________________________________________________________________________________________</w:t>
      </w:r>
    </w:p>
    <w:p w:rsidR="009303E3" w:rsidRDefault="009303E3" w:rsidP="009303E3">
      <w:pPr>
        <w:autoSpaceDE w:val="0"/>
        <w:autoSpaceDN w:val="0"/>
        <w:adjustRightInd w:val="0"/>
        <w:jc w:val="both"/>
        <w:outlineLvl w:val="0"/>
        <w:rPr>
          <w:sz w:val="26"/>
          <w:szCs w:val="26"/>
        </w:rPr>
      </w:pPr>
      <w:r>
        <w:rPr>
          <w:sz w:val="26"/>
          <w:szCs w:val="26"/>
        </w:rPr>
        <w:t>(информация, содержащаяся в опубликованном оповещении о начале публичных слушаний, дата и источник его опубликования)</w:t>
      </w:r>
    </w:p>
    <w:p w:rsidR="009303E3" w:rsidRDefault="009303E3" w:rsidP="009303E3">
      <w:pPr>
        <w:autoSpaceDE w:val="0"/>
        <w:autoSpaceDN w:val="0"/>
        <w:adjustRightInd w:val="0"/>
        <w:jc w:val="both"/>
        <w:outlineLvl w:val="0"/>
        <w:rPr>
          <w:sz w:val="26"/>
          <w:szCs w:val="26"/>
        </w:rPr>
      </w:pPr>
    </w:p>
    <w:p w:rsidR="009303E3" w:rsidRDefault="009303E3" w:rsidP="009303E3">
      <w:pPr>
        <w:autoSpaceDE w:val="0"/>
        <w:autoSpaceDN w:val="0"/>
        <w:adjustRightInd w:val="0"/>
        <w:jc w:val="both"/>
        <w:outlineLvl w:val="0"/>
        <w:rPr>
          <w:sz w:val="26"/>
          <w:szCs w:val="26"/>
        </w:rPr>
      </w:pPr>
      <w:r>
        <w:rPr>
          <w:sz w:val="26"/>
          <w:szCs w:val="26"/>
        </w:rPr>
        <w:t>_____________________________________________________________________</w:t>
      </w:r>
    </w:p>
    <w:p w:rsidR="009303E3" w:rsidRDefault="009303E3" w:rsidP="009303E3">
      <w:pPr>
        <w:autoSpaceDE w:val="0"/>
        <w:autoSpaceDN w:val="0"/>
        <w:adjustRightInd w:val="0"/>
        <w:jc w:val="both"/>
        <w:outlineLvl w:val="0"/>
        <w:rPr>
          <w:sz w:val="26"/>
          <w:szCs w:val="26"/>
        </w:rPr>
      </w:pPr>
      <w:r>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9303E3" w:rsidRDefault="009303E3" w:rsidP="009303E3">
      <w:pPr>
        <w:autoSpaceDE w:val="0"/>
        <w:autoSpaceDN w:val="0"/>
        <w:adjustRightInd w:val="0"/>
        <w:jc w:val="both"/>
        <w:outlineLvl w:val="0"/>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w:t>
      </w:r>
    </w:p>
    <w:p w:rsidR="009303E3" w:rsidRDefault="009303E3" w:rsidP="009303E3">
      <w:pPr>
        <w:autoSpaceDE w:val="0"/>
        <w:autoSpaceDN w:val="0"/>
        <w:adjustRightInd w:val="0"/>
        <w:jc w:val="both"/>
        <w:outlineLvl w:val="0"/>
        <w:rPr>
          <w:sz w:val="26"/>
          <w:szCs w:val="26"/>
        </w:rPr>
      </w:pPr>
      <w:r>
        <w:rPr>
          <w:sz w:val="26"/>
          <w:szCs w:val="26"/>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9303E3" w:rsidRDefault="009303E3" w:rsidP="009303E3">
      <w:pPr>
        <w:autoSpaceDE w:val="0"/>
        <w:autoSpaceDN w:val="0"/>
        <w:adjustRightInd w:val="0"/>
        <w:ind w:firstLine="709"/>
        <w:jc w:val="both"/>
        <w:outlineLvl w:val="0"/>
        <w:rPr>
          <w:sz w:val="26"/>
          <w:szCs w:val="26"/>
        </w:rPr>
      </w:pPr>
    </w:p>
    <w:p w:rsidR="009303E3" w:rsidRDefault="009303E3" w:rsidP="009303E3">
      <w:pPr>
        <w:autoSpaceDE w:val="0"/>
        <w:autoSpaceDN w:val="0"/>
        <w:adjustRightInd w:val="0"/>
        <w:jc w:val="both"/>
        <w:outlineLvl w:val="0"/>
        <w:rPr>
          <w:sz w:val="26"/>
          <w:szCs w:val="26"/>
        </w:rPr>
      </w:pPr>
      <w:r>
        <w:rPr>
          <w:sz w:val="26"/>
          <w:szCs w:val="26"/>
        </w:rPr>
        <w:t>Протокол оформлен: _____________ (подписи ответственных лиц организатора)</w:t>
      </w:r>
    </w:p>
    <w:p w:rsidR="009303E3" w:rsidRDefault="009303E3" w:rsidP="009303E3">
      <w:pPr>
        <w:autoSpaceDE w:val="0"/>
        <w:autoSpaceDN w:val="0"/>
        <w:adjustRightInd w:val="0"/>
        <w:jc w:val="both"/>
        <w:outlineLvl w:val="0"/>
        <w:rPr>
          <w:sz w:val="26"/>
          <w:szCs w:val="26"/>
        </w:rPr>
      </w:pPr>
    </w:p>
    <w:p w:rsidR="009303E3" w:rsidRDefault="009303E3" w:rsidP="009303E3">
      <w:pPr>
        <w:autoSpaceDE w:val="0"/>
        <w:autoSpaceDN w:val="0"/>
        <w:adjustRightInd w:val="0"/>
        <w:ind w:firstLine="709"/>
        <w:jc w:val="both"/>
        <w:outlineLvl w:val="0"/>
        <w:rPr>
          <w:sz w:val="26"/>
          <w:szCs w:val="26"/>
        </w:rPr>
      </w:pPr>
      <w:r>
        <w:rPr>
          <w:sz w:val="26"/>
          <w:szCs w:val="26"/>
        </w:rPr>
        <w:t>Приложение:</w:t>
      </w:r>
    </w:p>
    <w:p w:rsidR="009303E3" w:rsidRDefault="009303E3" w:rsidP="009303E3">
      <w:pPr>
        <w:autoSpaceDE w:val="0"/>
        <w:autoSpaceDN w:val="0"/>
        <w:adjustRightInd w:val="0"/>
        <w:ind w:firstLine="709"/>
        <w:jc w:val="both"/>
        <w:outlineLvl w:val="0"/>
        <w:rPr>
          <w:sz w:val="26"/>
          <w:szCs w:val="26"/>
        </w:rPr>
      </w:pPr>
      <w:proofErr w:type="gramStart"/>
      <w:r>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9303E3" w:rsidRDefault="009303E3" w:rsidP="009B0DF2">
      <w:pPr>
        <w:autoSpaceDE w:val="0"/>
        <w:autoSpaceDN w:val="0"/>
        <w:adjustRightInd w:val="0"/>
        <w:ind w:left="4536"/>
        <w:jc w:val="both"/>
        <w:outlineLvl w:val="0"/>
        <w:rPr>
          <w:sz w:val="26"/>
          <w:szCs w:val="26"/>
        </w:rPr>
      </w:pPr>
      <w:r>
        <w:rPr>
          <w:sz w:val="26"/>
          <w:szCs w:val="26"/>
        </w:rPr>
        <w:br w:type="page"/>
      </w:r>
      <w:r>
        <w:rPr>
          <w:sz w:val="26"/>
          <w:szCs w:val="26"/>
        </w:rPr>
        <w:lastRenderedPageBreak/>
        <w:t>ПРИЛОЖЕНИЕ 2</w:t>
      </w:r>
    </w:p>
    <w:p w:rsidR="009303E3" w:rsidRDefault="009B0DF2" w:rsidP="009B0DF2">
      <w:pPr>
        <w:autoSpaceDE w:val="0"/>
        <w:autoSpaceDN w:val="0"/>
        <w:adjustRightInd w:val="0"/>
        <w:ind w:left="4536"/>
        <w:jc w:val="both"/>
        <w:outlineLvl w:val="0"/>
        <w:rPr>
          <w:sz w:val="26"/>
          <w:szCs w:val="26"/>
        </w:rPr>
      </w:pPr>
      <w:r>
        <w:rPr>
          <w:sz w:val="26"/>
          <w:szCs w:val="26"/>
        </w:rPr>
        <w:t xml:space="preserve">к Положению «О публичных слушаниях в муниципальном образовании  </w:t>
      </w:r>
      <w:r w:rsidRPr="009B0DF2">
        <w:rPr>
          <w:sz w:val="26"/>
          <w:szCs w:val="26"/>
        </w:rPr>
        <w:t>Сосновский</w:t>
      </w:r>
      <w:r>
        <w:rPr>
          <w:sz w:val="26"/>
          <w:szCs w:val="26"/>
        </w:rPr>
        <w:t xml:space="preserve"> сельсовет Заринского района Алтайского края, утвержденному решением Собрания депутатов </w:t>
      </w:r>
      <w:r w:rsidRPr="009B0DF2">
        <w:rPr>
          <w:sz w:val="26"/>
          <w:szCs w:val="26"/>
        </w:rPr>
        <w:t>Сосновского</w:t>
      </w:r>
      <w:r w:rsidR="00F62C0B">
        <w:rPr>
          <w:sz w:val="26"/>
          <w:szCs w:val="26"/>
        </w:rPr>
        <w:t xml:space="preserve"> сельсовета от 00.06.2018 № 00</w:t>
      </w:r>
    </w:p>
    <w:p w:rsidR="009303E3" w:rsidRDefault="009303E3" w:rsidP="009B0DF2">
      <w:pPr>
        <w:autoSpaceDE w:val="0"/>
        <w:autoSpaceDN w:val="0"/>
        <w:adjustRightInd w:val="0"/>
        <w:ind w:left="4536"/>
        <w:jc w:val="both"/>
        <w:outlineLvl w:val="0"/>
        <w:rPr>
          <w:sz w:val="26"/>
          <w:szCs w:val="26"/>
        </w:rPr>
      </w:pPr>
    </w:p>
    <w:p w:rsidR="009303E3" w:rsidRDefault="009303E3" w:rsidP="009303E3">
      <w:pPr>
        <w:autoSpaceDE w:val="0"/>
        <w:autoSpaceDN w:val="0"/>
        <w:adjustRightInd w:val="0"/>
        <w:jc w:val="center"/>
        <w:outlineLvl w:val="0"/>
        <w:rPr>
          <w:sz w:val="26"/>
          <w:szCs w:val="26"/>
        </w:rPr>
      </w:pPr>
      <w:r>
        <w:rPr>
          <w:sz w:val="26"/>
          <w:szCs w:val="26"/>
        </w:rPr>
        <w:t>ЗАКЛЮЧЕНИЕИ О РЕЗУЛЬТАТАХ</w:t>
      </w:r>
    </w:p>
    <w:p w:rsidR="009303E3" w:rsidRDefault="009303E3" w:rsidP="009303E3">
      <w:pPr>
        <w:autoSpaceDE w:val="0"/>
        <w:autoSpaceDN w:val="0"/>
        <w:adjustRightInd w:val="0"/>
        <w:jc w:val="center"/>
        <w:outlineLvl w:val="0"/>
        <w:rPr>
          <w:sz w:val="26"/>
          <w:szCs w:val="26"/>
        </w:rPr>
      </w:pPr>
      <w:r>
        <w:rPr>
          <w:sz w:val="26"/>
          <w:szCs w:val="26"/>
        </w:rPr>
        <w:t>ПУБЛИЧНЫХ СЛУШАНИЙ</w:t>
      </w:r>
    </w:p>
    <w:p w:rsidR="009303E3" w:rsidRDefault="009303E3" w:rsidP="009303E3">
      <w:pPr>
        <w:autoSpaceDE w:val="0"/>
        <w:autoSpaceDN w:val="0"/>
        <w:adjustRightInd w:val="0"/>
        <w:jc w:val="both"/>
        <w:outlineLvl w:val="0"/>
        <w:rPr>
          <w:sz w:val="26"/>
          <w:szCs w:val="26"/>
        </w:rPr>
      </w:pPr>
    </w:p>
    <w:p w:rsidR="009303E3" w:rsidRDefault="009303E3" w:rsidP="009303E3">
      <w:pPr>
        <w:autoSpaceDE w:val="0"/>
        <w:autoSpaceDN w:val="0"/>
        <w:adjustRightInd w:val="0"/>
        <w:jc w:val="both"/>
        <w:outlineLvl w:val="0"/>
        <w:rPr>
          <w:sz w:val="26"/>
          <w:szCs w:val="26"/>
        </w:rPr>
      </w:pPr>
      <w:r>
        <w:rPr>
          <w:sz w:val="26"/>
          <w:szCs w:val="26"/>
        </w:rPr>
        <w:t>«____»______________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___________________</w:t>
      </w:r>
    </w:p>
    <w:p w:rsidR="009303E3" w:rsidRDefault="009303E3" w:rsidP="009303E3">
      <w:pPr>
        <w:autoSpaceDE w:val="0"/>
        <w:autoSpaceDN w:val="0"/>
        <w:adjustRightInd w:val="0"/>
        <w:jc w:val="both"/>
        <w:outlineLvl w:val="0"/>
        <w:rPr>
          <w:sz w:val="26"/>
          <w:szCs w:val="26"/>
        </w:rPr>
      </w:pPr>
      <w:proofErr w:type="gramStart"/>
      <w:r>
        <w:rPr>
          <w:sz w:val="26"/>
          <w:szCs w:val="26"/>
        </w:rPr>
        <w:t>(дата оформления заключения                             (место оформления заключения)</w:t>
      </w:r>
      <w:proofErr w:type="gramEnd"/>
    </w:p>
    <w:p w:rsidR="009303E3" w:rsidRDefault="009303E3" w:rsidP="009303E3">
      <w:pPr>
        <w:autoSpaceDE w:val="0"/>
        <w:autoSpaceDN w:val="0"/>
        <w:adjustRightInd w:val="0"/>
        <w:jc w:val="both"/>
        <w:outlineLvl w:val="0"/>
        <w:rPr>
          <w:sz w:val="26"/>
          <w:szCs w:val="26"/>
        </w:rPr>
      </w:pPr>
      <w:r>
        <w:rPr>
          <w:sz w:val="26"/>
          <w:szCs w:val="26"/>
        </w:rPr>
        <w:t>о результатах публичных слушаний)</w:t>
      </w:r>
    </w:p>
    <w:p w:rsidR="009303E3" w:rsidRDefault="009303E3" w:rsidP="009303E3">
      <w:pPr>
        <w:autoSpaceDE w:val="0"/>
        <w:autoSpaceDN w:val="0"/>
        <w:adjustRightInd w:val="0"/>
        <w:jc w:val="both"/>
        <w:outlineLvl w:val="0"/>
        <w:rPr>
          <w:sz w:val="26"/>
          <w:szCs w:val="26"/>
        </w:rPr>
      </w:pPr>
    </w:p>
    <w:p w:rsidR="009303E3" w:rsidRDefault="009303E3" w:rsidP="009303E3">
      <w:pPr>
        <w:autoSpaceDE w:val="0"/>
        <w:autoSpaceDN w:val="0"/>
        <w:adjustRightInd w:val="0"/>
        <w:jc w:val="both"/>
        <w:outlineLvl w:val="0"/>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w:t>
      </w:r>
    </w:p>
    <w:p w:rsidR="009303E3" w:rsidRDefault="009303E3" w:rsidP="009303E3">
      <w:pPr>
        <w:autoSpaceDE w:val="0"/>
        <w:autoSpaceDN w:val="0"/>
        <w:adjustRightInd w:val="0"/>
        <w:jc w:val="both"/>
        <w:outlineLvl w:val="0"/>
        <w:rPr>
          <w:sz w:val="26"/>
          <w:szCs w:val="26"/>
        </w:rPr>
      </w:pPr>
      <w:r>
        <w:rPr>
          <w:sz w:val="26"/>
          <w:szCs w:val="26"/>
        </w:rPr>
        <w:t xml:space="preserve">(наименование проекта, рассмотренного публичных </w:t>
      </w:r>
      <w:proofErr w:type="gramStart"/>
      <w:r>
        <w:rPr>
          <w:sz w:val="26"/>
          <w:szCs w:val="26"/>
        </w:rPr>
        <w:t>слушаниях</w:t>
      </w:r>
      <w:proofErr w:type="gramEnd"/>
      <w:r>
        <w:rPr>
          <w:sz w:val="26"/>
          <w:szCs w:val="26"/>
        </w:rPr>
        <w:t>, сведения о количестве участников публичных слушаний, которые приняли участие в публичных слушаниях)</w:t>
      </w:r>
    </w:p>
    <w:p w:rsidR="009303E3" w:rsidRDefault="009303E3" w:rsidP="009303E3">
      <w:pPr>
        <w:autoSpaceDE w:val="0"/>
        <w:autoSpaceDN w:val="0"/>
        <w:adjustRightInd w:val="0"/>
        <w:jc w:val="both"/>
        <w:outlineLvl w:val="0"/>
        <w:rPr>
          <w:sz w:val="26"/>
          <w:szCs w:val="26"/>
        </w:rPr>
      </w:pPr>
      <w:r>
        <w:rPr>
          <w:sz w:val="26"/>
          <w:szCs w:val="26"/>
        </w:rPr>
        <w:t>_____________________________________________________________________</w:t>
      </w:r>
    </w:p>
    <w:p w:rsidR="009303E3" w:rsidRDefault="009303E3" w:rsidP="009303E3">
      <w:pPr>
        <w:autoSpaceDE w:val="0"/>
        <w:autoSpaceDN w:val="0"/>
        <w:adjustRightInd w:val="0"/>
        <w:jc w:val="both"/>
        <w:outlineLvl w:val="0"/>
        <w:rPr>
          <w:sz w:val="26"/>
          <w:szCs w:val="26"/>
        </w:rPr>
      </w:pPr>
      <w:r>
        <w:rPr>
          <w:sz w:val="26"/>
          <w:szCs w:val="26"/>
        </w:rPr>
        <w:t>(реквизиты протокола публичных слушаний, на основании которого подготовлено заключение о результатах публичных слушаний)</w:t>
      </w:r>
    </w:p>
    <w:p w:rsidR="009303E3" w:rsidRDefault="009303E3" w:rsidP="009303E3">
      <w:pPr>
        <w:autoSpaceDE w:val="0"/>
        <w:autoSpaceDN w:val="0"/>
        <w:adjustRightInd w:val="0"/>
        <w:jc w:val="both"/>
        <w:outlineLvl w:val="0"/>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w:t>
      </w:r>
    </w:p>
    <w:p w:rsidR="009303E3" w:rsidRDefault="009303E3" w:rsidP="009303E3">
      <w:pPr>
        <w:autoSpaceDE w:val="0"/>
        <w:autoSpaceDN w:val="0"/>
        <w:adjustRightInd w:val="0"/>
        <w:jc w:val="both"/>
        <w:outlineLvl w:val="0"/>
        <w:rPr>
          <w:sz w:val="26"/>
          <w:szCs w:val="26"/>
        </w:rPr>
      </w:pPr>
      <w:r>
        <w:rPr>
          <w:sz w:val="26"/>
          <w:szCs w:val="26"/>
        </w:rPr>
        <w:t xml:space="preserve"> </w:t>
      </w:r>
      <w:proofErr w:type="gramStart"/>
      <w:r>
        <w:rPr>
          <w:sz w:val="26"/>
          <w:szCs w:val="26"/>
        </w:rPr>
        <w:t xml:space="preserve">(содержание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roofErr w:type="gramEnd"/>
    </w:p>
    <w:p w:rsidR="009303E3" w:rsidRDefault="009303E3" w:rsidP="009303E3">
      <w:pPr>
        <w:autoSpaceDE w:val="0"/>
        <w:autoSpaceDN w:val="0"/>
        <w:adjustRightInd w:val="0"/>
        <w:jc w:val="both"/>
        <w:outlineLvl w:val="0"/>
        <w:rPr>
          <w:sz w:val="26"/>
          <w:szCs w:val="26"/>
        </w:rPr>
      </w:pPr>
      <w:proofErr w:type="gramStart"/>
      <w:r>
        <w:rPr>
          <w:sz w:val="26"/>
          <w:szCs w:val="26"/>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roofErr w:type="gramEnd"/>
    </w:p>
    <w:p w:rsidR="009303E3" w:rsidRDefault="009303E3" w:rsidP="009303E3">
      <w:pPr>
        <w:autoSpaceDE w:val="0"/>
        <w:autoSpaceDN w:val="0"/>
        <w:adjustRightInd w:val="0"/>
        <w:jc w:val="both"/>
        <w:outlineLvl w:val="0"/>
        <w:rPr>
          <w:sz w:val="26"/>
          <w:szCs w:val="26"/>
        </w:rPr>
      </w:pPr>
      <w:r>
        <w:rPr>
          <w:sz w:val="26"/>
          <w:szCs w:val="26"/>
        </w:rPr>
        <w:t>__________________________________________________________________________________________________________________________________________</w:t>
      </w:r>
    </w:p>
    <w:p w:rsidR="009303E3" w:rsidRDefault="009303E3" w:rsidP="009303E3">
      <w:pPr>
        <w:autoSpaceDE w:val="0"/>
        <w:autoSpaceDN w:val="0"/>
        <w:adjustRightInd w:val="0"/>
        <w:jc w:val="both"/>
        <w:outlineLvl w:val="0"/>
        <w:rPr>
          <w:sz w:val="26"/>
          <w:szCs w:val="26"/>
        </w:rPr>
      </w:pPr>
      <w:r>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9303E3" w:rsidRDefault="009303E3" w:rsidP="009303E3">
      <w:pPr>
        <w:autoSpaceDE w:val="0"/>
        <w:autoSpaceDN w:val="0"/>
        <w:adjustRightInd w:val="0"/>
        <w:jc w:val="both"/>
        <w:outlineLvl w:val="0"/>
        <w:rPr>
          <w:sz w:val="26"/>
          <w:szCs w:val="26"/>
        </w:rPr>
      </w:pPr>
    </w:p>
    <w:p w:rsidR="009303E3" w:rsidRDefault="009303E3" w:rsidP="009303E3">
      <w:pPr>
        <w:autoSpaceDE w:val="0"/>
        <w:autoSpaceDN w:val="0"/>
        <w:adjustRightInd w:val="0"/>
        <w:jc w:val="both"/>
        <w:outlineLvl w:val="0"/>
        <w:rPr>
          <w:color w:val="000000"/>
          <w:sz w:val="26"/>
          <w:szCs w:val="26"/>
        </w:rPr>
      </w:pPr>
      <w:r>
        <w:rPr>
          <w:sz w:val="26"/>
          <w:szCs w:val="26"/>
        </w:rPr>
        <w:t>_____________ (подписи ответственных лиц организатора)</w:t>
      </w:r>
    </w:p>
    <w:p w:rsidR="009303E3" w:rsidRDefault="009303E3" w:rsidP="009303E3">
      <w:pPr>
        <w:autoSpaceDE w:val="0"/>
        <w:autoSpaceDN w:val="0"/>
        <w:adjustRightInd w:val="0"/>
        <w:jc w:val="both"/>
        <w:outlineLvl w:val="0"/>
        <w:rPr>
          <w:color w:val="000000"/>
          <w:sz w:val="26"/>
          <w:szCs w:val="26"/>
        </w:rPr>
      </w:pPr>
    </w:p>
    <w:p w:rsidR="009303E3" w:rsidRDefault="009303E3" w:rsidP="009303E3">
      <w:pPr>
        <w:autoSpaceDE w:val="0"/>
        <w:autoSpaceDN w:val="0"/>
        <w:adjustRightInd w:val="0"/>
        <w:jc w:val="both"/>
        <w:outlineLvl w:val="0"/>
        <w:rPr>
          <w:sz w:val="26"/>
          <w:szCs w:val="26"/>
        </w:rPr>
      </w:pPr>
      <w:r>
        <w:rPr>
          <w:color w:val="000000"/>
          <w:sz w:val="26"/>
          <w:szCs w:val="26"/>
        </w:rPr>
        <w:t>___________________________________________________________________</w:t>
      </w:r>
    </w:p>
    <w:p w:rsidR="009303E3" w:rsidRDefault="009303E3" w:rsidP="009303E3"/>
    <w:p w:rsidR="002820E0" w:rsidRPr="00AA4845" w:rsidRDefault="002820E0" w:rsidP="009303E3">
      <w:pPr>
        <w:ind w:left="5245"/>
        <w:jc w:val="both"/>
        <w:rPr>
          <w:sz w:val="26"/>
          <w:szCs w:val="26"/>
          <w:lang w:eastAsia="ru-RU"/>
        </w:rPr>
      </w:pPr>
    </w:p>
    <w:sectPr w:rsidR="002820E0" w:rsidRPr="00AA4845" w:rsidSect="009303E3">
      <w:headerReference w:type="default" r:id="rId14"/>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539" w:rsidRDefault="00CC3539" w:rsidP="00F62C0B">
      <w:r>
        <w:separator/>
      </w:r>
    </w:p>
  </w:endnote>
  <w:endnote w:type="continuationSeparator" w:id="0">
    <w:p w:rsidR="00CC3539" w:rsidRDefault="00CC3539" w:rsidP="00F62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539" w:rsidRDefault="00CC3539" w:rsidP="00F62C0B">
      <w:r>
        <w:separator/>
      </w:r>
    </w:p>
  </w:footnote>
  <w:footnote w:type="continuationSeparator" w:id="0">
    <w:p w:rsidR="00CC3539" w:rsidRDefault="00CC3539" w:rsidP="00F62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C0B" w:rsidRPr="00F62C0B" w:rsidRDefault="00F62C0B" w:rsidP="00F62C0B">
    <w:pPr>
      <w:pStyle w:val="a3"/>
      <w:jc w:val="right"/>
      <w:rPr>
        <w:sz w:val="32"/>
      </w:rPr>
    </w:pPr>
    <w:r w:rsidRPr="00F62C0B">
      <w:rPr>
        <w:sz w:val="32"/>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006481"/>
    <w:multiLevelType w:val="singleLevel"/>
    <w:tmpl w:val="C8285D06"/>
    <w:lvl w:ilvl="0">
      <w:start w:val="2"/>
      <w:numFmt w:val="bullet"/>
      <w:lvlText w:val="-"/>
      <w:lvlJc w:val="left"/>
      <w:pPr>
        <w:tabs>
          <w:tab w:val="num" w:pos="1069"/>
        </w:tabs>
        <w:ind w:left="1069"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5178"/>
    <w:rsid w:val="0001466C"/>
    <w:rsid w:val="00021B33"/>
    <w:rsid w:val="00031C5D"/>
    <w:rsid w:val="00060304"/>
    <w:rsid w:val="00077CB8"/>
    <w:rsid w:val="00115BC1"/>
    <w:rsid w:val="0013342F"/>
    <w:rsid w:val="00160DE1"/>
    <w:rsid w:val="00163F16"/>
    <w:rsid w:val="00196AF5"/>
    <w:rsid w:val="001B5584"/>
    <w:rsid w:val="002128B6"/>
    <w:rsid w:val="002410E0"/>
    <w:rsid w:val="002820E0"/>
    <w:rsid w:val="002D482D"/>
    <w:rsid w:val="002E1DAA"/>
    <w:rsid w:val="002E3A7E"/>
    <w:rsid w:val="002F2399"/>
    <w:rsid w:val="003E3689"/>
    <w:rsid w:val="0043577A"/>
    <w:rsid w:val="00452B8B"/>
    <w:rsid w:val="00494A6E"/>
    <w:rsid w:val="004B6B55"/>
    <w:rsid w:val="0054179D"/>
    <w:rsid w:val="006067BA"/>
    <w:rsid w:val="00677247"/>
    <w:rsid w:val="006E09B0"/>
    <w:rsid w:val="00705178"/>
    <w:rsid w:val="007C6089"/>
    <w:rsid w:val="00856A19"/>
    <w:rsid w:val="009303E3"/>
    <w:rsid w:val="009700C1"/>
    <w:rsid w:val="00994CD9"/>
    <w:rsid w:val="009B0DF2"/>
    <w:rsid w:val="009B1F2B"/>
    <w:rsid w:val="009E4A6E"/>
    <w:rsid w:val="009F66F9"/>
    <w:rsid w:val="009F680B"/>
    <w:rsid w:val="00A104BE"/>
    <w:rsid w:val="00A65501"/>
    <w:rsid w:val="00AA4845"/>
    <w:rsid w:val="00AB059A"/>
    <w:rsid w:val="00AB406D"/>
    <w:rsid w:val="00B724EB"/>
    <w:rsid w:val="00B92175"/>
    <w:rsid w:val="00BA3C61"/>
    <w:rsid w:val="00BD0AA3"/>
    <w:rsid w:val="00C223E7"/>
    <w:rsid w:val="00C35E16"/>
    <w:rsid w:val="00CC3539"/>
    <w:rsid w:val="00D1528A"/>
    <w:rsid w:val="00D66E9E"/>
    <w:rsid w:val="00E102D7"/>
    <w:rsid w:val="00E42FBA"/>
    <w:rsid w:val="00F62C0B"/>
    <w:rsid w:val="00F8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17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705178"/>
    <w:pPr>
      <w:keepNext/>
      <w:numPr>
        <w:numId w:val="1"/>
      </w:numPr>
      <w:jc w:val="center"/>
      <w:outlineLvl w:val="0"/>
    </w:pPr>
    <w:rPr>
      <w:b/>
      <w:bCs/>
      <w:sz w:val="28"/>
    </w:rPr>
  </w:style>
  <w:style w:type="paragraph" w:styleId="3">
    <w:name w:val="heading 3"/>
    <w:basedOn w:val="a"/>
    <w:next w:val="a"/>
    <w:link w:val="30"/>
    <w:uiPriority w:val="9"/>
    <w:semiHidden/>
    <w:unhideWhenUsed/>
    <w:qFormat/>
    <w:rsid w:val="00AB406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5178"/>
    <w:rPr>
      <w:rFonts w:ascii="Times New Roman" w:eastAsia="Times New Roman" w:hAnsi="Times New Roman" w:cs="Times New Roman"/>
      <w:b/>
      <w:bCs/>
      <w:sz w:val="28"/>
      <w:szCs w:val="24"/>
      <w:lang w:eastAsia="zh-CN"/>
    </w:rPr>
  </w:style>
  <w:style w:type="paragraph" w:styleId="a3">
    <w:name w:val="header"/>
    <w:basedOn w:val="a"/>
    <w:link w:val="a4"/>
    <w:rsid w:val="00705178"/>
    <w:pPr>
      <w:tabs>
        <w:tab w:val="center" w:pos="4153"/>
        <w:tab w:val="right" w:pos="8306"/>
      </w:tabs>
      <w:overflowPunct w:val="0"/>
      <w:autoSpaceDE w:val="0"/>
    </w:pPr>
    <w:rPr>
      <w:sz w:val="20"/>
      <w:szCs w:val="20"/>
    </w:rPr>
  </w:style>
  <w:style w:type="character" w:customStyle="1" w:styleId="a4">
    <w:name w:val="Верхний колонтитул Знак"/>
    <w:basedOn w:val="a0"/>
    <w:link w:val="a3"/>
    <w:rsid w:val="00705178"/>
    <w:rPr>
      <w:rFonts w:ascii="Times New Roman" w:eastAsia="Times New Roman" w:hAnsi="Times New Roman" w:cs="Times New Roman"/>
      <w:sz w:val="20"/>
      <w:szCs w:val="20"/>
      <w:lang w:eastAsia="zh-CN"/>
    </w:rPr>
  </w:style>
  <w:style w:type="paragraph" w:customStyle="1" w:styleId="ConsPlusNormal">
    <w:name w:val="ConsPlusNormal"/>
    <w:rsid w:val="0070517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5">
    <w:name w:val="Body Text"/>
    <w:basedOn w:val="a"/>
    <w:link w:val="a6"/>
    <w:rsid w:val="00021B33"/>
    <w:pPr>
      <w:spacing w:after="120"/>
    </w:pPr>
    <w:rPr>
      <w:rFonts w:cs="Calibri"/>
      <w:lang w:eastAsia="ar-SA"/>
    </w:rPr>
  </w:style>
  <w:style w:type="character" w:customStyle="1" w:styleId="a6">
    <w:name w:val="Основной текст Знак"/>
    <w:basedOn w:val="a0"/>
    <w:link w:val="a5"/>
    <w:rsid w:val="00021B33"/>
    <w:rPr>
      <w:rFonts w:ascii="Times New Roman" w:eastAsia="Times New Roman" w:hAnsi="Times New Roman" w:cs="Calibri"/>
      <w:sz w:val="24"/>
      <w:szCs w:val="24"/>
      <w:lang w:eastAsia="ar-SA"/>
    </w:rPr>
  </w:style>
  <w:style w:type="character" w:customStyle="1" w:styleId="30">
    <w:name w:val="Заголовок 3 Знак"/>
    <w:basedOn w:val="a0"/>
    <w:link w:val="3"/>
    <w:uiPriority w:val="9"/>
    <w:semiHidden/>
    <w:rsid w:val="00AB406D"/>
    <w:rPr>
      <w:rFonts w:asciiTheme="majorHAnsi" w:eastAsiaTheme="majorEastAsia" w:hAnsiTheme="majorHAnsi" w:cstheme="majorBidi"/>
      <w:b/>
      <w:bCs/>
      <w:color w:val="4F81BD" w:themeColor="accent1"/>
      <w:sz w:val="24"/>
      <w:szCs w:val="24"/>
      <w:lang w:eastAsia="zh-CN"/>
    </w:rPr>
  </w:style>
  <w:style w:type="character" w:styleId="a7">
    <w:name w:val="Hyperlink"/>
    <w:rsid w:val="00AB406D"/>
    <w:rPr>
      <w:color w:val="000080"/>
      <w:u w:val="single"/>
    </w:rPr>
  </w:style>
  <w:style w:type="paragraph" w:customStyle="1" w:styleId="Default">
    <w:name w:val="Default"/>
    <w:rsid w:val="009303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нум список 1"/>
    <w:rsid w:val="009303E3"/>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msonormalcxspmiddle">
    <w:name w:val="msonormalcxspmiddle"/>
    <w:basedOn w:val="a"/>
    <w:rsid w:val="009303E3"/>
    <w:pPr>
      <w:suppressAutoHyphens w:val="0"/>
      <w:spacing w:before="100" w:beforeAutospacing="1" w:after="100" w:afterAutospacing="1"/>
    </w:pPr>
    <w:rPr>
      <w:lang w:eastAsia="ru-RU"/>
    </w:rPr>
  </w:style>
  <w:style w:type="paragraph" w:styleId="a8">
    <w:name w:val="footer"/>
    <w:basedOn w:val="a"/>
    <w:link w:val="a9"/>
    <w:uiPriority w:val="99"/>
    <w:semiHidden/>
    <w:unhideWhenUsed/>
    <w:rsid w:val="00F62C0B"/>
    <w:pPr>
      <w:tabs>
        <w:tab w:val="center" w:pos="4677"/>
        <w:tab w:val="right" w:pos="9355"/>
      </w:tabs>
    </w:pPr>
  </w:style>
  <w:style w:type="character" w:customStyle="1" w:styleId="a9">
    <w:name w:val="Нижний колонтитул Знак"/>
    <w:basedOn w:val="a0"/>
    <w:link w:val="a8"/>
    <w:uiPriority w:val="99"/>
    <w:semiHidden/>
    <w:rsid w:val="00F62C0B"/>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C:\Documents%20and%20Settings\Admin\&#1052;&#1086;&#1080;%20&#1076;&#1086;&#1082;&#1091;&#1084;&#1077;&#1085;&#1090;&#1099;\Downloads\YYYYYYY_19___YYYYYYYYY__YY_YYYY._YYYY.%20(1).doc"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0EC7C581D1A67474618E60313F7BB525B7DB48ED8CBAB5ACE1969FEEFExAjE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4571/5f6f7721cc98fe40947a5feaeddc79eae8b4059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28399/" TargetMode="External"/><Relationship Id="rId4" Type="http://schemas.openxmlformats.org/officeDocument/2006/relationships/webSettings" Target="webSettings.xml"/><Relationship Id="rId9" Type="http://schemas.openxmlformats.org/officeDocument/2006/relationships/hyperlink" Target="http://&#1079;&#1072;&#1088;&#1080;&#1085;&#1089;&#1082;&#1080;&#1081;22.&#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6739</Words>
  <Characters>38413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2018-06-20T06:19:00Z</cp:lastPrinted>
  <dcterms:created xsi:type="dcterms:W3CDTF">2018-09-21T04:15:00Z</dcterms:created>
  <dcterms:modified xsi:type="dcterms:W3CDTF">2018-09-21T04:15:00Z</dcterms:modified>
</cp:coreProperties>
</file>