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3F8" w:rsidRDefault="008203F8" w:rsidP="008203F8">
      <w:pPr>
        <w:ind w:right="-284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2802890</wp:posOffset>
            </wp:positionH>
            <wp:positionV relativeFrom="paragraph">
              <wp:posOffset>100965</wp:posOffset>
            </wp:positionV>
            <wp:extent cx="719455" cy="624205"/>
            <wp:effectExtent l="0" t="0" r="4445" b="4445"/>
            <wp:wrapSquare wrapText="bothSides"/>
            <wp:docPr id="1" name="Рисунок 1" descr="Описание: Описание: Описание: Описание: Описание: 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msoA85F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624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03F8" w:rsidRDefault="008203F8" w:rsidP="008203F8">
      <w:pPr>
        <w:ind w:right="-284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03F8" w:rsidRDefault="008203F8" w:rsidP="008203F8">
      <w:pPr>
        <w:ind w:right="-284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03F8" w:rsidRDefault="008203F8" w:rsidP="008203F8">
      <w:pPr>
        <w:spacing w:after="0" w:line="240" w:lineRule="auto"/>
        <w:ind w:right="-284"/>
        <w:jc w:val="center"/>
        <w:rPr>
          <w:rFonts w:ascii="Times New Roman" w:eastAsia="Times New Roman" w:hAnsi="Times New Roman"/>
          <w:b/>
          <w:sz w:val="26"/>
          <w:szCs w:val="20"/>
          <w:lang w:eastAsia="ru-RU"/>
        </w:rPr>
      </w:pPr>
      <w:r>
        <w:rPr>
          <w:rFonts w:ascii="Times New Roman" w:eastAsia="Times New Roman" w:hAnsi="Times New Roman"/>
          <w:b/>
          <w:sz w:val="26"/>
          <w:szCs w:val="20"/>
          <w:lang w:eastAsia="ru-RU"/>
        </w:rPr>
        <w:t>АДМИНИСТРАЦИЯ ГОЛУХИНСКОГО СЕЛЬСОВЕТА</w:t>
      </w:r>
    </w:p>
    <w:p w:rsidR="008203F8" w:rsidRDefault="008203F8" w:rsidP="008203F8">
      <w:pPr>
        <w:spacing w:after="0" w:line="240" w:lineRule="auto"/>
        <w:ind w:right="-284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sz w:val="26"/>
          <w:szCs w:val="20"/>
          <w:lang w:eastAsia="ru-RU"/>
        </w:rPr>
        <w:t>ЗАРИНСКОГО РАЙОНА АЛТАЙСКОГО КРАЯ</w:t>
      </w:r>
    </w:p>
    <w:p w:rsidR="008203F8" w:rsidRDefault="008203F8" w:rsidP="008203F8">
      <w:pPr>
        <w:keepNext/>
        <w:spacing w:after="0" w:line="240" w:lineRule="auto"/>
        <w:ind w:right="-284"/>
        <w:jc w:val="center"/>
        <w:outlineLvl w:val="0"/>
        <w:rPr>
          <w:rFonts w:ascii="Arial" w:eastAsia="Times New Roman" w:hAnsi="Arial"/>
          <w:b/>
          <w:sz w:val="36"/>
          <w:szCs w:val="20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05"/>
      </w:tblGrid>
      <w:tr w:rsidR="008203F8" w:rsidTr="008203F8">
        <w:tc>
          <w:tcPr>
            <w:tcW w:w="7905" w:type="dxa"/>
            <w:hideMark/>
          </w:tcPr>
          <w:p w:rsidR="008203F8" w:rsidRDefault="008203F8">
            <w:pPr>
              <w:keepNext/>
              <w:spacing w:after="0" w:line="240" w:lineRule="auto"/>
              <w:ind w:right="-284"/>
              <w:jc w:val="center"/>
              <w:outlineLvl w:val="0"/>
              <w:rPr>
                <w:rFonts w:ascii="Arial" w:eastAsia="Times New Roman" w:hAnsi="Arial"/>
                <w:b/>
                <w:sz w:val="32"/>
                <w:szCs w:val="20"/>
                <w:lang w:eastAsia="ru-RU"/>
              </w:rPr>
            </w:pPr>
            <w:r>
              <w:rPr>
                <w:rFonts w:ascii="Arial" w:eastAsia="Times New Roman" w:hAnsi="Arial"/>
                <w:b/>
                <w:sz w:val="36"/>
                <w:szCs w:val="20"/>
                <w:lang w:eastAsia="ru-RU"/>
              </w:rPr>
              <w:t xml:space="preserve">                       ПОСТАНОВЛЕНИЕ</w:t>
            </w:r>
          </w:p>
        </w:tc>
      </w:tr>
    </w:tbl>
    <w:p w:rsidR="008203F8" w:rsidRDefault="008203F8" w:rsidP="008203F8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6"/>
          <w:szCs w:val="20"/>
          <w:lang w:eastAsia="ru-RU"/>
        </w:rPr>
      </w:pPr>
    </w:p>
    <w:p w:rsidR="008203F8" w:rsidRDefault="00521818" w:rsidP="008203F8">
      <w:pPr>
        <w:spacing w:after="0" w:line="240" w:lineRule="auto"/>
        <w:ind w:right="-284"/>
        <w:jc w:val="center"/>
        <w:rPr>
          <w:rFonts w:ascii="Times New Roman" w:eastAsia="Times New Roman" w:hAnsi="Times New Roman"/>
          <w:color w:val="FF0000"/>
          <w:sz w:val="26"/>
          <w:szCs w:val="20"/>
          <w:lang w:eastAsia="ru-RU"/>
        </w:rPr>
      </w:pPr>
      <w:r>
        <w:rPr>
          <w:rFonts w:ascii="Times New Roman" w:eastAsia="Times New Roman" w:hAnsi="Times New Roman"/>
          <w:sz w:val="26"/>
          <w:szCs w:val="20"/>
          <w:lang w:eastAsia="ru-RU"/>
        </w:rPr>
        <w:t>1</w:t>
      </w:r>
      <w:r w:rsidR="00F010CF">
        <w:rPr>
          <w:rFonts w:ascii="Times New Roman" w:eastAsia="Times New Roman" w:hAnsi="Times New Roman"/>
          <w:sz w:val="26"/>
          <w:szCs w:val="20"/>
          <w:lang w:eastAsia="ru-RU"/>
        </w:rPr>
        <w:t xml:space="preserve">5 </w:t>
      </w:r>
      <w:r>
        <w:rPr>
          <w:rFonts w:ascii="Times New Roman" w:eastAsia="Times New Roman" w:hAnsi="Times New Roman"/>
          <w:sz w:val="26"/>
          <w:szCs w:val="20"/>
          <w:lang w:eastAsia="ru-RU"/>
        </w:rPr>
        <w:t>.0</w:t>
      </w:r>
      <w:r w:rsidR="00556E0C">
        <w:rPr>
          <w:rFonts w:ascii="Times New Roman" w:eastAsia="Times New Roman" w:hAnsi="Times New Roman"/>
          <w:sz w:val="26"/>
          <w:szCs w:val="20"/>
          <w:lang w:eastAsia="ru-RU"/>
        </w:rPr>
        <w:t>4</w:t>
      </w:r>
      <w:r>
        <w:rPr>
          <w:rFonts w:ascii="Times New Roman" w:eastAsia="Times New Roman" w:hAnsi="Times New Roman"/>
          <w:sz w:val="26"/>
          <w:szCs w:val="20"/>
          <w:lang w:eastAsia="ru-RU"/>
        </w:rPr>
        <w:t>.2022г.</w:t>
      </w:r>
      <w:r w:rsidR="008203F8">
        <w:rPr>
          <w:rFonts w:ascii="Times New Roman" w:eastAsia="Times New Roman" w:hAnsi="Times New Roman"/>
          <w:sz w:val="26"/>
          <w:szCs w:val="20"/>
          <w:lang w:eastAsia="ru-RU"/>
        </w:rPr>
        <w:t xml:space="preserve">                                                                                                          №</w:t>
      </w:r>
      <w:r w:rsidR="00556E0C">
        <w:rPr>
          <w:rFonts w:ascii="Times New Roman" w:eastAsia="Times New Roman" w:hAnsi="Times New Roman"/>
          <w:sz w:val="26"/>
          <w:szCs w:val="20"/>
          <w:lang w:eastAsia="ru-RU"/>
        </w:rPr>
        <w:t>7</w:t>
      </w:r>
    </w:p>
    <w:p w:rsidR="008203F8" w:rsidRDefault="008203F8" w:rsidP="008203F8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ст. Голуха</w:t>
      </w:r>
    </w:p>
    <w:p w:rsidR="008203F8" w:rsidRDefault="008203F8" w:rsidP="008203F8">
      <w:pPr>
        <w:spacing w:after="0" w:line="240" w:lineRule="auto"/>
        <w:ind w:right="-284"/>
        <w:jc w:val="both"/>
        <w:rPr>
          <w:rFonts w:ascii="Times New Roman" w:eastAsia="Times New Roman" w:hAnsi="Times New Roman"/>
          <w:sz w:val="26"/>
          <w:szCs w:val="20"/>
          <w:lang w:eastAsia="ru-RU"/>
        </w:rPr>
      </w:pPr>
    </w:p>
    <w:p w:rsidR="008203F8" w:rsidRDefault="008203F8" w:rsidP="008203F8">
      <w:pPr>
        <w:ind w:right="-284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03F8" w:rsidRDefault="008203F8" w:rsidP="008203F8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03F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 присвоении адресов объектов адресации</w:t>
      </w:r>
    </w:p>
    <w:p w:rsidR="008203F8" w:rsidRDefault="008203F8" w:rsidP="008203F8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203F8" w:rsidRDefault="008203F8" w:rsidP="00BC452B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рамках проводимых работ по актуализации государственного адресного реестра согласно раз разделу 4 постановления Правительства Российской Федерации от 22 мая 2015 г.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реестра о внесении изменений и признании</w:t>
      </w:r>
      <w:r w:rsidR="00BC452B">
        <w:rPr>
          <w:rFonts w:ascii="Times New Roman" w:eastAsia="Times New Roman" w:hAnsi="Times New Roman"/>
          <w:sz w:val="24"/>
          <w:szCs w:val="24"/>
          <w:lang w:eastAsia="ru-RU"/>
        </w:rPr>
        <w:t xml:space="preserve"> утратившими силу некоторых актов</w:t>
      </w:r>
      <w:r w:rsidR="00BC452B" w:rsidRPr="00BC45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C452B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Правительства Российской Федерации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BC452B">
        <w:rPr>
          <w:rFonts w:ascii="Times New Roman" w:eastAsia="Times New Roman" w:hAnsi="Times New Roman"/>
          <w:sz w:val="24"/>
          <w:szCs w:val="24"/>
          <w:lang w:eastAsia="ru-RU"/>
        </w:rPr>
        <w:t>, В соответствии с постановлением</w:t>
      </w:r>
      <w:r w:rsidR="00BC452B" w:rsidRPr="00BC45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C452B">
        <w:rPr>
          <w:rFonts w:ascii="Times New Roman" w:eastAsia="Times New Roman" w:hAnsi="Times New Roman"/>
          <w:sz w:val="24"/>
          <w:szCs w:val="24"/>
          <w:lang w:eastAsia="ru-RU"/>
        </w:rPr>
        <w:t>Правительства Российской Федерации от 19.11.2014 № 1221 «Об утверждении правил присвоения, изменения и аннулирования адресов» постановляю:</w:t>
      </w:r>
    </w:p>
    <w:p w:rsidR="00BC452B" w:rsidRDefault="00BC452B" w:rsidP="00BC452B">
      <w:pPr>
        <w:widowControl w:val="0"/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C452B" w:rsidRDefault="00BC452B" w:rsidP="00BC452B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Присвоить адрес Объекту- Промплощадка цементного завода, расположенного в 8 ки</w:t>
      </w:r>
      <w:r w:rsidR="00521818">
        <w:rPr>
          <w:rFonts w:ascii="Times New Roman" w:eastAsia="Times New Roman" w:hAnsi="Times New Roman"/>
          <w:sz w:val="24"/>
          <w:szCs w:val="24"/>
          <w:lang w:eastAsia="ru-RU"/>
        </w:rPr>
        <w:t>лометрах от станции Голуха на востоке.</w:t>
      </w:r>
    </w:p>
    <w:p w:rsidR="00521818" w:rsidRPr="00BC452B" w:rsidRDefault="00521818" w:rsidP="0052181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644" w:right="-284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Алтайский край, муниципальный район</w:t>
      </w:r>
      <w:r w:rsidR="007660D5">
        <w:rPr>
          <w:rFonts w:ascii="Times New Roman" w:eastAsia="Times New Roman" w:hAnsi="Times New Roman"/>
          <w:sz w:val="24"/>
          <w:szCs w:val="24"/>
          <w:lang w:eastAsia="ru-RU"/>
        </w:rPr>
        <w:t xml:space="preserve"> Заринский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Сельское поселение Голухинский сельсовет, </w:t>
      </w:r>
      <w:bookmarkStart w:id="0" w:name="_GoBack"/>
      <w:bookmarkEnd w:id="0"/>
      <w:r w:rsidR="00EA40CA">
        <w:rPr>
          <w:rFonts w:ascii="Times New Roman" w:eastAsia="Times New Roman" w:hAnsi="Times New Roman"/>
          <w:sz w:val="24"/>
          <w:szCs w:val="24"/>
          <w:lang w:eastAsia="ru-RU"/>
        </w:rPr>
        <w:t>станция Голуха здание № 1.</w:t>
      </w:r>
    </w:p>
    <w:p w:rsidR="008203F8" w:rsidRDefault="008203F8" w:rsidP="008203F8">
      <w:pPr>
        <w:widowControl w:val="0"/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</w:p>
    <w:p w:rsidR="008203F8" w:rsidRDefault="008203F8" w:rsidP="008203F8">
      <w:pPr>
        <w:widowControl w:val="0"/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F1AC1" w:rsidRDefault="00BF1AC1"/>
    <w:p w:rsidR="00521818" w:rsidRDefault="00521818"/>
    <w:p w:rsidR="00521818" w:rsidRDefault="00521818"/>
    <w:p w:rsidR="00521818" w:rsidRPr="00521818" w:rsidRDefault="00521818" w:rsidP="0052181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21818">
        <w:rPr>
          <w:rFonts w:ascii="Times New Roman" w:hAnsi="Times New Roman"/>
          <w:sz w:val="24"/>
          <w:szCs w:val="24"/>
        </w:rPr>
        <w:t>Исполняющий обязанности                                                   Е.И. Семенькова</w:t>
      </w:r>
    </w:p>
    <w:p w:rsidR="00521818" w:rsidRPr="00521818" w:rsidRDefault="00521818" w:rsidP="0052181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21818">
        <w:rPr>
          <w:rFonts w:ascii="Times New Roman" w:hAnsi="Times New Roman"/>
          <w:sz w:val="24"/>
          <w:szCs w:val="24"/>
        </w:rPr>
        <w:t>главы Администрации</w:t>
      </w:r>
    </w:p>
    <w:p w:rsidR="00521818" w:rsidRPr="00521818" w:rsidRDefault="00521818" w:rsidP="0052181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Голухинского сельсовета</w:t>
      </w:r>
    </w:p>
    <w:sectPr w:rsidR="00521818" w:rsidRPr="00521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D34D02"/>
    <w:multiLevelType w:val="hybridMultilevel"/>
    <w:tmpl w:val="0EEAA7F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BEE"/>
    <w:rsid w:val="00521818"/>
    <w:rsid w:val="00556E0C"/>
    <w:rsid w:val="007660D5"/>
    <w:rsid w:val="00816A97"/>
    <w:rsid w:val="008203F8"/>
    <w:rsid w:val="00BC452B"/>
    <w:rsid w:val="00BF1AC1"/>
    <w:rsid w:val="00CB4BEE"/>
    <w:rsid w:val="00EA40CA"/>
    <w:rsid w:val="00F0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4BB4F"/>
  <w15:chartTrackingRefBased/>
  <w15:docId w15:val="{2C67E745-D0E8-421C-BA93-67D428362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3F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45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218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2181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9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2022-04-15T07:10:00Z</cp:lastPrinted>
  <dcterms:created xsi:type="dcterms:W3CDTF">2022-02-14T02:10:00Z</dcterms:created>
  <dcterms:modified xsi:type="dcterms:W3CDTF">2022-04-15T08:47:00Z</dcterms:modified>
</cp:coreProperties>
</file>