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7DB" w:rsidRPr="002B73DB" w:rsidRDefault="00F307DB" w:rsidP="00F307DB">
      <w:pPr>
        <w:jc w:val="both"/>
        <w:rPr>
          <w:sz w:val="26"/>
          <w:szCs w:val="26"/>
        </w:rPr>
      </w:pP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="002B73DB"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 xml:space="preserve">Приложение </w:t>
      </w:r>
    </w:p>
    <w:p w:rsidR="002B73DB" w:rsidRPr="002B73DB" w:rsidRDefault="00F307DB" w:rsidP="00F307DB">
      <w:pPr>
        <w:jc w:val="both"/>
        <w:rPr>
          <w:sz w:val="26"/>
          <w:szCs w:val="26"/>
        </w:rPr>
      </w:pP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="002B73DB"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 xml:space="preserve">к решению </w:t>
      </w:r>
      <w:r w:rsidR="002B73DB" w:rsidRPr="002B73DB">
        <w:rPr>
          <w:sz w:val="26"/>
          <w:szCs w:val="26"/>
        </w:rPr>
        <w:t xml:space="preserve">Собрания </w:t>
      </w:r>
      <w:r w:rsidRPr="002B73DB">
        <w:rPr>
          <w:sz w:val="26"/>
          <w:szCs w:val="26"/>
        </w:rPr>
        <w:tab/>
        <w:t>депутатов</w:t>
      </w:r>
    </w:p>
    <w:p w:rsidR="00F307DB" w:rsidRPr="002B73DB" w:rsidRDefault="002B73DB" w:rsidP="00F307DB">
      <w:pPr>
        <w:jc w:val="both"/>
        <w:rPr>
          <w:sz w:val="26"/>
          <w:szCs w:val="26"/>
        </w:rPr>
      </w:pP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proofErr w:type="spellStart"/>
      <w:r w:rsidRPr="002B73DB">
        <w:rPr>
          <w:sz w:val="26"/>
          <w:szCs w:val="26"/>
        </w:rPr>
        <w:t>Гришинского</w:t>
      </w:r>
      <w:proofErr w:type="spellEnd"/>
      <w:r w:rsidRPr="002B73DB">
        <w:rPr>
          <w:sz w:val="26"/>
          <w:szCs w:val="26"/>
        </w:rPr>
        <w:t xml:space="preserve"> сельсовета</w:t>
      </w:r>
      <w:r w:rsidR="00F307DB" w:rsidRPr="002B73DB">
        <w:rPr>
          <w:sz w:val="26"/>
          <w:szCs w:val="26"/>
        </w:rPr>
        <w:t xml:space="preserve"> </w:t>
      </w:r>
    </w:p>
    <w:p w:rsidR="00F307DB" w:rsidRPr="002B73DB" w:rsidRDefault="00F307DB" w:rsidP="00F307DB">
      <w:pPr>
        <w:jc w:val="both"/>
        <w:rPr>
          <w:sz w:val="26"/>
          <w:szCs w:val="26"/>
        </w:rPr>
      </w:pP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="002B73DB" w:rsidRPr="002B73DB">
        <w:rPr>
          <w:sz w:val="26"/>
          <w:szCs w:val="26"/>
        </w:rPr>
        <w:tab/>
        <w:t xml:space="preserve">от </w:t>
      </w:r>
      <w:r w:rsidR="004F5274">
        <w:rPr>
          <w:sz w:val="26"/>
          <w:szCs w:val="26"/>
        </w:rPr>
        <w:t>19</w:t>
      </w:r>
      <w:r w:rsidRPr="002B73DB">
        <w:rPr>
          <w:sz w:val="26"/>
          <w:szCs w:val="26"/>
        </w:rPr>
        <w:t>.12.20</w:t>
      </w:r>
      <w:r w:rsidR="00251062">
        <w:rPr>
          <w:sz w:val="26"/>
          <w:szCs w:val="26"/>
        </w:rPr>
        <w:t>2</w:t>
      </w:r>
      <w:r w:rsidR="004F5274">
        <w:rPr>
          <w:sz w:val="26"/>
          <w:szCs w:val="26"/>
        </w:rPr>
        <w:t>4</w:t>
      </w:r>
      <w:r w:rsidRPr="002B73DB">
        <w:rPr>
          <w:sz w:val="26"/>
          <w:szCs w:val="26"/>
        </w:rPr>
        <w:t xml:space="preserve"> №  </w:t>
      </w:r>
      <w:r w:rsidR="004F5274">
        <w:rPr>
          <w:sz w:val="26"/>
          <w:szCs w:val="26"/>
        </w:rPr>
        <w:t>25</w:t>
      </w:r>
    </w:p>
    <w:p w:rsidR="002B73DB" w:rsidRDefault="002B73DB" w:rsidP="00F307DB">
      <w:pPr>
        <w:jc w:val="center"/>
        <w:rPr>
          <w:sz w:val="26"/>
          <w:szCs w:val="26"/>
        </w:rPr>
      </w:pPr>
    </w:p>
    <w:p w:rsidR="00F307DB" w:rsidRPr="002B73DB" w:rsidRDefault="00F307DB" w:rsidP="00F307DB">
      <w:pPr>
        <w:jc w:val="center"/>
        <w:rPr>
          <w:sz w:val="26"/>
          <w:szCs w:val="26"/>
        </w:rPr>
      </w:pPr>
      <w:proofErr w:type="gramStart"/>
      <w:r w:rsidRPr="002B73DB">
        <w:rPr>
          <w:sz w:val="26"/>
          <w:szCs w:val="26"/>
        </w:rPr>
        <w:t>П</w:t>
      </w:r>
      <w:proofErr w:type="gramEnd"/>
      <w:r w:rsidRPr="002B73DB">
        <w:rPr>
          <w:sz w:val="26"/>
          <w:szCs w:val="26"/>
        </w:rPr>
        <w:t xml:space="preserve"> Л А Н</w:t>
      </w:r>
    </w:p>
    <w:p w:rsidR="00F307DB" w:rsidRPr="002B73DB" w:rsidRDefault="00F307DB" w:rsidP="00F307DB">
      <w:pPr>
        <w:jc w:val="center"/>
        <w:rPr>
          <w:sz w:val="26"/>
          <w:szCs w:val="26"/>
        </w:rPr>
      </w:pPr>
      <w:r w:rsidRPr="002B73DB">
        <w:rPr>
          <w:sz w:val="26"/>
          <w:szCs w:val="26"/>
        </w:rPr>
        <w:t xml:space="preserve">правотворческой, контрольной и организационной </w:t>
      </w:r>
    </w:p>
    <w:p w:rsidR="00F307DB" w:rsidRPr="002B73DB" w:rsidRDefault="00F307DB" w:rsidP="00F307DB">
      <w:pPr>
        <w:jc w:val="center"/>
        <w:rPr>
          <w:sz w:val="26"/>
          <w:szCs w:val="26"/>
        </w:rPr>
      </w:pPr>
      <w:r w:rsidRPr="002B73DB">
        <w:rPr>
          <w:sz w:val="26"/>
          <w:szCs w:val="26"/>
        </w:rPr>
        <w:t xml:space="preserve">деятельности </w:t>
      </w:r>
      <w:r w:rsidR="002B73DB">
        <w:rPr>
          <w:sz w:val="26"/>
          <w:szCs w:val="26"/>
        </w:rPr>
        <w:t>Собрания</w:t>
      </w:r>
      <w:r w:rsidRPr="002B73DB">
        <w:rPr>
          <w:sz w:val="26"/>
          <w:szCs w:val="26"/>
        </w:rPr>
        <w:t xml:space="preserve"> депутатов</w:t>
      </w:r>
      <w:r w:rsidR="00DD638E">
        <w:rPr>
          <w:sz w:val="26"/>
          <w:szCs w:val="26"/>
        </w:rPr>
        <w:t xml:space="preserve"> </w:t>
      </w:r>
      <w:proofErr w:type="spellStart"/>
      <w:r w:rsidR="00DD638E">
        <w:rPr>
          <w:sz w:val="26"/>
          <w:szCs w:val="26"/>
        </w:rPr>
        <w:t>Гришинского</w:t>
      </w:r>
      <w:proofErr w:type="spellEnd"/>
      <w:r w:rsidR="00DD638E">
        <w:rPr>
          <w:sz w:val="26"/>
          <w:szCs w:val="26"/>
        </w:rPr>
        <w:t xml:space="preserve"> сельсовета</w:t>
      </w:r>
      <w:r w:rsidRPr="002B73DB">
        <w:rPr>
          <w:sz w:val="26"/>
          <w:szCs w:val="26"/>
        </w:rPr>
        <w:t xml:space="preserve"> на 20</w:t>
      </w:r>
      <w:r w:rsidR="00251062">
        <w:rPr>
          <w:sz w:val="26"/>
          <w:szCs w:val="26"/>
        </w:rPr>
        <w:t>2</w:t>
      </w:r>
      <w:r w:rsidR="004F5274">
        <w:rPr>
          <w:sz w:val="26"/>
          <w:szCs w:val="26"/>
        </w:rPr>
        <w:t>5</w:t>
      </w:r>
      <w:r w:rsidRPr="002B73DB">
        <w:rPr>
          <w:sz w:val="26"/>
          <w:szCs w:val="26"/>
        </w:rPr>
        <w:t xml:space="preserve"> год</w:t>
      </w:r>
      <w:r w:rsidR="00503A90">
        <w:rPr>
          <w:sz w:val="26"/>
          <w:szCs w:val="26"/>
        </w:rPr>
        <w:t xml:space="preserve"> </w:t>
      </w:r>
      <w:r w:rsidRPr="002B73DB">
        <w:rPr>
          <w:sz w:val="26"/>
          <w:szCs w:val="26"/>
        </w:rPr>
        <w:t>(далее План)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6429"/>
        <w:gridCol w:w="5317"/>
        <w:gridCol w:w="2152"/>
      </w:tblGrid>
      <w:tr w:rsidR="00F307DB" w:rsidRPr="002B73DB" w:rsidTr="009D4A01">
        <w:tc>
          <w:tcPr>
            <w:tcW w:w="811" w:type="dxa"/>
          </w:tcPr>
          <w:p w:rsidR="00DD638E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№ </w:t>
            </w:r>
          </w:p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proofErr w:type="gramStart"/>
            <w:r w:rsidRPr="002B73DB">
              <w:rPr>
                <w:sz w:val="26"/>
                <w:szCs w:val="26"/>
              </w:rPr>
              <w:t>п</w:t>
            </w:r>
            <w:proofErr w:type="gramEnd"/>
            <w:r w:rsidRPr="002B73DB">
              <w:rPr>
                <w:sz w:val="26"/>
                <w:szCs w:val="26"/>
              </w:rPr>
              <w:t>/п</w:t>
            </w:r>
          </w:p>
        </w:tc>
        <w:tc>
          <w:tcPr>
            <w:tcW w:w="6429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Наименование  проектов правовых актов</w:t>
            </w:r>
          </w:p>
        </w:tc>
        <w:tc>
          <w:tcPr>
            <w:tcW w:w="5317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proofErr w:type="gramStart"/>
            <w:r w:rsidRPr="002B73DB">
              <w:rPr>
                <w:sz w:val="26"/>
                <w:szCs w:val="26"/>
              </w:rPr>
              <w:t>Ответственный</w:t>
            </w:r>
            <w:proofErr w:type="gramEnd"/>
            <w:r w:rsidRPr="002B73DB">
              <w:rPr>
                <w:sz w:val="26"/>
                <w:szCs w:val="26"/>
              </w:rPr>
              <w:t xml:space="preserve"> за подготовку проекта</w:t>
            </w:r>
          </w:p>
        </w:tc>
        <w:tc>
          <w:tcPr>
            <w:tcW w:w="2152" w:type="dxa"/>
          </w:tcPr>
          <w:p w:rsidR="00DD638E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Срок  </w:t>
            </w:r>
          </w:p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рассмотрения</w:t>
            </w:r>
          </w:p>
        </w:tc>
      </w:tr>
      <w:tr w:rsidR="00F307DB" w:rsidRPr="002B73DB" w:rsidTr="009D4A01">
        <w:tc>
          <w:tcPr>
            <w:tcW w:w="811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1</w:t>
            </w:r>
          </w:p>
        </w:tc>
        <w:tc>
          <w:tcPr>
            <w:tcW w:w="6429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2</w:t>
            </w:r>
          </w:p>
        </w:tc>
        <w:tc>
          <w:tcPr>
            <w:tcW w:w="5317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3</w:t>
            </w:r>
          </w:p>
        </w:tc>
        <w:tc>
          <w:tcPr>
            <w:tcW w:w="2152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4</w:t>
            </w:r>
          </w:p>
        </w:tc>
      </w:tr>
      <w:tr w:rsidR="00F307DB" w:rsidRPr="002B73DB" w:rsidTr="00A96A32">
        <w:tc>
          <w:tcPr>
            <w:tcW w:w="14709" w:type="dxa"/>
            <w:gridSpan w:val="4"/>
          </w:tcPr>
          <w:p w:rsidR="00F307DB" w:rsidRPr="002B73DB" w:rsidRDefault="00F307DB" w:rsidP="00A96A32">
            <w:pPr>
              <w:ind w:left="360"/>
              <w:jc w:val="center"/>
              <w:rPr>
                <w:b/>
                <w:sz w:val="26"/>
                <w:szCs w:val="26"/>
              </w:rPr>
            </w:pPr>
            <w:r w:rsidRPr="002B73DB">
              <w:rPr>
                <w:b/>
                <w:sz w:val="26"/>
                <w:szCs w:val="26"/>
              </w:rPr>
              <w:t xml:space="preserve">1.Мероприятия в области правотворческой </w:t>
            </w:r>
          </w:p>
          <w:p w:rsidR="00F307DB" w:rsidRPr="002B73DB" w:rsidRDefault="00F307DB" w:rsidP="007473C2">
            <w:pPr>
              <w:jc w:val="center"/>
              <w:rPr>
                <w:sz w:val="26"/>
                <w:szCs w:val="26"/>
              </w:rPr>
            </w:pPr>
            <w:r w:rsidRPr="002B73DB">
              <w:rPr>
                <w:b/>
                <w:sz w:val="26"/>
                <w:szCs w:val="26"/>
              </w:rPr>
              <w:t xml:space="preserve">деятельности </w:t>
            </w:r>
            <w:r w:rsidR="007473C2">
              <w:rPr>
                <w:b/>
                <w:sz w:val="26"/>
                <w:szCs w:val="26"/>
              </w:rPr>
              <w:t xml:space="preserve"> Собрания</w:t>
            </w:r>
            <w:r w:rsidRPr="002B73DB">
              <w:rPr>
                <w:b/>
                <w:sz w:val="26"/>
                <w:szCs w:val="26"/>
              </w:rPr>
              <w:t xml:space="preserve">  депутатов </w:t>
            </w:r>
          </w:p>
        </w:tc>
      </w:tr>
      <w:tr w:rsidR="00F307DB" w:rsidRPr="002B73DB" w:rsidTr="009D4A01">
        <w:tc>
          <w:tcPr>
            <w:tcW w:w="811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1</w:t>
            </w:r>
          </w:p>
        </w:tc>
        <w:tc>
          <w:tcPr>
            <w:tcW w:w="6429" w:type="dxa"/>
          </w:tcPr>
          <w:p w:rsidR="00F307DB" w:rsidRPr="002B73DB" w:rsidRDefault="00F307DB" w:rsidP="004F5274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Отчет главы </w:t>
            </w:r>
            <w:proofErr w:type="spellStart"/>
            <w:r w:rsidR="00AA5601">
              <w:rPr>
                <w:sz w:val="26"/>
                <w:szCs w:val="26"/>
              </w:rPr>
              <w:t>Гришинского</w:t>
            </w:r>
            <w:proofErr w:type="spellEnd"/>
            <w:r w:rsidR="00AA5601">
              <w:rPr>
                <w:sz w:val="26"/>
                <w:szCs w:val="26"/>
              </w:rPr>
              <w:t xml:space="preserve"> </w:t>
            </w:r>
            <w:r w:rsidRPr="002B73DB">
              <w:rPr>
                <w:sz w:val="26"/>
                <w:szCs w:val="26"/>
              </w:rPr>
              <w:t xml:space="preserve">сельсовета о работе </w:t>
            </w:r>
            <w:r w:rsidR="007473C2">
              <w:rPr>
                <w:sz w:val="26"/>
                <w:szCs w:val="26"/>
              </w:rPr>
              <w:t>а</w:t>
            </w:r>
            <w:r w:rsidRPr="002B73DB">
              <w:rPr>
                <w:sz w:val="26"/>
                <w:szCs w:val="26"/>
              </w:rPr>
              <w:t>дминистрации за 20</w:t>
            </w:r>
            <w:r w:rsidR="00251062">
              <w:rPr>
                <w:sz w:val="26"/>
                <w:szCs w:val="26"/>
              </w:rPr>
              <w:t>2</w:t>
            </w:r>
            <w:r w:rsidR="004F5274">
              <w:rPr>
                <w:sz w:val="26"/>
                <w:szCs w:val="26"/>
              </w:rPr>
              <w:t>4</w:t>
            </w:r>
            <w:r w:rsidRPr="002B73D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5317" w:type="dxa"/>
          </w:tcPr>
          <w:p w:rsidR="00F307DB" w:rsidRPr="002B73DB" w:rsidRDefault="00D552AD" w:rsidP="006078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Ганина Е.</w:t>
            </w:r>
            <w:r w:rsidR="006078BB">
              <w:rPr>
                <w:sz w:val="26"/>
                <w:szCs w:val="26"/>
              </w:rPr>
              <w:t xml:space="preserve">В., </w:t>
            </w:r>
            <w:r w:rsidR="00AA5601">
              <w:rPr>
                <w:sz w:val="26"/>
                <w:szCs w:val="26"/>
              </w:rPr>
              <w:t>постоянная комиссия по социальной политике и вопросам местного самоуправления</w:t>
            </w:r>
          </w:p>
        </w:tc>
        <w:tc>
          <w:tcPr>
            <w:tcW w:w="2152" w:type="dxa"/>
          </w:tcPr>
          <w:p w:rsidR="00F307DB" w:rsidRPr="002B73DB" w:rsidRDefault="00251062" w:rsidP="00AA56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</w:tr>
      <w:tr w:rsidR="00F307DB" w:rsidRPr="002B73DB" w:rsidTr="009D4A01">
        <w:tc>
          <w:tcPr>
            <w:tcW w:w="811" w:type="dxa"/>
          </w:tcPr>
          <w:p w:rsidR="00F307DB" w:rsidRPr="002B73DB" w:rsidRDefault="009D4A01" w:rsidP="00A96A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429" w:type="dxa"/>
          </w:tcPr>
          <w:p w:rsidR="00F307DB" w:rsidRPr="002B73DB" w:rsidRDefault="00F307DB" w:rsidP="004F5274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Об исполнении бюджета  за 20</w:t>
            </w:r>
            <w:r w:rsidR="00251062">
              <w:rPr>
                <w:sz w:val="26"/>
                <w:szCs w:val="26"/>
              </w:rPr>
              <w:t>2</w:t>
            </w:r>
            <w:r w:rsidR="004F5274">
              <w:rPr>
                <w:sz w:val="26"/>
                <w:szCs w:val="26"/>
              </w:rPr>
              <w:t>4</w:t>
            </w:r>
            <w:r w:rsidRPr="002B73DB">
              <w:rPr>
                <w:sz w:val="26"/>
                <w:szCs w:val="26"/>
              </w:rPr>
              <w:t xml:space="preserve">  год </w:t>
            </w:r>
            <w:proofErr w:type="spellStart"/>
            <w:r w:rsidR="00AA5601">
              <w:rPr>
                <w:sz w:val="26"/>
                <w:szCs w:val="26"/>
              </w:rPr>
              <w:t>Гриши</w:t>
            </w:r>
            <w:r w:rsidRPr="002B73DB">
              <w:rPr>
                <w:sz w:val="26"/>
                <w:szCs w:val="26"/>
              </w:rPr>
              <w:t>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сельсовета </w:t>
            </w:r>
            <w:proofErr w:type="spellStart"/>
            <w:r w:rsidR="00AA5601">
              <w:rPr>
                <w:sz w:val="26"/>
                <w:szCs w:val="26"/>
              </w:rPr>
              <w:t>Зари</w:t>
            </w:r>
            <w:r w:rsidRPr="002B73DB">
              <w:rPr>
                <w:sz w:val="26"/>
                <w:szCs w:val="26"/>
              </w:rPr>
              <w:t>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района Алтайского края </w:t>
            </w:r>
          </w:p>
        </w:tc>
        <w:tc>
          <w:tcPr>
            <w:tcW w:w="5317" w:type="dxa"/>
          </w:tcPr>
          <w:p w:rsidR="00F307DB" w:rsidRPr="002B73DB" w:rsidRDefault="00D552AD" w:rsidP="006078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Ганина Е</w:t>
            </w:r>
            <w:r w:rsidR="006078BB">
              <w:rPr>
                <w:sz w:val="26"/>
                <w:szCs w:val="26"/>
              </w:rPr>
              <w:t xml:space="preserve">.В., </w:t>
            </w:r>
            <w:r w:rsidR="00AA5601">
              <w:rPr>
                <w:sz w:val="26"/>
                <w:szCs w:val="26"/>
              </w:rPr>
              <w:t>постоянная комиссия по законодательству, вопросам законности и правопорядка</w:t>
            </w:r>
          </w:p>
        </w:tc>
        <w:tc>
          <w:tcPr>
            <w:tcW w:w="2152" w:type="dxa"/>
          </w:tcPr>
          <w:p w:rsidR="00F307DB" w:rsidRPr="002B73DB" w:rsidRDefault="00F307DB" w:rsidP="00AA5601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март</w:t>
            </w:r>
          </w:p>
        </w:tc>
      </w:tr>
      <w:tr w:rsidR="00AA5601" w:rsidRPr="002B73DB" w:rsidTr="009D4A01">
        <w:tc>
          <w:tcPr>
            <w:tcW w:w="811" w:type="dxa"/>
          </w:tcPr>
          <w:p w:rsidR="00AA5601" w:rsidRPr="002B73DB" w:rsidRDefault="00C75A72" w:rsidP="00A96A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429" w:type="dxa"/>
          </w:tcPr>
          <w:p w:rsidR="00AA5601" w:rsidRPr="002B73DB" w:rsidRDefault="00AA5601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О проведении месячника по благоустройству на территории сельсовета</w:t>
            </w:r>
          </w:p>
        </w:tc>
        <w:tc>
          <w:tcPr>
            <w:tcW w:w="5317" w:type="dxa"/>
          </w:tcPr>
          <w:p w:rsidR="00AA5601" w:rsidRPr="002B73DB" w:rsidRDefault="00D552AD" w:rsidP="006078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Ганина Е</w:t>
            </w:r>
            <w:r w:rsidR="006078BB">
              <w:rPr>
                <w:sz w:val="26"/>
                <w:szCs w:val="26"/>
              </w:rPr>
              <w:t xml:space="preserve">.В., </w:t>
            </w:r>
            <w:r w:rsidR="00AA5601">
              <w:rPr>
                <w:sz w:val="26"/>
                <w:szCs w:val="26"/>
              </w:rPr>
              <w:t>постоянная комиссия по социальной политике и вопросам местного самоуправления</w:t>
            </w:r>
          </w:p>
        </w:tc>
        <w:tc>
          <w:tcPr>
            <w:tcW w:w="2152" w:type="dxa"/>
          </w:tcPr>
          <w:p w:rsidR="00AA5601" w:rsidRPr="002B73DB" w:rsidRDefault="00AA5601" w:rsidP="00AA5601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май</w:t>
            </w:r>
          </w:p>
        </w:tc>
      </w:tr>
      <w:tr w:rsidR="00AA5601" w:rsidRPr="002B73DB" w:rsidTr="009D4A01">
        <w:tc>
          <w:tcPr>
            <w:tcW w:w="811" w:type="dxa"/>
          </w:tcPr>
          <w:p w:rsidR="00AA5601" w:rsidRPr="002B73DB" w:rsidRDefault="00C75A72" w:rsidP="00A96A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429" w:type="dxa"/>
          </w:tcPr>
          <w:p w:rsidR="00AA5601" w:rsidRPr="002B73DB" w:rsidRDefault="00AA5601" w:rsidP="00503A90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 </w:t>
            </w:r>
            <w:r w:rsidR="00503A90">
              <w:rPr>
                <w:sz w:val="26"/>
                <w:szCs w:val="26"/>
              </w:rPr>
              <w:t xml:space="preserve">плане мероприятий по </w:t>
            </w:r>
            <w:r w:rsidRPr="002B73DB">
              <w:rPr>
                <w:sz w:val="26"/>
                <w:szCs w:val="26"/>
              </w:rPr>
              <w:t>подготовке организаций и учреждений социальной сферы к работе  в зимний период</w:t>
            </w:r>
          </w:p>
        </w:tc>
        <w:tc>
          <w:tcPr>
            <w:tcW w:w="5317" w:type="dxa"/>
          </w:tcPr>
          <w:p w:rsidR="00AA5601" w:rsidRPr="002B73DB" w:rsidRDefault="00D552AD" w:rsidP="006078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Ганина Е</w:t>
            </w:r>
            <w:r w:rsidR="006078BB">
              <w:rPr>
                <w:sz w:val="26"/>
                <w:szCs w:val="26"/>
              </w:rPr>
              <w:t xml:space="preserve">.В., </w:t>
            </w:r>
            <w:r w:rsidR="00AA5601">
              <w:rPr>
                <w:sz w:val="26"/>
                <w:szCs w:val="26"/>
              </w:rPr>
              <w:t>постоянная комиссия по социальной политике и вопросам местного самоуправления</w:t>
            </w:r>
          </w:p>
        </w:tc>
        <w:tc>
          <w:tcPr>
            <w:tcW w:w="2152" w:type="dxa"/>
          </w:tcPr>
          <w:p w:rsidR="00AA5601" w:rsidRPr="002B73DB" w:rsidRDefault="00251062" w:rsidP="00AA56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</w:tr>
      <w:tr w:rsidR="00F307DB" w:rsidRPr="002B73DB" w:rsidTr="009D4A01">
        <w:tc>
          <w:tcPr>
            <w:tcW w:w="811" w:type="dxa"/>
          </w:tcPr>
          <w:p w:rsidR="00F307DB" w:rsidRPr="002B73DB" w:rsidRDefault="00C75A72" w:rsidP="006F11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429" w:type="dxa"/>
          </w:tcPr>
          <w:p w:rsidR="00F307DB" w:rsidRPr="002B73DB" w:rsidRDefault="00F307DB" w:rsidP="004F5274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 бюджете </w:t>
            </w:r>
            <w:proofErr w:type="spellStart"/>
            <w:r w:rsidR="006F11CF">
              <w:rPr>
                <w:sz w:val="26"/>
                <w:szCs w:val="26"/>
              </w:rPr>
              <w:t>Гриши</w:t>
            </w:r>
            <w:r w:rsidRPr="002B73DB">
              <w:rPr>
                <w:sz w:val="26"/>
                <w:szCs w:val="26"/>
              </w:rPr>
              <w:t>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сельсовета  </w:t>
            </w:r>
            <w:proofErr w:type="spellStart"/>
            <w:r w:rsidR="006F11CF">
              <w:rPr>
                <w:sz w:val="26"/>
                <w:szCs w:val="26"/>
              </w:rPr>
              <w:t>Зар</w:t>
            </w:r>
            <w:r w:rsidRPr="002B73DB">
              <w:rPr>
                <w:sz w:val="26"/>
                <w:szCs w:val="26"/>
              </w:rPr>
              <w:t>инского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района Алтайского края  на 20</w:t>
            </w:r>
            <w:r w:rsidR="00503A90">
              <w:rPr>
                <w:sz w:val="26"/>
                <w:szCs w:val="26"/>
              </w:rPr>
              <w:t>2</w:t>
            </w:r>
            <w:r w:rsidR="004F5274">
              <w:rPr>
                <w:sz w:val="26"/>
                <w:szCs w:val="26"/>
              </w:rPr>
              <w:t>6</w:t>
            </w:r>
            <w:r w:rsidRPr="002B73D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5317" w:type="dxa"/>
          </w:tcPr>
          <w:p w:rsidR="00F307DB" w:rsidRPr="002B73DB" w:rsidRDefault="00D552AD" w:rsidP="00A96A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Ганина Е.В</w:t>
            </w:r>
            <w:r w:rsidR="00F307DB" w:rsidRPr="002B73DB">
              <w:rPr>
                <w:sz w:val="26"/>
                <w:szCs w:val="26"/>
              </w:rPr>
              <w:t xml:space="preserve">., </w:t>
            </w:r>
            <w:r w:rsidR="00DB68D2">
              <w:rPr>
                <w:sz w:val="26"/>
                <w:szCs w:val="26"/>
              </w:rPr>
              <w:t>постоянная комиссия по социальной политике и вопросам местного самоуправления</w:t>
            </w:r>
          </w:p>
        </w:tc>
        <w:tc>
          <w:tcPr>
            <w:tcW w:w="2152" w:type="dxa"/>
          </w:tcPr>
          <w:p w:rsidR="00F307DB" w:rsidRPr="002B73DB" w:rsidRDefault="00F307DB" w:rsidP="006F11CF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декабрь</w:t>
            </w:r>
          </w:p>
        </w:tc>
      </w:tr>
      <w:tr w:rsidR="00F307DB" w:rsidRPr="002B73DB" w:rsidTr="009D4A01">
        <w:tc>
          <w:tcPr>
            <w:tcW w:w="811" w:type="dxa"/>
          </w:tcPr>
          <w:p w:rsidR="00F307DB" w:rsidRPr="002B73DB" w:rsidRDefault="00C75A72" w:rsidP="008A7C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429" w:type="dxa"/>
          </w:tcPr>
          <w:p w:rsidR="00F307DB" w:rsidRPr="002B73DB" w:rsidRDefault="00F307DB" w:rsidP="004F5274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 плане работы </w:t>
            </w:r>
            <w:r w:rsidR="006078BB">
              <w:rPr>
                <w:sz w:val="26"/>
                <w:szCs w:val="26"/>
              </w:rPr>
              <w:t>Собрания</w:t>
            </w:r>
            <w:r w:rsidRPr="002B73DB">
              <w:rPr>
                <w:sz w:val="26"/>
                <w:szCs w:val="26"/>
              </w:rPr>
              <w:t xml:space="preserve"> депутатов</w:t>
            </w:r>
            <w:r w:rsidR="006078BB">
              <w:rPr>
                <w:sz w:val="26"/>
                <w:szCs w:val="26"/>
              </w:rPr>
              <w:t xml:space="preserve"> </w:t>
            </w:r>
            <w:proofErr w:type="spellStart"/>
            <w:r w:rsidR="006078BB">
              <w:rPr>
                <w:sz w:val="26"/>
                <w:szCs w:val="26"/>
              </w:rPr>
              <w:t>Гришинского</w:t>
            </w:r>
            <w:proofErr w:type="spellEnd"/>
            <w:r w:rsidR="006078BB">
              <w:rPr>
                <w:sz w:val="26"/>
                <w:szCs w:val="26"/>
              </w:rPr>
              <w:t xml:space="preserve"> сельсовета</w:t>
            </w:r>
            <w:r w:rsidRPr="002B73DB">
              <w:rPr>
                <w:sz w:val="26"/>
                <w:szCs w:val="26"/>
              </w:rPr>
              <w:t xml:space="preserve"> на 20</w:t>
            </w:r>
            <w:r w:rsidR="00503A90">
              <w:rPr>
                <w:sz w:val="26"/>
                <w:szCs w:val="26"/>
              </w:rPr>
              <w:t>2</w:t>
            </w:r>
            <w:r w:rsidR="004F5274">
              <w:rPr>
                <w:sz w:val="26"/>
                <w:szCs w:val="26"/>
              </w:rPr>
              <w:t>6</w:t>
            </w:r>
            <w:r w:rsidRPr="002B73D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5317" w:type="dxa"/>
          </w:tcPr>
          <w:p w:rsidR="00F307DB" w:rsidRPr="002B73DB" w:rsidRDefault="00D552AD" w:rsidP="00A96A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Ганина Е.В</w:t>
            </w:r>
            <w:r w:rsidR="00F307DB" w:rsidRPr="002B73DB">
              <w:rPr>
                <w:sz w:val="26"/>
                <w:szCs w:val="26"/>
              </w:rPr>
              <w:t>., постоянные комиссии</w:t>
            </w:r>
          </w:p>
        </w:tc>
        <w:tc>
          <w:tcPr>
            <w:tcW w:w="2152" w:type="dxa"/>
          </w:tcPr>
          <w:p w:rsidR="00F307DB" w:rsidRPr="002B73DB" w:rsidRDefault="00F307DB" w:rsidP="006F11CF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декабрь</w:t>
            </w:r>
          </w:p>
        </w:tc>
      </w:tr>
      <w:tr w:rsidR="00B70556" w:rsidRPr="002B73DB" w:rsidTr="009D4A01">
        <w:tc>
          <w:tcPr>
            <w:tcW w:w="811" w:type="dxa"/>
          </w:tcPr>
          <w:p w:rsidR="00B70556" w:rsidRPr="002B73DB" w:rsidRDefault="00C75A72" w:rsidP="00465C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429" w:type="dxa"/>
          </w:tcPr>
          <w:p w:rsidR="00B70556" w:rsidRPr="002B73DB" w:rsidRDefault="00B70556" w:rsidP="004F5274">
            <w:pPr>
              <w:jc w:val="both"/>
              <w:rPr>
                <w:sz w:val="26"/>
                <w:szCs w:val="26"/>
              </w:rPr>
            </w:pPr>
            <w:r w:rsidRPr="009D0AA6">
              <w:rPr>
                <w:sz w:val="26"/>
                <w:szCs w:val="26"/>
              </w:rPr>
              <w:t xml:space="preserve">О графике приема избирателей депутатами Собрания депутатов </w:t>
            </w:r>
            <w:proofErr w:type="spellStart"/>
            <w:r w:rsidRPr="009D0AA6">
              <w:rPr>
                <w:sz w:val="26"/>
                <w:szCs w:val="26"/>
              </w:rPr>
              <w:t>Гришинского</w:t>
            </w:r>
            <w:proofErr w:type="spellEnd"/>
            <w:r w:rsidRPr="009D0AA6">
              <w:rPr>
                <w:sz w:val="26"/>
                <w:szCs w:val="26"/>
              </w:rPr>
              <w:t xml:space="preserve"> сельсовета на 20</w:t>
            </w:r>
            <w:r w:rsidR="00503A90">
              <w:rPr>
                <w:sz w:val="26"/>
                <w:szCs w:val="26"/>
              </w:rPr>
              <w:t>2</w:t>
            </w:r>
            <w:r w:rsidR="004F5274">
              <w:rPr>
                <w:sz w:val="26"/>
                <w:szCs w:val="26"/>
              </w:rPr>
              <w:t>6</w:t>
            </w:r>
            <w:r w:rsidRPr="009D0AA6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5317" w:type="dxa"/>
          </w:tcPr>
          <w:p w:rsidR="00B70556" w:rsidRPr="002B73DB" w:rsidRDefault="00D552AD" w:rsidP="00A804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Ганина Е.В</w:t>
            </w:r>
            <w:r w:rsidR="00B70556" w:rsidRPr="002B73DB">
              <w:rPr>
                <w:sz w:val="26"/>
                <w:szCs w:val="26"/>
              </w:rPr>
              <w:t>., постоянные комиссии</w:t>
            </w:r>
          </w:p>
        </w:tc>
        <w:tc>
          <w:tcPr>
            <w:tcW w:w="2152" w:type="dxa"/>
          </w:tcPr>
          <w:p w:rsidR="00B70556" w:rsidRPr="002B73DB" w:rsidRDefault="00B70556" w:rsidP="00A8048C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декабрь</w:t>
            </w:r>
          </w:p>
        </w:tc>
      </w:tr>
      <w:tr w:rsidR="009D4A01" w:rsidRPr="002B73DB" w:rsidTr="009D4A01">
        <w:tc>
          <w:tcPr>
            <w:tcW w:w="811" w:type="dxa"/>
          </w:tcPr>
          <w:p w:rsidR="009D4A01" w:rsidRDefault="00C75A72" w:rsidP="00B648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429" w:type="dxa"/>
          </w:tcPr>
          <w:p w:rsidR="009D4A01" w:rsidRPr="009D4A01" w:rsidRDefault="009D4A01" w:rsidP="004F5274">
            <w:pPr>
              <w:jc w:val="both"/>
              <w:rPr>
                <w:sz w:val="26"/>
                <w:szCs w:val="26"/>
              </w:rPr>
            </w:pPr>
            <w:r w:rsidRPr="009D4A01">
              <w:rPr>
                <w:sz w:val="26"/>
                <w:szCs w:val="26"/>
              </w:rPr>
              <w:t xml:space="preserve">О внесении изменений в решение </w:t>
            </w:r>
            <w:r>
              <w:rPr>
                <w:sz w:val="26"/>
                <w:szCs w:val="26"/>
              </w:rPr>
              <w:t>С</w:t>
            </w:r>
            <w:r w:rsidRPr="009D4A01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брания</w:t>
            </w:r>
            <w:r w:rsidRPr="009D4A01">
              <w:rPr>
                <w:sz w:val="26"/>
                <w:szCs w:val="26"/>
              </w:rPr>
              <w:t xml:space="preserve"> депутатов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lastRenderedPageBreak/>
              <w:t>Гришинского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  <w:r w:rsidRPr="009D4A01">
              <w:rPr>
                <w:sz w:val="26"/>
                <w:szCs w:val="26"/>
              </w:rPr>
              <w:t xml:space="preserve">  «О бюджете</w:t>
            </w:r>
            <w:r>
              <w:rPr>
                <w:sz w:val="26"/>
                <w:szCs w:val="26"/>
              </w:rPr>
              <w:t xml:space="preserve"> муниципального образования </w:t>
            </w:r>
            <w:proofErr w:type="spellStart"/>
            <w:r>
              <w:rPr>
                <w:sz w:val="26"/>
                <w:szCs w:val="26"/>
              </w:rPr>
              <w:t>Гришинский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9D4A01">
              <w:rPr>
                <w:sz w:val="26"/>
                <w:szCs w:val="26"/>
              </w:rPr>
              <w:t xml:space="preserve"> сельсовет на 20</w:t>
            </w:r>
            <w:r w:rsidR="00251062">
              <w:rPr>
                <w:sz w:val="26"/>
                <w:szCs w:val="26"/>
              </w:rPr>
              <w:t>2</w:t>
            </w:r>
            <w:r w:rsidR="004F5274">
              <w:rPr>
                <w:sz w:val="26"/>
                <w:szCs w:val="26"/>
              </w:rPr>
              <w:t>6</w:t>
            </w:r>
            <w:r w:rsidRPr="009D4A01">
              <w:rPr>
                <w:sz w:val="26"/>
                <w:szCs w:val="26"/>
              </w:rPr>
              <w:t xml:space="preserve"> год»</w:t>
            </w:r>
          </w:p>
        </w:tc>
        <w:tc>
          <w:tcPr>
            <w:tcW w:w="5317" w:type="dxa"/>
          </w:tcPr>
          <w:p w:rsidR="009D4A01" w:rsidRPr="002B73DB" w:rsidRDefault="00D552AD" w:rsidP="004F22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Ганина Е.В</w:t>
            </w:r>
            <w:r w:rsidR="009D4A01" w:rsidRPr="002B73DB">
              <w:rPr>
                <w:sz w:val="26"/>
                <w:szCs w:val="26"/>
              </w:rPr>
              <w:t>., постоянные комиссии</w:t>
            </w:r>
          </w:p>
        </w:tc>
        <w:tc>
          <w:tcPr>
            <w:tcW w:w="2152" w:type="dxa"/>
          </w:tcPr>
          <w:p w:rsidR="009D4A01" w:rsidRPr="009D4A01" w:rsidRDefault="009D4A01" w:rsidP="004F228E">
            <w:pPr>
              <w:jc w:val="center"/>
              <w:rPr>
                <w:rStyle w:val="20"/>
                <w:sz w:val="26"/>
                <w:szCs w:val="26"/>
              </w:rPr>
            </w:pPr>
            <w:r w:rsidRPr="009D4A01">
              <w:rPr>
                <w:sz w:val="26"/>
                <w:szCs w:val="26"/>
              </w:rPr>
              <w:t xml:space="preserve">по мере </w:t>
            </w:r>
            <w:r w:rsidRPr="009D4A01">
              <w:rPr>
                <w:sz w:val="26"/>
                <w:szCs w:val="26"/>
              </w:rPr>
              <w:lastRenderedPageBreak/>
              <w:t>необходимости</w:t>
            </w:r>
          </w:p>
        </w:tc>
      </w:tr>
      <w:tr w:rsidR="009D4A01" w:rsidRPr="002B73DB" w:rsidTr="00A96A32">
        <w:tc>
          <w:tcPr>
            <w:tcW w:w="14709" w:type="dxa"/>
            <w:gridSpan w:val="4"/>
          </w:tcPr>
          <w:p w:rsidR="009D4A01" w:rsidRPr="002B73DB" w:rsidRDefault="009D4A01" w:rsidP="00961DA7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  <w:r w:rsidRPr="00C5564C">
              <w:rPr>
                <w:b/>
                <w:sz w:val="26"/>
                <w:szCs w:val="26"/>
              </w:rPr>
              <w:lastRenderedPageBreak/>
              <w:t>Мероприятия в области осуществления</w:t>
            </w:r>
            <w:r w:rsidR="00961DA7" w:rsidRPr="00C5564C">
              <w:rPr>
                <w:b/>
                <w:sz w:val="26"/>
                <w:szCs w:val="26"/>
              </w:rPr>
              <w:t xml:space="preserve"> </w:t>
            </w:r>
            <w:r w:rsidRPr="00C5564C">
              <w:rPr>
                <w:b/>
                <w:sz w:val="26"/>
                <w:szCs w:val="26"/>
              </w:rPr>
              <w:t xml:space="preserve"> контрольных полномочий</w:t>
            </w:r>
          </w:p>
        </w:tc>
      </w:tr>
      <w:tr w:rsidR="00A57AA0" w:rsidRPr="002B73DB" w:rsidTr="00643A28">
        <w:tc>
          <w:tcPr>
            <w:tcW w:w="811" w:type="dxa"/>
          </w:tcPr>
          <w:p w:rsidR="00A57AA0" w:rsidRPr="002B73DB" w:rsidRDefault="00A57AA0" w:rsidP="00643A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429" w:type="dxa"/>
          </w:tcPr>
          <w:p w:rsidR="00A57AA0" w:rsidRPr="009D4A01" w:rsidRDefault="00A57AA0" w:rsidP="00996ED3">
            <w:pPr>
              <w:jc w:val="both"/>
              <w:rPr>
                <w:sz w:val="26"/>
                <w:szCs w:val="26"/>
              </w:rPr>
            </w:pPr>
            <w:r w:rsidRPr="009D4A01">
              <w:rPr>
                <w:sz w:val="26"/>
                <w:szCs w:val="26"/>
              </w:rPr>
              <w:t xml:space="preserve">Анализ и приведение в соответствие с действующим законодательством НПА в сфере </w:t>
            </w:r>
            <w:r>
              <w:rPr>
                <w:sz w:val="26"/>
                <w:szCs w:val="26"/>
              </w:rPr>
              <w:t>законодательства о</w:t>
            </w:r>
            <w:r w:rsidR="00996ED3"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 </w:t>
            </w:r>
            <w:r w:rsidR="00996ED3">
              <w:rPr>
                <w:sz w:val="26"/>
                <w:szCs w:val="26"/>
              </w:rPr>
              <w:t>экологической экспертизе</w:t>
            </w:r>
            <w:r>
              <w:rPr>
                <w:sz w:val="26"/>
                <w:szCs w:val="26"/>
              </w:rPr>
              <w:t xml:space="preserve"> (корректировка муниципальных</w:t>
            </w:r>
            <w:r w:rsidR="00996ED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правовых</w:t>
            </w:r>
            <w:r w:rsidR="00996ED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актов</w:t>
            </w:r>
            <w:r w:rsidR="00996ED3">
              <w:rPr>
                <w:sz w:val="26"/>
                <w:szCs w:val="26"/>
              </w:rPr>
              <w:t xml:space="preserve"> по созданию, развитию и обеспечению охраны лечебно-оздоровительных местностей и курортов местного значения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5317" w:type="dxa"/>
          </w:tcPr>
          <w:p w:rsidR="00A57AA0" w:rsidRPr="002B73DB" w:rsidRDefault="00CD421D" w:rsidP="00643A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сельсовета, Собрание депутатов</w:t>
            </w:r>
          </w:p>
        </w:tc>
        <w:tc>
          <w:tcPr>
            <w:tcW w:w="2152" w:type="dxa"/>
          </w:tcPr>
          <w:p w:rsidR="00A57AA0" w:rsidRPr="00465CD1" w:rsidRDefault="00A57AA0" w:rsidP="00643A28">
            <w:pPr>
              <w:jc w:val="center"/>
            </w:pPr>
            <w:r w:rsidRPr="00465CD1">
              <w:rPr>
                <w:rStyle w:val="20"/>
                <w:sz w:val="20"/>
                <w:szCs w:val="20"/>
              </w:rPr>
              <w:t>в течени</w:t>
            </w:r>
            <w:proofErr w:type="gramStart"/>
            <w:r w:rsidRPr="00465CD1">
              <w:rPr>
                <w:rStyle w:val="20"/>
                <w:sz w:val="20"/>
                <w:szCs w:val="20"/>
              </w:rPr>
              <w:t>и</w:t>
            </w:r>
            <w:proofErr w:type="gramEnd"/>
            <w:r w:rsidRPr="00465CD1">
              <w:rPr>
                <w:rStyle w:val="20"/>
                <w:sz w:val="20"/>
                <w:szCs w:val="20"/>
              </w:rPr>
              <w:t xml:space="preserve"> года, по мере необходимости и в соответствии с требованиями действующего законодательства</w:t>
            </w:r>
          </w:p>
        </w:tc>
      </w:tr>
      <w:tr w:rsidR="00CD421D" w:rsidRPr="002B73DB" w:rsidTr="00643A28">
        <w:tc>
          <w:tcPr>
            <w:tcW w:w="811" w:type="dxa"/>
          </w:tcPr>
          <w:p w:rsidR="00CD421D" w:rsidRPr="002B73DB" w:rsidRDefault="00CD421D" w:rsidP="00643A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429" w:type="dxa"/>
          </w:tcPr>
          <w:p w:rsidR="00CD421D" w:rsidRPr="009D4A01" w:rsidRDefault="00CD421D" w:rsidP="00996ED3">
            <w:pPr>
              <w:jc w:val="both"/>
              <w:rPr>
                <w:sz w:val="26"/>
                <w:szCs w:val="26"/>
              </w:rPr>
            </w:pPr>
            <w:r w:rsidRPr="009D4A01">
              <w:rPr>
                <w:sz w:val="26"/>
                <w:szCs w:val="26"/>
              </w:rPr>
              <w:t>Анализ и приведение в соответствие с действующим законодательством НПА в сфере</w:t>
            </w:r>
            <w:r>
              <w:rPr>
                <w:sz w:val="26"/>
                <w:szCs w:val="26"/>
              </w:rPr>
              <w:t xml:space="preserve"> законодательства </w:t>
            </w:r>
            <w:r>
              <w:rPr>
                <w:sz w:val="26"/>
                <w:szCs w:val="26"/>
              </w:rPr>
              <w:t xml:space="preserve">о ведении </w:t>
            </w:r>
            <w:proofErr w:type="spellStart"/>
            <w:r>
              <w:rPr>
                <w:sz w:val="26"/>
                <w:szCs w:val="26"/>
              </w:rPr>
              <w:t>похозяйственных</w:t>
            </w:r>
            <w:proofErr w:type="spellEnd"/>
            <w:r>
              <w:rPr>
                <w:sz w:val="26"/>
                <w:szCs w:val="26"/>
              </w:rPr>
              <w:t xml:space="preserve"> книг для учета личных подсобных хозяйств</w:t>
            </w:r>
          </w:p>
        </w:tc>
        <w:tc>
          <w:tcPr>
            <w:tcW w:w="5317" w:type="dxa"/>
          </w:tcPr>
          <w:p w:rsidR="00CD421D" w:rsidRPr="002B73DB" w:rsidRDefault="00CD421D" w:rsidP="00643A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сельсовета, Собрание депутатов</w:t>
            </w:r>
          </w:p>
        </w:tc>
        <w:tc>
          <w:tcPr>
            <w:tcW w:w="2152" w:type="dxa"/>
          </w:tcPr>
          <w:p w:rsidR="00CD421D" w:rsidRPr="00465CD1" w:rsidRDefault="00CD421D" w:rsidP="00643A28">
            <w:pPr>
              <w:jc w:val="center"/>
            </w:pPr>
            <w:r w:rsidRPr="00465CD1">
              <w:rPr>
                <w:rStyle w:val="20"/>
                <w:sz w:val="20"/>
                <w:szCs w:val="20"/>
              </w:rPr>
              <w:t>в течени</w:t>
            </w:r>
            <w:proofErr w:type="gramStart"/>
            <w:r w:rsidRPr="00465CD1">
              <w:rPr>
                <w:rStyle w:val="20"/>
                <w:sz w:val="20"/>
                <w:szCs w:val="20"/>
              </w:rPr>
              <w:t>и</w:t>
            </w:r>
            <w:proofErr w:type="gramEnd"/>
            <w:r w:rsidRPr="00465CD1">
              <w:rPr>
                <w:rStyle w:val="20"/>
                <w:sz w:val="20"/>
                <w:szCs w:val="20"/>
              </w:rPr>
              <w:t xml:space="preserve"> года, по мере необходимости и в соответствии с требованиями действующего законодательства</w:t>
            </w:r>
          </w:p>
        </w:tc>
      </w:tr>
      <w:tr w:rsidR="00CD421D" w:rsidRPr="002B73DB" w:rsidTr="00643A28">
        <w:tc>
          <w:tcPr>
            <w:tcW w:w="811" w:type="dxa"/>
          </w:tcPr>
          <w:p w:rsidR="00CD421D" w:rsidRDefault="00CD421D" w:rsidP="00643A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429" w:type="dxa"/>
          </w:tcPr>
          <w:p w:rsidR="00CD421D" w:rsidRPr="009D4A01" w:rsidRDefault="00CD421D" w:rsidP="000E61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9D4A01">
              <w:rPr>
                <w:sz w:val="26"/>
                <w:szCs w:val="26"/>
              </w:rPr>
              <w:t xml:space="preserve">риведение в соответствие с действующим законодательством </w:t>
            </w:r>
            <w:r>
              <w:rPr>
                <w:sz w:val="26"/>
                <w:szCs w:val="26"/>
              </w:rPr>
              <w:t>Устава об ответственности главы муниципального образования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федеральными законами или законами субъекта Российской Федерации</w:t>
            </w:r>
          </w:p>
        </w:tc>
        <w:tc>
          <w:tcPr>
            <w:tcW w:w="5317" w:type="dxa"/>
          </w:tcPr>
          <w:p w:rsidR="00CD421D" w:rsidRPr="002B73DB" w:rsidRDefault="00CD421D" w:rsidP="00643A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сельсовета, Собрание депутатов</w:t>
            </w:r>
          </w:p>
        </w:tc>
        <w:tc>
          <w:tcPr>
            <w:tcW w:w="2152" w:type="dxa"/>
          </w:tcPr>
          <w:p w:rsidR="00CD421D" w:rsidRPr="00465CD1" w:rsidRDefault="00CD421D" w:rsidP="00643A28">
            <w:pPr>
              <w:jc w:val="center"/>
              <w:rPr>
                <w:rStyle w:val="20"/>
                <w:sz w:val="20"/>
                <w:szCs w:val="20"/>
              </w:rPr>
            </w:pPr>
            <w:r w:rsidRPr="00465CD1">
              <w:rPr>
                <w:rStyle w:val="20"/>
                <w:sz w:val="20"/>
                <w:szCs w:val="20"/>
              </w:rPr>
              <w:t>в течени</w:t>
            </w:r>
            <w:proofErr w:type="gramStart"/>
            <w:r w:rsidRPr="00465CD1">
              <w:rPr>
                <w:rStyle w:val="20"/>
                <w:sz w:val="20"/>
                <w:szCs w:val="20"/>
              </w:rPr>
              <w:t>и</w:t>
            </w:r>
            <w:proofErr w:type="gramEnd"/>
            <w:r w:rsidRPr="00465CD1">
              <w:rPr>
                <w:rStyle w:val="20"/>
                <w:sz w:val="20"/>
                <w:szCs w:val="20"/>
              </w:rPr>
              <w:t xml:space="preserve"> года, по мере необходимости и в соответствии с требованиями действующего законодательства</w:t>
            </w:r>
          </w:p>
        </w:tc>
      </w:tr>
      <w:tr w:rsidR="00CD421D" w:rsidRPr="002B73DB" w:rsidTr="00643A28">
        <w:tc>
          <w:tcPr>
            <w:tcW w:w="811" w:type="dxa"/>
          </w:tcPr>
          <w:p w:rsidR="00CD421D" w:rsidRDefault="00CD421D" w:rsidP="00643A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429" w:type="dxa"/>
          </w:tcPr>
          <w:p w:rsidR="00CD421D" w:rsidRPr="009D4A01" w:rsidRDefault="00CD421D" w:rsidP="000E6150">
            <w:pPr>
              <w:jc w:val="both"/>
              <w:rPr>
                <w:sz w:val="26"/>
                <w:szCs w:val="26"/>
              </w:rPr>
            </w:pPr>
            <w:r w:rsidRPr="009D4A01">
              <w:rPr>
                <w:sz w:val="26"/>
                <w:szCs w:val="26"/>
              </w:rPr>
              <w:t>Анализ и приведение в соответствие с действующим законодательством НПА в сфере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организации дорожного движения</w:t>
            </w:r>
            <w:r>
              <w:rPr>
                <w:sz w:val="26"/>
                <w:szCs w:val="26"/>
              </w:rPr>
              <w:t xml:space="preserve"> (корректировка </w:t>
            </w:r>
            <w:r>
              <w:rPr>
                <w:sz w:val="26"/>
                <w:szCs w:val="26"/>
              </w:rPr>
              <w:t>Порядка разработки комплексных схем организации дорожного движения, проектов организации дорожного движения и внесения в них изменений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5317" w:type="dxa"/>
          </w:tcPr>
          <w:p w:rsidR="00CD421D" w:rsidRPr="002B73DB" w:rsidRDefault="00CD421D" w:rsidP="00643A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сельсовета, Собрание депутатов</w:t>
            </w:r>
          </w:p>
        </w:tc>
        <w:tc>
          <w:tcPr>
            <w:tcW w:w="2152" w:type="dxa"/>
          </w:tcPr>
          <w:p w:rsidR="00CD421D" w:rsidRPr="00465CD1" w:rsidRDefault="00CD421D" w:rsidP="00643A28">
            <w:pPr>
              <w:jc w:val="center"/>
              <w:rPr>
                <w:rStyle w:val="20"/>
                <w:sz w:val="20"/>
                <w:szCs w:val="20"/>
              </w:rPr>
            </w:pPr>
            <w:r w:rsidRPr="00465CD1">
              <w:rPr>
                <w:rStyle w:val="20"/>
                <w:sz w:val="20"/>
                <w:szCs w:val="20"/>
              </w:rPr>
              <w:t>в течени</w:t>
            </w:r>
            <w:proofErr w:type="gramStart"/>
            <w:r w:rsidRPr="00465CD1">
              <w:rPr>
                <w:rStyle w:val="20"/>
                <w:sz w:val="20"/>
                <w:szCs w:val="20"/>
              </w:rPr>
              <w:t>и</w:t>
            </w:r>
            <w:proofErr w:type="gramEnd"/>
            <w:r w:rsidRPr="00465CD1">
              <w:rPr>
                <w:rStyle w:val="20"/>
                <w:sz w:val="20"/>
                <w:szCs w:val="20"/>
              </w:rPr>
              <w:t xml:space="preserve"> года, по мере необходимости и в соответствии с требованиями действующего законодательства</w:t>
            </w:r>
          </w:p>
        </w:tc>
      </w:tr>
      <w:tr w:rsidR="00CD421D" w:rsidRPr="002B73DB" w:rsidTr="00643A28">
        <w:tc>
          <w:tcPr>
            <w:tcW w:w="811" w:type="dxa"/>
          </w:tcPr>
          <w:p w:rsidR="00CD421D" w:rsidRDefault="00CD421D" w:rsidP="00643A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429" w:type="dxa"/>
          </w:tcPr>
          <w:p w:rsidR="00CD421D" w:rsidRPr="009D4A01" w:rsidRDefault="00CD421D" w:rsidP="00307C16">
            <w:pPr>
              <w:jc w:val="both"/>
              <w:rPr>
                <w:sz w:val="26"/>
                <w:szCs w:val="26"/>
              </w:rPr>
            </w:pPr>
            <w:r w:rsidRPr="009D4A01">
              <w:rPr>
                <w:sz w:val="26"/>
                <w:szCs w:val="26"/>
              </w:rPr>
              <w:t>Анализ и приведение в соответствие с действующим законодательством НПА в сфере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бюджетного законодательства</w:t>
            </w:r>
            <w:r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актуализация решений представительных органов о муниципальном дорожном фонде в части бюджетных ассигнований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5317" w:type="dxa"/>
          </w:tcPr>
          <w:p w:rsidR="00CD421D" w:rsidRPr="002B73DB" w:rsidRDefault="00CD421D" w:rsidP="00643A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сельсовета, Собрание депутатов</w:t>
            </w:r>
          </w:p>
        </w:tc>
        <w:tc>
          <w:tcPr>
            <w:tcW w:w="2152" w:type="dxa"/>
          </w:tcPr>
          <w:p w:rsidR="00CD421D" w:rsidRPr="00465CD1" w:rsidRDefault="00CD421D" w:rsidP="00643A28">
            <w:pPr>
              <w:jc w:val="center"/>
              <w:rPr>
                <w:rStyle w:val="20"/>
                <w:sz w:val="20"/>
                <w:szCs w:val="20"/>
              </w:rPr>
            </w:pPr>
            <w:r w:rsidRPr="00465CD1">
              <w:rPr>
                <w:rStyle w:val="20"/>
                <w:sz w:val="20"/>
                <w:szCs w:val="20"/>
              </w:rPr>
              <w:t>в течени</w:t>
            </w:r>
            <w:proofErr w:type="gramStart"/>
            <w:r w:rsidRPr="00465CD1">
              <w:rPr>
                <w:rStyle w:val="20"/>
                <w:sz w:val="20"/>
                <w:szCs w:val="20"/>
              </w:rPr>
              <w:t>и</w:t>
            </w:r>
            <w:proofErr w:type="gramEnd"/>
            <w:r w:rsidRPr="00465CD1">
              <w:rPr>
                <w:rStyle w:val="20"/>
                <w:sz w:val="20"/>
                <w:szCs w:val="20"/>
              </w:rPr>
              <w:t xml:space="preserve"> года, по мере необходимости и в соответствии с требованиями действующего законодательства</w:t>
            </w:r>
          </w:p>
        </w:tc>
      </w:tr>
      <w:tr w:rsidR="00CD421D" w:rsidRPr="002B73DB" w:rsidTr="00643A28">
        <w:tc>
          <w:tcPr>
            <w:tcW w:w="811" w:type="dxa"/>
          </w:tcPr>
          <w:p w:rsidR="00CD421D" w:rsidRDefault="00CD421D" w:rsidP="00643A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6429" w:type="dxa"/>
          </w:tcPr>
          <w:p w:rsidR="00CD421D" w:rsidRPr="009D4A01" w:rsidRDefault="00CD421D" w:rsidP="00CD421D">
            <w:pPr>
              <w:jc w:val="both"/>
              <w:rPr>
                <w:sz w:val="26"/>
                <w:szCs w:val="26"/>
              </w:rPr>
            </w:pPr>
            <w:r w:rsidRPr="009D4A01">
              <w:rPr>
                <w:sz w:val="26"/>
                <w:szCs w:val="26"/>
              </w:rPr>
              <w:t>Анализ и приведение в соответствие с действующим законодательством НПА в сфере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публичного сервитута</w:t>
            </w:r>
            <w:r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 xml:space="preserve">утверждение Порядка </w:t>
            </w:r>
            <w:proofErr w:type="spellStart"/>
            <w:r>
              <w:rPr>
                <w:sz w:val="26"/>
                <w:szCs w:val="26"/>
              </w:rPr>
              <w:t>взымания</w:t>
            </w:r>
            <w:proofErr w:type="spellEnd"/>
            <w:r>
              <w:rPr>
                <w:sz w:val="26"/>
                <w:szCs w:val="26"/>
              </w:rPr>
              <w:t xml:space="preserve"> платы за размещение объектов, на землях или земельных участках без предоставления таковых и установления сервитутов, публичного сервитута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5317" w:type="dxa"/>
          </w:tcPr>
          <w:p w:rsidR="00CD421D" w:rsidRPr="002B73DB" w:rsidRDefault="00CD421D" w:rsidP="00643A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сельсовета, Собрание депутатов</w:t>
            </w:r>
          </w:p>
        </w:tc>
        <w:tc>
          <w:tcPr>
            <w:tcW w:w="2152" w:type="dxa"/>
          </w:tcPr>
          <w:p w:rsidR="00CD421D" w:rsidRPr="00465CD1" w:rsidRDefault="00CD421D" w:rsidP="00643A28">
            <w:pPr>
              <w:jc w:val="center"/>
              <w:rPr>
                <w:rStyle w:val="20"/>
                <w:sz w:val="20"/>
                <w:szCs w:val="20"/>
              </w:rPr>
            </w:pPr>
            <w:r w:rsidRPr="00465CD1">
              <w:rPr>
                <w:rStyle w:val="20"/>
                <w:sz w:val="20"/>
                <w:szCs w:val="20"/>
              </w:rPr>
              <w:t>в течени</w:t>
            </w:r>
            <w:proofErr w:type="gramStart"/>
            <w:r w:rsidRPr="00465CD1">
              <w:rPr>
                <w:rStyle w:val="20"/>
                <w:sz w:val="20"/>
                <w:szCs w:val="20"/>
              </w:rPr>
              <w:t>и</w:t>
            </w:r>
            <w:proofErr w:type="gramEnd"/>
            <w:r w:rsidRPr="00465CD1">
              <w:rPr>
                <w:rStyle w:val="20"/>
                <w:sz w:val="20"/>
                <w:szCs w:val="20"/>
              </w:rPr>
              <w:t xml:space="preserve"> года, по мере необходимости и в соответствии с требованиями действующего законодательства</w:t>
            </w:r>
          </w:p>
        </w:tc>
      </w:tr>
      <w:tr w:rsidR="00CD421D" w:rsidRPr="002B73DB" w:rsidTr="00A96A32">
        <w:tc>
          <w:tcPr>
            <w:tcW w:w="14709" w:type="dxa"/>
            <w:gridSpan w:val="4"/>
          </w:tcPr>
          <w:p w:rsidR="00CD421D" w:rsidRPr="002B73DB" w:rsidRDefault="00CD421D" w:rsidP="006078BB">
            <w:pPr>
              <w:jc w:val="center"/>
              <w:rPr>
                <w:b/>
                <w:sz w:val="26"/>
                <w:szCs w:val="26"/>
              </w:rPr>
            </w:pPr>
            <w:r w:rsidRPr="002B73DB">
              <w:rPr>
                <w:b/>
                <w:sz w:val="26"/>
                <w:szCs w:val="26"/>
              </w:rPr>
              <w:t>3. Проведение публичных слушаний, отчетов депутатов</w:t>
            </w:r>
          </w:p>
        </w:tc>
      </w:tr>
      <w:tr w:rsidR="00CD421D" w:rsidRPr="002B73DB" w:rsidTr="009D4A01">
        <w:tc>
          <w:tcPr>
            <w:tcW w:w="811" w:type="dxa"/>
          </w:tcPr>
          <w:p w:rsidR="00CD421D" w:rsidRPr="002B73DB" w:rsidRDefault="00CD421D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1</w:t>
            </w:r>
          </w:p>
        </w:tc>
        <w:tc>
          <w:tcPr>
            <w:tcW w:w="6429" w:type="dxa"/>
          </w:tcPr>
          <w:p w:rsidR="00CD421D" w:rsidRPr="002B73DB" w:rsidRDefault="00CD421D" w:rsidP="00CD421D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Публичные слушания об исполнении  бюджета </w:t>
            </w:r>
            <w:proofErr w:type="spellStart"/>
            <w:r>
              <w:rPr>
                <w:sz w:val="26"/>
                <w:szCs w:val="26"/>
              </w:rPr>
              <w:t>Гриши</w:t>
            </w:r>
            <w:r w:rsidRPr="002B73DB">
              <w:rPr>
                <w:sz w:val="26"/>
                <w:szCs w:val="26"/>
              </w:rPr>
              <w:t>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Зар</w:t>
            </w:r>
            <w:r w:rsidRPr="002B73DB">
              <w:rPr>
                <w:sz w:val="26"/>
                <w:szCs w:val="26"/>
              </w:rPr>
              <w:t>инского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района Алтайского края  </w:t>
            </w:r>
            <w:r>
              <w:rPr>
                <w:sz w:val="26"/>
                <w:szCs w:val="26"/>
              </w:rPr>
              <w:t xml:space="preserve">за </w:t>
            </w:r>
            <w:r w:rsidRPr="002B73DB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24 </w:t>
            </w:r>
            <w:r w:rsidRPr="002B73DB">
              <w:rPr>
                <w:sz w:val="26"/>
                <w:szCs w:val="26"/>
              </w:rPr>
              <w:t>год.</w:t>
            </w:r>
          </w:p>
        </w:tc>
        <w:tc>
          <w:tcPr>
            <w:tcW w:w="5317" w:type="dxa"/>
          </w:tcPr>
          <w:p w:rsidR="00CD421D" w:rsidRDefault="00CD421D" w:rsidP="00A96A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Ганина Е.В.</w:t>
            </w:r>
          </w:p>
          <w:p w:rsidR="00CD421D" w:rsidRPr="002B73DB" w:rsidRDefault="00CD421D" w:rsidP="00A96A3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152" w:type="dxa"/>
          </w:tcPr>
          <w:p w:rsidR="00CD421D" w:rsidRPr="002B73DB" w:rsidRDefault="00CD421D" w:rsidP="00607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</w:tr>
      <w:tr w:rsidR="00CD421D" w:rsidRPr="002B73DB" w:rsidTr="009D4A01">
        <w:tc>
          <w:tcPr>
            <w:tcW w:w="811" w:type="dxa"/>
          </w:tcPr>
          <w:p w:rsidR="00CD421D" w:rsidRPr="002B73DB" w:rsidRDefault="00CD421D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2</w:t>
            </w:r>
          </w:p>
        </w:tc>
        <w:tc>
          <w:tcPr>
            <w:tcW w:w="6429" w:type="dxa"/>
          </w:tcPr>
          <w:p w:rsidR="00CD421D" w:rsidRPr="002B73DB" w:rsidRDefault="00CD421D" w:rsidP="00CD421D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Публичные слушания о бюджете </w:t>
            </w:r>
            <w:proofErr w:type="spellStart"/>
            <w:r>
              <w:rPr>
                <w:sz w:val="26"/>
                <w:szCs w:val="26"/>
              </w:rPr>
              <w:t>Гриш</w:t>
            </w:r>
            <w:r w:rsidRPr="002B73DB">
              <w:rPr>
                <w:sz w:val="26"/>
                <w:szCs w:val="26"/>
              </w:rPr>
              <w:t>инского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Зар</w:t>
            </w:r>
            <w:r w:rsidRPr="002B73DB">
              <w:rPr>
                <w:sz w:val="26"/>
                <w:szCs w:val="26"/>
              </w:rPr>
              <w:t>инского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района  Алтайского края на 20</w:t>
            </w:r>
            <w:r>
              <w:rPr>
                <w:sz w:val="26"/>
                <w:szCs w:val="26"/>
              </w:rPr>
              <w:t>26</w:t>
            </w:r>
            <w:r w:rsidRPr="002B73DB">
              <w:rPr>
                <w:sz w:val="26"/>
                <w:szCs w:val="26"/>
              </w:rPr>
              <w:t xml:space="preserve"> год.</w:t>
            </w:r>
          </w:p>
        </w:tc>
        <w:tc>
          <w:tcPr>
            <w:tcW w:w="5317" w:type="dxa"/>
          </w:tcPr>
          <w:p w:rsidR="00CD421D" w:rsidRDefault="00CD421D" w:rsidP="00D552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Ганина Е.В.</w:t>
            </w:r>
          </w:p>
          <w:p w:rsidR="00CD421D" w:rsidRPr="002B73DB" w:rsidRDefault="00CD421D" w:rsidP="00A96A3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152" w:type="dxa"/>
          </w:tcPr>
          <w:p w:rsidR="00CD421D" w:rsidRPr="002B73DB" w:rsidRDefault="00CD421D" w:rsidP="006078BB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ноябрь</w:t>
            </w:r>
          </w:p>
        </w:tc>
      </w:tr>
      <w:tr w:rsidR="00CD421D" w:rsidRPr="002B73DB" w:rsidTr="009D4A01">
        <w:tc>
          <w:tcPr>
            <w:tcW w:w="811" w:type="dxa"/>
          </w:tcPr>
          <w:p w:rsidR="00CD421D" w:rsidRPr="002B73DB" w:rsidRDefault="00CD421D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3</w:t>
            </w:r>
          </w:p>
        </w:tc>
        <w:tc>
          <w:tcPr>
            <w:tcW w:w="6429" w:type="dxa"/>
          </w:tcPr>
          <w:p w:rsidR="00CD421D" w:rsidRPr="002B73DB" w:rsidRDefault="00CD421D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Отчеты депутатов по округам</w:t>
            </w:r>
          </w:p>
        </w:tc>
        <w:tc>
          <w:tcPr>
            <w:tcW w:w="5317" w:type="dxa"/>
          </w:tcPr>
          <w:p w:rsidR="00CD421D" w:rsidRDefault="00CD421D" w:rsidP="00A96A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Ганина Е.В.</w:t>
            </w:r>
          </w:p>
          <w:p w:rsidR="00CD421D" w:rsidRPr="002B73DB" w:rsidRDefault="00CD421D" w:rsidP="00A96A3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152" w:type="dxa"/>
          </w:tcPr>
          <w:p w:rsidR="00CD421D" w:rsidRPr="002B73DB" w:rsidRDefault="00CD421D" w:rsidP="006078BB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март –</w:t>
            </w:r>
          </w:p>
          <w:p w:rsidR="00CD421D" w:rsidRPr="002B73DB" w:rsidRDefault="00CD421D" w:rsidP="006078BB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май</w:t>
            </w:r>
          </w:p>
        </w:tc>
      </w:tr>
      <w:tr w:rsidR="00CD421D" w:rsidRPr="002B73DB" w:rsidTr="00A96A32">
        <w:tc>
          <w:tcPr>
            <w:tcW w:w="14709" w:type="dxa"/>
            <w:gridSpan w:val="4"/>
          </w:tcPr>
          <w:p w:rsidR="00CD421D" w:rsidRPr="002B73DB" w:rsidRDefault="00CD421D" w:rsidP="00A96A32">
            <w:pPr>
              <w:jc w:val="center"/>
              <w:rPr>
                <w:b/>
                <w:sz w:val="26"/>
                <w:szCs w:val="26"/>
              </w:rPr>
            </w:pPr>
            <w:r w:rsidRPr="002B73DB">
              <w:rPr>
                <w:b/>
                <w:sz w:val="26"/>
                <w:szCs w:val="26"/>
              </w:rPr>
              <w:t>4. Организационные мероприятия</w:t>
            </w:r>
          </w:p>
        </w:tc>
      </w:tr>
      <w:tr w:rsidR="00CD421D" w:rsidRPr="002B73DB" w:rsidTr="009D4A01">
        <w:tc>
          <w:tcPr>
            <w:tcW w:w="811" w:type="dxa"/>
          </w:tcPr>
          <w:p w:rsidR="00CD421D" w:rsidRPr="002B73DB" w:rsidRDefault="00CD421D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1</w:t>
            </w:r>
          </w:p>
        </w:tc>
        <w:tc>
          <w:tcPr>
            <w:tcW w:w="6429" w:type="dxa"/>
          </w:tcPr>
          <w:p w:rsidR="00CD421D" w:rsidRPr="002B73DB" w:rsidRDefault="00CD421D" w:rsidP="00B70556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Проведение сессий  </w:t>
            </w:r>
            <w:r>
              <w:rPr>
                <w:sz w:val="26"/>
                <w:szCs w:val="26"/>
              </w:rPr>
              <w:t>Собрания</w:t>
            </w:r>
            <w:r w:rsidRPr="002B73DB">
              <w:rPr>
                <w:sz w:val="26"/>
                <w:szCs w:val="26"/>
              </w:rPr>
              <w:t xml:space="preserve">  депутатов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Гришинского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5317" w:type="dxa"/>
          </w:tcPr>
          <w:p w:rsidR="00CD421D" w:rsidRDefault="00CD421D" w:rsidP="00D552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Ганина Е.В.</w:t>
            </w:r>
          </w:p>
          <w:p w:rsidR="00CD421D" w:rsidRPr="002B73DB" w:rsidRDefault="00CD421D" w:rsidP="00A8048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152" w:type="dxa"/>
          </w:tcPr>
          <w:p w:rsidR="00CD421D" w:rsidRPr="002B73DB" w:rsidRDefault="00CD421D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один раз в три месяца</w:t>
            </w:r>
          </w:p>
        </w:tc>
      </w:tr>
      <w:tr w:rsidR="00CD421D" w:rsidRPr="002B73DB" w:rsidTr="009D4A01">
        <w:tc>
          <w:tcPr>
            <w:tcW w:w="811" w:type="dxa"/>
          </w:tcPr>
          <w:p w:rsidR="00CD421D" w:rsidRPr="002B73DB" w:rsidRDefault="00CD421D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2</w:t>
            </w:r>
          </w:p>
        </w:tc>
        <w:tc>
          <w:tcPr>
            <w:tcW w:w="6429" w:type="dxa"/>
          </w:tcPr>
          <w:p w:rsidR="00CD421D" w:rsidRPr="002B73DB" w:rsidRDefault="00CD421D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Проведение заседаний постоянных комиссий (приложение № 1).</w:t>
            </w:r>
          </w:p>
        </w:tc>
        <w:tc>
          <w:tcPr>
            <w:tcW w:w="5317" w:type="dxa"/>
          </w:tcPr>
          <w:p w:rsidR="00CD421D" w:rsidRDefault="00CD421D" w:rsidP="00D552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Ганина Е.В.</w:t>
            </w:r>
          </w:p>
          <w:p w:rsidR="00CD421D" w:rsidRPr="002B73DB" w:rsidRDefault="00CD421D" w:rsidP="00A8048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152" w:type="dxa"/>
          </w:tcPr>
          <w:p w:rsidR="00CD421D" w:rsidRPr="002B73DB" w:rsidRDefault="00CD421D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один раз в три месяца</w:t>
            </w:r>
          </w:p>
        </w:tc>
      </w:tr>
      <w:tr w:rsidR="00CD421D" w:rsidRPr="002B73DB" w:rsidTr="009D4A01">
        <w:tc>
          <w:tcPr>
            <w:tcW w:w="811" w:type="dxa"/>
          </w:tcPr>
          <w:p w:rsidR="00CD421D" w:rsidRPr="002B73DB" w:rsidRDefault="00CD421D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3</w:t>
            </w:r>
          </w:p>
        </w:tc>
        <w:tc>
          <w:tcPr>
            <w:tcW w:w="6429" w:type="dxa"/>
          </w:tcPr>
          <w:p w:rsidR="00CD421D" w:rsidRPr="002B73DB" w:rsidRDefault="00CD421D" w:rsidP="00B70556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Ведение перечня нормативных правовых актов </w:t>
            </w:r>
            <w:r>
              <w:rPr>
                <w:sz w:val="26"/>
                <w:szCs w:val="26"/>
              </w:rPr>
              <w:t>Собрания</w:t>
            </w:r>
            <w:r w:rsidRPr="002B73DB">
              <w:rPr>
                <w:sz w:val="26"/>
                <w:szCs w:val="26"/>
              </w:rPr>
              <w:t xml:space="preserve"> депутатов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Гришинского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  <w:r w:rsidRPr="002B73DB">
              <w:rPr>
                <w:sz w:val="26"/>
                <w:szCs w:val="26"/>
              </w:rPr>
              <w:t>.</w:t>
            </w:r>
          </w:p>
        </w:tc>
        <w:tc>
          <w:tcPr>
            <w:tcW w:w="5317" w:type="dxa"/>
          </w:tcPr>
          <w:p w:rsidR="00CD421D" w:rsidRPr="002B73DB" w:rsidRDefault="00CD421D" w:rsidP="00A8048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152" w:type="dxa"/>
          </w:tcPr>
          <w:p w:rsidR="00CD421D" w:rsidRPr="002B73DB" w:rsidRDefault="00CD421D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в течение года</w:t>
            </w:r>
          </w:p>
        </w:tc>
      </w:tr>
      <w:tr w:rsidR="00CD421D" w:rsidRPr="002B73DB" w:rsidTr="009D4A01">
        <w:tc>
          <w:tcPr>
            <w:tcW w:w="811" w:type="dxa"/>
          </w:tcPr>
          <w:p w:rsidR="00CD421D" w:rsidRPr="002B73DB" w:rsidRDefault="00CD421D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4</w:t>
            </w:r>
          </w:p>
        </w:tc>
        <w:tc>
          <w:tcPr>
            <w:tcW w:w="6429" w:type="dxa"/>
          </w:tcPr>
          <w:p w:rsidR="00CD421D" w:rsidRPr="002B73DB" w:rsidRDefault="00CD421D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Ведение электронного архива нормативно правовых актов </w:t>
            </w:r>
            <w:r>
              <w:rPr>
                <w:sz w:val="26"/>
                <w:szCs w:val="26"/>
              </w:rPr>
              <w:t>Собрания</w:t>
            </w:r>
            <w:r w:rsidRPr="002B73DB">
              <w:rPr>
                <w:sz w:val="26"/>
                <w:szCs w:val="26"/>
              </w:rPr>
              <w:t xml:space="preserve"> депутатов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Гришинского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  <w:r w:rsidRPr="002B73DB">
              <w:rPr>
                <w:sz w:val="26"/>
                <w:szCs w:val="26"/>
              </w:rPr>
              <w:t>.</w:t>
            </w:r>
          </w:p>
        </w:tc>
        <w:tc>
          <w:tcPr>
            <w:tcW w:w="5317" w:type="dxa"/>
          </w:tcPr>
          <w:p w:rsidR="00CD421D" w:rsidRPr="002B73DB" w:rsidRDefault="00CD421D" w:rsidP="00A8048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152" w:type="dxa"/>
          </w:tcPr>
          <w:p w:rsidR="00CD421D" w:rsidRPr="002B73DB" w:rsidRDefault="00CD421D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в течение года</w:t>
            </w:r>
          </w:p>
        </w:tc>
      </w:tr>
      <w:tr w:rsidR="00CD421D" w:rsidRPr="002B73DB" w:rsidTr="009D4A01">
        <w:tc>
          <w:tcPr>
            <w:tcW w:w="811" w:type="dxa"/>
          </w:tcPr>
          <w:p w:rsidR="00CD421D" w:rsidRPr="002B73DB" w:rsidRDefault="00CD421D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5</w:t>
            </w:r>
          </w:p>
        </w:tc>
        <w:tc>
          <w:tcPr>
            <w:tcW w:w="6429" w:type="dxa"/>
          </w:tcPr>
          <w:p w:rsidR="00CD421D" w:rsidRPr="002B73DB" w:rsidRDefault="00CD421D" w:rsidP="00D145CF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Обеспечение взаимодействия  </w:t>
            </w:r>
            <w:r>
              <w:rPr>
                <w:sz w:val="26"/>
                <w:szCs w:val="26"/>
              </w:rPr>
              <w:t>Собрания</w:t>
            </w:r>
            <w:r w:rsidRPr="002B73DB">
              <w:rPr>
                <w:sz w:val="26"/>
                <w:szCs w:val="26"/>
              </w:rPr>
              <w:t xml:space="preserve">  депутатов  с прокуратурой </w:t>
            </w:r>
            <w:proofErr w:type="spellStart"/>
            <w:r>
              <w:rPr>
                <w:sz w:val="26"/>
                <w:szCs w:val="26"/>
              </w:rPr>
              <w:t>Зари</w:t>
            </w:r>
            <w:r w:rsidRPr="002B73DB">
              <w:rPr>
                <w:sz w:val="26"/>
                <w:szCs w:val="26"/>
              </w:rPr>
              <w:t>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района по вопросам экспертизы  проектов  нормативно правовых актов  </w:t>
            </w:r>
            <w:r>
              <w:rPr>
                <w:sz w:val="26"/>
                <w:szCs w:val="26"/>
              </w:rPr>
              <w:t>администрации сельсовета и Собрания</w:t>
            </w:r>
            <w:r w:rsidRPr="002B73DB">
              <w:rPr>
                <w:sz w:val="26"/>
                <w:szCs w:val="26"/>
              </w:rPr>
              <w:t xml:space="preserve">  депутатов.</w:t>
            </w:r>
          </w:p>
        </w:tc>
        <w:tc>
          <w:tcPr>
            <w:tcW w:w="5317" w:type="dxa"/>
          </w:tcPr>
          <w:p w:rsidR="00CD421D" w:rsidRDefault="00CD421D" w:rsidP="00A804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Ганина Е.В.</w:t>
            </w:r>
          </w:p>
          <w:p w:rsidR="00CD421D" w:rsidRPr="002B73DB" w:rsidRDefault="00CD421D" w:rsidP="00A8048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152" w:type="dxa"/>
          </w:tcPr>
          <w:p w:rsidR="00CD421D" w:rsidRPr="002B73DB" w:rsidRDefault="00CD421D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в течение года</w:t>
            </w:r>
          </w:p>
        </w:tc>
      </w:tr>
      <w:tr w:rsidR="00CD421D" w:rsidRPr="002B73DB" w:rsidTr="009D4A01">
        <w:tc>
          <w:tcPr>
            <w:tcW w:w="811" w:type="dxa"/>
          </w:tcPr>
          <w:p w:rsidR="00CD421D" w:rsidRPr="002B73DB" w:rsidRDefault="00CD421D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6</w:t>
            </w:r>
          </w:p>
        </w:tc>
        <w:tc>
          <w:tcPr>
            <w:tcW w:w="6429" w:type="dxa"/>
          </w:tcPr>
          <w:p w:rsidR="00CD421D" w:rsidRPr="002B73DB" w:rsidRDefault="00CD421D" w:rsidP="00D145CF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Информирование населения о работе</w:t>
            </w:r>
            <w:r>
              <w:rPr>
                <w:sz w:val="26"/>
                <w:szCs w:val="26"/>
              </w:rPr>
              <w:t xml:space="preserve"> Собрания </w:t>
            </w:r>
            <w:r w:rsidRPr="002B73DB">
              <w:rPr>
                <w:sz w:val="26"/>
                <w:szCs w:val="26"/>
              </w:rPr>
              <w:t xml:space="preserve">депутатов, </w:t>
            </w:r>
            <w:r>
              <w:rPr>
                <w:sz w:val="26"/>
                <w:szCs w:val="26"/>
              </w:rPr>
              <w:t xml:space="preserve">о проведение сессий </w:t>
            </w:r>
            <w:r w:rsidRPr="002B73DB">
              <w:rPr>
                <w:sz w:val="26"/>
                <w:szCs w:val="26"/>
              </w:rPr>
              <w:t>на доске  объявлений,  в</w:t>
            </w:r>
            <w:r>
              <w:rPr>
                <w:sz w:val="26"/>
                <w:szCs w:val="26"/>
              </w:rPr>
              <w:t xml:space="preserve"> </w:t>
            </w:r>
            <w:r w:rsidRPr="002B73DB">
              <w:rPr>
                <w:sz w:val="26"/>
                <w:szCs w:val="26"/>
              </w:rPr>
              <w:t>библиотеке</w:t>
            </w:r>
            <w:r>
              <w:rPr>
                <w:sz w:val="26"/>
                <w:szCs w:val="26"/>
              </w:rPr>
              <w:t xml:space="preserve">, в сети Интернет на сайте администрации </w:t>
            </w:r>
            <w:proofErr w:type="spellStart"/>
            <w:r>
              <w:rPr>
                <w:sz w:val="26"/>
                <w:szCs w:val="26"/>
              </w:rPr>
              <w:t>Гришинского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  <w:r w:rsidRPr="002B73DB">
              <w:rPr>
                <w:sz w:val="26"/>
                <w:szCs w:val="26"/>
              </w:rPr>
              <w:t>.</w:t>
            </w:r>
          </w:p>
        </w:tc>
        <w:tc>
          <w:tcPr>
            <w:tcW w:w="5317" w:type="dxa"/>
          </w:tcPr>
          <w:p w:rsidR="00CD421D" w:rsidRPr="002B73DB" w:rsidRDefault="00CD421D" w:rsidP="00A96A3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152" w:type="dxa"/>
          </w:tcPr>
          <w:p w:rsidR="00CD421D" w:rsidRPr="002B73DB" w:rsidRDefault="00CD421D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в течение года</w:t>
            </w:r>
          </w:p>
        </w:tc>
      </w:tr>
      <w:tr w:rsidR="00CD421D" w:rsidRPr="002B73DB" w:rsidTr="009D4A01">
        <w:tc>
          <w:tcPr>
            <w:tcW w:w="811" w:type="dxa"/>
          </w:tcPr>
          <w:p w:rsidR="00CD421D" w:rsidRPr="002B73DB" w:rsidRDefault="00CD421D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7</w:t>
            </w:r>
          </w:p>
        </w:tc>
        <w:tc>
          <w:tcPr>
            <w:tcW w:w="6429" w:type="dxa"/>
          </w:tcPr>
          <w:p w:rsidR="00CD421D" w:rsidRPr="002B73DB" w:rsidRDefault="00CD421D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Информационно справочное обеспечение работы </w:t>
            </w:r>
            <w:r w:rsidRPr="002B73DB">
              <w:rPr>
                <w:sz w:val="26"/>
                <w:szCs w:val="26"/>
              </w:rPr>
              <w:lastRenderedPageBreak/>
              <w:t>депутатов.</w:t>
            </w:r>
          </w:p>
        </w:tc>
        <w:tc>
          <w:tcPr>
            <w:tcW w:w="5317" w:type="dxa"/>
          </w:tcPr>
          <w:p w:rsidR="00CD421D" w:rsidRPr="002B73DB" w:rsidRDefault="00CD421D" w:rsidP="00A96A3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152" w:type="dxa"/>
          </w:tcPr>
          <w:p w:rsidR="00CD421D" w:rsidRPr="002B73DB" w:rsidRDefault="00CD421D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в течение года</w:t>
            </w:r>
          </w:p>
        </w:tc>
      </w:tr>
      <w:tr w:rsidR="00CD421D" w:rsidRPr="002B73DB" w:rsidTr="009D4A01">
        <w:tc>
          <w:tcPr>
            <w:tcW w:w="811" w:type="dxa"/>
          </w:tcPr>
          <w:p w:rsidR="00CD421D" w:rsidRPr="002B73DB" w:rsidRDefault="00CD421D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6429" w:type="dxa"/>
          </w:tcPr>
          <w:p w:rsidR="00CD421D" w:rsidRPr="002B73DB" w:rsidRDefault="00CD421D" w:rsidP="00B70556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Организация совещаний с председателями постоянных комиссий по подготовке вопросов на сессии </w:t>
            </w:r>
            <w:r>
              <w:rPr>
                <w:sz w:val="26"/>
                <w:szCs w:val="26"/>
              </w:rPr>
              <w:t>Собрания</w:t>
            </w:r>
            <w:r w:rsidRPr="002B73DB">
              <w:rPr>
                <w:sz w:val="26"/>
                <w:szCs w:val="26"/>
              </w:rPr>
              <w:t xml:space="preserve">  депутатов.</w:t>
            </w:r>
          </w:p>
        </w:tc>
        <w:tc>
          <w:tcPr>
            <w:tcW w:w="5317" w:type="dxa"/>
          </w:tcPr>
          <w:p w:rsidR="00CD421D" w:rsidRDefault="00CD421D" w:rsidP="00D552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Ганина Е.В.</w:t>
            </w:r>
          </w:p>
          <w:p w:rsidR="00CD421D" w:rsidRPr="002B73DB" w:rsidRDefault="00CD421D" w:rsidP="00A8048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152" w:type="dxa"/>
          </w:tcPr>
          <w:p w:rsidR="00CD421D" w:rsidRPr="002B73DB" w:rsidRDefault="00CD421D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в течение года</w:t>
            </w:r>
          </w:p>
        </w:tc>
      </w:tr>
      <w:tr w:rsidR="00CD421D" w:rsidRPr="002B73DB" w:rsidTr="009D4A01">
        <w:tc>
          <w:tcPr>
            <w:tcW w:w="811" w:type="dxa"/>
          </w:tcPr>
          <w:p w:rsidR="00CD421D" w:rsidRPr="002B73DB" w:rsidRDefault="00CD421D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9</w:t>
            </w:r>
          </w:p>
        </w:tc>
        <w:tc>
          <w:tcPr>
            <w:tcW w:w="6429" w:type="dxa"/>
          </w:tcPr>
          <w:p w:rsidR="00CD421D" w:rsidRPr="002B73DB" w:rsidRDefault="00CD421D" w:rsidP="00B70556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Обеспечение выполнения графика приема избирателей депутатами </w:t>
            </w:r>
            <w:r>
              <w:rPr>
                <w:sz w:val="26"/>
                <w:szCs w:val="26"/>
              </w:rPr>
              <w:t>Собрания</w:t>
            </w:r>
            <w:r w:rsidRPr="002B73DB">
              <w:rPr>
                <w:sz w:val="26"/>
                <w:szCs w:val="26"/>
              </w:rPr>
              <w:t xml:space="preserve">  депутатов.</w:t>
            </w:r>
          </w:p>
        </w:tc>
        <w:tc>
          <w:tcPr>
            <w:tcW w:w="5317" w:type="dxa"/>
          </w:tcPr>
          <w:p w:rsidR="00CD421D" w:rsidRDefault="00CD421D" w:rsidP="00D552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Ганина Е.В.</w:t>
            </w:r>
          </w:p>
          <w:p w:rsidR="00CD421D" w:rsidRPr="002B73DB" w:rsidRDefault="00CD421D" w:rsidP="00A96A3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52" w:type="dxa"/>
          </w:tcPr>
          <w:p w:rsidR="00CD421D" w:rsidRPr="002B73DB" w:rsidRDefault="00CD421D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в течение года</w:t>
            </w:r>
          </w:p>
        </w:tc>
      </w:tr>
    </w:tbl>
    <w:p w:rsidR="009D4A01" w:rsidRDefault="009D4A01" w:rsidP="009D4A01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9D4A01" w:rsidRPr="009D4A01" w:rsidRDefault="009D4A01" w:rsidP="009D4A0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9D4A01">
        <w:rPr>
          <w:sz w:val="26"/>
          <w:szCs w:val="26"/>
        </w:rPr>
        <w:t>П</w:t>
      </w:r>
      <w:r>
        <w:rPr>
          <w:sz w:val="26"/>
          <w:szCs w:val="26"/>
        </w:rPr>
        <w:t>р</w:t>
      </w:r>
      <w:r w:rsidRPr="009D4A01">
        <w:rPr>
          <w:sz w:val="26"/>
          <w:szCs w:val="26"/>
        </w:rPr>
        <w:t>имечание:</w:t>
      </w:r>
    </w:p>
    <w:p w:rsidR="009D4A01" w:rsidRPr="009D4A01" w:rsidRDefault="009D4A01" w:rsidP="009D4A01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D4A01">
        <w:rPr>
          <w:sz w:val="26"/>
          <w:szCs w:val="26"/>
        </w:rPr>
        <w:t>В течение  20</w:t>
      </w:r>
      <w:r w:rsidR="00D145CF">
        <w:rPr>
          <w:sz w:val="26"/>
          <w:szCs w:val="26"/>
        </w:rPr>
        <w:t>2</w:t>
      </w:r>
      <w:r w:rsidR="00CD421D">
        <w:rPr>
          <w:sz w:val="26"/>
          <w:szCs w:val="26"/>
        </w:rPr>
        <w:t>5</w:t>
      </w:r>
      <w:r w:rsidRPr="009D4A01">
        <w:rPr>
          <w:sz w:val="26"/>
          <w:szCs w:val="26"/>
        </w:rPr>
        <w:t xml:space="preserve"> года могут рассматриваться иные правовые акты </w:t>
      </w:r>
      <w:r w:rsidR="00D145CF">
        <w:rPr>
          <w:sz w:val="26"/>
          <w:szCs w:val="26"/>
        </w:rPr>
        <w:t>Собрания депутатов</w:t>
      </w:r>
      <w:r w:rsidRPr="009D4A01">
        <w:rPr>
          <w:sz w:val="26"/>
          <w:szCs w:val="26"/>
        </w:rPr>
        <w:t xml:space="preserve">, не включенные в план,  при принятии которых не требуется изменений в План правотворческой деятельности </w:t>
      </w:r>
      <w:r w:rsidR="00D145CF">
        <w:rPr>
          <w:sz w:val="26"/>
          <w:szCs w:val="26"/>
        </w:rPr>
        <w:t>Собрания депутатов</w:t>
      </w:r>
      <w:r w:rsidRPr="009D4A0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Гришин</w:t>
      </w:r>
      <w:r w:rsidRPr="009D4A01">
        <w:rPr>
          <w:sz w:val="26"/>
          <w:szCs w:val="26"/>
        </w:rPr>
        <w:t>ского</w:t>
      </w:r>
      <w:proofErr w:type="spellEnd"/>
      <w:r w:rsidRPr="009D4A01"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</w:t>
      </w:r>
      <w:r w:rsidRPr="009D4A01">
        <w:rPr>
          <w:sz w:val="26"/>
          <w:szCs w:val="26"/>
        </w:rPr>
        <w:t>нского</w:t>
      </w:r>
      <w:proofErr w:type="spellEnd"/>
      <w:r w:rsidRPr="009D4A01">
        <w:rPr>
          <w:sz w:val="26"/>
          <w:szCs w:val="26"/>
        </w:rPr>
        <w:t xml:space="preserve"> района </w:t>
      </w:r>
      <w:r>
        <w:rPr>
          <w:sz w:val="26"/>
          <w:szCs w:val="26"/>
        </w:rPr>
        <w:t>Алтайского края</w:t>
      </w:r>
      <w:r w:rsidRPr="009D4A01">
        <w:rPr>
          <w:sz w:val="26"/>
          <w:szCs w:val="26"/>
        </w:rPr>
        <w:t>.</w:t>
      </w:r>
    </w:p>
    <w:p w:rsidR="00F307DB" w:rsidRPr="002B73DB" w:rsidRDefault="00F307DB" w:rsidP="00F307DB">
      <w:pPr>
        <w:jc w:val="both"/>
        <w:rPr>
          <w:sz w:val="26"/>
          <w:szCs w:val="26"/>
        </w:rPr>
      </w:pPr>
      <w:r w:rsidRPr="002B73DB">
        <w:rPr>
          <w:sz w:val="26"/>
          <w:szCs w:val="26"/>
        </w:rPr>
        <w:br w:type="page"/>
      </w:r>
      <w:r w:rsidRPr="002B73DB">
        <w:rPr>
          <w:sz w:val="26"/>
          <w:szCs w:val="26"/>
        </w:rPr>
        <w:lastRenderedPageBreak/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  <w:t>Приложение №1</w:t>
      </w:r>
    </w:p>
    <w:p w:rsidR="00F307DB" w:rsidRPr="002B73DB" w:rsidRDefault="00F307DB" w:rsidP="00F307DB">
      <w:pPr>
        <w:jc w:val="both"/>
        <w:rPr>
          <w:sz w:val="26"/>
          <w:szCs w:val="26"/>
        </w:rPr>
      </w:pP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  <w:t>к  Плану</w:t>
      </w:r>
    </w:p>
    <w:p w:rsidR="00F307DB" w:rsidRPr="002B73DB" w:rsidRDefault="00F307DB" w:rsidP="00F307DB">
      <w:pPr>
        <w:jc w:val="center"/>
        <w:rPr>
          <w:sz w:val="26"/>
          <w:szCs w:val="26"/>
        </w:rPr>
      </w:pPr>
      <w:proofErr w:type="gramStart"/>
      <w:r w:rsidRPr="002B73DB">
        <w:rPr>
          <w:sz w:val="26"/>
          <w:szCs w:val="26"/>
        </w:rPr>
        <w:t>П</w:t>
      </w:r>
      <w:proofErr w:type="gramEnd"/>
      <w:r w:rsidRPr="002B73DB">
        <w:rPr>
          <w:sz w:val="26"/>
          <w:szCs w:val="26"/>
        </w:rPr>
        <w:t xml:space="preserve"> Л А Н</w:t>
      </w:r>
    </w:p>
    <w:p w:rsidR="00F307DB" w:rsidRPr="002B73DB" w:rsidRDefault="00F307DB" w:rsidP="00F307DB">
      <w:pPr>
        <w:jc w:val="center"/>
        <w:rPr>
          <w:sz w:val="26"/>
          <w:szCs w:val="26"/>
        </w:rPr>
      </w:pPr>
      <w:r w:rsidRPr="002B73DB">
        <w:rPr>
          <w:sz w:val="26"/>
          <w:szCs w:val="26"/>
        </w:rPr>
        <w:t xml:space="preserve">работы  постоянных комиссий </w:t>
      </w:r>
    </w:p>
    <w:p w:rsidR="00F307DB" w:rsidRPr="002B73DB" w:rsidRDefault="00B70556" w:rsidP="00581E02">
      <w:pPr>
        <w:jc w:val="center"/>
        <w:rPr>
          <w:sz w:val="26"/>
          <w:szCs w:val="26"/>
        </w:rPr>
      </w:pPr>
      <w:r>
        <w:rPr>
          <w:sz w:val="26"/>
          <w:szCs w:val="26"/>
        </w:rPr>
        <w:t>Собрания</w:t>
      </w:r>
      <w:r w:rsidR="00F307DB" w:rsidRPr="002B73DB">
        <w:rPr>
          <w:sz w:val="26"/>
          <w:szCs w:val="26"/>
        </w:rPr>
        <w:t xml:space="preserve"> депутатов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</w:t>
      </w:r>
      <w:r w:rsidR="00F307DB" w:rsidRPr="002B73DB">
        <w:rPr>
          <w:sz w:val="26"/>
          <w:szCs w:val="26"/>
        </w:rPr>
        <w:t xml:space="preserve"> </w:t>
      </w:r>
      <w:r w:rsidR="003D7331">
        <w:rPr>
          <w:sz w:val="26"/>
          <w:szCs w:val="26"/>
        </w:rPr>
        <w:t xml:space="preserve">на </w:t>
      </w:r>
      <w:r w:rsidR="00F307DB" w:rsidRPr="002B73DB">
        <w:rPr>
          <w:sz w:val="26"/>
          <w:szCs w:val="26"/>
        </w:rPr>
        <w:t>20</w:t>
      </w:r>
      <w:r w:rsidR="00D145CF">
        <w:rPr>
          <w:sz w:val="26"/>
          <w:szCs w:val="26"/>
        </w:rPr>
        <w:t>2</w:t>
      </w:r>
      <w:r w:rsidR="00CD421D">
        <w:rPr>
          <w:sz w:val="26"/>
          <w:szCs w:val="26"/>
        </w:rPr>
        <w:t>5</w:t>
      </w:r>
      <w:r w:rsidR="00F307DB" w:rsidRPr="002B73DB">
        <w:rPr>
          <w:sz w:val="26"/>
          <w:szCs w:val="26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6945"/>
        <w:gridCol w:w="3544"/>
        <w:gridCol w:w="3119"/>
      </w:tblGrid>
      <w:tr w:rsidR="00F307DB" w:rsidRPr="002B73DB" w:rsidTr="00A96A32">
        <w:tc>
          <w:tcPr>
            <w:tcW w:w="1101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№ </w:t>
            </w:r>
            <w:proofErr w:type="gramStart"/>
            <w:r w:rsidRPr="002B73DB">
              <w:rPr>
                <w:sz w:val="26"/>
                <w:szCs w:val="26"/>
              </w:rPr>
              <w:t>п</w:t>
            </w:r>
            <w:proofErr w:type="gramEnd"/>
            <w:r w:rsidRPr="002B73DB">
              <w:rPr>
                <w:sz w:val="26"/>
                <w:szCs w:val="26"/>
              </w:rPr>
              <w:t>/п</w:t>
            </w:r>
          </w:p>
        </w:tc>
        <w:tc>
          <w:tcPr>
            <w:tcW w:w="6945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Наименование  </w:t>
            </w:r>
          </w:p>
        </w:tc>
        <w:tc>
          <w:tcPr>
            <w:tcW w:w="3544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Ответственный </w:t>
            </w:r>
          </w:p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 исполнитель</w:t>
            </w:r>
          </w:p>
        </w:tc>
        <w:tc>
          <w:tcPr>
            <w:tcW w:w="3119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Срок </w:t>
            </w:r>
          </w:p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 исполнения</w:t>
            </w:r>
          </w:p>
        </w:tc>
      </w:tr>
      <w:tr w:rsidR="00F307DB" w:rsidRPr="002B73DB" w:rsidTr="00A96A32">
        <w:tc>
          <w:tcPr>
            <w:tcW w:w="1101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1</w:t>
            </w:r>
          </w:p>
        </w:tc>
        <w:tc>
          <w:tcPr>
            <w:tcW w:w="6945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2</w:t>
            </w:r>
          </w:p>
        </w:tc>
        <w:tc>
          <w:tcPr>
            <w:tcW w:w="3544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4</w:t>
            </w:r>
          </w:p>
        </w:tc>
      </w:tr>
      <w:tr w:rsidR="00F307DB" w:rsidRPr="002B73DB" w:rsidTr="00A96A32">
        <w:tc>
          <w:tcPr>
            <w:tcW w:w="14709" w:type="dxa"/>
            <w:gridSpan w:val="4"/>
          </w:tcPr>
          <w:p w:rsidR="00F307DB" w:rsidRPr="00DB68D2" w:rsidRDefault="00F307DB" w:rsidP="00DB68D2">
            <w:pPr>
              <w:jc w:val="center"/>
              <w:rPr>
                <w:b/>
                <w:sz w:val="26"/>
                <w:szCs w:val="26"/>
              </w:rPr>
            </w:pPr>
            <w:r w:rsidRPr="00DB68D2">
              <w:rPr>
                <w:b/>
                <w:sz w:val="26"/>
                <w:szCs w:val="26"/>
              </w:rPr>
              <w:t xml:space="preserve">1. Постоянная комиссия по </w:t>
            </w:r>
            <w:r w:rsidR="00DB68D2" w:rsidRPr="00DB68D2">
              <w:rPr>
                <w:b/>
                <w:sz w:val="26"/>
                <w:szCs w:val="26"/>
              </w:rPr>
              <w:t>законодательству, вопросам законности и правопорядка</w:t>
            </w:r>
          </w:p>
        </w:tc>
      </w:tr>
      <w:tr w:rsidR="00F307DB" w:rsidRPr="002B73DB" w:rsidTr="00A96A32">
        <w:tc>
          <w:tcPr>
            <w:tcW w:w="1101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1</w:t>
            </w:r>
          </w:p>
        </w:tc>
        <w:tc>
          <w:tcPr>
            <w:tcW w:w="6945" w:type="dxa"/>
          </w:tcPr>
          <w:p w:rsidR="00F307DB" w:rsidRPr="002B73DB" w:rsidRDefault="00F307DB" w:rsidP="00CD421D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О</w:t>
            </w:r>
            <w:r w:rsidR="00BE0E45">
              <w:rPr>
                <w:sz w:val="26"/>
                <w:szCs w:val="26"/>
              </w:rPr>
              <w:t>б</w:t>
            </w:r>
            <w:r w:rsidRPr="002B73DB">
              <w:rPr>
                <w:sz w:val="26"/>
                <w:szCs w:val="26"/>
              </w:rPr>
              <w:t xml:space="preserve"> </w:t>
            </w:r>
            <w:r w:rsidR="00BE0E45">
              <w:rPr>
                <w:sz w:val="26"/>
                <w:szCs w:val="26"/>
              </w:rPr>
              <w:t>ис</w:t>
            </w:r>
            <w:r w:rsidRPr="002B73DB">
              <w:rPr>
                <w:sz w:val="26"/>
                <w:szCs w:val="26"/>
              </w:rPr>
              <w:t xml:space="preserve">полнении  бюджета </w:t>
            </w:r>
            <w:proofErr w:type="spellStart"/>
            <w:r w:rsidR="00DB68D2">
              <w:rPr>
                <w:sz w:val="26"/>
                <w:szCs w:val="26"/>
              </w:rPr>
              <w:t>Гриши</w:t>
            </w:r>
            <w:r w:rsidRPr="002B73DB">
              <w:rPr>
                <w:sz w:val="26"/>
                <w:szCs w:val="26"/>
              </w:rPr>
              <w:t>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сельсовета </w:t>
            </w:r>
            <w:proofErr w:type="spellStart"/>
            <w:r w:rsidR="00DB68D2">
              <w:rPr>
                <w:sz w:val="26"/>
                <w:szCs w:val="26"/>
              </w:rPr>
              <w:t>Зари</w:t>
            </w:r>
            <w:r w:rsidRPr="002B73DB">
              <w:rPr>
                <w:sz w:val="26"/>
                <w:szCs w:val="26"/>
              </w:rPr>
              <w:t>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района Алтайского края  за 20</w:t>
            </w:r>
            <w:r w:rsidR="00D145CF">
              <w:rPr>
                <w:sz w:val="26"/>
                <w:szCs w:val="26"/>
              </w:rPr>
              <w:t>2</w:t>
            </w:r>
            <w:r w:rsidR="00CD421D">
              <w:rPr>
                <w:sz w:val="26"/>
                <w:szCs w:val="26"/>
              </w:rPr>
              <w:t>4</w:t>
            </w:r>
            <w:r w:rsidRPr="002B73D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3544" w:type="dxa"/>
          </w:tcPr>
          <w:p w:rsidR="00F307DB" w:rsidRPr="002B73DB" w:rsidRDefault="00D552AD" w:rsidP="00D552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Сысоева А.Н.</w:t>
            </w:r>
          </w:p>
        </w:tc>
        <w:tc>
          <w:tcPr>
            <w:tcW w:w="3119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март</w:t>
            </w:r>
          </w:p>
        </w:tc>
      </w:tr>
      <w:tr w:rsidR="00D552AD" w:rsidRPr="002B73DB" w:rsidTr="00A96A32">
        <w:tc>
          <w:tcPr>
            <w:tcW w:w="1101" w:type="dxa"/>
          </w:tcPr>
          <w:p w:rsidR="00D552AD" w:rsidRPr="002B73DB" w:rsidRDefault="00D552AD" w:rsidP="00A96A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45" w:type="dxa"/>
          </w:tcPr>
          <w:p w:rsidR="00D552AD" w:rsidRPr="002B73DB" w:rsidRDefault="00D552AD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О  подготовке организаций и учреждений к работе в зимний период</w:t>
            </w:r>
          </w:p>
        </w:tc>
        <w:tc>
          <w:tcPr>
            <w:tcW w:w="3544" w:type="dxa"/>
          </w:tcPr>
          <w:p w:rsidR="00D552AD" w:rsidRPr="002B73DB" w:rsidRDefault="00D552AD" w:rsidP="00E649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Сысоева А.Н.</w:t>
            </w:r>
          </w:p>
        </w:tc>
        <w:tc>
          <w:tcPr>
            <w:tcW w:w="3119" w:type="dxa"/>
          </w:tcPr>
          <w:p w:rsidR="00D552AD" w:rsidRPr="002B73DB" w:rsidRDefault="00D552AD" w:rsidP="00A96A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  <w:p w:rsidR="00D552AD" w:rsidRPr="002B73DB" w:rsidRDefault="00D552AD" w:rsidP="00A96A32">
            <w:pPr>
              <w:jc w:val="center"/>
              <w:rPr>
                <w:sz w:val="26"/>
                <w:szCs w:val="26"/>
              </w:rPr>
            </w:pPr>
          </w:p>
        </w:tc>
      </w:tr>
      <w:tr w:rsidR="00D552AD" w:rsidRPr="002B73DB" w:rsidTr="00A96A32">
        <w:tc>
          <w:tcPr>
            <w:tcW w:w="1101" w:type="dxa"/>
          </w:tcPr>
          <w:p w:rsidR="00D552AD" w:rsidRPr="002B73DB" w:rsidRDefault="00D552AD" w:rsidP="00A96A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945" w:type="dxa"/>
          </w:tcPr>
          <w:p w:rsidR="00D552AD" w:rsidRPr="002B73DB" w:rsidRDefault="00D552AD" w:rsidP="00DB68D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 работе комиссий созданных при </w:t>
            </w:r>
            <w:r>
              <w:rPr>
                <w:sz w:val="26"/>
                <w:szCs w:val="26"/>
              </w:rPr>
              <w:t>а</w:t>
            </w:r>
            <w:r w:rsidRPr="002B73DB">
              <w:rPr>
                <w:sz w:val="26"/>
                <w:szCs w:val="26"/>
              </w:rPr>
              <w:t>дминистрации сельсовета и участия депутатов в их работе</w:t>
            </w:r>
          </w:p>
        </w:tc>
        <w:tc>
          <w:tcPr>
            <w:tcW w:w="3544" w:type="dxa"/>
          </w:tcPr>
          <w:p w:rsidR="00D552AD" w:rsidRPr="002B73DB" w:rsidRDefault="00D552AD" w:rsidP="00E649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Сысоева А.Н.</w:t>
            </w:r>
          </w:p>
        </w:tc>
        <w:tc>
          <w:tcPr>
            <w:tcW w:w="3119" w:type="dxa"/>
          </w:tcPr>
          <w:p w:rsidR="00D552AD" w:rsidRPr="002B73DB" w:rsidRDefault="00D552AD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сентябрь</w:t>
            </w:r>
          </w:p>
        </w:tc>
      </w:tr>
      <w:tr w:rsidR="00D552AD" w:rsidRPr="002B73DB" w:rsidTr="00A96A32">
        <w:tc>
          <w:tcPr>
            <w:tcW w:w="1101" w:type="dxa"/>
          </w:tcPr>
          <w:p w:rsidR="00D552AD" w:rsidRPr="002B73DB" w:rsidRDefault="00D552AD" w:rsidP="00A96A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945" w:type="dxa"/>
          </w:tcPr>
          <w:p w:rsidR="00D552AD" w:rsidRPr="002B73DB" w:rsidRDefault="00D552AD" w:rsidP="00CD421D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 бюджете </w:t>
            </w:r>
            <w:proofErr w:type="spellStart"/>
            <w:r>
              <w:rPr>
                <w:sz w:val="26"/>
                <w:szCs w:val="26"/>
              </w:rPr>
              <w:t>Гриши</w:t>
            </w:r>
            <w:r w:rsidRPr="002B73DB">
              <w:rPr>
                <w:sz w:val="26"/>
                <w:szCs w:val="26"/>
              </w:rPr>
              <w:t>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Зар</w:t>
            </w:r>
            <w:r w:rsidRPr="002B73DB">
              <w:rPr>
                <w:sz w:val="26"/>
                <w:szCs w:val="26"/>
              </w:rPr>
              <w:t>инского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района Алтайского края на 20</w:t>
            </w:r>
            <w:r>
              <w:rPr>
                <w:sz w:val="26"/>
                <w:szCs w:val="26"/>
              </w:rPr>
              <w:t>2</w:t>
            </w:r>
            <w:r w:rsidR="00CD421D">
              <w:rPr>
                <w:sz w:val="26"/>
                <w:szCs w:val="26"/>
              </w:rPr>
              <w:t>6</w:t>
            </w:r>
            <w:r w:rsidRPr="002B73DB">
              <w:rPr>
                <w:sz w:val="26"/>
                <w:szCs w:val="26"/>
              </w:rPr>
              <w:t xml:space="preserve"> год.</w:t>
            </w:r>
          </w:p>
        </w:tc>
        <w:tc>
          <w:tcPr>
            <w:tcW w:w="3544" w:type="dxa"/>
          </w:tcPr>
          <w:p w:rsidR="00D552AD" w:rsidRPr="002B73DB" w:rsidRDefault="00D552AD" w:rsidP="00E649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Сысоева А.Н.</w:t>
            </w:r>
          </w:p>
        </w:tc>
        <w:tc>
          <w:tcPr>
            <w:tcW w:w="3119" w:type="dxa"/>
          </w:tcPr>
          <w:p w:rsidR="00D552AD" w:rsidRPr="002B73DB" w:rsidRDefault="00D552AD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декабрь</w:t>
            </w:r>
          </w:p>
        </w:tc>
      </w:tr>
      <w:tr w:rsidR="00F307DB" w:rsidRPr="002B73DB" w:rsidTr="00A96A32">
        <w:tc>
          <w:tcPr>
            <w:tcW w:w="14709" w:type="dxa"/>
            <w:gridSpan w:val="4"/>
          </w:tcPr>
          <w:p w:rsidR="00F307DB" w:rsidRPr="00DB68D2" w:rsidRDefault="00F307DB" w:rsidP="00DB68D2">
            <w:pPr>
              <w:ind w:left="360"/>
              <w:jc w:val="center"/>
              <w:rPr>
                <w:b/>
                <w:sz w:val="26"/>
                <w:szCs w:val="26"/>
              </w:rPr>
            </w:pPr>
            <w:r w:rsidRPr="00DB68D2">
              <w:rPr>
                <w:b/>
                <w:sz w:val="26"/>
                <w:szCs w:val="26"/>
              </w:rPr>
              <w:t xml:space="preserve">2. Постоянная комиссия  по </w:t>
            </w:r>
            <w:r w:rsidR="00DB68D2" w:rsidRPr="00DB68D2">
              <w:rPr>
                <w:b/>
                <w:sz w:val="26"/>
                <w:szCs w:val="26"/>
              </w:rPr>
              <w:t>социальной политике и вопросам местного самоуправления</w:t>
            </w:r>
          </w:p>
        </w:tc>
      </w:tr>
      <w:tr w:rsidR="00B94537" w:rsidRPr="002B73DB" w:rsidTr="00A96A32">
        <w:tc>
          <w:tcPr>
            <w:tcW w:w="1101" w:type="dxa"/>
          </w:tcPr>
          <w:p w:rsidR="00B94537" w:rsidRPr="002B73DB" w:rsidRDefault="00C75A72" w:rsidP="00A96A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5" w:type="dxa"/>
          </w:tcPr>
          <w:p w:rsidR="00B94537" w:rsidRPr="002B73DB" w:rsidRDefault="00B94537" w:rsidP="00CD421D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О</w:t>
            </w:r>
            <w:r w:rsidR="00BE0E45">
              <w:rPr>
                <w:sz w:val="26"/>
                <w:szCs w:val="26"/>
              </w:rPr>
              <w:t>б</w:t>
            </w:r>
            <w:r w:rsidRPr="002B73DB">
              <w:rPr>
                <w:sz w:val="26"/>
                <w:szCs w:val="26"/>
              </w:rPr>
              <w:t xml:space="preserve"> </w:t>
            </w:r>
            <w:r w:rsidR="00BE0E45">
              <w:rPr>
                <w:sz w:val="26"/>
                <w:szCs w:val="26"/>
              </w:rPr>
              <w:t>ис</w:t>
            </w:r>
            <w:r w:rsidRPr="002B73DB">
              <w:rPr>
                <w:sz w:val="26"/>
                <w:szCs w:val="26"/>
              </w:rPr>
              <w:t xml:space="preserve">полнении  бюджета </w:t>
            </w:r>
            <w:proofErr w:type="spellStart"/>
            <w:r>
              <w:rPr>
                <w:sz w:val="26"/>
                <w:szCs w:val="26"/>
              </w:rPr>
              <w:t>Гриши</w:t>
            </w:r>
            <w:r w:rsidRPr="002B73DB">
              <w:rPr>
                <w:sz w:val="26"/>
                <w:szCs w:val="26"/>
              </w:rPr>
              <w:t>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Зари</w:t>
            </w:r>
            <w:r w:rsidRPr="002B73DB">
              <w:rPr>
                <w:sz w:val="26"/>
                <w:szCs w:val="26"/>
              </w:rPr>
              <w:t>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района Алтайского края  за 20</w:t>
            </w:r>
            <w:r w:rsidR="00C75A72">
              <w:rPr>
                <w:sz w:val="26"/>
                <w:szCs w:val="26"/>
              </w:rPr>
              <w:t>2</w:t>
            </w:r>
            <w:r w:rsidR="00CD421D">
              <w:rPr>
                <w:sz w:val="26"/>
                <w:szCs w:val="26"/>
              </w:rPr>
              <w:t>4</w:t>
            </w:r>
            <w:r w:rsidRPr="002B73D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3544" w:type="dxa"/>
          </w:tcPr>
          <w:p w:rsidR="00B94537" w:rsidRPr="002B73DB" w:rsidRDefault="00B94537" w:rsidP="00A96A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Галкина Л.А.</w:t>
            </w:r>
          </w:p>
        </w:tc>
        <w:tc>
          <w:tcPr>
            <w:tcW w:w="3119" w:type="dxa"/>
          </w:tcPr>
          <w:p w:rsidR="00B94537" w:rsidRPr="002B73DB" w:rsidRDefault="00B94537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март</w:t>
            </w:r>
          </w:p>
        </w:tc>
      </w:tr>
      <w:tr w:rsidR="00F307DB" w:rsidRPr="002B73DB" w:rsidTr="00A96A32">
        <w:tc>
          <w:tcPr>
            <w:tcW w:w="1101" w:type="dxa"/>
          </w:tcPr>
          <w:p w:rsidR="00F307DB" w:rsidRPr="002B73DB" w:rsidRDefault="00C75A72" w:rsidP="00A96A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45" w:type="dxa"/>
          </w:tcPr>
          <w:p w:rsidR="00F307DB" w:rsidRPr="002B73DB" w:rsidRDefault="00F307DB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О  проведении месячника по благоустройству на территории сельсовета</w:t>
            </w:r>
          </w:p>
        </w:tc>
        <w:tc>
          <w:tcPr>
            <w:tcW w:w="3544" w:type="dxa"/>
          </w:tcPr>
          <w:p w:rsidR="00F307DB" w:rsidRPr="002B73DB" w:rsidRDefault="00B94537" w:rsidP="00A96A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Галкина Л.А.</w:t>
            </w:r>
          </w:p>
        </w:tc>
        <w:tc>
          <w:tcPr>
            <w:tcW w:w="3119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май</w:t>
            </w:r>
          </w:p>
        </w:tc>
      </w:tr>
      <w:tr w:rsidR="00B94537" w:rsidRPr="002B73DB" w:rsidTr="00A96A32">
        <w:tc>
          <w:tcPr>
            <w:tcW w:w="1101" w:type="dxa"/>
          </w:tcPr>
          <w:p w:rsidR="00B94537" w:rsidRPr="002B73DB" w:rsidRDefault="00C75A72" w:rsidP="00A96A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945" w:type="dxa"/>
          </w:tcPr>
          <w:p w:rsidR="00B94537" w:rsidRPr="002B73DB" w:rsidRDefault="00B94537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Об итогах месячника по благоустройству на территории сельсовета</w:t>
            </w:r>
          </w:p>
        </w:tc>
        <w:tc>
          <w:tcPr>
            <w:tcW w:w="3544" w:type="dxa"/>
          </w:tcPr>
          <w:p w:rsidR="00B94537" w:rsidRPr="002B73DB" w:rsidRDefault="00B94537" w:rsidP="00A804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Галкина Л.А.</w:t>
            </w:r>
          </w:p>
        </w:tc>
        <w:tc>
          <w:tcPr>
            <w:tcW w:w="3119" w:type="dxa"/>
          </w:tcPr>
          <w:p w:rsidR="00B94537" w:rsidRPr="002B73DB" w:rsidRDefault="00B94537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сентябрь</w:t>
            </w:r>
          </w:p>
        </w:tc>
      </w:tr>
      <w:tr w:rsidR="00B94537" w:rsidRPr="002B73DB" w:rsidTr="00A96A32">
        <w:tc>
          <w:tcPr>
            <w:tcW w:w="1101" w:type="dxa"/>
          </w:tcPr>
          <w:p w:rsidR="00B94537" w:rsidRPr="002B73DB" w:rsidRDefault="00C75A72" w:rsidP="00A96A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945" w:type="dxa"/>
          </w:tcPr>
          <w:p w:rsidR="00B94537" w:rsidRPr="002B73DB" w:rsidRDefault="00B94537" w:rsidP="00CD421D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 бюджете </w:t>
            </w:r>
            <w:proofErr w:type="spellStart"/>
            <w:r>
              <w:rPr>
                <w:sz w:val="26"/>
                <w:szCs w:val="26"/>
              </w:rPr>
              <w:t>Гриши</w:t>
            </w:r>
            <w:r w:rsidRPr="002B73DB">
              <w:rPr>
                <w:sz w:val="26"/>
                <w:szCs w:val="26"/>
              </w:rPr>
              <w:t>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Зар</w:t>
            </w:r>
            <w:r w:rsidRPr="002B73DB">
              <w:rPr>
                <w:sz w:val="26"/>
                <w:szCs w:val="26"/>
              </w:rPr>
              <w:t>инского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района Алтайского края на 20</w:t>
            </w:r>
            <w:r w:rsidR="00DA17B8">
              <w:rPr>
                <w:sz w:val="26"/>
                <w:szCs w:val="26"/>
              </w:rPr>
              <w:t>2</w:t>
            </w:r>
            <w:r w:rsidR="00CD421D">
              <w:rPr>
                <w:sz w:val="26"/>
                <w:szCs w:val="26"/>
              </w:rPr>
              <w:t>6</w:t>
            </w:r>
            <w:r w:rsidRPr="002B73DB">
              <w:rPr>
                <w:sz w:val="26"/>
                <w:szCs w:val="26"/>
              </w:rPr>
              <w:t xml:space="preserve"> год.</w:t>
            </w:r>
          </w:p>
        </w:tc>
        <w:tc>
          <w:tcPr>
            <w:tcW w:w="3544" w:type="dxa"/>
          </w:tcPr>
          <w:p w:rsidR="00B94537" w:rsidRPr="002B73DB" w:rsidRDefault="00B94537" w:rsidP="00A804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Галкина Л.А.</w:t>
            </w:r>
          </w:p>
        </w:tc>
        <w:tc>
          <w:tcPr>
            <w:tcW w:w="3119" w:type="dxa"/>
          </w:tcPr>
          <w:p w:rsidR="00B94537" w:rsidRPr="002B73DB" w:rsidRDefault="00B94537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декабрь</w:t>
            </w:r>
          </w:p>
        </w:tc>
      </w:tr>
    </w:tbl>
    <w:p w:rsidR="00F307DB" w:rsidRPr="002B73DB" w:rsidRDefault="00F307DB" w:rsidP="00F307DB">
      <w:pPr>
        <w:jc w:val="both"/>
        <w:rPr>
          <w:sz w:val="26"/>
          <w:szCs w:val="26"/>
        </w:rPr>
      </w:pPr>
    </w:p>
    <w:p w:rsidR="00F307DB" w:rsidRPr="002B73DB" w:rsidRDefault="00F307DB" w:rsidP="00F307DB">
      <w:pPr>
        <w:jc w:val="both"/>
        <w:rPr>
          <w:sz w:val="26"/>
          <w:szCs w:val="26"/>
        </w:rPr>
      </w:pPr>
      <w:r w:rsidRPr="002B73DB">
        <w:rPr>
          <w:sz w:val="26"/>
          <w:szCs w:val="26"/>
        </w:rPr>
        <w:br w:type="page"/>
      </w:r>
      <w:r w:rsidRPr="002B73DB">
        <w:rPr>
          <w:sz w:val="26"/>
          <w:szCs w:val="26"/>
        </w:rPr>
        <w:lastRenderedPageBreak/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  <w:t>Приложение № 2</w:t>
      </w:r>
    </w:p>
    <w:p w:rsidR="00F307DB" w:rsidRPr="002B73DB" w:rsidRDefault="00F307DB" w:rsidP="00F307DB">
      <w:pPr>
        <w:jc w:val="both"/>
        <w:rPr>
          <w:sz w:val="26"/>
          <w:szCs w:val="26"/>
        </w:rPr>
      </w:pP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  <w:t>к  Плану</w:t>
      </w:r>
    </w:p>
    <w:p w:rsidR="00F307DB" w:rsidRPr="002B73DB" w:rsidRDefault="00F307DB" w:rsidP="00F307DB">
      <w:pPr>
        <w:jc w:val="center"/>
        <w:rPr>
          <w:sz w:val="26"/>
          <w:szCs w:val="26"/>
        </w:rPr>
      </w:pPr>
    </w:p>
    <w:p w:rsidR="00F307DB" w:rsidRPr="002B73DB" w:rsidRDefault="00F307DB" w:rsidP="00F307DB">
      <w:pPr>
        <w:jc w:val="center"/>
        <w:rPr>
          <w:sz w:val="26"/>
          <w:szCs w:val="26"/>
        </w:rPr>
      </w:pPr>
      <w:r w:rsidRPr="002B73DB">
        <w:rPr>
          <w:sz w:val="26"/>
          <w:szCs w:val="26"/>
        </w:rPr>
        <w:t>ПЛАН</w:t>
      </w:r>
    </w:p>
    <w:p w:rsidR="00F307DB" w:rsidRPr="002B73DB" w:rsidRDefault="00F307DB" w:rsidP="00F307DB">
      <w:pPr>
        <w:jc w:val="center"/>
        <w:rPr>
          <w:sz w:val="26"/>
          <w:szCs w:val="26"/>
        </w:rPr>
      </w:pPr>
      <w:r w:rsidRPr="002B73DB">
        <w:rPr>
          <w:sz w:val="26"/>
          <w:szCs w:val="26"/>
        </w:rPr>
        <w:t xml:space="preserve">учебы  депутатов </w:t>
      </w:r>
      <w:r w:rsidR="006753B2">
        <w:rPr>
          <w:sz w:val="26"/>
          <w:szCs w:val="26"/>
        </w:rPr>
        <w:t>Собрания</w:t>
      </w:r>
      <w:r w:rsidR="006753B2" w:rsidRPr="002B73DB">
        <w:rPr>
          <w:sz w:val="26"/>
          <w:szCs w:val="26"/>
        </w:rPr>
        <w:t xml:space="preserve"> депутатов</w:t>
      </w:r>
      <w:r w:rsidR="006753B2">
        <w:rPr>
          <w:sz w:val="26"/>
          <w:szCs w:val="26"/>
        </w:rPr>
        <w:t xml:space="preserve"> </w:t>
      </w:r>
      <w:proofErr w:type="spellStart"/>
      <w:r w:rsidR="006753B2">
        <w:rPr>
          <w:sz w:val="26"/>
          <w:szCs w:val="26"/>
        </w:rPr>
        <w:t>Гришинского</w:t>
      </w:r>
      <w:proofErr w:type="spellEnd"/>
      <w:r w:rsidR="006753B2">
        <w:rPr>
          <w:sz w:val="26"/>
          <w:szCs w:val="26"/>
        </w:rPr>
        <w:t xml:space="preserve"> сельсовета</w:t>
      </w:r>
      <w:r w:rsidR="003D7331">
        <w:rPr>
          <w:sz w:val="26"/>
          <w:szCs w:val="26"/>
        </w:rPr>
        <w:t xml:space="preserve"> на </w:t>
      </w:r>
      <w:r w:rsidR="006753B2" w:rsidRPr="002B73DB">
        <w:rPr>
          <w:sz w:val="26"/>
          <w:szCs w:val="26"/>
        </w:rPr>
        <w:t xml:space="preserve"> 20</w:t>
      </w:r>
      <w:r w:rsidR="00C75A72">
        <w:rPr>
          <w:sz w:val="26"/>
          <w:szCs w:val="26"/>
        </w:rPr>
        <w:t>2</w:t>
      </w:r>
      <w:r w:rsidR="00CD421D">
        <w:rPr>
          <w:sz w:val="26"/>
          <w:szCs w:val="26"/>
        </w:rPr>
        <w:t>5</w:t>
      </w:r>
      <w:bookmarkStart w:id="0" w:name="_GoBack"/>
      <w:bookmarkEnd w:id="0"/>
      <w:r w:rsidR="006753B2" w:rsidRPr="002B73DB">
        <w:rPr>
          <w:sz w:val="26"/>
          <w:szCs w:val="26"/>
        </w:rPr>
        <w:t xml:space="preserve"> год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8981"/>
        <w:gridCol w:w="2268"/>
        <w:gridCol w:w="2552"/>
      </w:tblGrid>
      <w:tr w:rsidR="00F307DB" w:rsidRPr="002B73DB" w:rsidTr="006753B2">
        <w:tc>
          <w:tcPr>
            <w:tcW w:w="908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№ </w:t>
            </w:r>
            <w:proofErr w:type="gramStart"/>
            <w:r w:rsidRPr="002B73DB">
              <w:rPr>
                <w:sz w:val="26"/>
                <w:szCs w:val="26"/>
              </w:rPr>
              <w:t>п</w:t>
            </w:r>
            <w:proofErr w:type="gramEnd"/>
            <w:r w:rsidRPr="002B73DB">
              <w:rPr>
                <w:sz w:val="26"/>
                <w:szCs w:val="26"/>
              </w:rPr>
              <w:t>/п</w:t>
            </w:r>
          </w:p>
        </w:tc>
        <w:tc>
          <w:tcPr>
            <w:tcW w:w="8981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Тема </w:t>
            </w:r>
          </w:p>
        </w:tc>
        <w:tc>
          <w:tcPr>
            <w:tcW w:w="2268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2552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Срок исполнения </w:t>
            </w:r>
          </w:p>
        </w:tc>
      </w:tr>
      <w:tr w:rsidR="00F307DB" w:rsidRPr="002B73DB" w:rsidTr="006753B2">
        <w:tc>
          <w:tcPr>
            <w:tcW w:w="908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1</w:t>
            </w:r>
          </w:p>
        </w:tc>
        <w:tc>
          <w:tcPr>
            <w:tcW w:w="8981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4</w:t>
            </w:r>
          </w:p>
        </w:tc>
      </w:tr>
      <w:tr w:rsidR="00F307DB" w:rsidRPr="002B73DB" w:rsidTr="006753B2">
        <w:tc>
          <w:tcPr>
            <w:tcW w:w="908" w:type="dxa"/>
          </w:tcPr>
          <w:p w:rsidR="00F307DB" w:rsidRPr="002B73DB" w:rsidRDefault="00C75A72" w:rsidP="00C75A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981" w:type="dxa"/>
          </w:tcPr>
          <w:p w:rsidR="00F307DB" w:rsidRPr="002B73DB" w:rsidRDefault="00F307DB" w:rsidP="00A96A32">
            <w:pPr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Формы работы с населением.</w:t>
            </w:r>
          </w:p>
        </w:tc>
        <w:tc>
          <w:tcPr>
            <w:tcW w:w="2268" w:type="dxa"/>
          </w:tcPr>
          <w:p w:rsidR="00F307DB" w:rsidRPr="002B73DB" w:rsidRDefault="00D552AD" w:rsidP="00A96A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Ганина Е.В.</w:t>
            </w:r>
          </w:p>
          <w:p w:rsidR="00F307DB" w:rsidRPr="002B73DB" w:rsidRDefault="00F307DB" w:rsidP="00A96A32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март</w:t>
            </w:r>
          </w:p>
        </w:tc>
      </w:tr>
      <w:tr w:rsidR="00F307DB" w:rsidRPr="002B73DB" w:rsidTr="006753B2">
        <w:tc>
          <w:tcPr>
            <w:tcW w:w="908" w:type="dxa"/>
          </w:tcPr>
          <w:p w:rsidR="00F307DB" w:rsidRPr="002B73DB" w:rsidRDefault="00C75A72" w:rsidP="00C75A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981" w:type="dxa"/>
          </w:tcPr>
          <w:p w:rsidR="00F307DB" w:rsidRPr="002B73DB" w:rsidRDefault="00F307DB" w:rsidP="00A96A32">
            <w:pPr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Представительный и исполнительный органы муниципального образования.</w:t>
            </w:r>
          </w:p>
        </w:tc>
        <w:tc>
          <w:tcPr>
            <w:tcW w:w="2268" w:type="dxa"/>
          </w:tcPr>
          <w:p w:rsidR="00D552AD" w:rsidRPr="002B73DB" w:rsidRDefault="00D552AD" w:rsidP="00D552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Ганина Е.В.</w:t>
            </w:r>
          </w:p>
          <w:p w:rsidR="006753B2" w:rsidRPr="002B73DB" w:rsidRDefault="006753B2" w:rsidP="00A96A3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552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март</w:t>
            </w:r>
          </w:p>
        </w:tc>
      </w:tr>
      <w:tr w:rsidR="00F307DB" w:rsidRPr="002B73DB" w:rsidTr="006753B2">
        <w:tc>
          <w:tcPr>
            <w:tcW w:w="908" w:type="dxa"/>
          </w:tcPr>
          <w:p w:rsidR="00F307DB" w:rsidRPr="002B73DB" w:rsidRDefault="00C75A72" w:rsidP="00C75A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981" w:type="dxa"/>
          </w:tcPr>
          <w:p w:rsidR="00F307DB" w:rsidRPr="002B73DB" w:rsidRDefault="00F307DB" w:rsidP="00A96A32">
            <w:pPr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Формирование местных бюджетов. Финансовый контроль</w:t>
            </w:r>
          </w:p>
        </w:tc>
        <w:tc>
          <w:tcPr>
            <w:tcW w:w="2268" w:type="dxa"/>
          </w:tcPr>
          <w:p w:rsidR="00D552AD" w:rsidRPr="002B73DB" w:rsidRDefault="00D552AD" w:rsidP="00D552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Ганина Е.В.</w:t>
            </w:r>
          </w:p>
          <w:p w:rsidR="00F307DB" w:rsidRPr="002B73DB" w:rsidRDefault="00F307DB" w:rsidP="00A96A32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май</w:t>
            </w:r>
          </w:p>
        </w:tc>
      </w:tr>
      <w:tr w:rsidR="00F307DB" w:rsidRPr="002B73DB" w:rsidTr="006753B2">
        <w:tc>
          <w:tcPr>
            <w:tcW w:w="908" w:type="dxa"/>
          </w:tcPr>
          <w:p w:rsidR="00F307DB" w:rsidRPr="002B73DB" w:rsidRDefault="00C75A72" w:rsidP="00C75A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981" w:type="dxa"/>
          </w:tcPr>
          <w:p w:rsidR="00F307DB" w:rsidRPr="002B73DB" w:rsidRDefault="00F307DB" w:rsidP="00A96A32">
            <w:pPr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Трудовой кодекс – основа регулирования отношений в социально</w:t>
            </w:r>
            <w:r w:rsidR="006753B2">
              <w:rPr>
                <w:sz w:val="26"/>
                <w:szCs w:val="26"/>
              </w:rPr>
              <w:t xml:space="preserve"> </w:t>
            </w:r>
            <w:r w:rsidRPr="002B73DB">
              <w:rPr>
                <w:sz w:val="26"/>
                <w:szCs w:val="26"/>
              </w:rPr>
              <w:t>- трудовой сфере</w:t>
            </w:r>
          </w:p>
        </w:tc>
        <w:tc>
          <w:tcPr>
            <w:tcW w:w="2268" w:type="dxa"/>
          </w:tcPr>
          <w:p w:rsidR="00D552AD" w:rsidRPr="002B73DB" w:rsidRDefault="00D552AD" w:rsidP="00D552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Ганина Е.В.</w:t>
            </w:r>
          </w:p>
          <w:p w:rsidR="00F307DB" w:rsidRPr="002B73DB" w:rsidRDefault="00F307DB" w:rsidP="00A96A32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август</w:t>
            </w:r>
          </w:p>
        </w:tc>
      </w:tr>
      <w:tr w:rsidR="00F307DB" w:rsidRPr="002B73DB" w:rsidTr="006753B2">
        <w:tc>
          <w:tcPr>
            <w:tcW w:w="908" w:type="dxa"/>
          </w:tcPr>
          <w:p w:rsidR="00F307DB" w:rsidRPr="002B73DB" w:rsidRDefault="00C75A72" w:rsidP="00C75A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981" w:type="dxa"/>
          </w:tcPr>
          <w:p w:rsidR="00F307DB" w:rsidRPr="002B73DB" w:rsidRDefault="00F307DB" w:rsidP="00A96A32">
            <w:pPr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Использование земель находящихся  в ведении  муниципального образования. Муниципальный контроль.</w:t>
            </w:r>
          </w:p>
        </w:tc>
        <w:tc>
          <w:tcPr>
            <w:tcW w:w="2268" w:type="dxa"/>
          </w:tcPr>
          <w:p w:rsidR="00D552AD" w:rsidRPr="002B73DB" w:rsidRDefault="00D552AD" w:rsidP="00D552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Ганина Е.В.</w:t>
            </w:r>
          </w:p>
          <w:p w:rsidR="00F307DB" w:rsidRPr="002B73DB" w:rsidRDefault="00F307DB" w:rsidP="00A96A32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август</w:t>
            </w:r>
          </w:p>
        </w:tc>
      </w:tr>
      <w:tr w:rsidR="006753B2" w:rsidRPr="002B73DB" w:rsidTr="006753B2">
        <w:tc>
          <w:tcPr>
            <w:tcW w:w="908" w:type="dxa"/>
          </w:tcPr>
          <w:p w:rsidR="006753B2" w:rsidRPr="002B73DB" w:rsidRDefault="00C75A72" w:rsidP="00C75A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981" w:type="dxa"/>
          </w:tcPr>
          <w:p w:rsidR="006753B2" w:rsidRPr="002B73DB" w:rsidRDefault="006753B2" w:rsidP="00A96A32">
            <w:pPr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Об участии населения в решении вопросов местного значения</w:t>
            </w:r>
          </w:p>
        </w:tc>
        <w:tc>
          <w:tcPr>
            <w:tcW w:w="2268" w:type="dxa"/>
          </w:tcPr>
          <w:p w:rsidR="00D552AD" w:rsidRPr="002B73DB" w:rsidRDefault="00D552AD" w:rsidP="00D552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Ганина Е.В.</w:t>
            </w:r>
          </w:p>
          <w:p w:rsidR="006753B2" w:rsidRPr="002B73DB" w:rsidRDefault="006753B2" w:rsidP="00A8048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552" w:type="dxa"/>
          </w:tcPr>
          <w:p w:rsidR="006753B2" w:rsidRPr="002B73DB" w:rsidRDefault="006753B2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сентябрь</w:t>
            </w:r>
          </w:p>
        </w:tc>
      </w:tr>
      <w:tr w:rsidR="006753B2" w:rsidRPr="002B73DB" w:rsidTr="006753B2">
        <w:tc>
          <w:tcPr>
            <w:tcW w:w="908" w:type="dxa"/>
          </w:tcPr>
          <w:p w:rsidR="006753B2" w:rsidRPr="002B73DB" w:rsidRDefault="00C75A72" w:rsidP="00C75A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981" w:type="dxa"/>
          </w:tcPr>
          <w:p w:rsidR="006753B2" w:rsidRPr="002B73DB" w:rsidRDefault="006753B2" w:rsidP="006753B2">
            <w:pPr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О правилах благоустройства территори</w:t>
            </w:r>
            <w:r>
              <w:rPr>
                <w:sz w:val="26"/>
                <w:szCs w:val="26"/>
              </w:rPr>
              <w:t>и</w:t>
            </w:r>
            <w:r w:rsidRPr="002B73DB">
              <w:rPr>
                <w:sz w:val="26"/>
                <w:szCs w:val="26"/>
              </w:rPr>
              <w:t xml:space="preserve"> муниципальн</w:t>
            </w:r>
            <w:r>
              <w:rPr>
                <w:sz w:val="26"/>
                <w:szCs w:val="26"/>
              </w:rPr>
              <w:t>ого</w:t>
            </w:r>
            <w:r w:rsidRPr="002B73DB">
              <w:rPr>
                <w:sz w:val="26"/>
                <w:szCs w:val="26"/>
              </w:rPr>
              <w:t xml:space="preserve"> образован</w:t>
            </w:r>
            <w:r>
              <w:rPr>
                <w:sz w:val="26"/>
                <w:szCs w:val="26"/>
              </w:rPr>
              <w:t xml:space="preserve">ия </w:t>
            </w:r>
            <w:proofErr w:type="spellStart"/>
            <w:r>
              <w:rPr>
                <w:sz w:val="26"/>
                <w:szCs w:val="26"/>
              </w:rPr>
              <w:t>Гришинский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268" w:type="dxa"/>
          </w:tcPr>
          <w:p w:rsidR="00D552AD" w:rsidRPr="002B73DB" w:rsidRDefault="00D552AD" w:rsidP="00D552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Ганина Е.В.</w:t>
            </w:r>
          </w:p>
          <w:p w:rsidR="006753B2" w:rsidRPr="002B73DB" w:rsidRDefault="006753B2" w:rsidP="00A8048C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753B2" w:rsidRPr="002B73DB" w:rsidRDefault="006753B2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сентябрь</w:t>
            </w:r>
          </w:p>
        </w:tc>
      </w:tr>
    </w:tbl>
    <w:p w:rsidR="00F307DB" w:rsidRPr="002B73DB" w:rsidRDefault="00F307DB" w:rsidP="00F307DB">
      <w:pPr>
        <w:jc w:val="both"/>
        <w:rPr>
          <w:sz w:val="26"/>
          <w:szCs w:val="26"/>
        </w:rPr>
      </w:pPr>
    </w:p>
    <w:p w:rsidR="00F307DB" w:rsidRPr="002B73DB" w:rsidRDefault="00F307DB" w:rsidP="00F307DB">
      <w:pPr>
        <w:jc w:val="center"/>
        <w:rPr>
          <w:sz w:val="26"/>
          <w:szCs w:val="26"/>
        </w:rPr>
      </w:pPr>
    </w:p>
    <w:p w:rsidR="005C6BB4" w:rsidRPr="002B73DB" w:rsidRDefault="005C6BB4" w:rsidP="00F307DB">
      <w:pPr>
        <w:rPr>
          <w:sz w:val="26"/>
          <w:szCs w:val="26"/>
        </w:rPr>
      </w:pPr>
    </w:p>
    <w:sectPr w:rsidR="005C6BB4" w:rsidRPr="002B73DB" w:rsidSect="00115FFF">
      <w:pgSz w:w="16838" w:h="11906" w:orient="landscape"/>
      <w:pgMar w:top="1134" w:right="1134" w:bottom="567" w:left="1134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806D5"/>
    <w:multiLevelType w:val="hybridMultilevel"/>
    <w:tmpl w:val="DD8E4E68"/>
    <w:lvl w:ilvl="0" w:tplc="4606A20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CA"/>
    <w:rsid w:val="00062142"/>
    <w:rsid w:val="00070800"/>
    <w:rsid w:val="000E6150"/>
    <w:rsid w:val="00251062"/>
    <w:rsid w:val="002B73DB"/>
    <w:rsid w:val="00307C16"/>
    <w:rsid w:val="003D7331"/>
    <w:rsid w:val="00465CD1"/>
    <w:rsid w:val="004B077F"/>
    <w:rsid w:val="004B11CB"/>
    <w:rsid w:val="004F5274"/>
    <w:rsid w:val="00503A90"/>
    <w:rsid w:val="00581E02"/>
    <w:rsid w:val="005C6BB4"/>
    <w:rsid w:val="006078BB"/>
    <w:rsid w:val="00631CF3"/>
    <w:rsid w:val="006753B2"/>
    <w:rsid w:val="006D159D"/>
    <w:rsid w:val="006F11CF"/>
    <w:rsid w:val="007473C2"/>
    <w:rsid w:val="0077668A"/>
    <w:rsid w:val="007D0F4E"/>
    <w:rsid w:val="00875D76"/>
    <w:rsid w:val="008A7C93"/>
    <w:rsid w:val="009171CA"/>
    <w:rsid w:val="00961DA7"/>
    <w:rsid w:val="00996ED3"/>
    <w:rsid w:val="009D4A01"/>
    <w:rsid w:val="00A3124C"/>
    <w:rsid w:val="00A57AA0"/>
    <w:rsid w:val="00AA5601"/>
    <w:rsid w:val="00B27142"/>
    <w:rsid w:val="00B64887"/>
    <w:rsid w:val="00B70556"/>
    <w:rsid w:val="00B94537"/>
    <w:rsid w:val="00BE0E45"/>
    <w:rsid w:val="00C5564C"/>
    <w:rsid w:val="00C75A72"/>
    <w:rsid w:val="00CB1073"/>
    <w:rsid w:val="00CB5408"/>
    <w:rsid w:val="00CD421D"/>
    <w:rsid w:val="00D145CF"/>
    <w:rsid w:val="00D552AD"/>
    <w:rsid w:val="00DA17B8"/>
    <w:rsid w:val="00DB68D2"/>
    <w:rsid w:val="00DD638E"/>
    <w:rsid w:val="00DE5862"/>
    <w:rsid w:val="00E23A43"/>
    <w:rsid w:val="00F307DB"/>
    <w:rsid w:val="00F6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D4A01"/>
    <w:pPr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Знак2 Знак Знак Знак Знак Знак Знак Знак Знак Знак Знак Знак Знак"/>
    <w:basedOn w:val="a"/>
    <w:rsid w:val="009D4A0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0">
    <w:name w:val="Основной текст (2)"/>
    <w:rsid w:val="009D4A0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465C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C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D4A01"/>
    <w:pPr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Знак2 Знак Знак Знак Знак Знак Знак Знак Знак Знак Знак Знак Знак"/>
    <w:basedOn w:val="a"/>
    <w:rsid w:val="009D4A0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0">
    <w:name w:val="Основной текст (2)"/>
    <w:rsid w:val="009D4A0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465C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C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6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2021-03-22T07:22:00Z</cp:lastPrinted>
  <dcterms:created xsi:type="dcterms:W3CDTF">2015-12-04T02:00:00Z</dcterms:created>
  <dcterms:modified xsi:type="dcterms:W3CDTF">2024-12-17T03:36:00Z</dcterms:modified>
</cp:coreProperties>
</file>