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CB" w:rsidRDefault="00593DCB" w:rsidP="00593DCB">
      <w:pPr>
        <w:jc w:val="right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6F165C" wp14:editId="7FB7873D">
            <wp:simplePos x="0" y="0"/>
            <wp:positionH relativeFrom="column">
              <wp:posOffset>2757170</wp:posOffset>
            </wp:positionH>
            <wp:positionV relativeFrom="paragraph">
              <wp:posOffset>-5715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DCB" w:rsidRDefault="00593DCB" w:rsidP="00593DCB">
      <w:pPr>
        <w:jc w:val="center"/>
        <w:rPr>
          <w:b/>
          <w:sz w:val="26"/>
          <w:szCs w:val="26"/>
        </w:rPr>
      </w:pPr>
    </w:p>
    <w:p w:rsidR="00593DCB" w:rsidRDefault="00593DCB" w:rsidP="00593DCB">
      <w:pPr>
        <w:jc w:val="center"/>
        <w:rPr>
          <w:b/>
          <w:sz w:val="26"/>
          <w:szCs w:val="26"/>
        </w:rPr>
      </w:pPr>
    </w:p>
    <w:p w:rsidR="00593DCB" w:rsidRDefault="00593DCB" w:rsidP="00593DCB">
      <w:pPr>
        <w:jc w:val="center"/>
        <w:rPr>
          <w:b/>
          <w:sz w:val="26"/>
          <w:szCs w:val="26"/>
        </w:rPr>
      </w:pPr>
    </w:p>
    <w:p w:rsidR="00593DCB" w:rsidRDefault="00593DCB" w:rsidP="00593DCB">
      <w:pPr>
        <w:jc w:val="center"/>
        <w:rPr>
          <w:b/>
          <w:sz w:val="26"/>
          <w:szCs w:val="26"/>
        </w:rPr>
      </w:pPr>
    </w:p>
    <w:p w:rsidR="00593DCB" w:rsidRPr="00593DCB" w:rsidRDefault="00593DCB" w:rsidP="00593DCB">
      <w:pPr>
        <w:jc w:val="center"/>
        <w:rPr>
          <w:b/>
          <w:sz w:val="26"/>
          <w:szCs w:val="26"/>
        </w:rPr>
      </w:pPr>
      <w:r w:rsidRPr="00593DCB">
        <w:rPr>
          <w:b/>
          <w:sz w:val="26"/>
          <w:szCs w:val="26"/>
        </w:rPr>
        <w:t>АДМИНИСТРАЦИЯ ТЯГУНСКОГО СЕЛЬСОВЕТА</w:t>
      </w:r>
    </w:p>
    <w:p w:rsidR="00593DCB" w:rsidRPr="00593DCB" w:rsidRDefault="00593DCB" w:rsidP="00593DCB">
      <w:pPr>
        <w:jc w:val="center"/>
        <w:rPr>
          <w:b/>
          <w:sz w:val="26"/>
          <w:szCs w:val="26"/>
        </w:rPr>
      </w:pPr>
      <w:r w:rsidRPr="00593DCB">
        <w:rPr>
          <w:b/>
          <w:sz w:val="26"/>
          <w:szCs w:val="26"/>
        </w:rPr>
        <w:t>ЗАРИНСКОГО РАЙОНА АЛТАЙСКОГО КРАЯ</w:t>
      </w:r>
    </w:p>
    <w:p w:rsidR="00593DCB" w:rsidRPr="00593DCB" w:rsidRDefault="00593DCB" w:rsidP="00593DCB">
      <w:pPr>
        <w:jc w:val="center"/>
        <w:rPr>
          <w:b/>
          <w:sz w:val="26"/>
          <w:szCs w:val="26"/>
        </w:rPr>
      </w:pPr>
    </w:p>
    <w:p w:rsidR="00593DCB" w:rsidRPr="00593DCB" w:rsidRDefault="00593DCB" w:rsidP="00593DCB">
      <w:pPr>
        <w:jc w:val="center"/>
        <w:rPr>
          <w:b/>
          <w:sz w:val="26"/>
          <w:szCs w:val="26"/>
        </w:rPr>
      </w:pPr>
      <w:r w:rsidRPr="00593DCB">
        <w:rPr>
          <w:b/>
          <w:sz w:val="26"/>
          <w:szCs w:val="26"/>
        </w:rPr>
        <w:t>ПОСТАНОВЛЕНИЕ</w:t>
      </w:r>
    </w:p>
    <w:p w:rsidR="00593DCB" w:rsidRPr="00593DCB" w:rsidRDefault="00593DCB" w:rsidP="00593DCB">
      <w:pPr>
        <w:rPr>
          <w:sz w:val="26"/>
          <w:szCs w:val="26"/>
        </w:rPr>
      </w:pPr>
    </w:p>
    <w:p w:rsidR="00593DCB" w:rsidRPr="00593DCB" w:rsidRDefault="00593DCB" w:rsidP="00593DCB">
      <w:pPr>
        <w:jc w:val="center"/>
      </w:pPr>
      <w:r w:rsidRPr="00593DCB">
        <w:t>28.11</w:t>
      </w:r>
      <w:r w:rsidRPr="00593DCB">
        <w:t>.2025</w:t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</w:r>
      <w:r w:rsidRPr="00593DCB">
        <w:tab/>
        <w:t xml:space="preserve">             №61 </w:t>
      </w:r>
      <w:r w:rsidRPr="00593DCB">
        <w:t xml:space="preserve">ст. </w:t>
      </w:r>
      <w:proofErr w:type="spellStart"/>
      <w:r w:rsidRPr="00593DCB">
        <w:t>Тягун</w:t>
      </w:r>
      <w:proofErr w:type="spellEnd"/>
    </w:p>
    <w:p w:rsidR="00593DCB" w:rsidRDefault="00593DCB" w:rsidP="00593DCB">
      <w:pPr>
        <w:rPr>
          <w:rFonts w:ascii="Arial" w:hAnsi="Arial" w:cs="Arial"/>
          <w:sz w:val="26"/>
          <w:szCs w:val="26"/>
        </w:rPr>
      </w:pP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О внесении изменений в </w:t>
      </w:r>
      <w:r>
        <w:rPr>
          <w:sz w:val="26"/>
          <w:szCs w:val="26"/>
        </w:rPr>
        <w:t xml:space="preserve">Административный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регламент предоставления муниципальной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«Постановка на учет граждан,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испытывающих потребность в древесине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собственных нужд», утвержденный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Тягунского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</w:t>
      </w:r>
    </w:p>
    <w:p w:rsidR="00593DCB" w:rsidRDefault="00593DCB" w:rsidP="00593DCB">
      <w:pPr>
        <w:jc w:val="both"/>
        <w:rPr>
          <w:sz w:val="26"/>
          <w:szCs w:val="26"/>
        </w:rPr>
      </w:pPr>
      <w:r>
        <w:rPr>
          <w:sz w:val="26"/>
          <w:szCs w:val="26"/>
        </w:rPr>
        <w:t>от 25.12.2018 № 47</w:t>
      </w:r>
    </w:p>
    <w:p w:rsidR="00593DCB" w:rsidRDefault="00593DCB" w:rsidP="00593DCB">
      <w:pPr>
        <w:jc w:val="both"/>
        <w:rPr>
          <w:sz w:val="26"/>
          <w:szCs w:val="26"/>
        </w:rPr>
      </w:pPr>
    </w:p>
    <w:p w:rsidR="00593DCB" w:rsidRDefault="00593DCB" w:rsidP="00593DCB">
      <w:pPr>
        <w:ind w:firstLine="708"/>
        <w:jc w:val="both"/>
        <w:rPr>
          <w:sz w:val="26"/>
          <w:szCs w:val="26"/>
        </w:rPr>
      </w:pPr>
      <w:bookmarkStart w:id="0" w:name="_Hlk150424045"/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05.04.2023 №15-ЗС «О внесении изменений в закон Алтайского края «О регулировании отдельных лесных отношений на территории Алтайского края», в целях приведения нормативных правовых актов Администрации </w:t>
      </w:r>
      <w:r>
        <w:rPr>
          <w:sz w:val="26"/>
          <w:szCs w:val="26"/>
        </w:rPr>
        <w:t>Тягунского</w:t>
      </w:r>
      <w:bookmarkStart w:id="1" w:name="_GoBack"/>
      <w:bookmarkEnd w:id="1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в соответствие с действующим законодательством,    </w:t>
      </w:r>
    </w:p>
    <w:p w:rsidR="00593DCB" w:rsidRDefault="00593DCB" w:rsidP="00593DCB">
      <w:pPr>
        <w:ind w:firstLine="708"/>
        <w:jc w:val="both"/>
        <w:rPr>
          <w:sz w:val="26"/>
          <w:szCs w:val="26"/>
        </w:rPr>
      </w:pPr>
    </w:p>
    <w:p w:rsidR="00593DCB" w:rsidRDefault="00593DCB" w:rsidP="00593DCB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:rsidR="00593DCB" w:rsidRDefault="00593DCB" w:rsidP="00593DCB">
      <w:pPr>
        <w:ind w:firstLine="708"/>
        <w:jc w:val="center"/>
        <w:rPr>
          <w:sz w:val="26"/>
          <w:szCs w:val="26"/>
        </w:rPr>
      </w:pPr>
    </w:p>
    <w:p w:rsidR="00593DCB" w:rsidRDefault="00593DCB" w:rsidP="00593DCB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Тягунского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25.12.2018 № 47 следующие изменения:</w:t>
      </w:r>
    </w:p>
    <w:p w:rsidR="00593DCB" w:rsidRDefault="00593DCB" w:rsidP="00593DCB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«из подпункта б) п.1) п.2.7.1.2 слова «(для категорий граждан, указанных в частях 2 и 2.1 статьи 6 настоящего Закона)» исключить».</w:t>
      </w:r>
    </w:p>
    <w:p w:rsidR="00593DCB" w:rsidRDefault="00593DCB" w:rsidP="00593DC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Настоящее постановление опубликовать в соответствии с Уставом муниципального образования сельское поселение </w:t>
      </w:r>
      <w:proofErr w:type="spellStart"/>
      <w:r>
        <w:rPr>
          <w:sz w:val="26"/>
          <w:szCs w:val="26"/>
        </w:rPr>
        <w:t>Тягунский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края.</w:t>
      </w:r>
    </w:p>
    <w:p w:rsidR="00593DCB" w:rsidRDefault="00593DCB" w:rsidP="00593DCB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593DCB" w:rsidRDefault="00593DCB" w:rsidP="00593DCB">
      <w:pPr>
        <w:ind w:firstLine="708"/>
        <w:jc w:val="both"/>
        <w:rPr>
          <w:sz w:val="26"/>
          <w:szCs w:val="26"/>
        </w:rPr>
      </w:pPr>
    </w:p>
    <w:p w:rsidR="00593DCB" w:rsidRDefault="00593DCB" w:rsidP="00593DCB">
      <w:pPr>
        <w:jc w:val="both"/>
        <w:rPr>
          <w:sz w:val="26"/>
          <w:szCs w:val="26"/>
        </w:rPr>
      </w:pPr>
    </w:p>
    <w:p w:rsidR="00593DCB" w:rsidRDefault="00593DCB" w:rsidP="00593DC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93DCB" w:rsidRDefault="00593DCB" w:rsidP="00593DCB">
      <w:pPr>
        <w:rPr>
          <w:spacing w:val="-6"/>
          <w:sz w:val="26"/>
          <w:szCs w:val="26"/>
        </w:rPr>
      </w:pPr>
      <w:r>
        <w:rPr>
          <w:sz w:val="26"/>
          <w:szCs w:val="26"/>
        </w:rPr>
        <w:t xml:space="preserve">                Глава сельсовета                                                                 Ю.А. Овчинников</w:t>
      </w:r>
      <w:r>
        <w:rPr>
          <w:spacing w:val="-6"/>
          <w:sz w:val="26"/>
          <w:szCs w:val="26"/>
        </w:rPr>
        <w:t xml:space="preserve">    </w:t>
      </w:r>
    </w:p>
    <w:bookmarkEnd w:id="0"/>
    <w:p w:rsidR="00593DCB" w:rsidRDefault="00593DCB" w:rsidP="00593DCB">
      <w:pPr>
        <w:ind w:firstLine="709"/>
        <w:jc w:val="center"/>
        <w:rPr>
          <w:rFonts w:ascii="Arial" w:hAnsi="Arial" w:cs="Arial"/>
        </w:rPr>
      </w:pPr>
    </w:p>
    <w:p w:rsidR="000D50F9" w:rsidRDefault="000D50F9"/>
    <w:sectPr w:rsidR="000D5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10"/>
    <w:rsid w:val="000D50F9"/>
    <w:rsid w:val="00187D10"/>
    <w:rsid w:val="0059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DF03"/>
  <w15:chartTrackingRefBased/>
  <w15:docId w15:val="{391C3CF4-717E-4909-AC42-B037FF5A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D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D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3</cp:revision>
  <cp:lastPrinted>2025-11-27T02:05:00Z</cp:lastPrinted>
  <dcterms:created xsi:type="dcterms:W3CDTF">2025-11-27T02:04:00Z</dcterms:created>
  <dcterms:modified xsi:type="dcterms:W3CDTF">2025-11-27T02:05:00Z</dcterms:modified>
</cp:coreProperties>
</file>