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10" w:rsidRPr="00614610" w:rsidRDefault="00742A45" w:rsidP="00614610">
      <w:pPr>
        <w:tabs>
          <w:tab w:val="left" w:pos="708"/>
          <w:tab w:val="center" w:pos="4153"/>
          <w:tab w:val="right" w:pos="8306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-196215</wp:posOffset>
            </wp:positionV>
            <wp:extent cx="719455" cy="719455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0"/>
        <w:gridCol w:w="6"/>
      </w:tblGrid>
      <w:tr w:rsidR="00614610" w:rsidRPr="00614610" w:rsidTr="00742A45">
        <w:trPr>
          <w:gridAfter w:val="1"/>
          <w:wAfter w:w="6" w:type="dxa"/>
          <w:trHeight w:val="102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:rsidR="00614610" w:rsidRPr="00614610" w:rsidRDefault="00614610" w:rsidP="00614610">
            <w:pPr>
              <w:jc w:val="center"/>
              <w:rPr>
                <w:b/>
                <w:sz w:val="26"/>
              </w:rPr>
            </w:pPr>
          </w:p>
          <w:p w:rsidR="00614610" w:rsidRPr="00614610" w:rsidRDefault="00614610" w:rsidP="00614610">
            <w:pPr>
              <w:jc w:val="center"/>
              <w:rPr>
                <w:b/>
                <w:sz w:val="26"/>
              </w:rPr>
            </w:pPr>
            <w:r w:rsidRPr="00614610">
              <w:rPr>
                <w:b/>
                <w:sz w:val="26"/>
              </w:rPr>
              <w:t>АДМИНИСТРАЦИЯ ЗАРИНСКОГО РАЙОНА</w:t>
            </w:r>
          </w:p>
          <w:p w:rsidR="00614610" w:rsidRPr="00614610" w:rsidRDefault="00614610" w:rsidP="00614610">
            <w:pPr>
              <w:jc w:val="center"/>
              <w:rPr>
                <w:b/>
                <w:sz w:val="28"/>
              </w:rPr>
            </w:pPr>
            <w:r w:rsidRPr="00614610">
              <w:rPr>
                <w:b/>
                <w:sz w:val="26"/>
              </w:rPr>
              <w:t>АЛТАЙСКОГО КРАЯ</w:t>
            </w:r>
          </w:p>
          <w:p w:rsidR="00614610" w:rsidRPr="00614610" w:rsidRDefault="00614610" w:rsidP="00614610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sz w:val="28"/>
              </w:rPr>
            </w:pPr>
          </w:p>
          <w:p w:rsidR="00614610" w:rsidRPr="00614610" w:rsidRDefault="00614610" w:rsidP="00614610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b/>
                <w:sz w:val="36"/>
                <w:szCs w:val="36"/>
              </w:rPr>
            </w:pPr>
            <w:proofErr w:type="gramStart"/>
            <w:r w:rsidRPr="00614610">
              <w:rPr>
                <w:rFonts w:ascii="Arial" w:hAnsi="Arial"/>
                <w:b/>
                <w:sz w:val="36"/>
                <w:szCs w:val="36"/>
              </w:rPr>
              <w:t>П</w:t>
            </w:r>
            <w:proofErr w:type="gramEnd"/>
            <w:r w:rsidRPr="00614610">
              <w:rPr>
                <w:rFonts w:ascii="Arial" w:hAnsi="Arial"/>
                <w:b/>
                <w:sz w:val="36"/>
                <w:szCs w:val="36"/>
              </w:rPr>
              <w:t xml:space="preserve"> О С Т А Н О В Л Е Н И Е</w:t>
            </w:r>
          </w:p>
          <w:p w:rsidR="00614610" w:rsidRPr="00614610" w:rsidRDefault="00614610" w:rsidP="00614610">
            <w:pPr>
              <w:jc w:val="right"/>
              <w:rPr>
                <w:b/>
                <w:sz w:val="36"/>
                <w:szCs w:val="36"/>
              </w:rPr>
            </w:pPr>
          </w:p>
          <w:p w:rsidR="00614610" w:rsidRPr="00614610" w:rsidRDefault="00BB4985" w:rsidP="0026604C">
            <w:pPr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09.11.</w:t>
            </w:r>
            <w:r w:rsidR="00614610" w:rsidRPr="00614610">
              <w:rPr>
                <w:sz w:val="24"/>
                <w:szCs w:val="24"/>
              </w:rPr>
              <w:t>201</w:t>
            </w:r>
            <w:r w:rsidR="009917F8">
              <w:rPr>
                <w:sz w:val="24"/>
                <w:szCs w:val="24"/>
              </w:rPr>
              <w:t>7</w:t>
            </w:r>
            <w:r w:rsidR="00614610" w:rsidRPr="00614610">
              <w:rPr>
                <w:rFonts w:ascii="Arial" w:hAnsi="Arial"/>
                <w:sz w:val="24"/>
                <w:szCs w:val="24"/>
              </w:rPr>
              <w:t xml:space="preserve">                                                                                </w:t>
            </w:r>
            <w:r>
              <w:rPr>
                <w:rFonts w:ascii="Arial" w:hAnsi="Arial"/>
                <w:sz w:val="24"/>
                <w:szCs w:val="24"/>
              </w:rPr>
              <w:t xml:space="preserve">                                 № 887</w:t>
            </w:r>
          </w:p>
          <w:p w:rsidR="00614610" w:rsidRPr="00614610" w:rsidRDefault="00614610" w:rsidP="00614610">
            <w:pPr>
              <w:jc w:val="center"/>
              <w:rPr>
                <w:sz w:val="24"/>
                <w:szCs w:val="24"/>
              </w:rPr>
            </w:pPr>
            <w:r w:rsidRPr="00614610">
              <w:rPr>
                <w:rFonts w:ascii="Arial" w:hAnsi="Arial"/>
                <w:sz w:val="18"/>
                <w:szCs w:val="24"/>
              </w:rPr>
              <w:t>г. Заринск</w:t>
            </w:r>
          </w:p>
          <w:p w:rsidR="00614610" w:rsidRPr="00614610" w:rsidRDefault="00614610" w:rsidP="00614610"/>
        </w:tc>
      </w:tr>
      <w:tr w:rsidR="0042508E" w:rsidRPr="00614610" w:rsidTr="00742A45">
        <w:tblPrEx>
          <w:tblLook w:val="0000"/>
        </w:tblPrEx>
        <w:trPr>
          <w:trHeight w:val="2135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08E" w:rsidRPr="00614610" w:rsidRDefault="0042508E" w:rsidP="00372204">
            <w:pPr>
              <w:spacing w:line="240" w:lineRule="exact"/>
              <w:rPr>
                <w:sz w:val="26"/>
                <w:szCs w:val="26"/>
              </w:rPr>
            </w:pPr>
            <w:r w:rsidRPr="00614610">
              <w:rPr>
                <w:sz w:val="26"/>
                <w:szCs w:val="26"/>
              </w:rPr>
              <w:softHyphen/>
            </w:r>
          </w:p>
          <w:p w:rsidR="00C001AD" w:rsidRPr="00614610" w:rsidRDefault="00831B63" w:rsidP="0026604C">
            <w:pPr>
              <w:ind w:right="471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19660B" w:rsidRPr="00614610">
              <w:rPr>
                <w:sz w:val="26"/>
                <w:szCs w:val="26"/>
              </w:rPr>
              <w:t>б утверждении Правил определения требований к</w:t>
            </w:r>
            <w:r w:rsidR="00614610">
              <w:rPr>
                <w:sz w:val="26"/>
                <w:szCs w:val="26"/>
              </w:rPr>
              <w:t xml:space="preserve"> отдельным видам това</w:t>
            </w:r>
            <w:r w:rsidR="006F4C0A" w:rsidRPr="00614610">
              <w:rPr>
                <w:sz w:val="26"/>
                <w:szCs w:val="26"/>
              </w:rPr>
              <w:t>ров</w:t>
            </w:r>
            <w:r w:rsidR="00EB37E9" w:rsidRPr="00614610">
              <w:rPr>
                <w:sz w:val="26"/>
                <w:szCs w:val="26"/>
              </w:rPr>
              <w:t xml:space="preserve">, </w:t>
            </w:r>
            <w:r w:rsidR="006F4C0A" w:rsidRPr="00614610">
              <w:rPr>
                <w:sz w:val="26"/>
                <w:szCs w:val="26"/>
              </w:rPr>
              <w:t>работ</w:t>
            </w:r>
            <w:r w:rsidR="00614610">
              <w:rPr>
                <w:sz w:val="26"/>
                <w:szCs w:val="26"/>
              </w:rPr>
              <w:t>, услуг (в том числе пре</w:t>
            </w:r>
            <w:r w:rsidR="00EA0BCB" w:rsidRPr="00614610">
              <w:rPr>
                <w:sz w:val="26"/>
                <w:szCs w:val="26"/>
              </w:rPr>
              <w:t>дельных цен</w:t>
            </w:r>
            <w:r w:rsidR="00EB37E9" w:rsidRPr="00614610">
              <w:rPr>
                <w:sz w:val="26"/>
                <w:szCs w:val="26"/>
              </w:rPr>
              <w:t xml:space="preserve"> товаров, работ, услуг)</w:t>
            </w:r>
            <w:r w:rsidR="00434153" w:rsidRPr="00614610">
              <w:rPr>
                <w:sz w:val="26"/>
                <w:szCs w:val="26"/>
              </w:rPr>
              <w:t>,</w:t>
            </w:r>
            <w:r w:rsidR="0019660B" w:rsidRPr="00614610">
              <w:rPr>
                <w:sz w:val="26"/>
                <w:szCs w:val="26"/>
              </w:rPr>
              <w:t xml:space="preserve"> закупаемым </w:t>
            </w:r>
            <w:r w:rsidR="005A09F9" w:rsidRPr="00614610">
              <w:rPr>
                <w:sz w:val="26"/>
                <w:szCs w:val="26"/>
              </w:rPr>
              <w:t>м</w:t>
            </w:r>
            <w:r w:rsidR="005A09F9" w:rsidRPr="00614610">
              <w:rPr>
                <w:sz w:val="26"/>
                <w:szCs w:val="26"/>
              </w:rPr>
              <w:t>у</w:t>
            </w:r>
            <w:r w:rsidR="005A09F9" w:rsidRPr="00614610">
              <w:rPr>
                <w:sz w:val="26"/>
                <w:szCs w:val="26"/>
              </w:rPr>
              <w:t xml:space="preserve">ниципальными </w:t>
            </w:r>
            <w:r w:rsidR="0019660B" w:rsidRPr="00614610">
              <w:rPr>
                <w:sz w:val="26"/>
                <w:szCs w:val="26"/>
              </w:rPr>
              <w:t>органа</w:t>
            </w:r>
            <w:r w:rsidR="00614610" w:rsidRPr="00614610">
              <w:rPr>
                <w:sz w:val="26"/>
                <w:szCs w:val="26"/>
              </w:rPr>
              <w:t xml:space="preserve">ми </w:t>
            </w:r>
            <w:proofErr w:type="spellStart"/>
            <w:r w:rsidR="00614610" w:rsidRPr="00614610">
              <w:rPr>
                <w:sz w:val="26"/>
                <w:szCs w:val="26"/>
              </w:rPr>
              <w:t>Заринского</w:t>
            </w:r>
            <w:proofErr w:type="spellEnd"/>
            <w:r w:rsidR="00614610" w:rsidRPr="00614610">
              <w:rPr>
                <w:sz w:val="26"/>
                <w:szCs w:val="26"/>
              </w:rPr>
              <w:t xml:space="preserve"> района </w:t>
            </w:r>
            <w:r w:rsidR="0019660B" w:rsidRPr="00614610">
              <w:rPr>
                <w:sz w:val="26"/>
                <w:szCs w:val="26"/>
              </w:rPr>
              <w:t xml:space="preserve">Алтайского края </w:t>
            </w:r>
            <w:r w:rsidR="00CE24A3" w:rsidRPr="00614610">
              <w:rPr>
                <w:sz w:val="26"/>
                <w:szCs w:val="26"/>
              </w:rPr>
              <w:t>и подведом</w:t>
            </w:r>
            <w:r w:rsidR="006F4C0A" w:rsidRPr="00614610">
              <w:rPr>
                <w:sz w:val="26"/>
                <w:szCs w:val="26"/>
              </w:rPr>
              <w:t>с</w:t>
            </w:r>
            <w:r w:rsidR="006F4C0A" w:rsidRPr="00614610">
              <w:rPr>
                <w:sz w:val="26"/>
                <w:szCs w:val="26"/>
              </w:rPr>
              <w:t>т</w:t>
            </w:r>
            <w:r w:rsidR="006F4C0A" w:rsidRPr="00614610">
              <w:rPr>
                <w:sz w:val="26"/>
                <w:szCs w:val="26"/>
              </w:rPr>
              <w:t>венными</w:t>
            </w:r>
            <w:r w:rsidR="0019660B" w:rsidRPr="00614610">
              <w:rPr>
                <w:sz w:val="26"/>
                <w:szCs w:val="26"/>
              </w:rPr>
              <w:t xml:space="preserve"> указанным о</w:t>
            </w:r>
            <w:r w:rsidR="006F4C0A" w:rsidRPr="00614610">
              <w:rPr>
                <w:sz w:val="26"/>
                <w:szCs w:val="26"/>
              </w:rPr>
              <w:t>рганам казенными</w:t>
            </w:r>
            <w:r w:rsidR="0019660B" w:rsidRPr="00614610">
              <w:rPr>
                <w:sz w:val="26"/>
                <w:szCs w:val="26"/>
              </w:rPr>
              <w:t xml:space="preserve"> и бюджетн</w:t>
            </w:r>
            <w:r w:rsidR="00CE24A3" w:rsidRPr="00614610">
              <w:rPr>
                <w:sz w:val="26"/>
                <w:szCs w:val="26"/>
              </w:rPr>
              <w:t>ыми учреждениями</w:t>
            </w:r>
            <w:r w:rsidR="009917F8">
              <w:rPr>
                <w:sz w:val="26"/>
                <w:szCs w:val="26"/>
              </w:rPr>
              <w:t>, муниц</w:t>
            </w:r>
            <w:r w:rsidR="009917F8">
              <w:rPr>
                <w:sz w:val="26"/>
                <w:szCs w:val="26"/>
              </w:rPr>
              <w:t>и</w:t>
            </w:r>
            <w:r w:rsidR="009917F8">
              <w:rPr>
                <w:sz w:val="26"/>
                <w:szCs w:val="26"/>
              </w:rPr>
              <w:t>пальными унитарными предприятиями</w:t>
            </w:r>
          </w:p>
        </w:tc>
      </w:tr>
    </w:tbl>
    <w:p w:rsidR="0019660B" w:rsidRPr="00614610" w:rsidRDefault="0019660B" w:rsidP="0085698A">
      <w:pPr>
        <w:pStyle w:val="afff7"/>
        <w:rPr>
          <w:rFonts w:ascii="Times New Roman" w:hAnsi="Times New Roman" w:cs="Times New Roman"/>
          <w:color w:val="000000"/>
          <w:sz w:val="26"/>
          <w:szCs w:val="26"/>
        </w:rPr>
      </w:pPr>
    </w:p>
    <w:p w:rsidR="0034567B" w:rsidRPr="00614610" w:rsidRDefault="0034567B" w:rsidP="00742A45">
      <w:pPr>
        <w:ind w:firstLine="0"/>
        <w:rPr>
          <w:sz w:val="26"/>
          <w:szCs w:val="26"/>
        </w:rPr>
      </w:pPr>
    </w:p>
    <w:p w:rsidR="00C9696E" w:rsidRPr="00336873" w:rsidRDefault="0019660B" w:rsidP="00336873">
      <w:pPr>
        <w:pStyle w:val="5"/>
        <w:spacing w:line="240" w:lineRule="auto"/>
        <w:rPr>
          <w:sz w:val="26"/>
          <w:szCs w:val="26"/>
        </w:rPr>
      </w:pPr>
      <w:r w:rsidRPr="00336873">
        <w:rPr>
          <w:sz w:val="26"/>
          <w:szCs w:val="26"/>
        </w:rPr>
        <w:t xml:space="preserve">В соответствии с пунктом 2 части 4 статьи 19 Федерального закона </w:t>
      </w:r>
      <w:r w:rsidRPr="00336873">
        <w:rPr>
          <w:sz w:val="26"/>
          <w:szCs w:val="26"/>
        </w:rPr>
        <w:br/>
        <w:t xml:space="preserve">от 05.04.2013 № 44-ФЗ «О контрактной системе в сфере закупок товаров, работ, услуг для обеспечения государственных и муниципальных нужд» </w:t>
      </w:r>
      <w:r w:rsidR="00C9696E" w:rsidRPr="00336873">
        <w:rPr>
          <w:sz w:val="26"/>
          <w:szCs w:val="26"/>
        </w:rPr>
        <w:t xml:space="preserve">Администрация </w:t>
      </w:r>
      <w:proofErr w:type="spellStart"/>
      <w:r w:rsidR="00C9696E" w:rsidRPr="00336873">
        <w:rPr>
          <w:sz w:val="26"/>
          <w:szCs w:val="26"/>
        </w:rPr>
        <w:t>Заринского</w:t>
      </w:r>
      <w:proofErr w:type="spellEnd"/>
      <w:r w:rsidR="00C9696E" w:rsidRPr="00336873">
        <w:rPr>
          <w:sz w:val="26"/>
          <w:szCs w:val="26"/>
        </w:rPr>
        <w:t xml:space="preserve"> района</w:t>
      </w:r>
    </w:p>
    <w:p w:rsidR="00C9696E" w:rsidRPr="00C9696E" w:rsidRDefault="00C9696E" w:rsidP="00C9696E">
      <w:pPr>
        <w:jc w:val="center"/>
        <w:rPr>
          <w:sz w:val="26"/>
          <w:szCs w:val="26"/>
        </w:rPr>
      </w:pPr>
      <w:proofErr w:type="gramStart"/>
      <w:r w:rsidRPr="00C9696E">
        <w:rPr>
          <w:sz w:val="26"/>
          <w:szCs w:val="26"/>
        </w:rPr>
        <w:t>П</w:t>
      </w:r>
      <w:proofErr w:type="gramEnd"/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О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С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Т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А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Н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О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В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Л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Я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Е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Т</w:t>
      </w:r>
      <w:r w:rsidR="00985752">
        <w:rPr>
          <w:sz w:val="26"/>
          <w:szCs w:val="26"/>
        </w:rPr>
        <w:t>:</w:t>
      </w:r>
    </w:p>
    <w:p w:rsidR="009917F8" w:rsidRDefault="0019660B" w:rsidP="00C9696E">
      <w:pPr>
        <w:shd w:val="clear" w:color="auto" w:fill="FFFFFF"/>
        <w:rPr>
          <w:color w:val="000000"/>
          <w:sz w:val="26"/>
          <w:szCs w:val="26"/>
        </w:rPr>
      </w:pPr>
      <w:r w:rsidRPr="00C9696E">
        <w:rPr>
          <w:color w:val="000000"/>
          <w:sz w:val="26"/>
          <w:szCs w:val="26"/>
        </w:rPr>
        <w:t xml:space="preserve">1. Утвердить прилагаемые Правила </w:t>
      </w:r>
      <w:r w:rsidR="00EB37E9" w:rsidRPr="00C9696E">
        <w:rPr>
          <w:sz w:val="26"/>
          <w:szCs w:val="26"/>
        </w:rPr>
        <w:t>определения требований к отдельным видам т</w:t>
      </w:r>
      <w:r w:rsidR="00EB37E9" w:rsidRPr="00C9696E">
        <w:rPr>
          <w:sz w:val="26"/>
          <w:szCs w:val="26"/>
        </w:rPr>
        <w:t>о</w:t>
      </w:r>
      <w:r w:rsidR="00EB37E9" w:rsidRPr="00C9696E">
        <w:rPr>
          <w:sz w:val="26"/>
          <w:szCs w:val="26"/>
        </w:rPr>
        <w:t>варов, работ, услуг (в том числе предельны</w:t>
      </w:r>
      <w:r w:rsidR="002F7D5A" w:rsidRPr="00C9696E">
        <w:rPr>
          <w:sz w:val="26"/>
          <w:szCs w:val="26"/>
        </w:rPr>
        <w:t>х</w:t>
      </w:r>
      <w:r w:rsidR="00EB37E9" w:rsidRPr="00C9696E">
        <w:rPr>
          <w:sz w:val="26"/>
          <w:szCs w:val="26"/>
        </w:rPr>
        <w:t xml:space="preserve"> цен товаров, работ, услуг), закупаемым </w:t>
      </w:r>
      <w:r w:rsidR="005A09F9" w:rsidRPr="00C9696E">
        <w:rPr>
          <w:sz w:val="26"/>
          <w:szCs w:val="26"/>
        </w:rPr>
        <w:t>мун</w:t>
      </w:r>
      <w:r w:rsidR="005A09F9" w:rsidRPr="00C9696E">
        <w:rPr>
          <w:sz w:val="26"/>
          <w:szCs w:val="26"/>
        </w:rPr>
        <w:t>и</w:t>
      </w:r>
      <w:r w:rsidR="005A09F9" w:rsidRPr="00C9696E">
        <w:rPr>
          <w:sz w:val="26"/>
          <w:szCs w:val="26"/>
        </w:rPr>
        <w:t xml:space="preserve">ципальными </w:t>
      </w:r>
      <w:r w:rsidR="00EB37E9" w:rsidRPr="00C9696E">
        <w:rPr>
          <w:sz w:val="26"/>
          <w:szCs w:val="26"/>
        </w:rPr>
        <w:t xml:space="preserve">органами </w:t>
      </w:r>
      <w:proofErr w:type="spellStart"/>
      <w:r w:rsidR="00614610" w:rsidRPr="00C9696E">
        <w:rPr>
          <w:sz w:val="26"/>
          <w:szCs w:val="26"/>
        </w:rPr>
        <w:t>Заринского</w:t>
      </w:r>
      <w:proofErr w:type="spellEnd"/>
      <w:r w:rsidR="00614610" w:rsidRPr="00C9696E">
        <w:rPr>
          <w:sz w:val="26"/>
          <w:szCs w:val="26"/>
        </w:rPr>
        <w:t xml:space="preserve"> района</w:t>
      </w:r>
      <w:r w:rsidR="00831B63">
        <w:rPr>
          <w:sz w:val="26"/>
          <w:szCs w:val="26"/>
        </w:rPr>
        <w:t xml:space="preserve"> </w:t>
      </w:r>
      <w:r w:rsidR="00EB37E9" w:rsidRPr="00C9696E">
        <w:rPr>
          <w:sz w:val="26"/>
          <w:szCs w:val="26"/>
        </w:rPr>
        <w:t>Алтайского края и подведомственными указа</w:t>
      </w:r>
      <w:r w:rsidR="00EB37E9" w:rsidRPr="00C9696E">
        <w:rPr>
          <w:sz w:val="26"/>
          <w:szCs w:val="26"/>
        </w:rPr>
        <w:t>н</w:t>
      </w:r>
      <w:r w:rsidR="00EB37E9" w:rsidRPr="00C9696E">
        <w:rPr>
          <w:sz w:val="26"/>
          <w:szCs w:val="26"/>
        </w:rPr>
        <w:t>ным органам казенными и бюджетными учреждениями</w:t>
      </w:r>
      <w:r w:rsidR="009917F8">
        <w:rPr>
          <w:color w:val="000000"/>
          <w:sz w:val="26"/>
          <w:szCs w:val="26"/>
        </w:rPr>
        <w:t>, муниципальными унитарными предприятиями.</w:t>
      </w:r>
    </w:p>
    <w:p w:rsidR="009917F8" w:rsidRDefault="009917F8" w:rsidP="00C9696E">
      <w:pPr>
        <w:shd w:val="clear" w:color="auto" w:fill="FFFFFF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Признать утратившим силу постановление Администрации </w:t>
      </w:r>
      <w:proofErr w:type="spellStart"/>
      <w:r>
        <w:rPr>
          <w:color w:val="000000"/>
          <w:sz w:val="26"/>
          <w:szCs w:val="26"/>
        </w:rPr>
        <w:t>Заринского</w:t>
      </w:r>
      <w:proofErr w:type="spellEnd"/>
      <w:r>
        <w:rPr>
          <w:color w:val="000000"/>
          <w:sz w:val="26"/>
          <w:szCs w:val="26"/>
        </w:rPr>
        <w:t xml:space="preserve"> района А</w:t>
      </w:r>
      <w:r>
        <w:rPr>
          <w:color w:val="000000"/>
          <w:sz w:val="26"/>
          <w:szCs w:val="26"/>
        </w:rPr>
        <w:t>л</w:t>
      </w:r>
      <w:r>
        <w:rPr>
          <w:color w:val="000000"/>
          <w:sz w:val="26"/>
          <w:szCs w:val="26"/>
        </w:rPr>
        <w:t>тайского края от 10.11.2016 №858 «</w:t>
      </w:r>
      <w:r>
        <w:rPr>
          <w:sz w:val="26"/>
          <w:szCs w:val="26"/>
        </w:rPr>
        <w:t>О</w:t>
      </w:r>
      <w:r w:rsidRPr="00614610">
        <w:rPr>
          <w:sz w:val="26"/>
          <w:szCs w:val="26"/>
        </w:rPr>
        <w:t>б утверждении Правил определения требований к</w:t>
      </w:r>
      <w:r>
        <w:rPr>
          <w:sz w:val="26"/>
          <w:szCs w:val="26"/>
        </w:rPr>
        <w:t xml:space="preserve"> о</w:t>
      </w:r>
      <w:r>
        <w:rPr>
          <w:sz w:val="26"/>
          <w:szCs w:val="26"/>
        </w:rPr>
        <w:t>т</w:t>
      </w:r>
      <w:r>
        <w:rPr>
          <w:sz w:val="26"/>
          <w:szCs w:val="26"/>
        </w:rPr>
        <w:t>дельным видам това</w:t>
      </w:r>
      <w:r w:rsidRPr="00614610">
        <w:rPr>
          <w:sz w:val="26"/>
          <w:szCs w:val="26"/>
        </w:rPr>
        <w:t>ров, работ</w:t>
      </w:r>
      <w:r>
        <w:rPr>
          <w:sz w:val="26"/>
          <w:szCs w:val="26"/>
        </w:rPr>
        <w:t>, услуг (в том числе пре</w:t>
      </w:r>
      <w:r w:rsidRPr="00614610">
        <w:rPr>
          <w:sz w:val="26"/>
          <w:szCs w:val="26"/>
        </w:rPr>
        <w:t xml:space="preserve">дельных цен товаров, работ, услуг), закупаемым муниципальными органами </w:t>
      </w:r>
      <w:proofErr w:type="spellStart"/>
      <w:r w:rsidRPr="00614610">
        <w:rPr>
          <w:sz w:val="26"/>
          <w:szCs w:val="26"/>
        </w:rPr>
        <w:t>Заринского</w:t>
      </w:r>
      <w:proofErr w:type="spellEnd"/>
      <w:r w:rsidRPr="00614610">
        <w:rPr>
          <w:sz w:val="26"/>
          <w:szCs w:val="26"/>
        </w:rPr>
        <w:t xml:space="preserve"> района Алтайского края и подведомс</w:t>
      </w:r>
      <w:r w:rsidRPr="00614610">
        <w:rPr>
          <w:sz w:val="26"/>
          <w:szCs w:val="26"/>
        </w:rPr>
        <w:t>т</w:t>
      </w:r>
      <w:r w:rsidRPr="00614610">
        <w:rPr>
          <w:sz w:val="26"/>
          <w:szCs w:val="26"/>
        </w:rPr>
        <w:t>венными указанным органам казенными и бюджетными учреждениями</w:t>
      </w:r>
      <w:r>
        <w:rPr>
          <w:sz w:val="26"/>
          <w:szCs w:val="26"/>
        </w:rPr>
        <w:t>»</w:t>
      </w:r>
    </w:p>
    <w:p w:rsidR="009917F8" w:rsidRDefault="009917F8" w:rsidP="00C9696E">
      <w:pPr>
        <w:shd w:val="clear" w:color="auto" w:fill="FFFFFF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="00CB39C1">
        <w:rPr>
          <w:color w:val="000000"/>
          <w:sz w:val="26"/>
          <w:szCs w:val="26"/>
        </w:rPr>
        <w:t>Разместить</w:t>
      </w:r>
      <w:proofErr w:type="gramEnd"/>
      <w:r w:rsidR="00CB39C1">
        <w:rPr>
          <w:color w:val="000000"/>
          <w:sz w:val="26"/>
          <w:szCs w:val="26"/>
        </w:rPr>
        <w:t xml:space="preserve"> </w:t>
      </w:r>
      <w:r w:rsidR="00CB39C1" w:rsidRPr="008C4378">
        <w:rPr>
          <w:sz w:val="26"/>
          <w:szCs w:val="26"/>
        </w:rPr>
        <w:t>настоящее постановление</w:t>
      </w:r>
      <w:r w:rsidR="00CB39C1" w:rsidRPr="00816835">
        <w:rPr>
          <w:sz w:val="28"/>
          <w:szCs w:val="28"/>
        </w:rPr>
        <w:t xml:space="preserve"> </w:t>
      </w:r>
      <w:r w:rsidR="00336873">
        <w:rPr>
          <w:sz w:val="26"/>
          <w:szCs w:val="26"/>
        </w:rPr>
        <w:t>в Е</w:t>
      </w:r>
      <w:r w:rsidR="00CB39C1" w:rsidRPr="00816835">
        <w:rPr>
          <w:sz w:val="26"/>
          <w:szCs w:val="26"/>
        </w:rPr>
        <w:t>диной информационной системе в сфере закупок в теч</w:t>
      </w:r>
      <w:r w:rsidR="00CB39C1">
        <w:rPr>
          <w:sz w:val="26"/>
          <w:szCs w:val="26"/>
        </w:rPr>
        <w:t xml:space="preserve">ение семи рабочих дней </w:t>
      </w:r>
      <w:proofErr w:type="gramStart"/>
      <w:r w:rsidR="00CB39C1">
        <w:rPr>
          <w:sz w:val="26"/>
          <w:szCs w:val="26"/>
        </w:rPr>
        <w:t xml:space="preserve">с даты </w:t>
      </w:r>
      <w:r w:rsidR="00CB39C1" w:rsidRPr="00816835">
        <w:rPr>
          <w:sz w:val="26"/>
          <w:szCs w:val="26"/>
        </w:rPr>
        <w:t xml:space="preserve"> утверждения</w:t>
      </w:r>
      <w:proofErr w:type="gramEnd"/>
      <w:r w:rsidR="00CB39C1">
        <w:rPr>
          <w:sz w:val="26"/>
          <w:szCs w:val="26"/>
        </w:rPr>
        <w:t>.</w:t>
      </w:r>
    </w:p>
    <w:p w:rsidR="00614610" w:rsidRDefault="009917F8" w:rsidP="00C9696E">
      <w:pPr>
        <w:shd w:val="clear" w:color="auto" w:fill="FFFFFF"/>
        <w:rPr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5A09F9" w:rsidRPr="00C9696E">
        <w:rPr>
          <w:color w:val="000000"/>
          <w:sz w:val="26"/>
          <w:szCs w:val="26"/>
        </w:rPr>
        <w:t>. </w:t>
      </w:r>
      <w:proofErr w:type="gramStart"/>
      <w:r w:rsidR="00614610" w:rsidRPr="00C9696E">
        <w:rPr>
          <w:sz w:val="26"/>
          <w:szCs w:val="26"/>
        </w:rPr>
        <w:t>Разместить</w:t>
      </w:r>
      <w:proofErr w:type="gramEnd"/>
      <w:r w:rsidR="00614610" w:rsidRPr="00C9696E">
        <w:rPr>
          <w:sz w:val="26"/>
          <w:szCs w:val="26"/>
        </w:rPr>
        <w:t xml:space="preserve"> настоящее постановление на официальном сайте Администрации </w:t>
      </w:r>
      <w:proofErr w:type="spellStart"/>
      <w:r w:rsidR="00614610" w:rsidRPr="00C9696E">
        <w:rPr>
          <w:sz w:val="26"/>
          <w:szCs w:val="26"/>
        </w:rPr>
        <w:t>З</w:t>
      </w:r>
      <w:r w:rsidR="00614610" w:rsidRPr="00C9696E">
        <w:rPr>
          <w:sz w:val="26"/>
          <w:szCs w:val="26"/>
        </w:rPr>
        <w:t>а</w:t>
      </w:r>
      <w:r w:rsidR="00614610" w:rsidRPr="00C9696E">
        <w:rPr>
          <w:sz w:val="26"/>
          <w:szCs w:val="26"/>
        </w:rPr>
        <w:t>ринского</w:t>
      </w:r>
      <w:proofErr w:type="spellEnd"/>
      <w:r w:rsidR="00614610" w:rsidRPr="00C9696E">
        <w:rPr>
          <w:sz w:val="26"/>
          <w:szCs w:val="26"/>
        </w:rPr>
        <w:t xml:space="preserve"> района.</w:t>
      </w:r>
    </w:p>
    <w:p w:rsidR="00614610" w:rsidRPr="00C9696E" w:rsidRDefault="009917F8" w:rsidP="00C9696E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614610" w:rsidRPr="00C9696E">
        <w:rPr>
          <w:color w:val="000000"/>
          <w:sz w:val="26"/>
          <w:szCs w:val="26"/>
        </w:rPr>
        <w:t>. </w:t>
      </w:r>
      <w:r w:rsidR="00614610" w:rsidRPr="00C9696E">
        <w:rPr>
          <w:sz w:val="26"/>
          <w:szCs w:val="26"/>
        </w:rPr>
        <w:t xml:space="preserve">Контроль исполнения настоящего постановления </w:t>
      </w:r>
      <w:r w:rsidR="00C9696E">
        <w:rPr>
          <w:sz w:val="26"/>
          <w:szCs w:val="26"/>
        </w:rPr>
        <w:t>оставляю за собой.</w:t>
      </w:r>
    </w:p>
    <w:p w:rsidR="00614610" w:rsidRPr="00C9696E" w:rsidRDefault="00614610" w:rsidP="00C9696E">
      <w:pPr>
        <w:shd w:val="clear" w:color="auto" w:fill="FFFFFF"/>
        <w:rPr>
          <w:color w:val="000000"/>
          <w:sz w:val="26"/>
          <w:szCs w:val="26"/>
        </w:rPr>
      </w:pPr>
    </w:p>
    <w:p w:rsidR="00742A45" w:rsidRPr="00C9696E" w:rsidRDefault="00742A45" w:rsidP="00C9696E">
      <w:pPr>
        <w:rPr>
          <w:sz w:val="26"/>
          <w:szCs w:val="26"/>
        </w:rPr>
      </w:pPr>
    </w:p>
    <w:p w:rsidR="00614610" w:rsidRPr="00614610" w:rsidRDefault="00831B63" w:rsidP="009757C5">
      <w:pPr>
        <w:ind w:firstLine="0"/>
        <w:rPr>
          <w:sz w:val="26"/>
          <w:szCs w:val="26"/>
        </w:rPr>
      </w:pPr>
      <w:r>
        <w:rPr>
          <w:sz w:val="26"/>
          <w:szCs w:val="26"/>
        </w:rPr>
        <w:t>Глава А</w:t>
      </w:r>
      <w:r w:rsidR="00614610" w:rsidRPr="00C9696E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района                                                              </w:t>
      </w:r>
      <w:r w:rsidR="00614610" w:rsidRPr="00614610">
        <w:rPr>
          <w:sz w:val="26"/>
          <w:szCs w:val="26"/>
        </w:rPr>
        <w:t xml:space="preserve">В.Ш. </w:t>
      </w:r>
      <w:proofErr w:type="spellStart"/>
      <w:r w:rsidR="00614610" w:rsidRPr="00614610">
        <w:rPr>
          <w:sz w:val="26"/>
          <w:szCs w:val="26"/>
        </w:rPr>
        <w:t>Азгалдян</w:t>
      </w:r>
      <w:proofErr w:type="spellEnd"/>
    </w:p>
    <w:p w:rsidR="00336873" w:rsidRDefault="00336873" w:rsidP="00614610">
      <w:pPr>
        <w:shd w:val="clear" w:color="auto" w:fill="FFFFFF"/>
        <w:rPr>
          <w:sz w:val="26"/>
          <w:szCs w:val="26"/>
        </w:rPr>
        <w:sectPr w:rsidR="00336873" w:rsidSect="00336873">
          <w:headerReference w:type="first" r:id="rId9"/>
          <w:pgSz w:w="11907" w:h="16840" w:code="9"/>
          <w:pgMar w:top="1134" w:right="510" w:bottom="1134" w:left="1134" w:header="397" w:footer="737" w:gutter="0"/>
          <w:cols w:space="720"/>
          <w:docGrid w:linePitch="272"/>
        </w:sectPr>
      </w:pPr>
    </w:p>
    <w:p w:rsidR="0078363B" w:rsidRPr="0074369C" w:rsidRDefault="00831B63" w:rsidP="00614610">
      <w:pPr>
        <w:shd w:val="clear" w:color="auto" w:fill="FFFFFF"/>
        <w:rPr>
          <w:sz w:val="26"/>
          <w:szCs w:val="26"/>
        </w:rPr>
      </w:pPr>
      <w:r w:rsidRPr="0074369C">
        <w:rPr>
          <w:sz w:val="26"/>
          <w:szCs w:val="26"/>
        </w:rPr>
        <w:lastRenderedPageBreak/>
        <w:t xml:space="preserve">                                     </w:t>
      </w:r>
      <w:r w:rsidR="00CB39C1" w:rsidRPr="0074369C">
        <w:rPr>
          <w:sz w:val="26"/>
          <w:szCs w:val="26"/>
        </w:rPr>
        <w:t xml:space="preserve">                         </w:t>
      </w:r>
      <w:r w:rsidR="00E45A93">
        <w:rPr>
          <w:sz w:val="26"/>
          <w:szCs w:val="26"/>
        </w:rPr>
        <w:t xml:space="preserve">        </w:t>
      </w:r>
      <w:r w:rsidR="00CB39C1" w:rsidRPr="0074369C">
        <w:rPr>
          <w:sz w:val="26"/>
          <w:szCs w:val="26"/>
        </w:rPr>
        <w:t xml:space="preserve"> </w:t>
      </w:r>
      <w:proofErr w:type="gramStart"/>
      <w:r w:rsidR="00963211">
        <w:rPr>
          <w:sz w:val="26"/>
          <w:szCs w:val="26"/>
        </w:rPr>
        <w:t>УТВЕРЖДЕНЫ</w:t>
      </w:r>
      <w:proofErr w:type="gramEnd"/>
      <w:r w:rsidR="00E45A93">
        <w:rPr>
          <w:sz w:val="26"/>
          <w:szCs w:val="26"/>
        </w:rPr>
        <w:t xml:space="preserve"> </w:t>
      </w:r>
      <w:r w:rsidR="00963211">
        <w:rPr>
          <w:sz w:val="26"/>
          <w:szCs w:val="26"/>
        </w:rPr>
        <w:t>постановлением</w:t>
      </w:r>
    </w:p>
    <w:p w:rsidR="00E43A79" w:rsidRPr="0074369C" w:rsidRDefault="00614610" w:rsidP="009757C5">
      <w:pPr>
        <w:spacing w:after="20" w:line="240" w:lineRule="exact"/>
        <w:ind w:left="5250" w:firstLine="0"/>
        <w:rPr>
          <w:sz w:val="26"/>
          <w:szCs w:val="26"/>
        </w:rPr>
      </w:pPr>
      <w:r w:rsidRPr="0074369C">
        <w:rPr>
          <w:sz w:val="26"/>
          <w:szCs w:val="26"/>
        </w:rPr>
        <w:t>А</w:t>
      </w:r>
      <w:r w:rsidR="005A09F9" w:rsidRPr="0074369C">
        <w:rPr>
          <w:sz w:val="26"/>
          <w:szCs w:val="26"/>
        </w:rPr>
        <w:t xml:space="preserve">дминистрации </w:t>
      </w:r>
      <w:proofErr w:type="spellStart"/>
      <w:r w:rsidRPr="0074369C">
        <w:rPr>
          <w:sz w:val="26"/>
          <w:szCs w:val="26"/>
        </w:rPr>
        <w:t>Заринского</w:t>
      </w:r>
      <w:proofErr w:type="spellEnd"/>
      <w:r w:rsidRPr="0074369C">
        <w:rPr>
          <w:sz w:val="26"/>
          <w:szCs w:val="26"/>
        </w:rPr>
        <w:t xml:space="preserve"> района </w:t>
      </w:r>
    </w:p>
    <w:p w:rsidR="00E2255A" w:rsidRPr="0074369C" w:rsidRDefault="00E2255A" w:rsidP="009757C5">
      <w:pPr>
        <w:spacing w:after="20" w:line="240" w:lineRule="exact"/>
        <w:ind w:left="5250" w:firstLine="0"/>
        <w:rPr>
          <w:sz w:val="26"/>
          <w:szCs w:val="26"/>
        </w:rPr>
      </w:pPr>
      <w:r w:rsidRPr="0074369C">
        <w:rPr>
          <w:sz w:val="26"/>
          <w:szCs w:val="26"/>
        </w:rPr>
        <w:t xml:space="preserve">Алтайского </w:t>
      </w:r>
      <w:r w:rsidR="0078363B" w:rsidRPr="0074369C">
        <w:rPr>
          <w:sz w:val="26"/>
          <w:szCs w:val="26"/>
        </w:rPr>
        <w:t>края</w:t>
      </w:r>
    </w:p>
    <w:p w:rsidR="0078363B" w:rsidRPr="0074369C" w:rsidRDefault="001F02F3" w:rsidP="009757C5">
      <w:pPr>
        <w:spacing w:after="20" w:line="240" w:lineRule="exact"/>
        <w:ind w:left="5250" w:firstLine="0"/>
        <w:rPr>
          <w:sz w:val="26"/>
          <w:szCs w:val="26"/>
        </w:rPr>
      </w:pPr>
      <w:r w:rsidRPr="0074369C">
        <w:rPr>
          <w:sz w:val="26"/>
          <w:szCs w:val="26"/>
        </w:rPr>
        <w:t>от _______</w:t>
      </w:r>
      <w:r w:rsidR="00E2255A" w:rsidRPr="0074369C">
        <w:rPr>
          <w:sz w:val="26"/>
          <w:szCs w:val="26"/>
        </w:rPr>
        <w:t>____</w:t>
      </w:r>
      <w:r w:rsidR="00CB39C1" w:rsidRPr="0074369C">
        <w:rPr>
          <w:sz w:val="26"/>
          <w:szCs w:val="26"/>
        </w:rPr>
        <w:t>___ 2017</w:t>
      </w:r>
      <w:r w:rsidR="0078363B" w:rsidRPr="0074369C">
        <w:rPr>
          <w:sz w:val="26"/>
          <w:szCs w:val="26"/>
        </w:rPr>
        <w:t xml:space="preserve"> № </w:t>
      </w:r>
      <w:r w:rsidR="00C035C0" w:rsidRPr="0074369C">
        <w:rPr>
          <w:sz w:val="26"/>
          <w:szCs w:val="26"/>
        </w:rPr>
        <w:t>_</w:t>
      </w:r>
      <w:r w:rsidR="0078363B" w:rsidRPr="0074369C">
        <w:rPr>
          <w:sz w:val="26"/>
          <w:szCs w:val="26"/>
        </w:rPr>
        <w:t>___</w:t>
      </w:r>
    </w:p>
    <w:p w:rsidR="0019660B" w:rsidRPr="0074369C" w:rsidRDefault="0019660B" w:rsidP="00742A45">
      <w:pPr>
        <w:ind w:firstLine="0"/>
        <w:rPr>
          <w:sz w:val="26"/>
          <w:szCs w:val="26"/>
        </w:rPr>
      </w:pPr>
    </w:p>
    <w:p w:rsidR="0019660B" w:rsidRPr="00614610" w:rsidRDefault="0019660B" w:rsidP="00E2255A">
      <w:pPr>
        <w:shd w:val="clear" w:color="auto" w:fill="FFFFFF"/>
        <w:rPr>
          <w:color w:val="000000"/>
          <w:spacing w:val="20"/>
          <w:sz w:val="26"/>
          <w:szCs w:val="26"/>
        </w:rPr>
      </w:pPr>
    </w:p>
    <w:p w:rsidR="00336873" w:rsidRPr="00E45A93" w:rsidRDefault="00336873" w:rsidP="0074369C">
      <w:pPr>
        <w:pStyle w:val="5"/>
        <w:spacing w:line="240" w:lineRule="auto"/>
        <w:jc w:val="center"/>
        <w:rPr>
          <w:sz w:val="26"/>
          <w:szCs w:val="26"/>
        </w:rPr>
      </w:pPr>
      <w:r w:rsidRPr="00E45A93">
        <w:rPr>
          <w:sz w:val="26"/>
          <w:szCs w:val="26"/>
        </w:rPr>
        <w:t>Правила</w:t>
      </w:r>
      <w:r w:rsidRPr="00E45A93">
        <w:rPr>
          <w:sz w:val="26"/>
          <w:szCs w:val="26"/>
        </w:rPr>
        <w:br/>
        <w:t xml:space="preserve">определения требований к отдельным видам товаров, работ, услуг (в том числе предельных цен товаров, работ, услуг), закупаемым муниципальными органами </w:t>
      </w:r>
      <w:proofErr w:type="spellStart"/>
      <w:r w:rsidRPr="00E45A93">
        <w:rPr>
          <w:sz w:val="26"/>
          <w:szCs w:val="26"/>
        </w:rPr>
        <w:t>Заринского</w:t>
      </w:r>
      <w:proofErr w:type="spellEnd"/>
      <w:r w:rsidRPr="00E45A93">
        <w:rPr>
          <w:sz w:val="26"/>
          <w:szCs w:val="26"/>
        </w:rPr>
        <w:t xml:space="preserve"> района А</w:t>
      </w:r>
      <w:r w:rsidRPr="00E45A93">
        <w:rPr>
          <w:sz w:val="26"/>
          <w:szCs w:val="26"/>
        </w:rPr>
        <w:t>л</w:t>
      </w:r>
      <w:r w:rsidRPr="00E45A93">
        <w:rPr>
          <w:sz w:val="26"/>
          <w:szCs w:val="26"/>
        </w:rPr>
        <w:t>тайского края и подведомственными указанным органам казенными и бюджетными учре</w:t>
      </w:r>
      <w:r w:rsidRPr="00E45A93">
        <w:rPr>
          <w:sz w:val="26"/>
          <w:szCs w:val="26"/>
        </w:rPr>
        <w:t>ж</w:t>
      </w:r>
      <w:r w:rsidRPr="00E45A93">
        <w:rPr>
          <w:sz w:val="26"/>
          <w:szCs w:val="26"/>
        </w:rPr>
        <w:t>дениями, муниципальными унитарными предприятиями</w:t>
      </w:r>
    </w:p>
    <w:p w:rsidR="00336873" w:rsidRPr="00E45A93" w:rsidRDefault="00336873" w:rsidP="00336873"/>
    <w:p w:rsidR="00336873" w:rsidRPr="00E45A93" w:rsidRDefault="00336873" w:rsidP="00336873">
      <w:pPr>
        <w:rPr>
          <w:sz w:val="26"/>
          <w:szCs w:val="26"/>
        </w:rPr>
      </w:pPr>
      <w:bookmarkStart w:id="0" w:name="sub_1001"/>
      <w:r w:rsidRPr="00E45A93">
        <w:t xml:space="preserve">1. </w:t>
      </w:r>
      <w:proofErr w:type="gramStart"/>
      <w:r w:rsidRPr="00E45A93">
        <w:rPr>
          <w:sz w:val="26"/>
          <w:szCs w:val="26"/>
        </w:rPr>
        <w:t>Настоящие Правила устанавливают порядок определения требований к отдельным видам товаров, работ, услуг (в том числе предельных цен товаров, работ, услуг), закупа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 xml:space="preserve">мым муниципальными органами </w:t>
      </w:r>
      <w:proofErr w:type="spellStart"/>
      <w:r w:rsidRPr="00E45A93">
        <w:rPr>
          <w:sz w:val="26"/>
          <w:szCs w:val="26"/>
        </w:rPr>
        <w:t>Заринского</w:t>
      </w:r>
      <w:proofErr w:type="spellEnd"/>
      <w:r w:rsidRPr="00E45A93">
        <w:rPr>
          <w:sz w:val="26"/>
          <w:szCs w:val="26"/>
        </w:rPr>
        <w:t xml:space="preserve"> района Алтайского края (далее соответстве</w:t>
      </w:r>
      <w:r w:rsidRPr="00E45A93">
        <w:rPr>
          <w:sz w:val="26"/>
          <w:szCs w:val="26"/>
        </w:rPr>
        <w:t>н</w:t>
      </w:r>
      <w:r w:rsidRPr="00E45A93">
        <w:rPr>
          <w:sz w:val="26"/>
          <w:szCs w:val="26"/>
        </w:rPr>
        <w:t>но - "государственные органы", "территориальный фонд и подведомственными указанным органам казенными и бюджетными учреждениями, муниципальными унитарными пре</w:t>
      </w:r>
      <w:r w:rsidRPr="00E45A93">
        <w:rPr>
          <w:sz w:val="26"/>
          <w:szCs w:val="26"/>
        </w:rPr>
        <w:t>д</w:t>
      </w:r>
      <w:r w:rsidRPr="00E45A93">
        <w:rPr>
          <w:sz w:val="26"/>
          <w:szCs w:val="26"/>
        </w:rPr>
        <w:t>приятиями.</w:t>
      </w:r>
      <w:proofErr w:type="gramEnd"/>
    </w:p>
    <w:p w:rsidR="00336873" w:rsidRPr="00E45A93" w:rsidRDefault="00336873" w:rsidP="00336873">
      <w:pPr>
        <w:rPr>
          <w:sz w:val="26"/>
          <w:szCs w:val="26"/>
        </w:rPr>
      </w:pPr>
      <w:bookmarkStart w:id="1" w:name="sub_1002"/>
      <w:bookmarkEnd w:id="0"/>
      <w:r w:rsidRPr="00E45A93">
        <w:rPr>
          <w:sz w:val="26"/>
          <w:szCs w:val="26"/>
        </w:rPr>
        <w:t xml:space="preserve">2. </w:t>
      </w:r>
      <w:proofErr w:type="gramStart"/>
      <w:r w:rsidRPr="00E45A93">
        <w:rPr>
          <w:sz w:val="26"/>
          <w:szCs w:val="26"/>
        </w:rPr>
        <w:t>Требования к закупаемым муниципальными органами и подведомственными им казенными и бюджетными учреждениями, муниципальными унитарными предприятиями отдельным видам товаров, работ, услуг (в том числе предельные цены товаров, работ, у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луг) утверждаются муниципальными органами в форме перечня отдельных видов товаров, работ, услуг, в отношении которых устанавливаются потребительские свойства (в том чи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ле характеристики качества) и иные характеристики, имеющие влияние на цену отдельных видов товаров</w:t>
      </w:r>
      <w:proofErr w:type="gramEnd"/>
      <w:r w:rsidRPr="00E45A93">
        <w:rPr>
          <w:sz w:val="26"/>
          <w:szCs w:val="26"/>
        </w:rPr>
        <w:t>, работ, услуг (далее - "ведомственный перечень").</w:t>
      </w:r>
    </w:p>
    <w:bookmarkEnd w:id="1"/>
    <w:p w:rsidR="00336873" w:rsidRPr="00E45A93" w:rsidRDefault="00336873" w:rsidP="00336873">
      <w:pPr>
        <w:rPr>
          <w:sz w:val="26"/>
          <w:szCs w:val="26"/>
        </w:rPr>
      </w:pPr>
      <w:proofErr w:type="gramStart"/>
      <w:r w:rsidRPr="00E45A93">
        <w:rPr>
          <w:sz w:val="26"/>
          <w:szCs w:val="26"/>
        </w:rPr>
        <w:t xml:space="preserve">Ведомственный перечень составляется по форме согласно </w:t>
      </w:r>
      <w:hyperlink w:anchor="sub_10000" w:history="1">
        <w:r w:rsidRPr="00E45A93">
          <w:rPr>
            <w:rStyle w:val="ad"/>
            <w:rFonts w:cs="Arial"/>
            <w:color w:val="auto"/>
            <w:sz w:val="26"/>
            <w:szCs w:val="26"/>
          </w:rPr>
          <w:t>приложению 1</w:t>
        </w:r>
      </w:hyperlink>
      <w:r w:rsidRPr="00E45A93">
        <w:rPr>
          <w:sz w:val="26"/>
          <w:szCs w:val="26"/>
        </w:rPr>
        <w:t xml:space="preserve"> к насто</w:t>
      </w:r>
      <w:r w:rsidRPr="00E45A93">
        <w:rPr>
          <w:sz w:val="26"/>
          <w:szCs w:val="26"/>
        </w:rPr>
        <w:t>я</w:t>
      </w:r>
      <w:r w:rsidRPr="00E45A93">
        <w:rPr>
          <w:sz w:val="26"/>
          <w:szCs w:val="26"/>
        </w:rPr>
        <w:t>щим Правилам на основании обязательного перечня отдельных видов товаров, работ, у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луг, в отношении которых определяются требования к их потребительским свойствам (в том числе характеристики качества) и иным характеристикам (в том числе предельные ц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 xml:space="preserve">ны товаров, работ, услуг), предусмотренного </w:t>
      </w:r>
      <w:hyperlink w:anchor="sub_20000" w:history="1">
        <w:r w:rsidRPr="00E45A93">
          <w:rPr>
            <w:rStyle w:val="ad"/>
            <w:rFonts w:cs="Arial"/>
            <w:color w:val="auto"/>
            <w:sz w:val="26"/>
            <w:szCs w:val="26"/>
          </w:rPr>
          <w:t>приложением 2</w:t>
        </w:r>
      </w:hyperlink>
      <w:r w:rsidRPr="00E45A93">
        <w:rPr>
          <w:sz w:val="26"/>
          <w:szCs w:val="26"/>
        </w:rPr>
        <w:t xml:space="preserve"> к настоящим Правилам (далее - "обязательный перечень").</w:t>
      </w:r>
      <w:proofErr w:type="gramEnd"/>
    </w:p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ле качество) и иные характеристики (в том числе предельные цены указанных товаров, р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бот, услуг), если указанные свойства и характеристики не определены в обязательном п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речне.</w:t>
      </w:r>
    </w:p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Муниципальные органы в ведомственном перечне определяют значения характер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стик (свойств) отдельных видов товаров, работ, услуг (в том числе предельные цены тов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ров, работ, услуг), включенных в обязательный перечень, в случае если в обязательном п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речне не определены значения таких характеристик (свойств) (в том числе предельные ц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ны товаров, работ, услуг).</w:t>
      </w:r>
    </w:p>
    <w:p w:rsidR="00336873" w:rsidRPr="00E45A93" w:rsidRDefault="00336873" w:rsidP="00336873">
      <w:pPr>
        <w:rPr>
          <w:sz w:val="26"/>
          <w:szCs w:val="26"/>
        </w:rPr>
      </w:pPr>
      <w:bookmarkStart w:id="2" w:name="sub_1003"/>
      <w:r w:rsidRPr="00E45A93">
        <w:rPr>
          <w:sz w:val="26"/>
          <w:szCs w:val="26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ская сумма значений следующих критериев превышает 20 процентов:</w:t>
      </w:r>
    </w:p>
    <w:p w:rsidR="00336873" w:rsidRPr="00E45A93" w:rsidRDefault="00336873" w:rsidP="00336873">
      <w:pPr>
        <w:rPr>
          <w:sz w:val="26"/>
          <w:szCs w:val="26"/>
        </w:rPr>
      </w:pPr>
      <w:bookmarkStart w:id="3" w:name="sub_10031"/>
      <w:bookmarkEnd w:id="2"/>
      <w:proofErr w:type="gramStart"/>
      <w:r w:rsidRPr="00E45A93">
        <w:rPr>
          <w:sz w:val="26"/>
          <w:szCs w:val="26"/>
        </w:rPr>
        <w:t>а) доля оплаты по отдельному виду товаров, работ, услуг для обеспечения муниц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 xml:space="preserve">пальных нужд </w:t>
      </w:r>
      <w:proofErr w:type="spellStart"/>
      <w:r w:rsidRPr="00E45A93">
        <w:rPr>
          <w:sz w:val="26"/>
          <w:szCs w:val="26"/>
        </w:rPr>
        <w:t>Заринского</w:t>
      </w:r>
      <w:proofErr w:type="spellEnd"/>
      <w:r w:rsidRPr="00E45A93">
        <w:rPr>
          <w:sz w:val="26"/>
          <w:szCs w:val="26"/>
        </w:rPr>
        <w:t xml:space="preserve"> района Алтайского края за отчетный финансовый год (в соотве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>ствии с графиками платежей) по контрактам, информация о которых включена в реестр контрактов, заключенных заказчиками, муниципальным органом и подведомственными ему казенными и бюджетными учреждениями, муниципальными унитарными предпр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lastRenderedPageBreak/>
        <w:t>ятиями в общем объеме оплаты по контрактам, включенным в указанные реестры (по</w:t>
      </w:r>
      <w:proofErr w:type="gramEnd"/>
      <w:r w:rsidRPr="00E45A93">
        <w:rPr>
          <w:sz w:val="26"/>
          <w:szCs w:val="26"/>
        </w:rPr>
        <w:t xml:space="preserve"> гр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фикам платежей), заключенным соответствующими муниципальными органами и подв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домственными им казенными и бюджетными учреждениями, муниципальными унитарн</w:t>
      </w:r>
      <w:r w:rsidRPr="00E45A93">
        <w:rPr>
          <w:sz w:val="26"/>
          <w:szCs w:val="26"/>
        </w:rPr>
        <w:t>ы</w:t>
      </w:r>
      <w:r w:rsidRPr="00E45A93">
        <w:rPr>
          <w:sz w:val="26"/>
          <w:szCs w:val="26"/>
        </w:rPr>
        <w:t>ми предприятиями;</w:t>
      </w:r>
    </w:p>
    <w:p w:rsidR="00336873" w:rsidRPr="00E45A93" w:rsidRDefault="00336873" w:rsidP="00336873">
      <w:pPr>
        <w:rPr>
          <w:sz w:val="26"/>
          <w:szCs w:val="26"/>
        </w:rPr>
      </w:pPr>
      <w:bookmarkStart w:id="4" w:name="sub_10032"/>
      <w:bookmarkEnd w:id="3"/>
      <w:proofErr w:type="gramStart"/>
      <w:r w:rsidRPr="00E45A93">
        <w:rPr>
          <w:sz w:val="26"/>
          <w:szCs w:val="26"/>
        </w:rPr>
        <w:t>б) доля контрактов муниципального органа и подведомственных ему казенных и бюджетных учреждений, муниципальных унитарных предприятий на приобретение о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 xml:space="preserve">дельного вида товаров, работ, услуг для обеспечения муниципальных нужд </w:t>
      </w:r>
      <w:proofErr w:type="spellStart"/>
      <w:r w:rsidRPr="00E45A93">
        <w:rPr>
          <w:sz w:val="26"/>
          <w:szCs w:val="26"/>
        </w:rPr>
        <w:t>Заринского</w:t>
      </w:r>
      <w:proofErr w:type="spellEnd"/>
      <w:r w:rsidRPr="00E45A93">
        <w:rPr>
          <w:sz w:val="26"/>
          <w:szCs w:val="26"/>
        </w:rPr>
        <w:t xml:space="preserve"> района Алтайского края, заключенных в отчетном финансовом году, в общем количестве контрактов этого муниципального органа и подведомственных ему казенных и бюджетных учреждений муниципальных унитарных предприятий на приобретение товаров, работ, у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луг, заключенных в отчетном</w:t>
      </w:r>
      <w:proofErr w:type="gramEnd"/>
      <w:r w:rsidRPr="00E45A93">
        <w:rPr>
          <w:sz w:val="26"/>
          <w:szCs w:val="26"/>
        </w:rPr>
        <w:t xml:space="preserve"> </w:t>
      </w:r>
      <w:proofErr w:type="gramStart"/>
      <w:r w:rsidRPr="00E45A93">
        <w:rPr>
          <w:sz w:val="26"/>
          <w:szCs w:val="26"/>
        </w:rPr>
        <w:t>финансовом году.</w:t>
      </w:r>
      <w:proofErr w:type="gramEnd"/>
    </w:p>
    <w:p w:rsidR="00336873" w:rsidRPr="00E45A93" w:rsidRDefault="00336873" w:rsidP="00336873">
      <w:pPr>
        <w:rPr>
          <w:sz w:val="26"/>
          <w:szCs w:val="26"/>
        </w:rPr>
      </w:pPr>
      <w:bookmarkStart w:id="5" w:name="sub_1004"/>
      <w:bookmarkEnd w:id="4"/>
      <w:r w:rsidRPr="00E45A93">
        <w:rPr>
          <w:sz w:val="26"/>
          <w:szCs w:val="26"/>
        </w:rPr>
        <w:t xml:space="preserve">4. </w:t>
      </w:r>
      <w:proofErr w:type="gramStart"/>
      <w:r w:rsidRPr="00E45A93">
        <w:rPr>
          <w:sz w:val="26"/>
          <w:szCs w:val="26"/>
        </w:rPr>
        <w:t>Муниципальные органы при включении в ведомственный перечень отдельных в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дов товаров, работ, услуг, не указанных в обязательном перечне, применяют установле</w:t>
      </w:r>
      <w:r w:rsidRPr="00E45A93">
        <w:rPr>
          <w:sz w:val="26"/>
          <w:szCs w:val="26"/>
        </w:rPr>
        <w:t>н</w:t>
      </w:r>
      <w:r w:rsidRPr="00E45A93">
        <w:rPr>
          <w:sz w:val="26"/>
          <w:szCs w:val="26"/>
        </w:rPr>
        <w:t xml:space="preserve">ные </w:t>
      </w:r>
      <w:hyperlink w:anchor="sub_1003" w:history="1">
        <w:r w:rsidRPr="00E45A93">
          <w:rPr>
            <w:rStyle w:val="ad"/>
            <w:rFonts w:cs="Arial"/>
            <w:color w:val="auto"/>
            <w:sz w:val="26"/>
            <w:szCs w:val="26"/>
          </w:rPr>
          <w:t>пунктом 3</w:t>
        </w:r>
      </w:hyperlink>
      <w:r w:rsidRPr="00E45A93">
        <w:rPr>
          <w:sz w:val="26"/>
          <w:szCs w:val="26"/>
        </w:rPr>
        <w:t xml:space="preserve"> настоящих Правил критерии исходя из определения их значений в процен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>ном отношении к объему осуществляемых муниципальными органами и подведомстве</w:t>
      </w:r>
      <w:r w:rsidRPr="00E45A93">
        <w:rPr>
          <w:sz w:val="26"/>
          <w:szCs w:val="26"/>
        </w:rPr>
        <w:t>н</w:t>
      </w:r>
      <w:r w:rsidRPr="00E45A93">
        <w:rPr>
          <w:sz w:val="26"/>
          <w:szCs w:val="26"/>
        </w:rPr>
        <w:t>ными им казенными и бюджетными учреждениями, муниципальными унитарными пре</w:t>
      </w:r>
      <w:r w:rsidRPr="00E45A93">
        <w:rPr>
          <w:sz w:val="26"/>
          <w:szCs w:val="26"/>
        </w:rPr>
        <w:t>д</w:t>
      </w:r>
      <w:r w:rsidRPr="00E45A93">
        <w:rPr>
          <w:sz w:val="26"/>
          <w:szCs w:val="26"/>
        </w:rPr>
        <w:t>приятиями закупок.</w:t>
      </w:r>
      <w:proofErr w:type="gramEnd"/>
    </w:p>
    <w:p w:rsidR="00336873" w:rsidRPr="00E45A93" w:rsidRDefault="00336873" w:rsidP="00336873">
      <w:pPr>
        <w:rPr>
          <w:sz w:val="26"/>
          <w:szCs w:val="26"/>
        </w:rPr>
      </w:pPr>
      <w:bookmarkStart w:id="6" w:name="sub_1005"/>
      <w:bookmarkEnd w:id="5"/>
      <w:r w:rsidRPr="00E45A93">
        <w:rPr>
          <w:sz w:val="26"/>
          <w:szCs w:val="26"/>
        </w:rPr>
        <w:t>5.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 xml:space="preserve">рядок их применения, не приводящие к сокращению значений критериев, установленных </w:t>
      </w:r>
      <w:hyperlink w:anchor="sub_1003" w:history="1">
        <w:r w:rsidRPr="00E45A93">
          <w:rPr>
            <w:rStyle w:val="ad"/>
            <w:rFonts w:cs="Arial"/>
            <w:color w:val="auto"/>
            <w:sz w:val="26"/>
            <w:szCs w:val="26"/>
          </w:rPr>
          <w:t>пунктом 3</w:t>
        </w:r>
      </w:hyperlink>
      <w:r w:rsidRPr="00E45A93">
        <w:rPr>
          <w:sz w:val="26"/>
          <w:szCs w:val="26"/>
        </w:rPr>
        <w:t xml:space="preserve"> настоящих Правил.</w:t>
      </w:r>
    </w:p>
    <w:p w:rsidR="00336873" w:rsidRPr="00E45A93" w:rsidRDefault="00336873" w:rsidP="00336873">
      <w:pPr>
        <w:rPr>
          <w:sz w:val="26"/>
          <w:szCs w:val="26"/>
        </w:rPr>
      </w:pPr>
      <w:bookmarkStart w:id="7" w:name="sub_1006"/>
      <w:bookmarkEnd w:id="6"/>
      <w:r w:rsidRPr="00E45A93">
        <w:rPr>
          <w:sz w:val="26"/>
          <w:szCs w:val="26"/>
        </w:rPr>
        <w:t xml:space="preserve">6. Муниципальные органы </w:t>
      </w:r>
      <w:proofErr w:type="spellStart"/>
      <w:proofErr w:type="gramStart"/>
      <w:r w:rsidRPr="00E45A93">
        <w:rPr>
          <w:sz w:val="26"/>
          <w:szCs w:val="26"/>
        </w:rPr>
        <w:t>органы</w:t>
      </w:r>
      <w:proofErr w:type="spellEnd"/>
      <w:proofErr w:type="gramEnd"/>
      <w:r w:rsidRPr="00E45A93">
        <w:rPr>
          <w:sz w:val="26"/>
          <w:szCs w:val="26"/>
        </w:rPr>
        <w:t xml:space="preserve"> при формировании ведомственного перечня впр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ве включить в него дополнительно:</w:t>
      </w:r>
    </w:p>
    <w:p w:rsidR="00336873" w:rsidRPr="00E45A93" w:rsidRDefault="00336873" w:rsidP="00336873">
      <w:pPr>
        <w:rPr>
          <w:sz w:val="26"/>
          <w:szCs w:val="26"/>
        </w:rPr>
      </w:pPr>
      <w:bookmarkStart w:id="8" w:name="sub_10061"/>
      <w:bookmarkEnd w:id="7"/>
      <w:r w:rsidRPr="00E45A93">
        <w:rPr>
          <w:sz w:val="26"/>
          <w:szCs w:val="26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sub_1003" w:history="1">
        <w:r w:rsidRPr="00E45A93">
          <w:rPr>
            <w:rStyle w:val="ad"/>
            <w:rFonts w:cs="Arial"/>
            <w:color w:val="auto"/>
            <w:sz w:val="26"/>
            <w:szCs w:val="26"/>
          </w:rPr>
          <w:t>пункте 3</w:t>
        </w:r>
      </w:hyperlink>
      <w:r w:rsidRPr="00E45A93">
        <w:rPr>
          <w:sz w:val="26"/>
          <w:szCs w:val="26"/>
        </w:rPr>
        <w:t xml:space="preserve"> настоящих Правил;</w:t>
      </w:r>
    </w:p>
    <w:p w:rsidR="00336873" w:rsidRPr="00E45A93" w:rsidRDefault="00336873" w:rsidP="00336873">
      <w:pPr>
        <w:rPr>
          <w:sz w:val="26"/>
          <w:szCs w:val="26"/>
        </w:rPr>
      </w:pPr>
      <w:bookmarkStart w:id="9" w:name="sub_10062"/>
      <w:bookmarkEnd w:id="8"/>
      <w:r w:rsidRPr="00E45A93">
        <w:rPr>
          <w:sz w:val="26"/>
          <w:szCs w:val="26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</w:t>
      </w:r>
      <w:r w:rsidRPr="00E45A93">
        <w:rPr>
          <w:sz w:val="26"/>
          <w:szCs w:val="26"/>
        </w:rPr>
        <w:t>п</w:t>
      </w:r>
      <w:r w:rsidRPr="00E45A93">
        <w:rPr>
          <w:sz w:val="26"/>
          <w:szCs w:val="26"/>
        </w:rPr>
        <w:t>ки;</w:t>
      </w:r>
    </w:p>
    <w:p w:rsidR="00336873" w:rsidRPr="00E45A93" w:rsidRDefault="00336873" w:rsidP="00336873">
      <w:pPr>
        <w:rPr>
          <w:sz w:val="26"/>
          <w:szCs w:val="26"/>
        </w:rPr>
      </w:pPr>
      <w:bookmarkStart w:id="10" w:name="sub_10063"/>
      <w:bookmarkEnd w:id="9"/>
      <w:proofErr w:type="gramStart"/>
      <w:r w:rsidRPr="00E45A93">
        <w:rPr>
          <w:sz w:val="26"/>
          <w:szCs w:val="26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тельным перечнем, с обоснованием отклонений в соответствующей графе,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</w:t>
      </w:r>
      <w:r w:rsidRPr="00E45A93">
        <w:rPr>
          <w:sz w:val="26"/>
          <w:szCs w:val="26"/>
        </w:rPr>
        <w:t>ы</w:t>
      </w:r>
      <w:r w:rsidRPr="00E45A93">
        <w:rPr>
          <w:sz w:val="26"/>
          <w:szCs w:val="26"/>
        </w:rPr>
        <w:t>полнять свое основное назначение, вспомогательные функции или определяющие униве</w:t>
      </w:r>
      <w:r w:rsidRPr="00E45A93">
        <w:rPr>
          <w:sz w:val="26"/>
          <w:szCs w:val="26"/>
        </w:rPr>
        <w:t>р</w:t>
      </w:r>
      <w:r w:rsidRPr="00E45A93">
        <w:rPr>
          <w:sz w:val="26"/>
          <w:szCs w:val="26"/>
        </w:rPr>
        <w:t>сальность применения товара (выполнение</w:t>
      </w:r>
      <w:proofErr w:type="gramEnd"/>
      <w:r w:rsidRPr="00E45A93">
        <w:rPr>
          <w:sz w:val="26"/>
          <w:szCs w:val="26"/>
        </w:rPr>
        <w:t xml:space="preserve"> соответствующих функций, работ, оказание с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ответствующих услуг, территориальные, климатические факторы и другое).</w:t>
      </w:r>
    </w:p>
    <w:p w:rsidR="00336873" w:rsidRPr="00E45A93" w:rsidRDefault="00336873" w:rsidP="00336873">
      <w:pPr>
        <w:rPr>
          <w:sz w:val="26"/>
          <w:szCs w:val="26"/>
        </w:rPr>
      </w:pPr>
      <w:bookmarkStart w:id="11" w:name="sub_1007"/>
      <w:bookmarkEnd w:id="10"/>
      <w:r w:rsidRPr="00E45A93">
        <w:rPr>
          <w:sz w:val="26"/>
          <w:szCs w:val="26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танавливаются:</w:t>
      </w:r>
    </w:p>
    <w:p w:rsidR="00336873" w:rsidRPr="00E45A93" w:rsidRDefault="00336873" w:rsidP="00336873">
      <w:pPr>
        <w:rPr>
          <w:sz w:val="26"/>
          <w:szCs w:val="26"/>
        </w:rPr>
      </w:pPr>
      <w:bookmarkStart w:id="12" w:name="sub_10071"/>
      <w:bookmarkEnd w:id="11"/>
      <w:proofErr w:type="gramStart"/>
      <w:r w:rsidRPr="00E45A93">
        <w:rPr>
          <w:sz w:val="26"/>
          <w:szCs w:val="26"/>
        </w:rPr>
        <w:t xml:space="preserve">а) с учетом категорий и (или) групп должностей работников муниципальных органов и подведомственных им казенных и бюджетных учреждений, муниципальных унитарных предприятий, если затраты на их приобретение в соответствии с правилами определения нормативных затрат на обеспечение функций муниципальных органов и подведомственные им казенные учреждения, утвержденными постановлением Администрации </w:t>
      </w:r>
      <w:proofErr w:type="spellStart"/>
      <w:r w:rsidRPr="00E45A93">
        <w:rPr>
          <w:sz w:val="26"/>
          <w:szCs w:val="26"/>
        </w:rPr>
        <w:t>Заринского</w:t>
      </w:r>
      <w:proofErr w:type="spellEnd"/>
      <w:r w:rsidRPr="00E45A93">
        <w:rPr>
          <w:sz w:val="26"/>
          <w:szCs w:val="26"/>
        </w:rPr>
        <w:t xml:space="preserve"> района Алтайского края (далее - "правила определения нормативных затрат"), определяю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>ся с учетом категорий и</w:t>
      </w:r>
      <w:proofErr w:type="gramEnd"/>
      <w:r w:rsidRPr="00E45A93">
        <w:rPr>
          <w:sz w:val="26"/>
          <w:szCs w:val="26"/>
        </w:rPr>
        <w:t xml:space="preserve"> (или) групп должностей работников;</w:t>
      </w:r>
    </w:p>
    <w:p w:rsidR="00336873" w:rsidRPr="00E45A93" w:rsidRDefault="00336873" w:rsidP="00336873">
      <w:pPr>
        <w:rPr>
          <w:sz w:val="26"/>
          <w:szCs w:val="26"/>
        </w:rPr>
      </w:pPr>
      <w:bookmarkStart w:id="13" w:name="sub_10072"/>
      <w:bookmarkEnd w:id="12"/>
      <w:r w:rsidRPr="00E45A93">
        <w:rPr>
          <w:sz w:val="26"/>
          <w:szCs w:val="26"/>
        </w:rPr>
        <w:t>б) с учетом категорий и (или) групп должностей работников, если затраты на их пр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 xml:space="preserve">обретение в соответствии с правилами определения нормативных затрат не определяются с </w:t>
      </w:r>
      <w:r w:rsidRPr="00E45A93">
        <w:rPr>
          <w:sz w:val="26"/>
          <w:szCs w:val="26"/>
        </w:rPr>
        <w:lastRenderedPageBreak/>
        <w:t>учетом категорий и (или) групп должностей работников, - в случае принятия соответс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>вующего решения муниципальным органом.</w:t>
      </w:r>
    </w:p>
    <w:p w:rsidR="00336873" w:rsidRPr="00E45A93" w:rsidRDefault="00336873" w:rsidP="00336873">
      <w:pPr>
        <w:rPr>
          <w:sz w:val="26"/>
          <w:szCs w:val="26"/>
        </w:rPr>
      </w:pPr>
      <w:bookmarkStart w:id="14" w:name="sub_1008"/>
      <w:bookmarkEnd w:id="13"/>
      <w:r w:rsidRPr="00E45A93">
        <w:rPr>
          <w:sz w:val="26"/>
          <w:szCs w:val="26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 xml:space="preserve">варов, работ, услуг кодом товара, работы, услуги в соответствии с </w:t>
      </w:r>
      <w:hyperlink r:id="rId10" w:history="1">
        <w:r w:rsidRPr="00E45A93">
          <w:rPr>
            <w:rStyle w:val="ad"/>
            <w:rFonts w:cs="Arial"/>
            <w:color w:val="auto"/>
            <w:sz w:val="26"/>
            <w:szCs w:val="26"/>
          </w:rPr>
          <w:t>Общероссийским кла</w:t>
        </w:r>
        <w:r w:rsidRPr="00E45A93">
          <w:rPr>
            <w:rStyle w:val="ad"/>
            <w:rFonts w:cs="Arial"/>
            <w:color w:val="auto"/>
            <w:sz w:val="26"/>
            <w:szCs w:val="26"/>
          </w:rPr>
          <w:t>с</w:t>
        </w:r>
        <w:r w:rsidRPr="00E45A93">
          <w:rPr>
            <w:rStyle w:val="ad"/>
            <w:rFonts w:cs="Arial"/>
            <w:color w:val="auto"/>
            <w:sz w:val="26"/>
            <w:szCs w:val="26"/>
          </w:rPr>
          <w:t>сификатором продукции по видам экономической деятельности</w:t>
        </w:r>
      </w:hyperlink>
      <w:r w:rsidRPr="00E45A93">
        <w:rPr>
          <w:sz w:val="26"/>
          <w:szCs w:val="26"/>
        </w:rPr>
        <w:t>.</w:t>
      </w:r>
    </w:p>
    <w:p w:rsidR="00336873" w:rsidRPr="00E45A93" w:rsidRDefault="00336873" w:rsidP="00336873">
      <w:pPr>
        <w:rPr>
          <w:sz w:val="26"/>
          <w:szCs w:val="26"/>
        </w:rPr>
      </w:pPr>
      <w:bookmarkStart w:id="15" w:name="sub_1009"/>
      <w:bookmarkEnd w:id="14"/>
      <w:r w:rsidRPr="00E45A93">
        <w:rPr>
          <w:sz w:val="26"/>
          <w:szCs w:val="26"/>
        </w:rPr>
        <w:t>9. Ведомственный перечень формируется с учетом функционального назначения т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вара и должен содержать одну или несколько следующих характеристик в отношении ка</w:t>
      </w:r>
      <w:r w:rsidRPr="00E45A93">
        <w:rPr>
          <w:sz w:val="26"/>
          <w:szCs w:val="26"/>
        </w:rPr>
        <w:t>ж</w:t>
      </w:r>
      <w:r w:rsidRPr="00E45A93">
        <w:rPr>
          <w:sz w:val="26"/>
          <w:szCs w:val="26"/>
        </w:rPr>
        <w:t>дого отдельного вида товаров, работ, услуг:</w:t>
      </w:r>
    </w:p>
    <w:p w:rsidR="00336873" w:rsidRPr="00E45A93" w:rsidRDefault="00336873" w:rsidP="00336873">
      <w:pPr>
        <w:rPr>
          <w:sz w:val="26"/>
          <w:szCs w:val="26"/>
        </w:rPr>
      </w:pPr>
      <w:bookmarkStart w:id="16" w:name="sub_10091"/>
      <w:bookmarkEnd w:id="15"/>
      <w:r w:rsidRPr="00E45A93">
        <w:rPr>
          <w:sz w:val="26"/>
          <w:szCs w:val="26"/>
        </w:rPr>
        <w:t>а) потребительские свойства (в том числе качество и иные характеристики);</w:t>
      </w:r>
    </w:p>
    <w:p w:rsidR="00336873" w:rsidRPr="00E45A93" w:rsidRDefault="00336873" w:rsidP="00336873">
      <w:pPr>
        <w:rPr>
          <w:sz w:val="26"/>
          <w:szCs w:val="26"/>
        </w:rPr>
      </w:pPr>
      <w:bookmarkStart w:id="17" w:name="sub_10092"/>
      <w:bookmarkEnd w:id="16"/>
      <w:r w:rsidRPr="00E45A93">
        <w:rPr>
          <w:sz w:val="26"/>
          <w:szCs w:val="26"/>
        </w:rPr>
        <w:t>б) иные характеристики (свойства), не являющиеся потребительскими свойствами;</w:t>
      </w:r>
    </w:p>
    <w:p w:rsidR="00336873" w:rsidRPr="00E45A93" w:rsidRDefault="00336873" w:rsidP="00336873">
      <w:pPr>
        <w:rPr>
          <w:sz w:val="26"/>
          <w:szCs w:val="26"/>
        </w:rPr>
      </w:pPr>
      <w:bookmarkStart w:id="18" w:name="sub_10093"/>
      <w:bookmarkEnd w:id="17"/>
      <w:r w:rsidRPr="00E45A93">
        <w:rPr>
          <w:sz w:val="26"/>
          <w:szCs w:val="26"/>
        </w:rPr>
        <w:t>в) предельные цены товаров, работ, услуг.</w:t>
      </w:r>
    </w:p>
    <w:p w:rsidR="00336873" w:rsidRPr="00E45A93" w:rsidRDefault="00336873" w:rsidP="00336873">
      <w:pPr>
        <w:rPr>
          <w:sz w:val="26"/>
          <w:szCs w:val="26"/>
        </w:rPr>
      </w:pPr>
      <w:bookmarkStart w:id="19" w:name="sub_1010"/>
      <w:bookmarkEnd w:id="18"/>
      <w:r w:rsidRPr="00E45A93">
        <w:rPr>
          <w:sz w:val="26"/>
          <w:szCs w:val="26"/>
        </w:rPr>
        <w:t xml:space="preserve">10. </w:t>
      </w:r>
      <w:proofErr w:type="gramStart"/>
      <w:r w:rsidRPr="00E45A93">
        <w:rPr>
          <w:sz w:val="26"/>
          <w:szCs w:val="26"/>
        </w:rPr>
        <w:t>Утвержденный муниципальными органами ведомственный перечень должен п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зволять обеспечить муниципальные нужды, но не приводить к закупкам товаров, работ, у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луг, которые имеют избыточные потребительские свойства (функциональные, эргономич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ские, эстетические, технологические, экологические свойства, свойства надежности и без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пасности, значения которых не обусловлены их пригодностью для эксплуатации и потре</w:t>
      </w:r>
      <w:r w:rsidRPr="00E45A93">
        <w:rPr>
          <w:sz w:val="26"/>
          <w:szCs w:val="26"/>
        </w:rPr>
        <w:t>б</w:t>
      </w:r>
      <w:r w:rsidRPr="00E45A93">
        <w:rPr>
          <w:sz w:val="26"/>
          <w:szCs w:val="26"/>
        </w:rPr>
        <w:t>ления в целях оказания муниципальных услуг (выполнения работ) и реализации муниц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пальных функций) или являются предметами роскоши в соответствии</w:t>
      </w:r>
      <w:proofErr w:type="gramEnd"/>
      <w:r w:rsidRPr="00E45A93">
        <w:rPr>
          <w:sz w:val="26"/>
          <w:szCs w:val="26"/>
        </w:rPr>
        <w:t xml:space="preserve"> с законодательством Российской Федерации.</w:t>
      </w:r>
    </w:p>
    <w:p w:rsidR="00336873" w:rsidRPr="00E45A93" w:rsidRDefault="00336873" w:rsidP="00336873">
      <w:pPr>
        <w:rPr>
          <w:sz w:val="26"/>
          <w:szCs w:val="26"/>
        </w:rPr>
      </w:pPr>
      <w:bookmarkStart w:id="20" w:name="sub_1011"/>
      <w:bookmarkEnd w:id="19"/>
      <w:r w:rsidRPr="00E45A93">
        <w:rPr>
          <w:sz w:val="26"/>
          <w:szCs w:val="26"/>
        </w:rPr>
        <w:t>11. Используемые при формировании ведомственного перечня значения потреб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 xml:space="preserve">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</w:t>
      </w:r>
      <w:hyperlink r:id="rId11" w:history="1">
        <w:r w:rsidRPr="00E45A93">
          <w:rPr>
            <w:rStyle w:val="ad"/>
            <w:rFonts w:cs="Arial"/>
            <w:color w:val="auto"/>
            <w:sz w:val="26"/>
            <w:szCs w:val="26"/>
          </w:rPr>
          <w:t>Общероссийским классификатором единиц измерения</w:t>
        </w:r>
      </w:hyperlink>
      <w:r w:rsidRPr="00E45A93">
        <w:rPr>
          <w:sz w:val="26"/>
          <w:szCs w:val="26"/>
        </w:rPr>
        <w:t>.</w:t>
      </w:r>
    </w:p>
    <w:bookmarkEnd w:id="20"/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Количественные и (или) качественные показатели характеристик (свойств) отдел</w:t>
      </w:r>
      <w:r w:rsidRPr="00E45A93">
        <w:rPr>
          <w:sz w:val="26"/>
          <w:szCs w:val="26"/>
        </w:rPr>
        <w:t>ь</w:t>
      </w:r>
      <w:r w:rsidRPr="00E45A93">
        <w:rPr>
          <w:sz w:val="26"/>
          <w:szCs w:val="26"/>
        </w:rPr>
        <w:t>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Предельные цены товаров, работ, услуг устанавливаются в рублях в абсолютном д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нежном выражении (с точностью до 2-го знака после запятой).</w:t>
      </w:r>
    </w:p>
    <w:p w:rsidR="00336873" w:rsidRPr="00E45A93" w:rsidRDefault="00336873" w:rsidP="00336873">
      <w:pPr>
        <w:rPr>
          <w:sz w:val="26"/>
          <w:szCs w:val="26"/>
        </w:rPr>
      </w:pPr>
      <w:bookmarkStart w:id="21" w:name="sub_1012"/>
      <w:r w:rsidRPr="00E45A93">
        <w:rPr>
          <w:sz w:val="26"/>
          <w:szCs w:val="26"/>
        </w:rPr>
        <w:t>12.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bookmarkEnd w:id="21"/>
    <w:p w:rsidR="00336873" w:rsidRPr="00E45A93" w:rsidRDefault="00336873" w:rsidP="00336873">
      <w:pPr>
        <w:rPr>
          <w:sz w:val="26"/>
          <w:szCs w:val="26"/>
        </w:rPr>
      </w:pPr>
    </w:p>
    <w:p w:rsidR="00251811" w:rsidRPr="00E45A93" w:rsidRDefault="00251811" w:rsidP="00E2255A">
      <w:pPr>
        <w:shd w:val="clear" w:color="auto" w:fill="FFFFFF"/>
        <w:rPr>
          <w:spacing w:val="20"/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  <w:bookmarkStart w:id="22" w:name="sub_1100"/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201D3A" w:rsidRPr="00E45A93" w:rsidRDefault="00201D3A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  <w:sectPr w:rsidR="00201D3A" w:rsidRPr="00E45A93" w:rsidSect="00336873">
          <w:pgSz w:w="11907" w:h="16840" w:code="9"/>
          <w:pgMar w:top="1134" w:right="510" w:bottom="1134" w:left="1134" w:header="397" w:footer="737" w:gutter="0"/>
          <w:cols w:space="720"/>
          <w:docGrid w:linePitch="272"/>
        </w:sect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83679C" w:rsidRPr="00E45A93" w:rsidRDefault="00201D3A" w:rsidP="00201D3A">
      <w:pPr>
        <w:ind w:firstLine="698"/>
        <w:jc w:val="center"/>
        <w:rPr>
          <w:rStyle w:val="affff4"/>
          <w:bCs w:val="0"/>
          <w:color w:val="auto"/>
        </w:rPr>
      </w:pPr>
      <w:bookmarkStart w:id="23" w:name="sub_10000"/>
      <w:bookmarkEnd w:id="22"/>
      <w:r w:rsidRPr="00E45A93">
        <w:rPr>
          <w:rStyle w:val="affff4"/>
          <w:bCs w:val="0"/>
          <w:color w:val="auto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5675" w:type="dxa"/>
        <w:tblInd w:w="9356" w:type="dxa"/>
        <w:tblCellMar>
          <w:left w:w="0" w:type="dxa"/>
          <w:right w:w="0" w:type="dxa"/>
        </w:tblCellMar>
        <w:tblLook w:val="0000"/>
      </w:tblPr>
      <w:tblGrid>
        <w:gridCol w:w="5675"/>
      </w:tblGrid>
      <w:tr w:rsidR="0083679C" w:rsidRPr="00E45A93" w:rsidTr="00A97B54">
        <w:trPr>
          <w:trHeight w:val="977"/>
        </w:trPr>
        <w:tc>
          <w:tcPr>
            <w:tcW w:w="5675" w:type="dxa"/>
          </w:tcPr>
          <w:p w:rsidR="0083679C" w:rsidRPr="00E45A93" w:rsidRDefault="00A97B54" w:rsidP="0083679C">
            <w:pPr>
              <w:ind w:firstLine="0"/>
              <w:jc w:val="left"/>
              <w:rPr>
                <w:sz w:val="26"/>
                <w:szCs w:val="26"/>
              </w:rPr>
            </w:pP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ПРИЛОЖЕНИЕ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1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br/>
              <w:t xml:space="preserve">к </w:t>
            </w:r>
            <w:hyperlink w:anchor="sub_1000" w:history="1">
              <w:r w:rsidR="0083679C" w:rsidRPr="00E45A93">
                <w:rPr>
                  <w:rStyle w:val="ad"/>
                  <w:rFonts w:cs="Arial"/>
                  <w:b/>
                  <w:color w:val="auto"/>
                  <w:sz w:val="26"/>
                  <w:szCs w:val="26"/>
                </w:rPr>
                <w:t>Правилам</w:t>
              </w:r>
            </w:hyperlink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определения 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требований к отдел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ь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ным видам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  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товаров, работ, услуг (в том числе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                                                                                            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                   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предельных цен товаров, работ, услуг),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закупа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е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мым муниципальными органами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Заринского</w:t>
            </w:r>
            <w:proofErr w:type="spellEnd"/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ра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й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она Алтайского края и подведомственными ук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а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занным органам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казенными и бюджетными учр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е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ждениями, муниципальными унитарными пре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д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приятиями</w:t>
            </w:r>
          </w:p>
          <w:p w:rsidR="0083679C" w:rsidRPr="00E45A93" w:rsidRDefault="0083679C" w:rsidP="0083679C">
            <w:pPr>
              <w:ind w:firstLine="698"/>
              <w:jc w:val="center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</w:tc>
      </w:tr>
    </w:tbl>
    <w:p w:rsidR="007C2ECC" w:rsidRPr="00E45A93" w:rsidRDefault="00201D3A" w:rsidP="0083679C">
      <w:pPr>
        <w:ind w:firstLine="698"/>
        <w:jc w:val="center"/>
        <w:rPr>
          <w:sz w:val="26"/>
          <w:szCs w:val="26"/>
        </w:rPr>
      </w:pPr>
      <w:r w:rsidRPr="00E45A93">
        <w:rPr>
          <w:rStyle w:val="affff4"/>
          <w:bCs w:val="0"/>
          <w:color w:val="auto"/>
        </w:rPr>
        <w:t xml:space="preserve"> </w:t>
      </w:r>
      <w:r w:rsidR="0083679C" w:rsidRPr="00E45A93">
        <w:rPr>
          <w:rStyle w:val="affff4"/>
          <w:bCs w:val="0"/>
          <w:color w:val="auto"/>
        </w:rPr>
        <w:t xml:space="preserve">                                                                                                                                                </w:t>
      </w:r>
      <w:bookmarkEnd w:id="23"/>
    </w:p>
    <w:p w:rsidR="0031271D" w:rsidRPr="00E45A93" w:rsidRDefault="0031271D" w:rsidP="0031271D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31271D" w:rsidRPr="00E45A93" w:rsidRDefault="0031271D" w:rsidP="0031271D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C04E07" w:rsidRPr="00E45A93" w:rsidRDefault="00C04E07" w:rsidP="00C04E07">
      <w:pPr>
        <w:pStyle w:val="5"/>
        <w:jc w:val="center"/>
        <w:rPr>
          <w:sz w:val="26"/>
          <w:szCs w:val="26"/>
        </w:rPr>
      </w:pPr>
      <w:r w:rsidRPr="00E45A93">
        <w:rPr>
          <w:sz w:val="26"/>
          <w:szCs w:val="26"/>
        </w:rPr>
        <w:t>Примерная форма ведомственного перечня</w:t>
      </w:r>
      <w:r w:rsidRPr="00E45A93">
        <w:rPr>
          <w:sz w:val="26"/>
          <w:szCs w:val="26"/>
        </w:rPr>
        <w:br/>
        <w:t>отдельных видов товаров, работ, услуг, их потребительские свойства (в том числе характеристики качества) и иные характерист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ки, имеющие влияние на цену отдельных видов товаров, работ, услуг (в том числе предельные цены товаров, работ, услуг)</w:t>
      </w:r>
    </w:p>
    <w:p w:rsidR="00C04E07" w:rsidRPr="00E45A93" w:rsidRDefault="00C04E07" w:rsidP="00C04E07"/>
    <w:tbl>
      <w:tblPr>
        <w:tblStyle w:val="affff5"/>
        <w:tblW w:w="14884" w:type="dxa"/>
        <w:tblLayout w:type="fixed"/>
        <w:tblLook w:val="0000"/>
      </w:tblPr>
      <w:tblGrid>
        <w:gridCol w:w="700"/>
        <w:gridCol w:w="1120"/>
        <w:gridCol w:w="1400"/>
        <w:gridCol w:w="840"/>
        <w:gridCol w:w="159"/>
        <w:gridCol w:w="992"/>
        <w:gridCol w:w="1229"/>
        <w:gridCol w:w="1400"/>
        <w:gridCol w:w="1120"/>
        <w:gridCol w:w="1260"/>
        <w:gridCol w:w="1937"/>
        <w:gridCol w:w="2727"/>
      </w:tblGrid>
      <w:tr w:rsidR="00C04E07" w:rsidRPr="00E45A93" w:rsidTr="00C04E07">
        <w:tc>
          <w:tcPr>
            <w:tcW w:w="700" w:type="dxa"/>
            <w:vMerge w:val="restart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 w:rsidRPr="00E45A9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45A93">
              <w:rPr>
                <w:rFonts w:ascii="Times New Roman" w:hAnsi="Times New Roman" w:cs="Times New Roman"/>
              </w:rPr>
              <w:t>/</w:t>
            </w:r>
            <w:proofErr w:type="spellStart"/>
            <w:r w:rsidRPr="00E45A9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20" w:type="dxa"/>
            <w:vMerge w:val="restart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2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ОКПД</w:t>
              </w:r>
              <w:proofErr w:type="gramStart"/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2</w:t>
              </w:r>
              <w:proofErr w:type="gramEnd"/>
            </w:hyperlink>
          </w:p>
        </w:tc>
        <w:tc>
          <w:tcPr>
            <w:tcW w:w="1400" w:type="dxa"/>
            <w:vMerge w:val="restart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Наимен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вание о</w:t>
            </w:r>
            <w:r w:rsidRPr="00E45A93">
              <w:rPr>
                <w:rFonts w:ascii="Times New Roman" w:hAnsi="Times New Roman" w:cs="Times New Roman"/>
              </w:rPr>
              <w:t>т</w:t>
            </w:r>
            <w:r w:rsidRPr="00E45A93">
              <w:rPr>
                <w:rFonts w:ascii="Times New Roman" w:hAnsi="Times New Roman" w:cs="Times New Roman"/>
              </w:rPr>
              <w:t>дельного вида тов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ров, работ, услуг</w:t>
            </w:r>
          </w:p>
        </w:tc>
        <w:tc>
          <w:tcPr>
            <w:tcW w:w="1991" w:type="dxa"/>
            <w:gridSpan w:val="3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Единица изм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2629" w:type="dxa"/>
            <w:gridSpan w:val="2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Требования к потреб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тельским свойствам (в том числе качеству) и иным характерист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 xml:space="preserve">кам, утвержденные Администрацией </w:t>
            </w:r>
            <w:proofErr w:type="spellStart"/>
            <w:r w:rsidRPr="00E45A93">
              <w:rPr>
                <w:rFonts w:ascii="Times New Roman" w:hAnsi="Times New Roman" w:cs="Times New Roman"/>
              </w:rPr>
              <w:t>З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ринского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 района А</w:t>
            </w:r>
            <w:r w:rsidRPr="00E45A93">
              <w:rPr>
                <w:rFonts w:ascii="Times New Roman" w:hAnsi="Times New Roman" w:cs="Times New Roman"/>
              </w:rPr>
              <w:t>л</w:t>
            </w:r>
            <w:r w:rsidRPr="00E45A93">
              <w:rPr>
                <w:rFonts w:ascii="Times New Roman" w:hAnsi="Times New Roman" w:cs="Times New Roman"/>
              </w:rPr>
              <w:t>тайского края</w:t>
            </w:r>
          </w:p>
        </w:tc>
        <w:tc>
          <w:tcPr>
            <w:tcW w:w="7044" w:type="dxa"/>
            <w:gridSpan w:val="4"/>
          </w:tcPr>
          <w:p w:rsidR="00C04E07" w:rsidRPr="00E45A93" w:rsidRDefault="00C04E07" w:rsidP="00C04E07">
            <w:pPr>
              <w:pStyle w:val="afff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Требования к потребительским свойствам (в том числе к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честву) и иным характеристикам, утвержденные муниципальн</w:t>
            </w:r>
            <w:r w:rsidRPr="00E45A93">
              <w:rPr>
                <w:rFonts w:ascii="Times New Roman" w:hAnsi="Times New Roman" w:cs="Times New Roman"/>
              </w:rPr>
              <w:t>ы</w:t>
            </w:r>
            <w:r w:rsidRPr="00E45A93">
              <w:rPr>
                <w:rFonts w:ascii="Times New Roman" w:hAnsi="Times New Roman" w:cs="Times New Roman"/>
              </w:rPr>
              <w:t xml:space="preserve">ми органами </w:t>
            </w:r>
            <w:proofErr w:type="spellStart"/>
            <w:r w:rsidRPr="00E45A93">
              <w:rPr>
                <w:rFonts w:ascii="Times New Roman" w:hAnsi="Times New Roman" w:cs="Times New Roman"/>
              </w:rPr>
              <w:t>Заринского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 района Алтайского края, </w:t>
            </w:r>
          </w:p>
        </w:tc>
      </w:tr>
      <w:tr w:rsidR="00C04E07" w:rsidRPr="00E45A93" w:rsidTr="00C04E07">
        <w:tc>
          <w:tcPr>
            <w:tcW w:w="700" w:type="dxa"/>
            <w:vMerge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3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ОКЕИ</w:t>
              </w:r>
            </w:hyperlink>
          </w:p>
        </w:tc>
        <w:tc>
          <w:tcPr>
            <w:tcW w:w="992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нов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229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характ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ристика</w:t>
            </w:r>
          </w:p>
        </w:tc>
        <w:tc>
          <w:tcPr>
            <w:tcW w:w="1400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значение характер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стики</w:t>
            </w:r>
          </w:p>
        </w:tc>
        <w:tc>
          <w:tcPr>
            <w:tcW w:w="1120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характ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ристика</w:t>
            </w:r>
          </w:p>
        </w:tc>
        <w:tc>
          <w:tcPr>
            <w:tcW w:w="1260" w:type="dxa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значение характ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ристики</w:t>
            </w:r>
          </w:p>
        </w:tc>
        <w:tc>
          <w:tcPr>
            <w:tcW w:w="1937" w:type="dxa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5A93">
              <w:rPr>
                <w:rFonts w:ascii="Times New Roman" w:hAnsi="Times New Roman" w:cs="Times New Roman"/>
              </w:rPr>
              <w:t>обоснование о</w:t>
            </w:r>
            <w:r w:rsidRPr="00E45A93">
              <w:rPr>
                <w:rFonts w:ascii="Times New Roman" w:hAnsi="Times New Roman" w:cs="Times New Roman"/>
              </w:rPr>
              <w:t>т</w:t>
            </w:r>
            <w:r w:rsidRPr="00E45A93">
              <w:rPr>
                <w:rFonts w:ascii="Times New Roman" w:hAnsi="Times New Roman" w:cs="Times New Roman"/>
              </w:rPr>
              <w:t>клонения знач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ния характер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стики от утве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жденной Прав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тельством А</w:t>
            </w:r>
            <w:r w:rsidRPr="00E45A93">
              <w:rPr>
                <w:rFonts w:ascii="Times New Roman" w:hAnsi="Times New Roman" w:cs="Times New Roman"/>
              </w:rPr>
              <w:t>л</w:t>
            </w:r>
            <w:r w:rsidRPr="00E45A93">
              <w:rPr>
                <w:rFonts w:ascii="Times New Roman" w:hAnsi="Times New Roman" w:cs="Times New Roman"/>
              </w:rPr>
              <w:t>тайского края</w:t>
            </w:r>
            <w:proofErr w:type="gramEnd"/>
          </w:p>
        </w:tc>
        <w:tc>
          <w:tcPr>
            <w:tcW w:w="2727" w:type="dxa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Функциональное назн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чение</w:t>
            </w:r>
            <w:hyperlink w:anchor="sub_111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C04E07" w:rsidRPr="00E45A93" w:rsidTr="00C04E07">
        <w:tc>
          <w:tcPr>
            <w:tcW w:w="7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9" w:type="dxa"/>
            <w:gridSpan w:val="2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9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11</w:t>
            </w:r>
          </w:p>
        </w:tc>
      </w:tr>
      <w:tr w:rsidR="00C04E07" w:rsidRPr="00E45A93" w:rsidTr="00C04E07">
        <w:tc>
          <w:tcPr>
            <w:tcW w:w="14884" w:type="dxa"/>
            <w:gridSpan w:val="12"/>
          </w:tcPr>
          <w:p w:rsidR="00C04E07" w:rsidRPr="00E45A93" w:rsidRDefault="00C04E07" w:rsidP="00425586">
            <w:pPr>
              <w:pStyle w:val="afff7"/>
              <w:rPr>
                <w:rFonts w:ascii="Times New Roman" w:hAnsi="Times New Roman" w:cs="Times New Roman"/>
              </w:rPr>
            </w:pPr>
            <w:proofErr w:type="gramStart"/>
            <w:r w:rsidRPr="00E45A93">
              <w:rPr>
                <w:rFonts w:ascii="Times New Roman" w:hAnsi="Times New Roman" w:cs="Times New Roman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sub_20000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приложен</w:t>
              </w:r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и</w:t>
              </w:r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ем 2</w:t>
              </w:r>
            </w:hyperlink>
            <w:r w:rsidRPr="00E45A93">
              <w:rPr>
                <w:rFonts w:ascii="Times New Roman" w:hAnsi="Times New Roman" w:cs="Times New Roman"/>
              </w:rPr>
              <w:t xml:space="preserve"> к Правилам определения требований к отдельным видам товаров, работ, услуг (в том числе предельных цен товаров, работ, услуг), зак</w:t>
            </w:r>
            <w:r w:rsidRPr="00E45A93">
              <w:rPr>
                <w:rFonts w:ascii="Times New Roman" w:hAnsi="Times New Roman" w:cs="Times New Roman"/>
              </w:rPr>
              <w:t>у</w:t>
            </w:r>
            <w:r w:rsidRPr="00E45A93">
              <w:rPr>
                <w:rFonts w:ascii="Times New Roman" w:hAnsi="Times New Roman" w:cs="Times New Roman"/>
              </w:rPr>
              <w:lastRenderedPageBreak/>
              <w:t xml:space="preserve">паемым муниципальными органами </w:t>
            </w:r>
            <w:proofErr w:type="spellStart"/>
            <w:r w:rsidRPr="00E45A93">
              <w:rPr>
                <w:rFonts w:ascii="Times New Roman" w:hAnsi="Times New Roman" w:cs="Times New Roman"/>
              </w:rPr>
              <w:t>Заринского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 района Алтайского края и подведомственными указанным органам казенными и бюджетн</w:t>
            </w:r>
            <w:r w:rsidRPr="00E45A93">
              <w:rPr>
                <w:rFonts w:ascii="Times New Roman" w:hAnsi="Times New Roman" w:cs="Times New Roman"/>
              </w:rPr>
              <w:t>ы</w:t>
            </w:r>
            <w:r w:rsidRPr="00E45A93">
              <w:rPr>
                <w:rFonts w:ascii="Times New Roman" w:hAnsi="Times New Roman" w:cs="Times New Roman"/>
              </w:rPr>
              <w:t xml:space="preserve">ми учреждениями, муниципальными унитарными предприятиями, утвержденным постановлением Администрации </w:t>
            </w:r>
            <w:proofErr w:type="spellStart"/>
            <w:r w:rsidRPr="00E45A93">
              <w:rPr>
                <w:rFonts w:ascii="Times New Roman" w:hAnsi="Times New Roman" w:cs="Times New Roman"/>
              </w:rPr>
              <w:t>Заринского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 района  А</w:t>
            </w:r>
            <w:r w:rsidRPr="00E45A93">
              <w:rPr>
                <w:rFonts w:ascii="Times New Roman" w:hAnsi="Times New Roman" w:cs="Times New Roman"/>
              </w:rPr>
              <w:t>л</w:t>
            </w:r>
            <w:r w:rsidRPr="00E45A93">
              <w:rPr>
                <w:rFonts w:ascii="Times New Roman" w:hAnsi="Times New Roman" w:cs="Times New Roman"/>
              </w:rPr>
              <w:t>тайского края от</w:t>
            </w:r>
            <w:proofErr w:type="gramEnd"/>
            <w:r w:rsidRPr="00E45A93">
              <w:rPr>
                <w:rFonts w:ascii="Times New Roman" w:hAnsi="Times New Roman" w:cs="Times New Roman"/>
              </w:rPr>
              <w:t xml:space="preserve"> 2017 года</w:t>
            </w:r>
          </w:p>
        </w:tc>
      </w:tr>
      <w:tr w:rsidR="00C04E07" w:rsidRPr="00E45A93" w:rsidTr="00C04E07">
        <w:tc>
          <w:tcPr>
            <w:tcW w:w="7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2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</w:tr>
      <w:tr w:rsidR="00C04E07" w:rsidRPr="00E45A93" w:rsidTr="00C04E07">
        <w:tc>
          <w:tcPr>
            <w:tcW w:w="14884" w:type="dxa"/>
            <w:gridSpan w:val="12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Дополнительный перечень отдельных видов товаров, работ, услуг, определенный муниципальным органом </w:t>
            </w:r>
            <w:proofErr w:type="spellStart"/>
            <w:r w:rsidRPr="00E45A93">
              <w:rPr>
                <w:rFonts w:ascii="Times New Roman" w:hAnsi="Times New Roman" w:cs="Times New Roman"/>
              </w:rPr>
              <w:t>Заринского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 района Алта</w:t>
            </w:r>
            <w:r w:rsidRPr="00E45A93">
              <w:rPr>
                <w:rFonts w:ascii="Times New Roman" w:hAnsi="Times New Roman" w:cs="Times New Roman"/>
              </w:rPr>
              <w:t>й</w:t>
            </w:r>
            <w:r w:rsidRPr="00E45A93">
              <w:rPr>
                <w:rFonts w:ascii="Times New Roman" w:hAnsi="Times New Roman" w:cs="Times New Roman"/>
              </w:rPr>
              <w:t>ского края</w:t>
            </w:r>
          </w:p>
        </w:tc>
      </w:tr>
      <w:tr w:rsidR="00C04E07" w:rsidRPr="00E45A93" w:rsidTr="00C04E07">
        <w:tc>
          <w:tcPr>
            <w:tcW w:w="7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2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72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</w:tr>
    </w:tbl>
    <w:p w:rsidR="00C04E07" w:rsidRPr="00E45A93" w:rsidRDefault="00C04E07" w:rsidP="00C04E07"/>
    <w:p w:rsidR="00C04E07" w:rsidRPr="00E45A93" w:rsidRDefault="00C04E07" w:rsidP="00C04E07"/>
    <w:p w:rsidR="00C04E07" w:rsidRPr="00E45A93" w:rsidRDefault="00C04E07" w:rsidP="00C04E07">
      <w:bookmarkStart w:id="24" w:name="sub_111"/>
      <w:r w:rsidRPr="00E45A93">
        <w:rPr>
          <w:rStyle w:val="affff4"/>
          <w:bCs w:val="0"/>
          <w:color w:val="auto"/>
        </w:rPr>
        <w:t>*</w:t>
      </w:r>
      <w:r w:rsidRPr="00E45A93">
        <w:t xml:space="preserve">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bookmarkEnd w:id="24"/>
    <w:p w:rsidR="00C04E07" w:rsidRPr="00E45A93" w:rsidRDefault="00C04E07" w:rsidP="00C04E07"/>
    <w:p w:rsidR="00C04E07" w:rsidRPr="00E45A93" w:rsidRDefault="00C04E07" w:rsidP="00C04E07"/>
    <w:p w:rsidR="00C04E07" w:rsidRPr="00E45A93" w:rsidRDefault="00C04E07" w:rsidP="00C04E07"/>
    <w:tbl>
      <w:tblPr>
        <w:tblW w:w="5953" w:type="dxa"/>
        <w:tblInd w:w="8897" w:type="dxa"/>
        <w:tblLook w:val="0000"/>
      </w:tblPr>
      <w:tblGrid>
        <w:gridCol w:w="5953"/>
      </w:tblGrid>
      <w:tr w:rsidR="00C04E07" w:rsidRPr="00E45A93" w:rsidTr="00A97B54">
        <w:trPr>
          <w:trHeight w:val="2414"/>
        </w:trPr>
        <w:tc>
          <w:tcPr>
            <w:tcW w:w="5953" w:type="dxa"/>
          </w:tcPr>
          <w:p w:rsidR="00C04E07" w:rsidRPr="00E45A93" w:rsidRDefault="00A97B54" w:rsidP="00A97B54">
            <w:pPr>
              <w:ind w:firstLine="0"/>
              <w:jc w:val="left"/>
              <w:rPr>
                <w:b/>
                <w:sz w:val="26"/>
                <w:szCs w:val="26"/>
              </w:rPr>
            </w:pPr>
            <w:bookmarkStart w:id="25" w:name="sub_20000"/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ПРИЛОЖЕНИЕ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2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br/>
              <w:t xml:space="preserve">к </w:t>
            </w:r>
            <w:hyperlink w:anchor="sub_1000" w:history="1">
              <w:r w:rsidR="00C04E07" w:rsidRPr="00E45A93">
                <w:rPr>
                  <w:rStyle w:val="ad"/>
                  <w:rFonts w:cs="Arial"/>
                  <w:b/>
                  <w:color w:val="auto"/>
                  <w:sz w:val="26"/>
                  <w:szCs w:val="26"/>
                </w:rPr>
                <w:t>Правилам</w:t>
              </w:r>
            </w:hyperlink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определения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br/>
              <w:t>требований к отдельным видам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товаров, работ, у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с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луг (в том числе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предельных цен товаров, работ, услуг),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закупаемым муниципальными органами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br/>
            </w:r>
            <w:proofErr w:type="spellStart"/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Заринского</w:t>
            </w:r>
            <w:proofErr w:type="spellEnd"/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района Алтайского края, и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подведо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м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ственными указанным органам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казенными и бю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д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жетными учреждениями,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муниципальными ун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и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тарными предприятиями</w:t>
            </w:r>
            <w:bookmarkEnd w:id="25"/>
          </w:p>
        </w:tc>
      </w:tr>
    </w:tbl>
    <w:p w:rsidR="00C04E07" w:rsidRPr="00E45A93" w:rsidRDefault="00C04E07" w:rsidP="00C04E07">
      <w:r w:rsidRPr="00E45A93">
        <w:t xml:space="preserve">                                                                                                                                                                      </w:t>
      </w:r>
    </w:p>
    <w:p w:rsidR="0023207F" w:rsidRPr="00E45A93" w:rsidRDefault="0023207F" w:rsidP="005C6121">
      <w:pPr>
        <w:spacing w:line="240" w:lineRule="exact"/>
        <w:ind w:left="9639"/>
        <w:rPr>
          <w:sz w:val="26"/>
          <w:szCs w:val="26"/>
        </w:rPr>
      </w:pPr>
    </w:p>
    <w:p w:rsidR="00116EB0" w:rsidRPr="00E45A93" w:rsidRDefault="00C43F84" w:rsidP="0083697D">
      <w:pPr>
        <w:spacing w:before="40" w:line="240" w:lineRule="exact"/>
        <w:jc w:val="center"/>
        <w:rPr>
          <w:sz w:val="26"/>
          <w:szCs w:val="26"/>
        </w:rPr>
      </w:pPr>
      <w:r w:rsidRPr="00E45A93">
        <w:rPr>
          <w:sz w:val="26"/>
          <w:szCs w:val="26"/>
        </w:rPr>
        <w:t>ОБЯЗАТЕЛЬНЫЙ ПЕРЕЧЕНЬ</w:t>
      </w:r>
      <w:r w:rsidR="0065137E" w:rsidRPr="00E45A93">
        <w:rPr>
          <w:sz w:val="26"/>
          <w:szCs w:val="26"/>
        </w:rPr>
        <w:br/>
      </w:r>
      <w:r w:rsidR="008969D1" w:rsidRPr="00E45A93">
        <w:rPr>
          <w:sz w:val="26"/>
          <w:szCs w:val="26"/>
        </w:rPr>
        <w:t xml:space="preserve">отдельных видов товаров, работ, услуг, в отношении которых определяются требования к их потребительским свойствам </w:t>
      </w:r>
      <w:r w:rsidR="00051693" w:rsidRPr="00E45A93">
        <w:rPr>
          <w:sz w:val="26"/>
          <w:szCs w:val="26"/>
        </w:rPr>
        <w:br/>
      </w:r>
      <w:r w:rsidR="008969D1" w:rsidRPr="00E45A93">
        <w:rPr>
          <w:sz w:val="26"/>
          <w:szCs w:val="26"/>
        </w:rPr>
        <w:t>(в том числе характеристики качества) и иным характеристикам (в том числе предельные цены товаров, работ, услуг)</w:t>
      </w:r>
    </w:p>
    <w:tbl>
      <w:tblPr>
        <w:tblStyle w:val="affff5"/>
        <w:tblW w:w="15417" w:type="dxa"/>
        <w:tblLayout w:type="fixed"/>
        <w:tblLook w:val="04A0"/>
      </w:tblPr>
      <w:tblGrid>
        <w:gridCol w:w="675"/>
        <w:gridCol w:w="1134"/>
        <w:gridCol w:w="1985"/>
        <w:gridCol w:w="2268"/>
        <w:gridCol w:w="992"/>
        <w:gridCol w:w="1134"/>
        <w:gridCol w:w="2268"/>
        <w:gridCol w:w="1559"/>
        <w:gridCol w:w="1701"/>
        <w:gridCol w:w="1701"/>
      </w:tblGrid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 w:rsidRPr="00E45A9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45A93">
              <w:rPr>
                <w:rFonts w:ascii="Times New Roman" w:hAnsi="Times New Roman" w:cs="Times New Roman"/>
              </w:rPr>
              <w:t>/</w:t>
            </w:r>
            <w:proofErr w:type="spellStart"/>
            <w:r w:rsidRPr="00E45A9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4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ОКПД</w:t>
              </w:r>
              <w:proofErr w:type="gramStart"/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2</w:t>
              </w:r>
              <w:proofErr w:type="gramEnd"/>
            </w:hyperlink>
          </w:p>
        </w:tc>
        <w:tc>
          <w:tcPr>
            <w:tcW w:w="1985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Наименование отдельных видов товаров, работ, услуг</w:t>
            </w:r>
          </w:p>
        </w:tc>
        <w:tc>
          <w:tcPr>
            <w:tcW w:w="11623" w:type="dxa"/>
            <w:gridSpan w:val="7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наименование х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рактеристики</w:t>
            </w:r>
          </w:p>
        </w:tc>
        <w:tc>
          <w:tcPr>
            <w:tcW w:w="2126" w:type="dxa"/>
            <w:gridSpan w:val="2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единица измер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229" w:type="dxa"/>
            <w:gridSpan w:val="4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5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нование</w:t>
            </w:r>
          </w:p>
        </w:tc>
        <w:tc>
          <w:tcPr>
            <w:tcW w:w="7229" w:type="dxa"/>
            <w:gridSpan w:val="4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должности муниципальной службы в муниципальных органах </w:t>
            </w:r>
            <w:proofErr w:type="spellStart"/>
            <w:r w:rsidRPr="00E45A93">
              <w:rPr>
                <w:rFonts w:ascii="Times New Roman" w:hAnsi="Times New Roman" w:cs="Times New Roman"/>
              </w:rPr>
              <w:t>З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ринского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 района Алтайского края, казенных и бюджетных учре</w:t>
            </w:r>
            <w:r w:rsidRPr="00E45A93">
              <w:rPr>
                <w:rFonts w:ascii="Times New Roman" w:hAnsi="Times New Roman" w:cs="Times New Roman"/>
              </w:rPr>
              <w:t>ж</w:t>
            </w:r>
            <w:r w:rsidRPr="00E45A93">
              <w:rPr>
                <w:rFonts w:ascii="Times New Roman" w:hAnsi="Times New Roman" w:cs="Times New Roman"/>
              </w:rPr>
              <w:t xml:space="preserve">дениях </w:t>
            </w:r>
            <w:proofErr w:type="spellStart"/>
            <w:r w:rsidRPr="00E45A93">
              <w:rPr>
                <w:rFonts w:ascii="Times New Roman" w:hAnsi="Times New Roman" w:cs="Times New Roman"/>
              </w:rPr>
              <w:t>Заринского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 района Алтайского края, должности муниц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lastRenderedPageBreak/>
              <w:t xml:space="preserve">пальных унитарных предприятий </w:t>
            </w:r>
            <w:proofErr w:type="spellStart"/>
            <w:r w:rsidRPr="00E45A93">
              <w:rPr>
                <w:rFonts w:ascii="Times New Roman" w:hAnsi="Times New Roman" w:cs="Times New Roman"/>
              </w:rPr>
              <w:t>Заринского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должности муниципальной службы категории "р</w:t>
            </w:r>
            <w:r w:rsidRPr="00E45A93">
              <w:rPr>
                <w:rFonts w:ascii="Times New Roman" w:hAnsi="Times New Roman" w:cs="Times New Roman"/>
              </w:rPr>
              <w:t>у</w:t>
            </w:r>
            <w:r w:rsidRPr="00E45A93">
              <w:rPr>
                <w:rFonts w:ascii="Times New Roman" w:hAnsi="Times New Roman" w:cs="Times New Roman"/>
              </w:rPr>
              <w:t>ководители", руководители казенных, бюджетных учреждений, муниципальных унитарных предпр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ятий</w:t>
            </w:r>
          </w:p>
        </w:tc>
        <w:tc>
          <w:tcPr>
            <w:tcW w:w="1701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иные мун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ципальные служащие, сотрудники казенных, бюджетных учреждений, муниципал</w:t>
            </w:r>
            <w:r w:rsidRPr="00E45A93">
              <w:rPr>
                <w:rFonts w:ascii="Times New Roman" w:hAnsi="Times New Roman" w:cs="Times New Roman"/>
              </w:rPr>
              <w:t>ь</w:t>
            </w:r>
            <w:r w:rsidRPr="00E45A93">
              <w:rPr>
                <w:rFonts w:ascii="Times New Roman" w:hAnsi="Times New Roman" w:cs="Times New Roman"/>
              </w:rPr>
              <w:t>ных унита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ных предпр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ятий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руководитель и з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меститель руков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дитель муниц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 xml:space="preserve">пального органа </w:t>
            </w:r>
            <w:proofErr w:type="spellStart"/>
            <w:r w:rsidRPr="00E45A93">
              <w:rPr>
                <w:rFonts w:ascii="Times New Roman" w:hAnsi="Times New Roman" w:cs="Times New Roman"/>
              </w:rPr>
              <w:t>Заринского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  <w:tc>
          <w:tcPr>
            <w:tcW w:w="1559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руковод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 и з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меститель руководит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ля структу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ного подра</w:t>
            </w:r>
            <w:r w:rsidRPr="00E45A93">
              <w:rPr>
                <w:rFonts w:ascii="Times New Roman" w:hAnsi="Times New Roman" w:cs="Times New Roman"/>
              </w:rPr>
              <w:t>з</w:t>
            </w:r>
            <w:r w:rsidRPr="00E45A93">
              <w:rPr>
                <w:rFonts w:ascii="Times New Roman" w:hAnsi="Times New Roman" w:cs="Times New Roman"/>
              </w:rPr>
              <w:t>деления м</w:t>
            </w:r>
            <w:r w:rsidRPr="00E45A93">
              <w:rPr>
                <w:rFonts w:ascii="Times New Roman" w:hAnsi="Times New Roman" w:cs="Times New Roman"/>
              </w:rPr>
              <w:t>у</w:t>
            </w:r>
            <w:r w:rsidRPr="00E45A93">
              <w:rPr>
                <w:rFonts w:ascii="Times New Roman" w:hAnsi="Times New Roman" w:cs="Times New Roman"/>
              </w:rPr>
              <w:t>ниципальн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 xml:space="preserve">го органа </w:t>
            </w:r>
            <w:proofErr w:type="spellStart"/>
            <w:r w:rsidRPr="00E45A93">
              <w:rPr>
                <w:rFonts w:ascii="Times New Roman" w:hAnsi="Times New Roman" w:cs="Times New Roman"/>
              </w:rPr>
              <w:t>Заринского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 района А</w:t>
            </w:r>
            <w:r w:rsidRPr="00E45A93">
              <w:rPr>
                <w:rFonts w:ascii="Times New Roman" w:hAnsi="Times New Roman" w:cs="Times New Roman"/>
              </w:rPr>
              <w:t>л</w:t>
            </w:r>
            <w:r w:rsidRPr="00E45A93">
              <w:rPr>
                <w:rFonts w:ascii="Times New Roman" w:hAnsi="Times New Roman" w:cs="Times New Roman"/>
              </w:rPr>
              <w:t>тайского края</w:t>
            </w:r>
          </w:p>
        </w:tc>
        <w:tc>
          <w:tcPr>
            <w:tcW w:w="1701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руководитель казенного, бюджетного учреждения, муниципал</w:t>
            </w:r>
            <w:r w:rsidRPr="00E45A93">
              <w:rPr>
                <w:rFonts w:ascii="Times New Roman" w:hAnsi="Times New Roman" w:cs="Times New Roman"/>
              </w:rPr>
              <w:t>ь</w:t>
            </w:r>
            <w:r w:rsidRPr="00E45A93">
              <w:rPr>
                <w:rFonts w:ascii="Times New Roman" w:hAnsi="Times New Roman" w:cs="Times New Roman"/>
              </w:rPr>
              <w:t>ного унита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ного пре</w:t>
            </w:r>
            <w:r w:rsidRPr="00E45A93">
              <w:rPr>
                <w:rFonts w:ascii="Times New Roman" w:hAnsi="Times New Roman" w:cs="Times New Roman"/>
              </w:rPr>
              <w:t>д</w:t>
            </w:r>
            <w:r w:rsidRPr="00E45A93">
              <w:rPr>
                <w:rFonts w:ascii="Times New Roman" w:hAnsi="Times New Roman" w:cs="Times New Roman"/>
              </w:rPr>
              <w:t xml:space="preserve">приятия </w:t>
            </w:r>
            <w:proofErr w:type="spellStart"/>
            <w:r w:rsidRPr="00E45A93">
              <w:rPr>
                <w:rFonts w:ascii="Times New Roman" w:hAnsi="Times New Roman" w:cs="Times New Roman"/>
              </w:rPr>
              <w:t>З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ринского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 ра</w:t>
            </w:r>
            <w:r w:rsidRPr="00E45A93">
              <w:rPr>
                <w:rFonts w:ascii="Times New Roman" w:hAnsi="Times New Roman" w:cs="Times New Roman"/>
              </w:rPr>
              <w:t>й</w:t>
            </w:r>
            <w:r w:rsidRPr="00E45A93">
              <w:rPr>
                <w:rFonts w:ascii="Times New Roman" w:hAnsi="Times New Roman" w:cs="Times New Roman"/>
              </w:rPr>
              <w:t>она Алта</w:t>
            </w:r>
            <w:r w:rsidRPr="00E45A93">
              <w:rPr>
                <w:rFonts w:ascii="Times New Roman" w:hAnsi="Times New Roman" w:cs="Times New Roman"/>
              </w:rPr>
              <w:t>й</w:t>
            </w:r>
            <w:r w:rsidRPr="00E45A93">
              <w:rPr>
                <w:rFonts w:ascii="Times New Roman" w:hAnsi="Times New Roman" w:cs="Times New Roman"/>
              </w:rPr>
              <w:t>ского края</w:t>
            </w:r>
          </w:p>
        </w:tc>
        <w:tc>
          <w:tcPr>
            <w:tcW w:w="1701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25586" w:rsidRPr="00E45A93" w:rsidTr="00E45A93">
        <w:tc>
          <w:tcPr>
            <w:tcW w:w="675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10</w:t>
            </w:r>
          </w:p>
        </w:tc>
      </w:tr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E45A93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26.20.11</w:t>
            </w:r>
          </w:p>
        </w:tc>
        <w:tc>
          <w:tcPr>
            <w:tcW w:w="1985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Компьютеры портативные массой не более 10 кг, такие как ноутбуки, пла</w:t>
            </w:r>
            <w:r w:rsidRPr="00E45A93">
              <w:rPr>
                <w:rFonts w:ascii="Times New Roman" w:hAnsi="Times New Roman" w:cs="Times New Roman"/>
              </w:rPr>
              <w:t>н</w:t>
            </w:r>
            <w:r w:rsidRPr="00E45A93">
              <w:rPr>
                <w:rFonts w:ascii="Times New Roman" w:hAnsi="Times New Roman" w:cs="Times New Roman"/>
              </w:rPr>
              <w:t>шетные компь</w:t>
            </w:r>
            <w:r w:rsidRPr="00E45A93">
              <w:rPr>
                <w:rFonts w:ascii="Times New Roman" w:hAnsi="Times New Roman" w:cs="Times New Roman"/>
              </w:rPr>
              <w:t>ю</w:t>
            </w:r>
            <w:r w:rsidRPr="00E45A93">
              <w:rPr>
                <w:rFonts w:ascii="Times New Roman" w:hAnsi="Times New Roman" w:cs="Times New Roman"/>
              </w:rPr>
              <w:t>теры, карманные компьютеры, в том числе с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вмещающие функции м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бильного тел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lastRenderedPageBreak/>
              <w:t>фонного аппар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та, электронные записные кни</w:t>
            </w:r>
            <w:r w:rsidRPr="00E45A93">
              <w:rPr>
                <w:rFonts w:ascii="Times New Roman" w:hAnsi="Times New Roman" w:cs="Times New Roman"/>
              </w:rPr>
              <w:t>ж</w:t>
            </w:r>
            <w:r w:rsidRPr="00E45A93">
              <w:rPr>
                <w:rFonts w:ascii="Times New Roman" w:hAnsi="Times New Roman" w:cs="Times New Roman"/>
              </w:rPr>
              <w:t>ки и аналогичная компьютерная техника. Поя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нения по тр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буемой проду</w:t>
            </w:r>
            <w:r w:rsidRPr="00E45A93">
              <w:rPr>
                <w:rFonts w:ascii="Times New Roman" w:hAnsi="Times New Roman" w:cs="Times New Roman"/>
              </w:rPr>
              <w:t>к</w:t>
            </w:r>
            <w:r w:rsidRPr="00E45A93">
              <w:rPr>
                <w:rFonts w:ascii="Times New Roman" w:hAnsi="Times New Roman" w:cs="Times New Roman"/>
              </w:rPr>
              <w:t>ции: ноутбуки, планшетные компьютеры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размер и тип экр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на, вес, тип проце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сора, частота пр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цессора, размер оперативной пам</w:t>
            </w:r>
            <w:r w:rsidRPr="00E45A93">
              <w:rPr>
                <w:rFonts w:ascii="Times New Roman" w:hAnsi="Times New Roman" w:cs="Times New Roman"/>
              </w:rPr>
              <w:t>я</w:t>
            </w:r>
            <w:r w:rsidRPr="00E45A93">
              <w:rPr>
                <w:rFonts w:ascii="Times New Roman" w:hAnsi="Times New Roman" w:cs="Times New Roman"/>
              </w:rPr>
              <w:t>ти, объем накоп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 xml:space="preserve">теля, тип жесткого диска, оптический привод, наличие модулей </w:t>
            </w:r>
            <w:proofErr w:type="spellStart"/>
            <w:r w:rsidRPr="00E45A93">
              <w:rPr>
                <w:rFonts w:ascii="Times New Roman" w:hAnsi="Times New Roman" w:cs="Times New Roman"/>
              </w:rPr>
              <w:t>Wi-Fi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5A93">
              <w:rPr>
                <w:rFonts w:ascii="Times New Roman" w:hAnsi="Times New Roman" w:cs="Times New Roman"/>
              </w:rPr>
              <w:t>Bluetooth</w:t>
            </w:r>
            <w:proofErr w:type="spellEnd"/>
            <w:r w:rsidRPr="00E45A93">
              <w:rPr>
                <w:rFonts w:ascii="Times New Roman" w:hAnsi="Times New Roman" w:cs="Times New Roman"/>
              </w:rPr>
              <w:t>, по</w:t>
            </w:r>
            <w:r w:rsidRPr="00E45A93">
              <w:rPr>
                <w:rFonts w:ascii="Times New Roman" w:hAnsi="Times New Roman" w:cs="Times New Roman"/>
              </w:rPr>
              <w:t>д</w:t>
            </w:r>
            <w:r w:rsidRPr="00E45A93">
              <w:rPr>
                <w:rFonts w:ascii="Times New Roman" w:hAnsi="Times New Roman" w:cs="Times New Roman"/>
              </w:rPr>
              <w:t xml:space="preserve">держки 3G </w:t>
            </w:r>
            <w:r w:rsidRPr="00E45A93">
              <w:rPr>
                <w:rFonts w:ascii="Times New Roman" w:hAnsi="Times New Roman" w:cs="Times New Roman"/>
              </w:rPr>
              <w:lastRenderedPageBreak/>
              <w:t>(UMTS), тип в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деоадаптера, время работы, операц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онная система, предустановленное программное обе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печение</w:t>
            </w:r>
          </w:p>
        </w:tc>
        <w:tc>
          <w:tcPr>
            <w:tcW w:w="992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E45A93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26.20.15</w:t>
            </w:r>
          </w:p>
        </w:tc>
        <w:tc>
          <w:tcPr>
            <w:tcW w:w="1985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Машины вычи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лительные эле</w:t>
            </w:r>
            <w:r w:rsidRPr="00E45A93">
              <w:rPr>
                <w:rFonts w:ascii="Times New Roman" w:hAnsi="Times New Roman" w:cs="Times New Roman"/>
              </w:rPr>
              <w:t>к</w:t>
            </w:r>
            <w:r w:rsidRPr="00E45A93">
              <w:rPr>
                <w:rFonts w:ascii="Times New Roman" w:hAnsi="Times New Roman" w:cs="Times New Roman"/>
              </w:rPr>
              <w:t>тронные цифр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вые прочие, с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держащие или не содержащие в одном корпусе одно или два из следующих ус</w:t>
            </w:r>
            <w:r w:rsidRPr="00E45A93">
              <w:rPr>
                <w:rFonts w:ascii="Times New Roman" w:hAnsi="Times New Roman" w:cs="Times New Roman"/>
              </w:rPr>
              <w:t>т</w:t>
            </w:r>
            <w:r w:rsidRPr="00E45A93">
              <w:rPr>
                <w:rFonts w:ascii="Times New Roman" w:hAnsi="Times New Roman" w:cs="Times New Roman"/>
              </w:rPr>
              <w:t>рой</w:t>
            </w:r>
            <w:proofErr w:type="gramStart"/>
            <w:r w:rsidRPr="00E45A93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E45A93">
              <w:rPr>
                <w:rFonts w:ascii="Times New Roman" w:hAnsi="Times New Roman" w:cs="Times New Roman"/>
              </w:rPr>
              <w:t>я авт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матической о</w:t>
            </w:r>
            <w:r w:rsidRPr="00E45A93">
              <w:rPr>
                <w:rFonts w:ascii="Times New Roman" w:hAnsi="Times New Roman" w:cs="Times New Roman"/>
              </w:rPr>
              <w:t>б</w:t>
            </w:r>
            <w:r w:rsidRPr="00E45A93">
              <w:rPr>
                <w:rFonts w:ascii="Times New Roman" w:hAnsi="Times New Roman" w:cs="Times New Roman"/>
              </w:rPr>
              <w:t>работки данных: запоминающие устройства, ус</w:t>
            </w:r>
            <w:r w:rsidRPr="00E45A93">
              <w:rPr>
                <w:rFonts w:ascii="Times New Roman" w:hAnsi="Times New Roman" w:cs="Times New Roman"/>
              </w:rPr>
              <w:t>т</w:t>
            </w:r>
            <w:r w:rsidRPr="00E45A93">
              <w:rPr>
                <w:rFonts w:ascii="Times New Roman" w:hAnsi="Times New Roman" w:cs="Times New Roman"/>
              </w:rPr>
              <w:t>ройства ввода, устройства в</w:t>
            </w:r>
            <w:r w:rsidRPr="00E45A93">
              <w:rPr>
                <w:rFonts w:ascii="Times New Roman" w:hAnsi="Times New Roman" w:cs="Times New Roman"/>
              </w:rPr>
              <w:t>ы</w:t>
            </w:r>
            <w:r w:rsidRPr="00E45A93">
              <w:rPr>
                <w:rFonts w:ascii="Times New Roman" w:hAnsi="Times New Roman" w:cs="Times New Roman"/>
              </w:rPr>
              <w:t>вода. Пояснения по требуемой продукции: ко</w:t>
            </w:r>
            <w:r w:rsidRPr="00E45A93">
              <w:rPr>
                <w:rFonts w:ascii="Times New Roman" w:hAnsi="Times New Roman" w:cs="Times New Roman"/>
              </w:rPr>
              <w:t>м</w:t>
            </w:r>
            <w:r w:rsidRPr="00E45A93">
              <w:rPr>
                <w:rFonts w:ascii="Times New Roman" w:hAnsi="Times New Roman" w:cs="Times New Roman"/>
              </w:rPr>
              <w:t>пьютеры перс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нальные н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lastRenderedPageBreak/>
              <w:t>стольные, раб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чие станции в</w:t>
            </w:r>
            <w:r w:rsidRPr="00E45A93">
              <w:rPr>
                <w:rFonts w:ascii="Times New Roman" w:hAnsi="Times New Roman" w:cs="Times New Roman"/>
              </w:rPr>
              <w:t>ы</w:t>
            </w:r>
            <w:r w:rsidRPr="00E45A93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45A93">
              <w:rPr>
                <w:rFonts w:ascii="Times New Roman" w:hAnsi="Times New Roman" w:cs="Times New Roman"/>
              </w:rPr>
              <w:lastRenderedPageBreak/>
              <w:t>тип (мон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блок/системный блок и монитор), размер экр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на/монитора, тип процессора, част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та процессора, ра</w:t>
            </w:r>
            <w:r w:rsidRPr="00E45A93">
              <w:rPr>
                <w:rFonts w:ascii="Times New Roman" w:hAnsi="Times New Roman" w:cs="Times New Roman"/>
              </w:rPr>
              <w:t>з</w:t>
            </w:r>
            <w:r w:rsidRPr="00E45A93">
              <w:rPr>
                <w:rFonts w:ascii="Times New Roman" w:hAnsi="Times New Roman" w:cs="Times New Roman"/>
              </w:rPr>
              <w:t>мер оперативной памяти, объем н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копителя, тип ж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сткого диска, опт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ческий привод, тип видеоадаптера, операционная си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тема, предустано</w:t>
            </w:r>
            <w:r w:rsidRPr="00E45A93">
              <w:rPr>
                <w:rFonts w:ascii="Times New Roman" w:hAnsi="Times New Roman" w:cs="Times New Roman"/>
              </w:rPr>
              <w:t>в</w:t>
            </w:r>
            <w:r w:rsidRPr="00E45A93">
              <w:rPr>
                <w:rFonts w:ascii="Times New Roman" w:hAnsi="Times New Roman" w:cs="Times New Roman"/>
              </w:rPr>
              <w:t>ленное програм</w:t>
            </w:r>
            <w:r w:rsidRPr="00E45A93">
              <w:rPr>
                <w:rFonts w:ascii="Times New Roman" w:hAnsi="Times New Roman" w:cs="Times New Roman"/>
              </w:rPr>
              <w:t>м</w:t>
            </w:r>
            <w:r w:rsidRPr="00E45A93">
              <w:rPr>
                <w:rFonts w:ascii="Times New Roman" w:hAnsi="Times New Roman" w:cs="Times New Roman"/>
              </w:rPr>
              <w:t>ное обеспечение</w:t>
            </w:r>
            <w:proofErr w:type="gramEnd"/>
          </w:p>
        </w:tc>
        <w:tc>
          <w:tcPr>
            <w:tcW w:w="992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E45A93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26.20.16</w:t>
            </w:r>
          </w:p>
        </w:tc>
        <w:tc>
          <w:tcPr>
            <w:tcW w:w="1985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Устройства вв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да/вывода да</w:t>
            </w:r>
            <w:r w:rsidRPr="00E45A93">
              <w:rPr>
                <w:rFonts w:ascii="Times New Roman" w:hAnsi="Times New Roman" w:cs="Times New Roman"/>
              </w:rPr>
              <w:t>н</w:t>
            </w:r>
            <w:r w:rsidRPr="00E45A93">
              <w:rPr>
                <w:rFonts w:ascii="Times New Roman" w:hAnsi="Times New Roman" w:cs="Times New Roman"/>
              </w:rPr>
              <w:t>ных, содерж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щие или не с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держащие в о</w:t>
            </w:r>
            <w:r w:rsidRPr="00E45A93">
              <w:rPr>
                <w:rFonts w:ascii="Times New Roman" w:hAnsi="Times New Roman" w:cs="Times New Roman"/>
              </w:rPr>
              <w:t>д</w:t>
            </w:r>
            <w:r w:rsidRPr="00E45A93">
              <w:rPr>
                <w:rFonts w:ascii="Times New Roman" w:hAnsi="Times New Roman" w:cs="Times New Roman"/>
              </w:rPr>
              <w:t>ном корпусе з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поминающие устройства. П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яснения по тр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буемой проду</w:t>
            </w:r>
            <w:r w:rsidRPr="00E45A93">
              <w:rPr>
                <w:rFonts w:ascii="Times New Roman" w:hAnsi="Times New Roman" w:cs="Times New Roman"/>
              </w:rPr>
              <w:t>к</w:t>
            </w:r>
            <w:r w:rsidRPr="00E45A93">
              <w:rPr>
                <w:rFonts w:ascii="Times New Roman" w:hAnsi="Times New Roman" w:cs="Times New Roman"/>
              </w:rPr>
              <w:t>ции: принтеры, сканеры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45A93">
              <w:rPr>
                <w:rFonts w:ascii="Times New Roman" w:hAnsi="Times New Roman" w:cs="Times New Roman"/>
              </w:rPr>
              <w:t>метод печати (струйный / лазе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ный - для принт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ра), разрешение сканирования (для сканера), цветность (цветной/черно-белый), макс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мальный формат, скорость печ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ти/сканирования, наличие дополн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тельных модулей и интерфейсов (сет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вой интерфейс, устройства чтения карт памяти и т.д.)</w:t>
            </w:r>
            <w:proofErr w:type="gramEnd"/>
          </w:p>
        </w:tc>
        <w:tc>
          <w:tcPr>
            <w:tcW w:w="992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26.30.11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Телефоны м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бильные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26.30.11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A97B54">
              <w:rPr>
                <w:rFonts w:ascii="Times New Roman" w:hAnsi="Times New Roman" w:cs="Times New Roman"/>
              </w:rPr>
              <w:t>Телефоны м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бильные для нужд учрежд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ний, оказыва</w:t>
            </w:r>
            <w:r w:rsidRPr="00A97B54">
              <w:rPr>
                <w:rFonts w:ascii="Times New Roman" w:hAnsi="Times New Roman" w:cs="Times New Roman"/>
              </w:rPr>
              <w:t>ю</w:t>
            </w:r>
            <w:r w:rsidRPr="00A97B54">
              <w:rPr>
                <w:rFonts w:ascii="Times New Roman" w:hAnsi="Times New Roman" w:cs="Times New Roman"/>
              </w:rPr>
              <w:t>щих скорую, в том числе ск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рую специал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зированную, 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дицинскую п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lastRenderedPageBreak/>
              <w:t>мощь; учрежд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ний, осущест</w:t>
            </w:r>
            <w:r w:rsidRPr="00A97B54">
              <w:rPr>
                <w:rFonts w:ascii="Times New Roman" w:hAnsi="Times New Roman" w:cs="Times New Roman"/>
              </w:rPr>
              <w:t>в</w:t>
            </w:r>
            <w:r w:rsidRPr="00A97B54">
              <w:rPr>
                <w:rFonts w:ascii="Times New Roman" w:hAnsi="Times New Roman" w:cs="Times New Roman"/>
              </w:rPr>
              <w:t>ляющих полн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мочия в области гражданской обороны, чре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вычайных с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туаций и пожа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ной безопасн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сти; аварийно-диспетчерских служб госуда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ственных ун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тарных предпр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ятий</w:t>
            </w:r>
            <w:proofErr w:type="gramEnd"/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тип устро</w:t>
            </w:r>
            <w:r w:rsidRPr="00A97B54">
              <w:rPr>
                <w:rFonts w:ascii="Times New Roman" w:hAnsi="Times New Roman" w:cs="Times New Roman"/>
              </w:rPr>
              <w:t>й</w:t>
            </w:r>
            <w:r w:rsidRPr="00A97B54">
              <w:rPr>
                <w:rFonts w:ascii="Times New Roman" w:hAnsi="Times New Roman" w:cs="Times New Roman"/>
              </w:rPr>
              <w:t>ства (телефон / смартфон), по</w:t>
            </w:r>
            <w:r w:rsidRPr="00A97B54">
              <w:rPr>
                <w:rFonts w:ascii="Times New Roman" w:hAnsi="Times New Roman" w:cs="Times New Roman"/>
              </w:rPr>
              <w:t>д</w:t>
            </w:r>
            <w:r w:rsidRPr="00A97B54">
              <w:rPr>
                <w:rFonts w:ascii="Times New Roman" w:hAnsi="Times New Roman" w:cs="Times New Roman"/>
              </w:rPr>
              <w:t>держиваемые ста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дарты, операцио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ная система, время работы, метод управления (се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сорный / кнопо</w:t>
            </w:r>
            <w:r w:rsidRPr="00A97B54">
              <w:rPr>
                <w:rFonts w:ascii="Times New Roman" w:hAnsi="Times New Roman" w:cs="Times New Roman"/>
              </w:rPr>
              <w:t>ч</w:t>
            </w:r>
            <w:r w:rsidRPr="00A97B54">
              <w:rPr>
                <w:rFonts w:ascii="Times New Roman" w:hAnsi="Times New Roman" w:cs="Times New Roman"/>
              </w:rPr>
              <w:lastRenderedPageBreak/>
              <w:t>ный), количество SIM-карт, наличие модулей и инте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фейсов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Wi-Fi</w:t>
            </w:r>
            <w:proofErr w:type="spellEnd"/>
            <w:r w:rsidRPr="00A97B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97B54">
              <w:rPr>
                <w:rFonts w:ascii="Times New Roman" w:hAnsi="Times New Roman" w:cs="Times New Roman"/>
              </w:rPr>
              <w:t>Bluetooth</w:t>
            </w:r>
            <w:proofErr w:type="spellEnd"/>
            <w:r w:rsidRPr="00A97B54">
              <w:rPr>
                <w:rFonts w:ascii="Times New Roman" w:hAnsi="Times New Roman" w:cs="Times New Roman"/>
              </w:rPr>
              <w:t>, USB, GPS), стоимость годового владения оборудованием (включая договоры технической по</w:t>
            </w:r>
            <w:r w:rsidRPr="00A97B54">
              <w:rPr>
                <w:rFonts w:ascii="Times New Roman" w:hAnsi="Times New Roman" w:cs="Times New Roman"/>
              </w:rPr>
              <w:t>д</w:t>
            </w:r>
            <w:r w:rsidRPr="00A97B54">
              <w:rPr>
                <w:rFonts w:ascii="Times New Roman" w:hAnsi="Times New Roman" w:cs="Times New Roman"/>
              </w:rPr>
              <w:t>держки, обслуж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вания, сервисные договоры) из ра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чета на одного аб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нента (одну един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цу трафика) в теч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 всего срока службы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3 тыс.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29.10.21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тран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портные с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гателем с искр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вым зажиганием, с рабочим объ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мом цилиндров не более 1500 куб. </w:t>
            </w:r>
            <w:proofErr w:type="gramStart"/>
            <w:r w:rsidRPr="00A97B54">
              <w:rPr>
                <w:rFonts w:ascii="Times New Roman" w:hAnsi="Times New Roman" w:cs="Times New Roman"/>
              </w:rPr>
              <w:t>см</w:t>
            </w:r>
            <w:proofErr w:type="gramEnd"/>
            <w:r w:rsidRPr="00A97B54">
              <w:rPr>
                <w:rFonts w:ascii="Times New Roman" w:hAnsi="Times New Roman" w:cs="Times New Roman"/>
              </w:rPr>
              <w:t>, н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комплектация,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диная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29.10.22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тран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портные с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гателем с искр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lastRenderedPageBreak/>
              <w:t>вым зажиганием, с рабочим объ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мом цилиндров более 1500 куб. </w:t>
            </w:r>
            <w:proofErr w:type="gramStart"/>
            <w:r w:rsidRPr="00A97B54">
              <w:rPr>
                <w:rFonts w:ascii="Times New Roman" w:hAnsi="Times New Roman" w:cs="Times New Roman"/>
              </w:rPr>
              <w:t>см</w:t>
            </w:r>
            <w:proofErr w:type="gramEnd"/>
            <w:r w:rsidRPr="00A97B54">
              <w:rPr>
                <w:rFonts w:ascii="Times New Roman" w:hAnsi="Times New Roman" w:cs="Times New Roman"/>
              </w:rPr>
              <w:t>, н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диная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29.10.23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тран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портные с поршневым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гателем вну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реннего сгор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ния с восплам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нением от сж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 xml:space="preserve">тия (дизелем или </w:t>
            </w:r>
            <w:proofErr w:type="spellStart"/>
            <w:r w:rsidRPr="00A97B54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A97B54">
              <w:rPr>
                <w:rFonts w:ascii="Times New Roman" w:hAnsi="Times New Roman" w:cs="Times New Roman"/>
              </w:rPr>
              <w:t>), новые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29.10.24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транспортные для перевозки людей прочие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29.10.30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транспортные для перевозки 10 человек и более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29.10.41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транспортные грузовые с поршневым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гателем вну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реннего сгор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ния с восплам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нением от сж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lastRenderedPageBreak/>
              <w:t xml:space="preserve">тия (дизелем или </w:t>
            </w:r>
            <w:proofErr w:type="spellStart"/>
            <w:r w:rsidRPr="00A97B54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A97B54">
              <w:rPr>
                <w:rFonts w:ascii="Times New Roman" w:hAnsi="Times New Roman" w:cs="Times New Roman"/>
              </w:rPr>
              <w:t>), новые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29.10.42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транспортные грузовые с поршневым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гателем вну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реннего сгор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ния с искровым зажиганием; прочие грузовые транспортные средства, новые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29.10.43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Автомобили-тягачи седел</w:t>
            </w:r>
            <w:r w:rsidRPr="00A97B54">
              <w:rPr>
                <w:rFonts w:ascii="Times New Roman" w:hAnsi="Times New Roman" w:cs="Times New Roman"/>
              </w:rPr>
              <w:t>ь</w:t>
            </w:r>
            <w:r w:rsidRPr="00A97B54">
              <w:rPr>
                <w:rFonts w:ascii="Times New Roman" w:hAnsi="Times New Roman" w:cs="Times New Roman"/>
              </w:rPr>
              <w:t>ные для пол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прицепов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29.10.44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Шасси с уст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новленными двигателями для автотранспор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ных средств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hideMark/>
          </w:tcPr>
          <w:p w:rsidR="00425586" w:rsidRPr="00A97B54" w:rsidRDefault="00425586" w:rsidP="00E45A93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31.01.11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Мебель мета</w:t>
            </w:r>
            <w:r w:rsidRPr="00A97B54">
              <w:rPr>
                <w:rFonts w:ascii="Times New Roman" w:hAnsi="Times New Roman" w:cs="Times New Roman"/>
              </w:rPr>
              <w:t>л</w:t>
            </w:r>
            <w:r w:rsidRPr="00A97B54">
              <w:rPr>
                <w:rFonts w:ascii="Times New Roman" w:hAnsi="Times New Roman" w:cs="Times New Roman"/>
              </w:rPr>
              <w:t>лическая для офисов. Поясн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 по закупа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мой продукции: мебель для с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дения, преим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щественно с 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 xml:space="preserve">таллическим </w:t>
            </w:r>
            <w:r w:rsidRPr="00A97B54">
              <w:rPr>
                <w:rFonts w:ascii="Times New Roman" w:hAnsi="Times New Roman" w:cs="Times New Roman"/>
              </w:rPr>
              <w:lastRenderedPageBreak/>
              <w:t>каркасом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материал (металл), обивочные мат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риалы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ние: кожа нат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ральная; возмо</w:t>
            </w:r>
            <w:r w:rsidRPr="00A97B54">
              <w:rPr>
                <w:rFonts w:ascii="Times New Roman" w:hAnsi="Times New Roman" w:cs="Times New Roman"/>
              </w:rPr>
              <w:t>ж</w:t>
            </w:r>
            <w:r w:rsidRPr="00A97B54">
              <w:rPr>
                <w:rFonts w:ascii="Times New Roman" w:hAnsi="Times New Roman" w:cs="Times New Roman"/>
              </w:rPr>
              <w:t>ные значения: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кожа, искусственная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микрофи</w:t>
            </w:r>
            <w:r w:rsidRPr="00A97B54">
              <w:rPr>
                <w:rFonts w:ascii="Times New Roman" w:hAnsi="Times New Roman" w:cs="Times New Roman"/>
              </w:rPr>
              <w:t>б</w:t>
            </w:r>
            <w:r w:rsidRPr="00A97B54">
              <w:rPr>
                <w:rFonts w:ascii="Times New Roman" w:hAnsi="Times New Roman" w:cs="Times New Roman"/>
              </w:rPr>
              <w:t>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материалы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искусстве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ная кожа; возможные значения: искусстве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ная замша (микро-</w:t>
            </w:r>
            <w:r w:rsidRPr="00A97B54">
              <w:rPr>
                <w:rFonts w:ascii="Times New Roman" w:hAnsi="Times New Roman" w:cs="Times New Roman"/>
              </w:rPr>
              <w:lastRenderedPageBreak/>
              <w:t>фибра), ткань, 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тканые м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териалы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предельное значение: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кожа;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можные зн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чения: иску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рофибра</w:t>
            </w:r>
            <w:proofErr w:type="spellEnd"/>
            <w:r w:rsidRPr="00A97B54">
              <w:rPr>
                <w:rFonts w:ascii="Times New Roman" w:hAnsi="Times New Roman" w:cs="Times New Roman"/>
              </w:rPr>
              <w:t xml:space="preserve">), </w:t>
            </w:r>
            <w:r w:rsidRPr="00A97B54">
              <w:rPr>
                <w:rFonts w:ascii="Times New Roman" w:hAnsi="Times New Roman" w:cs="Times New Roman"/>
              </w:rPr>
              <w:lastRenderedPageBreak/>
              <w:t>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предельное значение: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кожа;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можные зн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чения: иску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рофибра</w:t>
            </w:r>
            <w:proofErr w:type="spellEnd"/>
            <w:r w:rsidRPr="00A97B54">
              <w:rPr>
                <w:rFonts w:ascii="Times New Roman" w:hAnsi="Times New Roman" w:cs="Times New Roman"/>
              </w:rPr>
              <w:t xml:space="preserve">), </w:t>
            </w:r>
            <w:r w:rsidRPr="00A97B54">
              <w:rPr>
                <w:rFonts w:ascii="Times New Roman" w:hAnsi="Times New Roman" w:cs="Times New Roman"/>
              </w:rPr>
              <w:lastRenderedPageBreak/>
              <w:t>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лы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Мебель дер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вянная для оф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сов. Пояснения по закупаемой продукции: 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бель для сид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ния, преимущ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ственно с дер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вянным карк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сом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материал (вид др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весины)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ние: древесина хвойных и лис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венных пород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древесина хвойных и лиственных пород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древесина хвойных и лиственных пород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древесина хвойных и лиственных пород</w:t>
            </w: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обивочные мат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риалы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ние: кожа нат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ральная; возмо</w:t>
            </w:r>
            <w:r w:rsidRPr="00A97B54">
              <w:rPr>
                <w:rFonts w:ascii="Times New Roman" w:hAnsi="Times New Roman" w:cs="Times New Roman"/>
              </w:rPr>
              <w:t>ж</w:t>
            </w:r>
            <w:r w:rsidRPr="00A97B54">
              <w:rPr>
                <w:rFonts w:ascii="Times New Roman" w:hAnsi="Times New Roman" w:cs="Times New Roman"/>
              </w:rPr>
              <w:t>ные значения: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кожа, искусственная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микрофи</w:t>
            </w:r>
            <w:r w:rsidRPr="00A97B54">
              <w:rPr>
                <w:rFonts w:ascii="Times New Roman" w:hAnsi="Times New Roman" w:cs="Times New Roman"/>
              </w:rPr>
              <w:t>б</w:t>
            </w:r>
            <w:r w:rsidRPr="00A97B54">
              <w:rPr>
                <w:rFonts w:ascii="Times New Roman" w:hAnsi="Times New Roman" w:cs="Times New Roman"/>
              </w:rPr>
              <w:t>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 нетканые материалы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искусстве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ная кожа; возможные значения: искусстве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микрофи</w:t>
            </w:r>
            <w:r w:rsidRPr="00A97B54">
              <w:rPr>
                <w:rFonts w:ascii="Times New Roman" w:hAnsi="Times New Roman" w:cs="Times New Roman"/>
              </w:rPr>
              <w:t>б</w:t>
            </w:r>
            <w:r w:rsidRPr="00A97B54">
              <w:rPr>
                <w:rFonts w:ascii="Times New Roman" w:hAnsi="Times New Roman" w:cs="Times New Roman"/>
              </w:rPr>
              <w:t>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нетканые материалы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кожа;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можные зн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чения: иску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рофибра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значение;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кожа;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можные зн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чения: иску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рофибра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лы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49.32.11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такси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49.32.12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аре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де легковых а</w:t>
            </w:r>
            <w:r w:rsidRPr="00A97B54">
              <w:rPr>
                <w:rFonts w:ascii="Times New Roman" w:hAnsi="Times New Roman" w:cs="Times New Roman"/>
              </w:rPr>
              <w:t>в</w:t>
            </w:r>
            <w:r w:rsidRPr="00A97B54">
              <w:rPr>
                <w:rFonts w:ascii="Times New Roman" w:hAnsi="Times New Roman" w:cs="Times New Roman"/>
              </w:rPr>
              <w:t>томобилей с в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дителем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61.10.30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пер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даче данных по проводным 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лекоммуникац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 xml:space="preserve">онным сетям. </w:t>
            </w:r>
            <w:r w:rsidRPr="00A97B54">
              <w:rPr>
                <w:rFonts w:ascii="Times New Roman" w:hAnsi="Times New Roman" w:cs="Times New Roman"/>
              </w:rPr>
              <w:lastRenderedPageBreak/>
              <w:t>Пояснения по требуемым 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лугам: оказание услуг связи по передаче данных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скорость передачи данных, доля пот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рянных пакетов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61.20.11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подви</w:t>
            </w:r>
            <w:r w:rsidRPr="00A97B54">
              <w:rPr>
                <w:rFonts w:ascii="Times New Roman" w:hAnsi="Times New Roman" w:cs="Times New Roman"/>
              </w:rPr>
              <w:t>ж</w:t>
            </w:r>
            <w:r w:rsidRPr="00A97B54">
              <w:rPr>
                <w:rFonts w:ascii="Times New Roman" w:hAnsi="Times New Roman" w:cs="Times New Roman"/>
              </w:rPr>
              <w:t>ной связи общ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го пользования - обеспечение доступа и по</w:t>
            </w:r>
            <w:r w:rsidRPr="00A97B54">
              <w:rPr>
                <w:rFonts w:ascii="Times New Roman" w:hAnsi="Times New Roman" w:cs="Times New Roman"/>
              </w:rPr>
              <w:t>д</w:t>
            </w:r>
            <w:r w:rsidRPr="00A97B54">
              <w:rPr>
                <w:rFonts w:ascii="Times New Roman" w:hAnsi="Times New Roman" w:cs="Times New Roman"/>
              </w:rPr>
              <w:t>держка польз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вателя. Поясн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 по требу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мым услугам: оказание услуг подвижной р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диотелефонной связи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 xml:space="preserve">сеть "Интернет" (лимитная связь/ </w:t>
            </w:r>
            <w:proofErr w:type="spellStart"/>
            <w:r w:rsidRPr="00A97B54">
              <w:rPr>
                <w:rFonts w:ascii="Times New Roman" w:hAnsi="Times New Roman" w:cs="Times New Roman"/>
              </w:rPr>
              <w:t>безлимитная</w:t>
            </w:r>
            <w:proofErr w:type="spellEnd"/>
            <w:r w:rsidRPr="00A97B54">
              <w:rPr>
                <w:rFonts w:ascii="Times New Roman" w:hAnsi="Times New Roman" w:cs="Times New Roman"/>
              </w:rPr>
              <w:t xml:space="preserve"> связь), объем доступной услуги голосовой связи (минут), до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тупа в информац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</w:t>
            </w:r>
            <w:proofErr w:type="gramStart"/>
            <w:r w:rsidRPr="00A97B54">
              <w:rPr>
                <w:rFonts w:ascii="Times New Roman" w:hAnsi="Times New Roman" w:cs="Times New Roman"/>
              </w:rPr>
              <w:t>о-</w:t>
            </w:r>
            <w:proofErr w:type="gramEnd"/>
            <w:r w:rsidRPr="00A97B54">
              <w:rPr>
                <w:rFonts w:ascii="Times New Roman" w:hAnsi="Times New Roman" w:cs="Times New Roman"/>
              </w:rPr>
              <w:t xml:space="preserve"> телекомм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никационную сеть "Интернет" (Гб), доступ услуги г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лосовой связи (д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машний регион, территория Ро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сийской Федерации - роуминг), доступ в информационно- телекоммуникац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онную сеть "И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тернет" (Гб) (да/нет)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77.11.10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аре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де легковых а</w:t>
            </w:r>
            <w:r w:rsidRPr="00A97B54">
              <w:rPr>
                <w:rFonts w:ascii="Times New Roman" w:hAnsi="Times New Roman" w:cs="Times New Roman"/>
              </w:rPr>
              <w:t>в</w:t>
            </w:r>
            <w:r w:rsidRPr="00A97B54">
              <w:rPr>
                <w:rFonts w:ascii="Times New Roman" w:hAnsi="Times New Roman" w:cs="Times New Roman"/>
              </w:rPr>
              <w:t>томобилей и легковых (не б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лее 3,5 т)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 xml:space="preserve">транспортных </w:t>
            </w:r>
            <w:r w:rsidRPr="00A97B54">
              <w:rPr>
                <w:rFonts w:ascii="Times New Roman" w:hAnsi="Times New Roman" w:cs="Times New Roman"/>
              </w:rPr>
              <w:lastRenderedPageBreak/>
              <w:t>средств без в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дителя. Поясн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ния по требу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мой услуге: 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луга по аренде и лизингу легк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вых автомоб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лей без водителя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58.29.13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Обеспечение программное для администрир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вания баз да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ных на эле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тронном носит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ле. Пояснения по требуемой пр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дукции: системы управления б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зами данных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стоимость годового владения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програм</w:t>
            </w:r>
            <w:r w:rsidRPr="00A97B54">
              <w:rPr>
                <w:rFonts w:ascii="Times New Roman" w:hAnsi="Times New Roman" w:cs="Times New Roman"/>
              </w:rPr>
              <w:t>м</w:t>
            </w:r>
            <w:r w:rsidRPr="00A97B54">
              <w:rPr>
                <w:rFonts w:ascii="Times New Roman" w:hAnsi="Times New Roman" w:cs="Times New Roman"/>
              </w:rPr>
              <w:t>ным обеспечением (включая договоры технической по</w:t>
            </w:r>
            <w:r w:rsidRPr="00A97B54">
              <w:rPr>
                <w:rFonts w:ascii="Times New Roman" w:hAnsi="Times New Roman" w:cs="Times New Roman"/>
              </w:rPr>
              <w:t>д</w:t>
            </w:r>
            <w:r w:rsidRPr="00A97B54">
              <w:rPr>
                <w:rFonts w:ascii="Times New Roman" w:hAnsi="Times New Roman" w:cs="Times New Roman"/>
              </w:rPr>
              <w:t>держки, обслуж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вания, сервисные договоры) из ра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чета на одного пользователя в 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чение всего срока службы, общая сумма выплат по лицензионным и иным договорам (независимо от 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да договора), о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числений в пользу иностранных юр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дических и физич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ских лиц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58.29.21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Приложения общие для п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lastRenderedPageBreak/>
              <w:t>вышения эффе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тивности бизн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са и приложения для домашнего пользования, о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дельно реал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зуемые.</w:t>
            </w:r>
          </w:p>
          <w:p w:rsidR="00425586" w:rsidRPr="00A97B54" w:rsidRDefault="00425586" w:rsidP="00A97B54">
            <w:pPr>
              <w:pStyle w:val="afff7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Поясн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ния по требу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мой продукции: офисные прил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совместимость с системами межв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lastRenderedPageBreak/>
              <w:t>домственного эле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тронного докуме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тооборота (МЭДО) (да/нет), поддерж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ваемые типы да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ных, текстовые и графические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можности прил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жения, соответс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 xml:space="preserve">вие </w:t>
            </w:r>
            <w:hyperlink r:id="rId16" w:history="1">
              <w:r w:rsidRPr="00A97B54">
                <w:rPr>
                  <w:rStyle w:val="ad"/>
                  <w:rFonts w:ascii="Times New Roman" w:hAnsi="Times New Roman" w:cs="Times New Roman"/>
                  <w:color w:val="auto"/>
                </w:rPr>
                <w:t>Федеральному закону</w:t>
              </w:r>
            </w:hyperlink>
            <w:r w:rsidRPr="00A97B54">
              <w:rPr>
                <w:rFonts w:ascii="Times New Roman" w:hAnsi="Times New Roman" w:cs="Times New Roman"/>
              </w:rPr>
              <w:t xml:space="preserve"> от 27.07.2006 N 152-ФЗ "О персонал</w:t>
            </w:r>
            <w:r w:rsidRPr="00A97B54">
              <w:rPr>
                <w:rFonts w:ascii="Times New Roman" w:hAnsi="Times New Roman" w:cs="Times New Roman"/>
              </w:rPr>
              <w:t>ь</w:t>
            </w:r>
            <w:r w:rsidRPr="00A97B54">
              <w:rPr>
                <w:rFonts w:ascii="Times New Roman" w:hAnsi="Times New Roman" w:cs="Times New Roman"/>
              </w:rPr>
              <w:t>ных данных" пр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ложений, содерж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щих персональные данные (да/нет)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58.29.31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Обеспечение программное системное для загрузки. Поя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нения по тр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буемой проду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ции: средства обеспечения 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формационной безопасности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использование ро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 xml:space="preserve">сийских </w:t>
            </w:r>
            <w:proofErr w:type="spellStart"/>
            <w:r w:rsidRPr="00A97B54">
              <w:rPr>
                <w:rFonts w:ascii="Times New Roman" w:hAnsi="Times New Roman" w:cs="Times New Roman"/>
              </w:rPr>
              <w:t>криптоа</w:t>
            </w:r>
            <w:r w:rsidRPr="00A97B54">
              <w:rPr>
                <w:rFonts w:ascii="Times New Roman" w:hAnsi="Times New Roman" w:cs="Times New Roman"/>
              </w:rPr>
              <w:t>л</w:t>
            </w:r>
            <w:r w:rsidRPr="00A97B54">
              <w:rPr>
                <w:rFonts w:ascii="Times New Roman" w:hAnsi="Times New Roman" w:cs="Times New Roman"/>
              </w:rPr>
              <w:t>горитмов</w:t>
            </w:r>
            <w:proofErr w:type="spellEnd"/>
            <w:r w:rsidRPr="00A97B54">
              <w:rPr>
                <w:rFonts w:ascii="Times New Roman" w:hAnsi="Times New Roman" w:cs="Times New Roman"/>
              </w:rPr>
              <w:t xml:space="preserve"> при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пользовании кри</w:t>
            </w:r>
            <w:r w:rsidRPr="00A97B54">
              <w:rPr>
                <w:rFonts w:ascii="Times New Roman" w:hAnsi="Times New Roman" w:cs="Times New Roman"/>
              </w:rPr>
              <w:t>п</w:t>
            </w:r>
            <w:r w:rsidRPr="00A97B54">
              <w:rPr>
                <w:rFonts w:ascii="Times New Roman" w:hAnsi="Times New Roman" w:cs="Times New Roman"/>
              </w:rPr>
              <w:t>тографической з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щиты информации в составе средств обеспечения 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формационной безопасности си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тем, доступность на русском языке 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терфейса конфиг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 xml:space="preserve">рирования средств информационной </w:t>
            </w:r>
            <w:r w:rsidRPr="00A97B54">
              <w:rPr>
                <w:rFonts w:ascii="Times New Roman" w:hAnsi="Times New Roman" w:cs="Times New Roman"/>
              </w:rPr>
              <w:lastRenderedPageBreak/>
              <w:t>безопасности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58.29.32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Обеспечение программное прикладное для загрузки. Поя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нения по тр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буемой проду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ции: системы управления пр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цессами орган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поддержка и фо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мирование регис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ров учета, соде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жащих функции по ведению бухга</w:t>
            </w:r>
            <w:r w:rsidRPr="00A97B54">
              <w:rPr>
                <w:rFonts w:ascii="Times New Roman" w:hAnsi="Times New Roman" w:cs="Times New Roman"/>
              </w:rPr>
              <w:t>л</w:t>
            </w:r>
            <w:r w:rsidRPr="00A97B54">
              <w:rPr>
                <w:rFonts w:ascii="Times New Roman" w:hAnsi="Times New Roman" w:cs="Times New Roman"/>
              </w:rPr>
              <w:t>терской докуме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тации, которые с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ответствуют ро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сийским станда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там систем бухга</w:t>
            </w:r>
            <w:r w:rsidRPr="00A97B54">
              <w:rPr>
                <w:rFonts w:ascii="Times New Roman" w:hAnsi="Times New Roman" w:cs="Times New Roman"/>
              </w:rPr>
              <w:t>л</w:t>
            </w:r>
            <w:r w:rsidRPr="00A97B54">
              <w:rPr>
                <w:rFonts w:ascii="Times New Roman" w:hAnsi="Times New Roman" w:cs="Times New Roman"/>
              </w:rPr>
              <w:t>терского учета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61.90.10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тел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коммуникац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онные прочие. Пояснения по требуемым 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лугам: оказание услуг по предо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тавлению выс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коскоростного доступа в 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формационно-телекоммуник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ционную сеть "Интернет"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максимальная ск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рость соединения в информационн</w:t>
            </w:r>
            <w:proofErr w:type="gramStart"/>
            <w:r w:rsidRPr="00A97B54">
              <w:rPr>
                <w:rFonts w:ascii="Times New Roman" w:hAnsi="Times New Roman" w:cs="Times New Roman"/>
              </w:rPr>
              <w:t>о-</w:t>
            </w:r>
            <w:proofErr w:type="gramEnd"/>
            <w:r w:rsidRPr="00A97B54">
              <w:rPr>
                <w:rFonts w:ascii="Times New Roman" w:hAnsi="Times New Roman" w:cs="Times New Roman"/>
              </w:rPr>
              <w:t xml:space="preserve"> телекоммуникац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онной сети "Инте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нет"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77.33.12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аре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де планшетных компьютеров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77.39.14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аре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де телефонов мобильных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64.91.10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ф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нансовой аренде (лизингу) пла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шетных комп</w:t>
            </w:r>
            <w:r w:rsidRPr="00A97B54">
              <w:rPr>
                <w:rFonts w:ascii="Times New Roman" w:hAnsi="Times New Roman" w:cs="Times New Roman"/>
              </w:rPr>
              <w:t>ь</w:t>
            </w:r>
            <w:r w:rsidRPr="00A97B54">
              <w:rPr>
                <w:rFonts w:ascii="Times New Roman" w:hAnsi="Times New Roman" w:cs="Times New Roman"/>
              </w:rPr>
              <w:t>ютеров, телеф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нов мобильных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</w:tbl>
    <w:p w:rsidR="008969D1" w:rsidRPr="001C1234" w:rsidRDefault="008969D1" w:rsidP="00F35871">
      <w:pPr>
        <w:spacing w:line="240" w:lineRule="exact"/>
      </w:pPr>
    </w:p>
    <w:p w:rsidR="00116EB0" w:rsidRPr="00933A70" w:rsidRDefault="00116EB0" w:rsidP="00F4792B">
      <w:pPr>
        <w:spacing w:line="240" w:lineRule="exact"/>
        <w:rPr>
          <w:sz w:val="28"/>
          <w:szCs w:val="28"/>
        </w:rPr>
      </w:pPr>
    </w:p>
    <w:sectPr w:rsidR="00116EB0" w:rsidRPr="00933A70" w:rsidSect="00201D3A">
      <w:pgSz w:w="16840" w:h="11907" w:orient="landscape" w:code="9"/>
      <w:pgMar w:top="1134" w:right="1134" w:bottom="510" w:left="1134" w:header="397" w:footer="73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C4A" w:rsidRDefault="004A4C4A">
      <w:r>
        <w:separator/>
      </w:r>
    </w:p>
  </w:endnote>
  <w:endnote w:type="continuationSeparator" w:id="0">
    <w:p w:rsidR="004A4C4A" w:rsidRDefault="004A4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C4A" w:rsidRDefault="004A4C4A">
      <w:r>
        <w:separator/>
      </w:r>
    </w:p>
  </w:footnote>
  <w:footnote w:type="continuationSeparator" w:id="0">
    <w:p w:rsidR="004A4C4A" w:rsidRDefault="004A4C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B54" w:rsidRPr="006F5CDB" w:rsidRDefault="00A97B54">
    <w:pPr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9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74255C"/>
    <w:rsid w:val="000007C1"/>
    <w:rsid w:val="0000112B"/>
    <w:rsid w:val="0000287E"/>
    <w:rsid w:val="00004E4F"/>
    <w:rsid w:val="0001072A"/>
    <w:rsid w:val="00012296"/>
    <w:rsid w:val="0001586A"/>
    <w:rsid w:val="00015D8A"/>
    <w:rsid w:val="000168F0"/>
    <w:rsid w:val="0002535C"/>
    <w:rsid w:val="000307F6"/>
    <w:rsid w:val="00033960"/>
    <w:rsid w:val="0003439D"/>
    <w:rsid w:val="0004019D"/>
    <w:rsid w:val="000415F9"/>
    <w:rsid w:val="00041F00"/>
    <w:rsid w:val="00042AC7"/>
    <w:rsid w:val="00042B50"/>
    <w:rsid w:val="00042CA2"/>
    <w:rsid w:val="00044007"/>
    <w:rsid w:val="00044CA7"/>
    <w:rsid w:val="000471C0"/>
    <w:rsid w:val="000500EF"/>
    <w:rsid w:val="00051693"/>
    <w:rsid w:val="00051DC4"/>
    <w:rsid w:val="00056B98"/>
    <w:rsid w:val="0005731B"/>
    <w:rsid w:val="00061289"/>
    <w:rsid w:val="00067464"/>
    <w:rsid w:val="00067F30"/>
    <w:rsid w:val="00070076"/>
    <w:rsid w:val="00072F88"/>
    <w:rsid w:val="00073D71"/>
    <w:rsid w:val="0007586D"/>
    <w:rsid w:val="00075AC8"/>
    <w:rsid w:val="00077234"/>
    <w:rsid w:val="00080A5F"/>
    <w:rsid w:val="000828CE"/>
    <w:rsid w:val="00082AF6"/>
    <w:rsid w:val="00084F50"/>
    <w:rsid w:val="00087B25"/>
    <w:rsid w:val="0009080B"/>
    <w:rsid w:val="00091333"/>
    <w:rsid w:val="000917E7"/>
    <w:rsid w:val="00092311"/>
    <w:rsid w:val="00092357"/>
    <w:rsid w:val="000930E9"/>
    <w:rsid w:val="00094AAE"/>
    <w:rsid w:val="000966EB"/>
    <w:rsid w:val="00097870"/>
    <w:rsid w:val="000A0272"/>
    <w:rsid w:val="000A0C3D"/>
    <w:rsid w:val="000A0EB0"/>
    <w:rsid w:val="000A1AE0"/>
    <w:rsid w:val="000A3BE3"/>
    <w:rsid w:val="000B17CC"/>
    <w:rsid w:val="000B2618"/>
    <w:rsid w:val="000B4A24"/>
    <w:rsid w:val="000B4A54"/>
    <w:rsid w:val="000C18C8"/>
    <w:rsid w:val="000C27A6"/>
    <w:rsid w:val="000C3C9C"/>
    <w:rsid w:val="000D63B2"/>
    <w:rsid w:val="000E1CFE"/>
    <w:rsid w:val="000E215F"/>
    <w:rsid w:val="000E576D"/>
    <w:rsid w:val="000E5F4A"/>
    <w:rsid w:val="000E699C"/>
    <w:rsid w:val="000F069C"/>
    <w:rsid w:val="000F4121"/>
    <w:rsid w:val="000F478E"/>
    <w:rsid w:val="000F4B39"/>
    <w:rsid w:val="000F69DD"/>
    <w:rsid w:val="000F7F4A"/>
    <w:rsid w:val="0010062D"/>
    <w:rsid w:val="0010134A"/>
    <w:rsid w:val="0010484A"/>
    <w:rsid w:val="001059A4"/>
    <w:rsid w:val="00105C18"/>
    <w:rsid w:val="00105CDB"/>
    <w:rsid w:val="00106C99"/>
    <w:rsid w:val="001077A1"/>
    <w:rsid w:val="00116353"/>
    <w:rsid w:val="00116EB0"/>
    <w:rsid w:val="001176FC"/>
    <w:rsid w:val="00120551"/>
    <w:rsid w:val="00120B1F"/>
    <w:rsid w:val="00120E2A"/>
    <w:rsid w:val="00121A2D"/>
    <w:rsid w:val="00121F77"/>
    <w:rsid w:val="00124322"/>
    <w:rsid w:val="00127408"/>
    <w:rsid w:val="001315CF"/>
    <w:rsid w:val="00131FD2"/>
    <w:rsid w:val="00132F14"/>
    <w:rsid w:val="00132FA6"/>
    <w:rsid w:val="001356AC"/>
    <w:rsid w:val="001375ED"/>
    <w:rsid w:val="00140BB1"/>
    <w:rsid w:val="001413C2"/>
    <w:rsid w:val="00141577"/>
    <w:rsid w:val="001432A0"/>
    <w:rsid w:val="00143D8E"/>
    <w:rsid w:val="00144BDE"/>
    <w:rsid w:val="00145B12"/>
    <w:rsid w:val="0014684E"/>
    <w:rsid w:val="001522DF"/>
    <w:rsid w:val="0015237C"/>
    <w:rsid w:val="00157570"/>
    <w:rsid w:val="001611E6"/>
    <w:rsid w:val="001612C4"/>
    <w:rsid w:val="00161CC0"/>
    <w:rsid w:val="00166E2D"/>
    <w:rsid w:val="00171E38"/>
    <w:rsid w:val="00173160"/>
    <w:rsid w:val="00177CEB"/>
    <w:rsid w:val="00181F8F"/>
    <w:rsid w:val="0018349C"/>
    <w:rsid w:val="00183E26"/>
    <w:rsid w:val="00184736"/>
    <w:rsid w:val="00184BE2"/>
    <w:rsid w:val="00191496"/>
    <w:rsid w:val="00193C89"/>
    <w:rsid w:val="001960BF"/>
    <w:rsid w:val="001964F1"/>
    <w:rsid w:val="0019660B"/>
    <w:rsid w:val="001A1473"/>
    <w:rsid w:val="001A2144"/>
    <w:rsid w:val="001A28B6"/>
    <w:rsid w:val="001A5C64"/>
    <w:rsid w:val="001B16FE"/>
    <w:rsid w:val="001B18E2"/>
    <w:rsid w:val="001B3292"/>
    <w:rsid w:val="001B4795"/>
    <w:rsid w:val="001B574A"/>
    <w:rsid w:val="001B68C2"/>
    <w:rsid w:val="001B75AA"/>
    <w:rsid w:val="001B77B0"/>
    <w:rsid w:val="001C1234"/>
    <w:rsid w:val="001C1D1A"/>
    <w:rsid w:val="001C5160"/>
    <w:rsid w:val="001C59C9"/>
    <w:rsid w:val="001D0D30"/>
    <w:rsid w:val="001D345E"/>
    <w:rsid w:val="001D6752"/>
    <w:rsid w:val="001E1A42"/>
    <w:rsid w:val="001E1F91"/>
    <w:rsid w:val="001E348B"/>
    <w:rsid w:val="001F02F3"/>
    <w:rsid w:val="001F03F4"/>
    <w:rsid w:val="001F0F92"/>
    <w:rsid w:val="001F1C55"/>
    <w:rsid w:val="001F318D"/>
    <w:rsid w:val="001F481B"/>
    <w:rsid w:val="001F5C18"/>
    <w:rsid w:val="00201D3A"/>
    <w:rsid w:val="002041BE"/>
    <w:rsid w:val="00204EF0"/>
    <w:rsid w:val="0020672E"/>
    <w:rsid w:val="00212809"/>
    <w:rsid w:val="002132C3"/>
    <w:rsid w:val="0021545C"/>
    <w:rsid w:val="00215D2E"/>
    <w:rsid w:val="00216BAE"/>
    <w:rsid w:val="00216F5E"/>
    <w:rsid w:val="0022694E"/>
    <w:rsid w:val="0023207F"/>
    <w:rsid w:val="00233DBC"/>
    <w:rsid w:val="002349ED"/>
    <w:rsid w:val="00236C36"/>
    <w:rsid w:val="00237CB6"/>
    <w:rsid w:val="00241C74"/>
    <w:rsid w:val="00242489"/>
    <w:rsid w:val="002447AC"/>
    <w:rsid w:val="00246113"/>
    <w:rsid w:val="00247EC7"/>
    <w:rsid w:val="002514B3"/>
    <w:rsid w:val="00251811"/>
    <w:rsid w:val="002528B9"/>
    <w:rsid w:val="002563F4"/>
    <w:rsid w:val="00257F80"/>
    <w:rsid w:val="00262756"/>
    <w:rsid w:val="00265DD7"/>
    <w:rsid w:val="0026604C"/>
    <w:rsid w:val="00266ED7"/>
    <w:rsid w:val="00273429"/>
    <w:rsid w:val="00274F17"/>
    <w:rsid w:val="00274F4F"/>
    <w:rsid w:val="0027613F"/>
    <w:rsid w:val="00276C6F"/>
    <w:rsid w:val="0027786B"/>
    <w:rsid w:val="0028542C"/>
    <w:rsid w:val="00286282"/>
    <w:rsid w:val="0028663C"/>
    <w:rsid w:val="00287D54"/>
    <w:rsid w:val="002950A9"/>
    <w:rsid w:val="002A16B2"/>
    <w:rsid w:val="002A5E76"/>
    <w:rsid w:val="002B43D0"/>
    <w:rsid w:val="002B4943"/>
    <w:rsid w:val="002B64C3"/>
    <w:rsid w:val="002B6CAF"/>
    <w:rsid w:val="002B7123"/>
    <w:rsid w:val="002C0F72"/>
    <w:rsid w:val="002C3351"/>
    <w:rsid w:val="002C3F48"/>
    <w:rsid w:val="002C4658"/>
    <w:rsid w:val="002C4E5C"/>
    <w:rsid w:val="002C4F75"/>
    <w:rsid w:val="002C4FE1"/>
    <w:rsid w:val="002C7726"/>
    <w:rsid w:val="002D1DA8"/>
    <w:rsid w:val="002D3A2C"/>
    <w:rsid w:val="002D4A2D"/>
    <w:rsid w:val="002D62DE"/>
    <w:rsid w:val="002D7B49"/>
    <w:rsid w:val="002E034F"/>
    <w:rsid w:val="002E0AFE"/>
    <w:rsid w:val="002E0D2E"/>
    <w:rsid w:val="002E24C9"/>
    <w:rsid w:val="002E636A"/>
    <w:rsid w:val="002E7432"/>
    <w:rsid w:val="002E7803"/>
    <w:rsid w:val="002F2DCE"/>
    <w:rsid w:val="002F4A98"/>
    <w:rsid w:val="002F4B4B"/>
    <w:rsid w:val="002F58C7"/>
    <w:rsid w:val="002F7C4D"/>
    <w:rsid w:val="002F7D5A"/>
    <w:rsid w:val="0030004D"/>
    <w:rsid w:val="0030244A"/>
    <w:rsid w:val="00307B09"/>
    <w:rsid w:val="0031271D"/>
    <w:rsid w:val="00315591"/>
    <w:rsid w:val="00315EAD"/>
    <w:rsid w:val="0031659A"/>
    <w:rsid w:val="00317A14"/>
    <w:rsid w:val="00317A9F"/>
    <w:rsid w:val="00321351"/>
    <w:rsid w:val="003216CA"/>
    <w:rsid w:val="00322876"/>
    <w:rsid w:val="00323D32"/>
    <w:rsid w:val="00326DD4"/>
    <w:rsid w:val="003300A3"/>
    <w:rsid w:val="003325B5"/>
    <w:rsid w:val="00333988"/>
    <w:rsid w:val="00336873"/>
    <w:rsid w:val="00337272"/>
    <w:rsid w:val="00341BA5"/>
    <w:rsid w:val="00342A3A"/>
    <w:rsid w:val="0034567B"/>
    <w:rsid w:val="00346B11"/>
    <w:rsid w:val="0035044C"/>
    <w:rsid w:val="003509C4"/>
    <w:rsid w:val="00356A6C"/>
    <w:rsid w:val="00357C16"/>
    <w:rsid w:val="00360C55"/>
    <w:rsid w:val="00361A11"/>
    <w:rsid w:val="00361ED7"/>
    <w:rsid w:val="003629DB"/>
    <w:rsid w:val="003648EB"/>
    <w:rsid w:val="00365A4C"/>
    <w:rsid w:val="00366B7D"/>
    <w:rsid w:val="00366F3D"/>
    <w:rsid w:val="003705C9"/>
    <w:rsid w:val="00372204"/>
    <w:rsid w:val="00372D53"/>
    <w:rsid w:val="00375ACE"/>
    <w:rsid w:val="0037708A"/>
    <w:rsid w:val="0038030C"/>
    <w:rsid w:val="0038415E"/>
    <w:rsid w:val="00384D03"/>
    <w:rsid w:val="00385A5B"/>
    <w:rsid w:val="00386BC0"/>
    <w:rsid w:val="00386FB5"/>
    <w:rsid w:val="00390519"/>
    <w:rsid w:val="00391302"/>
    <w:rsid w:val="003928A6"/>
    <w:rsid w:val="00393B16"/>
    <w:rsid w:val="00393DB5"/>
    <w:rsid w:val="003943AD"/>
    <w:rsid w:val="00396123"/>
    <w:rsid w:val="003A0D53"/>
    <w:rsid w:val="003A1924"/>
    <w:rsid w:val="003A2BFE"/>
    <w:rsid w:val="003A6E3B"/>
    <w:rsid w:val="003A7F69"/>
    <w:rsid w:val="003B0E12"/>
    <w:rsid w:val="003B1FFA"/>
    <w:rsid w:val="003B350B"/>
    <w:rsid w:val="003B3ECF"/>
    <w:rsid w:val="003B6859"/>
    <w:rsid w:val="003B70E6"/>
    <w:rsid w:val="003C0930"/>
    <w:rsid w:val="003C2153"/>
    <w:rsid w:val="003C2DFD"/>
    <w:rsid w:val="003C3338"/>
    <w:rsid w:val="003C41D5"/>
    <w:rsid w:val="003C4984"/>
    <w:rsid w:val="003C4A9A"/>
    <w:rsid w:val="003C57BE"/>
    <w:rsid w:val="003C5D98"/>
    <w:rsid w:val="003D511B"/>
    <w:rsid w:val="003D53C0"/>
    <w:rsid w:val="003E0C40"/>
    <w:rsid w:val="003E105E"/>
    <w:rsid w:val="003E1837"/>
    <w:rsid w:val="003E23F5"/>
    <w:rsid w:val="003E48C5"/>
    <w:rsid w:val="003E5FED"/>
    <w:rsid w:val="003E657E"/>
    <w:rsid w:val="003E7EEA"/>
    <w:rsid w:val="003F0D04"/>
    <w:rsid w:val="003F4626"/>
    <w:rsid w:val="003F52EB"/>
    <w:rsid w:val="003F60ED"/>
    <w:rsid w:val="003F6A91"/>
    <w:rsid w:val="00401755"/>
    <w:rsid w:val="00402CD4"/>
    <w:rsid w:val="0040633E"/>
    <w:rsid w:val="00411D39"/>
    <w:rsid w:val="00411D45"/>
    <w:rsid w:val="00412F06"/>
    <w:rsid w:val="004167C4"/>
    <w:rsid w:val="00416FF5"/>
    <w:rsid w:val="00420314"/>
    <w:rsid w:val="0042151E"/>
    <w:rsid w:val="00421778"/>
    <w:rsid w:val="0042508E"/>
    <w:rsid w:val="00425586"/>
    <w:rsid w:val="0042753A"/>
    <w:rsid w:val="0042765D"/>
    <w:rsid w:val="00430FF6"/>
    <w:rsid w:val="00432D29"/>
    <w:rsid w:val="0043305E"/>
    <w:rsid w:val="00434153"/>
    <w:rsid w:val="00435B91"/>
    <w:rsid w:val="00436374"/>
    <w:rsid w:val="00440D9B"/>
    <w:rsid w:val="00442586"/>
    <w:rsid w:val="00443F5C"/>
    <w:rsid w:val="00444CC3"/>
    <w:rsid w:val="00445DD8"/>
    <w:rsid w:val="004460C3"/>
    <w:rsid w:val="00446524"/>
    <w:rsid w:val="00447CAA"/>
    <w:rsid w:val="00451BBF"/>
    <w:rsid w:val="00451E47"/>
    <w:rsid w:val="004557C6"/>
    <w:rsid w:val="00455DC3"/>
    <w:rsid w:val="004572F4"/>
    <w:rsid w:val="00470A29"/>
    <w:rsid w:val="004711FF"/>
    <w:rsid w:val="004717D4"/>
    <w:rsid w:val="00475C10"/>
    <w:rsid w:val="00477D1E"/>
    <w:rsid w:val="00477FF4"/>
    <w:rsid w:val="0049040E"/>
    <w:rsid w:val="00490E00"/>
    <w:rsid w:val="0049337C"/>
    <w:rsid w:val="00493394"/>
    <w:rsid w:val="004943C5"/>
    <w:rsid w:val="00494913"/>
    <w:rsid w:val="00494B0D"/>
    <w:rsid w:val="004A2D51"/>
    <w:rsid w:val="004A3CC2"/>
    <w:rsid w:val="004A4C4A"/>
    <w:rsid w:val="004A5E17"/>
    <w:rsid w:val="004A7F4A"/>
    <w:rsid w:val="004B2E6F"/>
    <w:rsid w:val="004B3208"/>
    <w:rsid w:val="004B3918"/>
    <w:rsid w:val="004B3C18"/>
    <w:rsid w:val="004B6A7A"/>
    <w:rsid w:val="004B6F2E"/>
    <w:rsid w:val="004B7A42"/>
    <w:rsid w:val="004C1A4A"/>
    <w:rsid w:val="004C2B0A"/>
    <w:rsid w:val="004C2ECA"/>
    <w:rsid w:val="004C3053"/>
    <w:rsid w:val="004C470D"/>
    <w:rsid w:val="004C6660"/>
    <w:rsid w:val="004D305E"/>
    <w:rsid w:val="004D4456"/>
    <w:rsid w:val="004D528C"/>
    <w:rsid w:val="004D71DB"/>
    <w:rsid w:val="004D76DE"/>
    <w:rsid w:val="004E124B"/>
    <w:rsid w:val="004E18D0"/>
    <w:rsid w:val="004E21F6"/>
    <w:rsid w:val="004E238B"/>
    <w:rsid w:val="004E2748"/>
    <w:rsid w:val="004E78D7"/>
    <w:rsid w:val="004E7D15"/>
    <w:rsid w:val="004F19DB"/>
    <w:rsid w:val="004F68F1"/>
    <w:rsid w:val="004F6A7A"/>
    <w:rsid w:val="004F7BA7"/>
    <w:rsid w:val="005001B0"/>
    <w:rsid w:val="00501C38"/>
    <w:rsid w:val="00504F38"/>
    <w:rsid w:val="00505453"/>
    <w:rsid w:val="00510305"/>
    <w:rsid w:val="00510C59"/>
    <w:rsid w:val="00511674"/>
    <w:rsid w:val="00513AFF"/>
    <w:rsid w:val="0051578A"/>
    <w:rsid w:val="00516992"/>
    <w:rsid w:val="00520D9E"/>
    <w:rsid w:val="00524FE3"/>
    <w:rsid w:val="00525508"/>
    <w:rsid w:val="00526081"/>
    <w:rsid w:val="0052761F"/>
    <w:rsid w:val="00531042"/>
    <w:rsid w:val="00533FAC"/>
    <w:rsid w:val="00534302"/>
    <w:rsid w:val="00541F8B"/>
    <w:rsid w:val="005424CF"/>
    <w:rsid w:val="00542FDC"/>
    <w:rsid w:val="00545585"/>
    <w:rsid w:val="00547AC6"/>
    <w:rsid w:val="005535E9"/>
    <w:rsid w:val="0055444A"/>
    <w:rsid w:val="00557239"/>
    <w:rsid w:val="00557917"/>
    <w:rsid w:val="00560CE4"/>
    <w:rsid w:val="00563C8A"/>
    <w:rsid w:val="00566A54"/>
    <w:rsid w:val="00572A54"/>
    <w:rsid w:val="0057366F"/>
    <w:rsid w:val="00573AE6"/>
    <w:rsid w:val="00575F14"/>
    <w:rsid w:val="00576AAC"/>
    <w:rsid w:val="00577601"/>
    <w:rsid w:val="00580922"/>
    <w:rsid w:val="00584B4F"/>
    <w:rsid w:val="005901D1"/>
    <w:rsid w:val="00597012"/>
    <w:rsid w:val="00597390"/>
    <w:rsid w:val="005A09F9"/>
    <w:rsid w:val="005A1929"/>
    <w:rsid w:val="005A5921"/>
    <w:rsid w:val="005B0E8C"/>
    <w:rsid w:val="005B1F1B"/>
    <w:rsid w:val="005B4104"/>
    <w:rsid w:val="005B6269"/>
    <w:rsid w:val="005C1C3E"/>
    <w:rsid w:val="005C3614"/>
    <w:rsid w:val="005C3954"/>
    <w:rsid w:val="005C6121"/>
    <w:rsid w:val="005C7893"/>
    <w:rsid w:val="005D06E3"/>
    <w:rsid w:val="005D26FA"/>
    <w:rsid w:val="005D5269"/>
    <w:rsid w:val="005D579F"/>
    <w:rsid w:val="005E183C"/>
    <w:rsid w:val="005E514F"/>
    <w:rsid w:val="005E6978"/>
    <w:rsid w:val="005E6C50"/>
    <w:rsid w:val="005F1282"/>
    <w:rsid w:val="005F5BC7"/>
    <w:rsid w:val="005F5D3F"/>
    <w:rsid w:val="006004C9"/>
    <w:rsid w:val="006012BB"/>
    <w:rsid w:val="00601B6C"/>
    <w:rsid w:val="006043AB"/>
    <w:rsid w:val="006055D7"/>
    <w:rsid w:val="006064AE"/>
    <w:rsid w:val="00606F9B"/>
    <w:rsid w:val="0061028B"/>
    <w:rsid w:val="00610954"/>
    <w:rsid w:val="0061131A"/>
    <w:rsid w:val="00611C9E"/>
    <w:rsid w:val="0061287E"/>
    <w:rsid w:val="006130FF"/>
    <w:rsid w:val="0061348B"/>
    <w:rsid w:val="006136BD"/>
    <w:rsid w:val="00613DD0"/>
    <w:rsid w:val="00613E03"/>
    <w:rsid w:val="00614610"/>
    <w:rsid w:val="00614AE5"/>
    <w:rsid w:val="00616358"/>
    <w:rsid w:val="00616A55"/>
    <w:rsid w:val="00616ACC"/>
    <w:rsid w:val="00620FA7"/>
    <w:rsid w:val="00621098"/>
    <w:rsid w:val="00625451"/>
    <w:rsid w:val="006259B8"/>
    <w:rsid w:val="00625DA9"/>
    <w:rsid w:val="006313FB"/>
    <w:rsid w:val="00632B20"/>
    <w:rsid w:val="00633446"/>
    <w:rsid w:val="0063363C"/>
    <w:rsid w:val="006336D0"/>
    <w:rsid w:val="006340E0"/>
    <w:rsid w:val="0063431A"/>
    <w:rsid w:val="006353E9"/>
    <w:rsid w:val="006402F4"/>
    <w:rsid w:val="00641A7C"/>
    <w:rsid w:val="00643D2D"/>
    <w:rsid w:val="006478DE"/>
    <w:rsid w:val="00647B0B"/>
    <w:rsid w:val="00651064"/>
    <w:rsid w:val="0065137E"/>
    <w:rsid w:val="00651DD0"/>
    <w:rsid w:val="00652F25"/>
    <w:rsid w:val="006547FC"/>
    <w:rsid w:val="006604CF"/>
    <w:rsid w:val="006612E9"/>
    <w:rsid w:val="00661AFE"/>
    <w:rsid w:val="00661DF9"/>
    <w:rsid w:val="0066220E"/>
    <w:rsid w:val="00664F9A"/>
    <w:rsid w:val="00666052"/>
    <w:rsid w:val="00672682"/>
    <w:rsid w:val="00675979"/>
    <w:rsid w:val="0068085D"/>
    <w:rsid w:val="00680A5E"/>
    <w:rsid w:val="00680AF3"/>
    <w:rsid w:val="006819D1"/>
    <w:rsid w:val="006837E7"/>
    <w:rsid w:val="00686F79"/>
    <w:rsid w:val="00690ACB"/>
    <w:rsid w:val="00692139"/>
    <w:rsid w:val="00693899"/>
    <w:rsid w:val="00694B85"/>
    <w:rsid w:val="00695553"/>
    <w:rsid w:val="00695817"/>
    <w:rsid w:val="006978F3"/>
    <w:rsid w:val="006A0641"/>
    <w:rsid w:val="006A1AEB"/>
    <w:rsid w:val="006A283F"/>
    <w:rsid w:val="006A2926"/>
    <w:rsid w:val="006A2B69"/>
    <w:rsid w:val="006A351C"/>
    <w:rsid w:val="006A46C6"/>
    <w:rsid w:val="006A6660"/>
    <w:rsid w:val="006A7BDF"/>
    <w:rsid w:val="006A7E23"/>
    <w:rsid w:val="006B12E6"/>
    <w:rsid w:val="006B1F9F"/>
    <w:rsid w:val="006B23D0"/>
    <w:rsid w:val="006B3601"/>
    <w:rsid w:val="006B51D2"/>
    <w:rsid w:val="006B5E90"/>
    <w:rsid w:val="006C11E6"/>
    <w:rsid w:val="006C25D2"/>
    <w:rsid w:val="006C5601"/>
    <w:rsid w:val="006C5BCF"/>
    <w:rsid w:val="006C6240"/>
    <w:rsid w:val="006C7F86"/>
    <w:rsid w:val="006D0ED2"/>
    <w:rsid w:val="006D1AE4"/>
    <w:rsid w:val="006D29C8"/>
    <w:rsid w:val="006D2DCF"/>
    <w:rsid w:val="006D34CE"/>
    <w:rsid w:val="006D479B"/>
    <w:rsid w:val="006D4F46"/>
    <w:rsid w:val="006D7F2C"/>
    <w:rsid w:val="006E27B8"/>
    <w:rsid w:val="006E3495"/>
    <w:rsid w:val="006E6723"/>
    <w:rsid w:val="006E6768"/>
    <w:rsid w:val="006E6B98"/>
    <w:rsid w:val="006E6BA9"/>
    <w:rsid w:val="006E7B6A"/>
    <w:rsid w:val="006F0853"/>
    <w:rsid w:val="006F151A"/>
    <w:rsid w:val="006F1897"/>
    <w:rsid w:val="006F4BED"/>
    <w:rsid w:val="006F4C0A"/>
    <w:rsid w:val="006F5CDB"/>
    <w:rsid w:val="006F6528"/>
    <w:rsid w:val="006F65D7"/>
    <w:rsid w:val="006F7C6E"/>
    <w:rsid w:val="006F7FC2"/>
    <w:rsid w:val="00700012"/>
    <w:rsid w:val="00700A99"/>
    <w:rsid w:val="0070195A"/>
    <w:rsid w:val="00704AFA"/>
    <w:rsid w:val="00707B4B"/>
    <w:rsid w:val="007123BE"/>
    <w:rsid w:val="00713F52"/>
    <w:rsid w:val="00715B20"/>
    <w:rsid w:val="00715DD4"/>
    <w:rsid w:val="00717E12"/>
    <w:rsid w:val="00717EE9"/>
    <w:rsid w:val="00717F8B"/>
    <w:rsid w:val="00722365"/>
    <w:rsid w:val="00723F6B"/>
    <w:rsid w:val="0072516E"/>
    <w:rsid w:val="0072579A"/>
    <w:rsid w:val="00725D02"/>
    <w:rsid w:val="00734A11"/>
    <w:rsid w:val="007360BE"/>
    <w:rsid w:val="0073749E"/>
    <w:rsid w:val="0073764E"/>
    <w:rsid w:val="007412EC"/>
    <w:rsid w:val="0074255C"/>
    <w:rsid w:val="00742A45"/>
    <w:rsid w:val="00743176"/>
    <w:rsid w:val="0074369C"/>
    <w:rsid w:val="00745DA0"/>
    <w:rsid w:val="00746642"/>
    <w:rsid w:val="00747211"/>
    <w:rsid w:val="00747B36"/>
    <w:rsid w:val="007528A8"/>
    <w:rsid w:val="00752FF3"/>
    <w:rsid w:val="0075482B"/>
    <w:rsid w:val="00760266"/>
    <w:rsid w:val="007614A5"/>
    <w:rsid w:val="0076263C"/>
    <w:rsid w:val="00762F85"/>
    <w:rsid w:val="00765425"/>
    <w:rsid w:val="00765817"/>
    <w:rsid w:val="00765AA5"/>
    <w:rsid w:val="0076639E"/>
    <w:rsid w:val="00766564"/>
    <w:rsid w:val="00767CB2"/>
    <w:rsid w:val="00771032"/>
    <w:rsid w:val="00772632"/>
    <w:rsid w:val="007732A9"/>
    <w:rsid w:val="0077540D"/>
    <w:rsid w:val="00777366"/>
    <w:rsid w:val="00777B21"/>
    <w:rsid w:val="007819F5"/>
    <w:rsid w:val="00782309"/>
    <w:rsid w:val="00783465"/>
    <w:rsid w:val="0078363B"/>
    <w:rsid w:val="00784168"/>
    <w:rsid w:val="007949E6"/>
    <w:rsid w:val="007A00EA"/>
    <w:rsid w:val="007A0EA2"/>
    <w:rsid w:val="007A471E"/>
    <w:rsid w:val="007A5C1A"/>
    <w:rsid w:val="007A66B3"/>
    <w:rsid w:val="007B0348"/>
    <w:rsid w:val="007B2A3D"/>
    <w:rsid w:val="007B5248"/>
    <w:rsid w:val="007B7F52"/>
    <w:rsid w:val="007C13EC"/>
    <w:rsid w:val="007C2ECC"/>
    <w:rsid w:val="007C340C"/>
    <w:rsid w:val="007C3E67"/>
    <w:rsid w:val="007C4AE3"/>
    <w:rsid w:val="007C5F95"/>
    <w:rsid w:val="007D033D"/>
    <w:rsid w:val="007D09FD"/>
    <w:rsid w:val="007D271F"/>
    <w:rsid w:val="007D366A"/>
    <w:rsid w:val="007D4902"/>
    <w:rsid w:val="007D5393"/>
    <w:rsid w:val="007D58BC"/>
    <w:rsid w:val="007E4C24"/>
    <w:rsid w:val="007E7123"/>
    <w:rsid w:val="007F15D6"/>
    <w:rsid w:val="007F171D"/>
    <w:rsid w:val="007F249E"/>
    <w:rsid w:val="007F37C8"/>
    <w:rsid w:val="007F3920"/>
    <w:rsid w:val="007F3ECC"/>
    <w:rsid w:val="007F4E51"/>
    <w:rsid w:val="007F654D"/>
    <w:rsid w:val="007F6583"/>
    <w:rsid w:val="007F7796"/>
    <w:rsid w:val="0080044C"/>
    <w:rsid w:val="00801931"/>
    <w:rsid w:val="00801E35"/>
    <w:rsid w:val="008022D3"/>
    <w:rsid w:val="00812DEC"/>
    <w:rsid w:val="008156D2"/>
    <w:rsid w:val="008162FA"/>
    <w:rsid w:val="00816BEB"/>
    <w:rsid w:val="008206D6"/>
    <w:rsid w:val="00821D23"/>
    <w:rsid w:val="00823D2C"/>
    <w:rsid w:val="00824EA4"/>
    <w:rsid w:val="00826B24"/>
    <w:rsid w:val="00826E43"/>
    <w:rsid w:val="0082743D"/>
    <w:rsid w:val="00827D3E"/>
    <w:rsid w:val="008317D7"/>
    <w:rsid w:val="00831B63"/>
    <w:rsid w:val="00832E9C"/>
    <w:rsid w:val="008352A7"/>
    <w:rsid w:val="00835E07"/>
    <w:rsid w:val="008361FC"/>
    <w:rsid w:val="0083679C"/>
    <w:rsid w:val="00836961"/>
    <w:rsid w:val="0083697D"/>
    <w:rsid w:val="00840635"/>
    <w:rsid w:val="008423E3"/>
    <w:rsid w:val="00842AF3"/>
    <w:rsid w:val="008446FF"/>
    <w:rsid w:val="00845C64"/>
    <w:rsid w:val="00850086"/>
    <w:rsid w:val="0085698A"/>
    <w:rsid w:val="00860971"/>
    <w:rsid w:val="00862CB0"/>
    <w:rsid w:val="00863BAA"/>
    <w:rsid w:val="00863FB8"/>
    <w:rsid w:val="00864C96"/>
    <w:rsid w:val="00867B04"/>
    <w:rsid w:val="00873CDC"/>
    <w:rsid w:val="00877301"/>
    <w:rsid w:val="00881D66"/>
    <w:rsid w:val="00883F91"/>
    <w:rsid w:val="00885E73"/>
    <w:rsid w:val="00886A28"/>
    <w:rsid w:val="008874E8"/>
    <w:rsid w:val="008900BB"/>
    <w:rsid w:val="00891915"/>
    <w:rsid w:val="008943CB"/>
    <w:rsid w:val="00894EED"/>
    <w:rsid w:val="008969D1"/>
    <w:rsid w:val="008976E6"/>
    <w:rsid w:val="00897877"/>
    <w:rsid w:val="00897A4F"/>
    <w:rsid w:val="008A1D32"/>
    <w:rsid w:val="008A1D45"/>
    <w:rsid w:val="008A3434"/>
    <w:rsid w:val="008A4DF0"/>
    <w:rsid w:val="008A5DAE"/>
    <w:rsid w:val="008A6163"/>
    <w:rsid w:val="008A7EF2"/>
    <w:rsid w:val="008B1247"/>
    <w:rsid w:val="008B634F"/>
    <w:rsid w:val="008B69AD"/>
    <w:rsid w:val="008B7144"/>
    <w:rsid w:val="008B76BA"/>
    <w:rsid w:val="008C13FB"/>
    <w:rsid w:val="008C376C"/>
    <w:rsid w:val="008C3A54"/>
    <w:rsid w:val="008C64D7"/>
    <w:rsid w:val="008C656A"/>
    <w:rsid w:val="008C74D4"/>
    <w:rsid w:val="008D131A"/>
    <w:rsid w:val="008D1420"/>
    <w:rsid w:val="008D2F6C"/>
    <w:rsid w:val="008D361C"/>
    <w:rsid w:val="008D5AEE"/>
    <w:rsid w:val="008D6BB8"/>
    <w:rsid w:val="008E0EBF"/>
    <w:rsid w:val="008E200C"/>
    <w:rsid w:val="008E34EF"/>
    <w:rsid w:val="008E3519"/>
    <w:rsid w:val="008E53C7"/>
    <w:rsid w:val="008E7711"/>
    <w:rsid w:val="008F2604"/>
    <w:rsid w:val="0090192F"/>
    <w:rsid w:val="009023DD"/>
    <w:rsid w:val="00902ED1"/>
    <w:rsid w:val="00904D10"/>
    <w:rsid w:val="00907CB1"/>
    <w:rsid w:val="00911782"/>
    <w:rsid w:val="00912D2F"/>
    <w:rsid w:val="00915B54"/>
    <w:rsid w:val="0092116A"/>
    <w:rsid w:val="00922936"/>
    <w:rsid w:val="009266A3"/>
    <w:rsid w:val="00927B5B"/>
    <w:rsid w:val="00930D72"/>
    <w:rsid w:val="00931766"/>
    <w:rsid w:val="00933321"/>
    <w:rsid w:val="00933631"/>
    <w:rsid w:val="00933A70"/>
    <w:rsid w:val="00936648"/>
    <w:rsid w:val="00937183"/>
    <w:rsid w:val="00937C46"/>
    <w:rsid w:val="00943780"/>
    <w:rsid w:val="00945F2D"/>
    <w:rsid w:val="00945FDD"/>
    <w:rsid w:val="00950696"/>
    <w:rsid w:val="009512A5"/>
    <w:rsid w:val="00951525"/>
    <w:rsid w:val="00951DBA"/>
    <w:rsid w:val="00954B6D"/>
    <w:rsid w:val="00955A2D"/>
    <w:rsid w:val="00956454"/>
    <w:rsid w:val="009571B6"/>
    <w:rsid w:val="009575AA"/>
    <w:rsid w:val="00960343"/>
    <w:rsid w:val="00960881"/>
    <w:rsid w:val="00960ECE"/>
    <w:rsid w:val="00961C19"/>
    <w:rsid w:val="00963159"/>
    <w:rsid w:val="00963211"/>
    <w:rsid w:val="00966374"/>
    <w:rsid w:val="00966CA7"/>
    <w:rsid w:val="00967C8C"/>
    <w:rsid w:val="0097483F"/>
    <w:rsid w:val="00974964"/>
    <w:rsid w:val="009757C5"/>
    <w:rsid w:val="00980F01"/>
    <w:rsid w:val="00981040"/>
    <w:rsid w:val="0098177A"/>
    <w:rsid w:val="00981F5A"/>
    <w:rsid w:val="009821BB"/>
    <w:rsid w:val="00984E6A"/>
    <w:rsid w:val="00985752"/>
    <w:rsid w:val="00985920"/>
    <w:rsid w:val="009861E3"/>
    <w:rsid w:val="0098697F"/>
    <w:rsid w:val="009911EA"/>
    <w:rsid w:val="009917F8"/>
    <w:rsid w:val="00992C82"/>
    <w:rsid w:val="0099763E"/>
    <w:rsid w:val="009A037B"/>
    <w:rsid w:val="009A44B0"/>
    <w:rsid w:val="009A6A5F"/>
    <w:rsid w:val="009B1DCA"/>
    <w:rsid w:val="009C054D"/>
    <w:rsid w:val="009C5390"/>
    <w:rsid w:val="009D05AC"/>
    <w:rsid w:val="009D1F03"/>
    <w:rsid w:val="009D340B"/>
    <w:rsid w:val="009D3778"/>
    <w:rsid w:val="009D3F63"/>
    <w:rsid w:val="009D5778"/>
    <w:rsid w:val="009E1A44"/>
    <w:rsid w:val="009E440A"/>
    <w:rsid w:val="009E63C2"/>
    <w:rsid w:val="009E7ED0"/>
    <w:rsid w:val="009F030E"/>
    <w:rsid w:val="009F0CCF"/>
    <w:rsid w:val="009F0DFE"/>
    <w:rsid w:val="009F122E"/>
    <w:rsid w:val="009F3378"/>
    <w:rsid w:val="009F5BB3"/>
    <w:rsid w:val="009F5E89"/>
    <w:rsid w:val="009F5F36"/>
    <w:rsid w:val="009F6135"/>
    <w:rsid w:val="009F6716"/>
    <w:rsid w:val="009F78B9"/>
    <w:rsid w:val="00A012A9"/>
    <w:rsid w:val="00A02326"/>
    <w:rsid w:val="00A10DE8"/>
    <w:rsid w:val="00A121C8"/>
    <w:rsid w:val="00A13C38"/>
    <w:rsid w:val="00A15B04"/>
    <w:rsid w:val="00A17C0E"/>
    <w:rsid w:val="00A201C9"/>
    <w:rsid w:val="00A207F5"/>
    <w:rsid w:val="00A2094B"/>
    <w:rsid w:val="00A23EE2"/>
    <w:rsid w:val="00A24C53"/>
    <w:rsid w:val="00A25A8C"/>
    <w:rsid w:val="00A2642F"/>
    <w:rsid w:val="00A30A4C"/>
    <w:rsid w:val="00A36D01"/>
    <w:rsid w:val="00A43E58"/>
    <w:rsid w:val="00A45145"/>
    <w:rsid w:val="00A46188"/>
    <w:rsid w:val="00A57735"/>
    <w:rsid w:val="00A605D8"/>
    <w:rsid w:val="00A626E9"/>
    <w:rsid w:val="00A65B2E"/>
    <w:rsid w:val="00A65F30"/>
    <w:rsid w:val="00A66E93"/>
    <w:rsid w:val="00A67B49"/>
    <w:rsid w:val="00A7037F"/>
    <w:rsid w:val="00A72C14"/>
    <w:rsid w:val="00A7448E"/>
    <w:rsid w:val="00A752C5"/>
    <w:rsid w:val="00A75BAC"/>
    <w:rsid w:val="00A76319"/>
    <w:rsid w:val="00A77809"/>
    <w:rsid w:val="00A80695"/>
    <w:rsid w:val="00A82D81"/>
    <w:rsid w:val="00A83222"/>
    <w:rsid w:val="00A8460F"/>
    <w:rsid w:val="00A86ECA"/>
    <w:rsid w:val="00A87646"/>
    <w:rsid w:val="00A90ED7"/>
    <w:rsid w:val="00A92DF5"/>
    <w:rsid w:val="00A94E66"/>
    <w:rsid w:val="00A95EF0"/>
    <w:rsid w:val="00A972BB"/>
    <w:rsid w:val="00A97B54"/>
    <w:rsid w:val="00AA0511"/>
    <w:rsid w:val="00AA2523"/>
    <w:rsid w:val="00AA2A3D"/>
    <w:rsid w:val="00AA4029"/>
    <w:rsid w:val="00AA450F"/>
    <w:rsid w:val="00AB0E62"/>
    <w:rsid w:val="00AB128F"/>
    <w:rsid w:val="00AB1B5C"/>
    <w:rsid w:val="00AB2871"/>
    <w:rsid w:val="00AC06D1"/>
    <w:rsid w:val="00AC20FB"/>
    <w:rsid w:val="00AC3C6F"/>
    <w:rsid w:val="00AD0F4D"/>
    <w:rsid w:val="00AD2BD0"/>
    <w:rsid w:val="00AD7E50"/>
    <w:rsid w:val="00AE12DC"/>
    <w:rsid w:val="00AE3198"/>
    <w:rsid w:val="00AE3972"/>
    <w:rsid w:val="00AE3F31"/>
    <w:rsid w:val="00AE54E1"/>
    <w:rsid w:val="00AF23A2"/>
    <w:rsid w:val="00AF39EF"/>
    <w:rsid w:val="00AF3D94"/>
    <w:rsid w:val="00AF4405"/>
    <w:rsid w:val="00AF5509"/>
    <w:rsid w:val="00AF6123"/>
    <w:rsid w:val="00AF700C"/>
    <w:rsid w:val="00B000C0"/>
    <w:rsid w:val="00B021F2"/>
    <w:rsid w:val="00B03526"/>
    <w:rsid w:val="00B03A65"/>
    <w:rsid w:val="00B03D35"/>
    <w:rsid w:val="00B054C1"/>
    <w:rsid w:val="00B06078"/>
    <w:rsid w:val="00B0672D"/>
    <w:rsid w:val="00B12B4E"/>
    <w:rsid w:val="00B13500"/>
    <w:rsid w:val="00B13BCB"/>
    <w:rsid w:val="00B16286"/>
    <w:rsid w:val="00B164BB"/>
    <w:rsid w:val="00B20046"/>
    <w:rsid w:val="00B2010A"/>
    <w:rsid w:val="00B24067"/>
    <w:rsid w:val="00B2507D"/>
    <w:rsid w:val="00B3306B"/>
    <w:rsid w:val="00B33F08"/>
    <w:rsid w:val="00B34ADB"/>
    <w:rsid w:val="00B35244"/>
    <w:rsid w:val="00B35EAB"/>
    <w:rsid w:val="00B404C4"/>
    <w:rsid w:val="00B4164B"/>
    <w:rsid w:val="00B417FA"/>
    <w:rsid w:val="00B46189"/>
    <w:rsid w:val="00B50245"/>
    <w:rsid w:val="00B53631"/>
    <w:rsid w:val="00B53DE8"/>
    <w:rsid w:val="00B55410"/>
    <w:rsid w:val="00B56323"/>
    <w:rsid w:val="00B56969"/>
    <w:rsid w:val="00B630F9"/>
    <w:rsid w:val="00B63328"/>
    <w:rsid w:val="00B6357B"/>
    <w:rsid w:val="00B650EC"/>
    <w:rsid w:val="00B657C1"/>
    <w:rsid w:val="00B65A3D"/>
    <w:rsid w:val="00B6727F"/>
    <w:rsid w:val="00B67EF0"/>
    <w:rsid w:val="00B722B3"/>
    <w:rsid w:val="00B74543"/>
    <w:rsid w:val="00B76958"/>
    <w:rsid w:val="00B76BCE"/>
    <w:rsid w:val="00B8345F"/>
    <w:rsid w:val="00B83A12"/>
    <w:rsid w:val="00B951E9"/>
    <w:rsid w:val="00B96277"/>
    <w:rsid w:val="00B96D42"/>
    <w:rsid w:val="00BA0220"/>
    <w:rsid w:val="00BA16B8"/>
    <w:rsid w:val="00BA26D2"/>
    <w:rsid w:val="00BA2FB2"/>
    <w:rsid w:val="00BA6927"/>
    <w:rsid w:val="00BA73FF"/>
    <w:rsid w:val="00BA7466"/>
    <w:rsid w:val="00BA7EE8"/>
    <w:rsid w:val="00BB4985"/>
    <w:rsid w:val="00BB5D14"/>
    <w:rsid w:val="00BB6FF6"/>
    <w:rsid w:val="00BB75FA"/>
    <w:rsid w:val="00BC1362"/>
    <w:rsid w:val="00BC24AC"/>
    <w:rsid w:val="00BC3CE0"/>
    <w:rsid w:val="00BC6460"/>
    <w:rsid w:val="00BC6B1E"/>
    <w:rsid w:val="00BC7F18"/>
    <w:rsid w:val="00BD046A"/>
    <w:rsid w:val="00BD11C5"/>
    <w:rsid w:val="00BD31C5"/>
    <w:rsid w:val="00BD344A"/>
    <w:rsid w:val="00BD664C"/>
    <w:rsid w:val="00BE0083"/>
    <w:rsid w:val="00BE492A"/>
    <w:rsid w:val="00BE4D1C"/>
    <w:rsid w:val="00BE628A"/>
    <w:rsid w:val="00BE691F"/>
    <w:rsid w:val="00BE7DC6"/>
    <w:rsid w:val="00BF28C4"/>
    <w:rsid w:val="00BF5056"/>
    <w:rsid w:val="00BF537C"/>
    <w:rsid w:val="00BF65EC"/>
    <w:rsid w:val="00C001AD"/>
    <w:rsid w:val="00C035C0"/>
    <w:rsid w:val="00C04E07"/>
    <w:rsid w:val="00C05C64"/>
    <w:rsid w:val="00C12A09"/>
    <w:rsid w:val="00C13F00"/>
    <w:rsid w:val="00C20504"/>
    <w:rsid w:val="00C227A3"/>
    <w:rsid w:val="00C25C5A"/>
    <w:rsid w:val="00C2602C"/>
    <w:rsid w:val="00C30F08"/>
    <w:rsid w:val="00C3315B"/>
    <w:rsid w:val="00C3452B"/>
    <w:rsid w:val="00C34FB2"/>
    <w:rsid w:val="00C35A7E"/>
    <w:rsid w:val="00C43F84"/>
    <w:rsid w:val="00C441E4"/>
    <w:rsid w:val="00C45117"/>
    <w:rsid w:val="00C50ADF"/>
    <w:rsid w:val="00C51794"/>
    <w:rsid w:val="00C52E90"/>
    <w:rsid w:val="00C5360E"/>
    <w:rsid w:val="00C53CA5"/>
    <w:rsid w:val="00C563A0"/>
    <w:rsid w:val="00C65DF9"/>
    <w:rsid w:val="00C703FC"/>
    <w:rsid w:val="00C707DD"/>
    <w:rsid w:val="00C70D54"/>
    <w:rsid w:val="00C71754"/>
    <w:rsid w:val="00C72146"/>
    <w:rsid w:val="00C72A2C"/>
    <w:rsid w:val="00C72D64"/>
    <w:rsid w:val="00C73410"/>
    <w:rsid w:val="00C770CC"/>
    <w:rsid w:val="00C778D7"/>
    <w:rsid w:val="00C811CB"/>
    <w:rsid w:val="00C832EE"/>
    <w:rsid w:val="00C8604F"/>
    <w:rsid w:val="00C86825"/>
    <w:rsid w:val="00C87996"/>
    <w:rsid w:val="00C90462"/>
    <w:rsid w:val="00C92376"/>
    <w:rsid w:val="00C9696E"/>
    <w:rsid w:val="00C96CD6"/>
    <w:rsid w:val="00C974E6"/>
    <w:rsid w:val="00CA069E"/>
    <w:rsid w:val="00CA3942"/>
    <w:rsid w:val="00CA4D16"/>
    <w:rsid w:val="00CA6F00"/>
    <w:rsid w:val="00CB295E"/>
    <w:rsid w:val="00CB2D4B"/>
    <w:rsid w:val="00CB39C1"/>
    <w:rsid w:val="00CB5034"/>
    <w:rsid w:val="00CB6FFE"/>
    <w:rsid w:val="00CB7118"/>
    <w:rsid w:val="00CC40F1"/>
    <w:rsid w:val="00CD1609"/>
    <w:rsid w:val="00CD473D"/>
    <w:rsid w:val="00CD7A05"/>
    <w:rsid w:val="00CE18E8"/>
    <w:rsid w:val="00CE1D6C"/>
    <w:rsid w:val="00CE24A3"/>
    <w:rsid w:val="00CE253F"/>
    <w:rsid w:val="00CE31A5"/>
    <w:rsid w:val="00CE34B2"/>
    <w:rsid w:val="00CE3630"/>
    <w:rsid w:val="00CE3E4B"/>
    <w:rsid w:val="00CE6057"/>
    <w:rsid w:val="00CF0A56"/>
    <w:rsid w:val="00CF220C"/>
    <w:rsid w:val="00CF3CB2"/>
    <w:rsid w:val="00D0050C"/>
    <w:rsid w:val="00D00834"/>
    <w:rsid w:val="00D02CC6"/>
    <w:rsid w:val="00D03811"/>
    <w:rsid w:val="00D05F33"/>
    <w:rsid w:val="00D0735E"/>
    <w:rsid w:val="00D07723"/>
    <w:rsid w:val="00D10556"/>
    <w:rsid w:val="00D12D32"/>
    <w:rsid w:val="00D14E6B"/>
    <w:rsid w:val="00D15F9E"/>
    <w:rsid w:val="00D179D3"/>
    <w:rsid w:val="00D2106C"/>
    <w:rsid w:val="00D21529"/>
    <w:rsid w:val="00D21E93"/>
    <w:rsid w:val="00D264EC"/>
    <w:rsid w:val="00D26798"/>
    <w:rsid w:val="00D30D3E"/>
    <w:rsid w:val="00D31246"/>
    <w:rsid w:val="00D32314"/>
    <w:rsid w:val="00D32E08"/>
    <w:rsid w:val="00D331F7"/>
    <w:rsid w:val="00D33CCB"/>
    <w:rsid w:val="00D34DA8"/>
    <w:rsid w:val="00D3763F"/>
    <w:rsid w:val="00D407EC"/>
    <w:rsid w:val="00D43345"/>
    <w:rsid w:val="00D443BF"/>
    <w:rsid w:val="00D45946"/>
    <w:rsid w:val="00D51F25"/>
    <w:rsid w:val="00D52B4B"/>
    <w:rsid w:val="00D56589"/>
    <w:rsid w:val="00D56CDE"/>
    <w:rsid w:val="00D56EB0"/>
    <w:rsid w:val="00D60A47"/>
    <w:rsid w:val="00D62A1D"/>
    <w:rsid w:val="00D63A1C"/>
    <w:rsid w:val="00D64965"/>
    <w:rsid w:val="00D65460"/>
    <w:rsid w:val="00D66571"/>
    <w:rsid w:val="00D70399"/>
    <w:rsid w:val="00D75399"/>
    <w:rsid w:val="00D76F1A"/>
    <w:rsid w:val="00D817A1"/>
    <w:rsid w:val="00D8319A"/>
    <w:rsid w:val="00D8506F"/>
    <w:rsid w:val="00D853DA"/>
    <w:rsid w:val="00D860B4"/>
    <w:rsid w:val="00D92464"/>
    <w:rsid w:val="00D96211"/>
    <w:rsid w:val="00D96B98"/>
    <w:rsid w:val="00D96D2F"/>
    <w:rsid w:val="00DA05EF"/>
    <w:rsid w:val="00DA32D4"/>
    <w:rsid w:val="00DA661B"/>
    <w:rsid w:val="00DA7D45"/>
    <w:rsid w:val="00DA7FBC"/>
    <w:rsid w:val="00DB0446"/>
    <w:rsid w:val="00DB2BF4"/>
    <w:rsid w:val="00DB3708"/>
    <w:rsid w:val="00DB4B12"/>
    <w:rsid w:val="00DB612A"/>
    <w:rsid w:val="00DB67B7"/>
    <w:rsid w:val="00DC5761"/>
    <w:rsid w:val="00DC5B5A"/>
    <w:rsid w:val="00DC5F55"/>
    <w:rsid w:val="00DC7DBB"/>
    <w:rsid w:val="00DD0126"/>
    <w:rsid w:val="00DD59B7"/>
    <w:rsid w:val="00DD6002"/>
    <w:rsid w:val="00DD77A4"/>
    <w:rsid w:val="00DE0DC7"/>
    <w:rsid w:val="00DE3714"/>
    <w:rsid w:val="00DE7D8E"/>
    <w:rsid w:val="00DF3A6D"/>
    <w:rsid w:val="00DF75BD"/>
    <w:rsid w:val="00DF78F7"/>
    <w:rsid w:val="00E0116E"/>
    <w:rsid w:val="00E0263B"/>
    <w:rsid w:val="00E02C00"/>
    <w:rsid w:val="00E03876"/>
    <w:rsid w:val="00E05871"/>
    <w:rsid w:val="00E06321"/>
    <w:rsid w:val="00E07B0A"/>
    <w:rsid w:val="00E10E7B"/>
    <w:rsid w:val="00E13C9D"/>
    <w:rsid w:val="00E2255A"/>
    <w:rsid w:val="00E24565"/>
    <w:rsid w:val="00E26043"/>
    <w:rsid w:val="00E26363"/>
    <w:rsid w:val="00E271E3"/>
    <w:rsid w:val="00E3090B"/>
    <w:rsid w:val="00E36206"/>
    <w:rsid w:val="00E3703C"/>
    <w:rsid w:val="00E437D3"/>
    <w:rsid w:val="00E43A79"/>
    <w:rsid w:val="00E445FC"/>
    <w:rsid w:val="00E45650"/>
    <w:rsid w:val="00E45A93"/>
    <w:rsid w:val="00E470D3"/>
    <w:rsid w:val="00E47177"/>
    <w:rsid w:val="00E52F88"/>
    <w:rsid w:val="00E54BEF"/>
    <w:rsid w:val="00E54D43"/>
    <w:rsid w:val="00E60548"/>
    <w:rsid w:val="00E6200D"/>
    <w:rsid w:val="00E62C02"/>
    <w:rsid w:val="00E6556F"/>
    <w:rsid w:val="00E658B8"/>
    <w:rsid w:val="00E67885"/>
    <w:rsid w:val="00E711BD"/>
    <w:rsid w:val="00E71991"/>
    <w:rsid w:val="00E72F09"/>
    <w:rsid w:val="00E74682"/>
    <w:rsid w:val="00E7526F"/>
    <w:rsid w:val="00E803A6"/>
    <w:rsid w:val="00E8124B"/>
    <w:rsid w:val="00E82A8E"/>
    <w:rsid w:val="00E82FD0"/>
    <w:rsid w:val="00E8352F"/>
    <w:rsid w:val="00E84EEE"/>
    <w:rsid w:val="00E85A03"/>
    <w:rsid w:val="00E9405A"/>
    <w:rsid w:val="00E9651F"/>
    <w:rsid w:val="00E965B8"/>
    <w:rsid w:val="00E97975"/>
    <w:rsid w:val="00EA0BCB"/>
    <w:rsid w:val="00EA0FE8"/>
    <w:rsid w:val="00EA2E7F"/>
    <w:rsid w:val="00EA35B4"/>
    <w:rsid w:val="00EA4AB7"/>
    <w:rsid w:val="00EB30EA"/>
    <w:rsid w:val="00EB37E9"/>
    <w:rsid w:val="00EB3C1A"/>
    <w:rsid w:val="00EB3E7E"/>
    <w:rsid w:val="00EC0C16"/>
    <w:rsid w:val="00EC2890"/>
    <w:rsid w:val="00EC335A"/>
    <w:rsid w:val="00EC387D"/>
    <w:rsid w:val="00EC7E70"/>
    <w:rsid w:val="00ED3A51"/>
    <w:rsid w:val="00ED3F05"/>
    <w:rsid w:val="00ED441F"/>
    <w:rsid w:val="00EE0C63"/>
    <w:rsid w:val="00EE1633"/>
    <w:rsid w:val="00EE2509"/>
    <w:rsid w:val="00EE354E"/>
    <w:rsid w:val="00EE7744"/>
    <w:rsid w:val="00EE7EDE"/>
    <w:rsid w:val="00EF01BD"/>
    <w:rsid w:val="00EF19FF"/>
    <w:rsid w:val="00EF2BF1"/>
    <w:rsid w:val="00EF2E87"/>
    <w:rsid w:val="00EF3686"/>
    <w:rsid w:val="00EF4F0F"/>
    <w:rsid w:val="00EF61AB"/>
    <w:rsid w:val="00EF7358"/>
    <w:rsid w:val="00F002B1"/>
    <w:rsid w:val="00F010A7"/>
    <w:rsid w:val="00F01FB9"/>
    <w:rsid w:val="00F0248B"/>
    <w:rsid w:val="00F02EEA"/>
    <w:rsid w:val="00F051E6"/>
    <w:rsid w:val="00F06432"/>
    <w:rsid w:val="00F129FC"/>
    <w:rsid w:val="00F13F48"/>
    <w:rsid w:val="00F17F47"/>
    <w:rsid w:val="00F21C89"/>
    <w:rsid w:val="00F22763"/>
    <w:rsid w:val="00F235F1"/>
    <w:rsid w:val="00F244E0"/>
    <w:rsid w:val="00F24B91"/>
    <w:rsid w:val="00F300F2"/>
    <w:rsid w:val="00F30369"/>
    <w:rsid w:val="00F30A35"/>
    <w:rsid w:val="00F3113B"/>
    <w:rsid w:val="00F3466E"/>
    <w:rsid w:val="00F34A8B"/>
    <w:rsid w:val="00F35871"/>
    <w:rsid w:val="00F37851"/>
    <w:rsid w:val="00F42FA8"/>
    <w:rsid w:val="00F44349"/>
    <w:rsid w:val="00F44A96"/>
    <w:rsid w:val="00F4792B"/>
    <w:rsid w:val="00F5130D"/>
    <w:rsid w:val="00F53568"/>
    <w:rsid w:val="00F57092"/>
    <w:rsid w:val="00F61E5A"/>
    <w:rsid w:val="00F6362B"/>
    <w:rsid w:val="00F65336"/>
    <w:rsid w:val="00F72A99"/>
    <w:rsid w:val="00F7416D"/>
    <w:rsid w:val="00F8015F"/>
    <w:rsid w:val="00F81734"/>
    <w:rsid w:val="00F81E59"/>
    <w:rsid w:val="00F81E91"/>
    <w:rsid w:val="00F82377"/>
    <w:rsid w:val="00F82671"/>
    <w:rsid w:val="00F8273E"/>
    <w:rsid w:val="00F8451D"/>
    <w:rsid w:val="00F86873"/>
    <w:rsid w:val="00F91657"/>
    <w:rsid w:val="00F926CB"/>
    <w:rsid w:val="00F953AD"/>
    <w:rsid w:val="00F957D3"/>
    <w:rsid w:val="00FA1712"/>
    <w:rsid w:val="00FA2370"/>
    <w:rsid w:val="00FA5947"/>
    <w:rsid w:val="00FA6433"/>
    <w:rsid w:val="00FA6EEE"/>
    <w:rsid w:val="00FA7D32"/>
    <w:rsid w:val="00FB0099"/>
    <w:rsid w:val="00FB0CF9"/>
    <w:rsid w:val="00FB33BF"/>
    <w:rsid w:val="00FB4E33"/>
    <w:rsid w:val="00FB5F02"/>
    <w:rsid w:val="00FB625D"/>
    <w:rsid w:val="00FB682C"/>
    <w:rsid w:val="00FB7974"/>
    <w:rsid w:val="00FC242C"/>
    <w:rsid w:val="00FC2952"/>
    <w:rsid w:val="00FC7B1A"/>
    <w:rsid w:val="00FD23EF"/>
    <w:rsid w:val="00FD4C11"/>
    <w:rsid w:val="00FE18FB"/>
    <w:rsid w:val="00FE22C2"/>
    <w:rsid w:val="00FE262A"/>
    <w:rsid w:val="00FE27D8"/>
    <w:rsid w:val="00FE3526"/>
    <w:rsid w:val="00FE4D50"/>
    <w:rsid w:val="00FE50CE"/>
    <w:rsid w:val="00FE61D9"/>
    <w:rsid w:val="00FF06AB"/>
    <w:rsid w:val="00FF1CC2"/>
    <w:rsid w:val="00FF4331"/>
    <w:rsid w:val="00FF548D"/>
    <w:rsid w:val="00FF5559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BB"/>
  </w:style>
  <w:style w:type="paragraph" w:styleId="1">
    <w:name w:val="heading 1"/>
    <w:basedOn w:val="a"/>
    <w:next w:val="a"/>
    <w:link w:val="10"/>
    <w:uiPriority w:val="99"/>
    <w:qFormat/>
    <w:rsid w:val="008900BB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8900B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900BB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8900BB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900BB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900BB"/>
    <w:pPr>
      <w:keepNext/>
      <w:spacing w:before="240" w:line="240" w:lineRule="exact"/>
      <w:outlineLvl w:val="5"/>
    </w:pPr>
    <w:rPr>
      <w:sz w:val="28"/>
    </w:rPr>
  </w:style>
  <w:style w:type="paragraph" w:styleId="7">
    <w:name w:val="heading 7"/>
    <w:basedOn w:val="a"/>
    <w:next w:val="a"/>
    <w:qFormat/>
    <w:rsid w:val="008900BB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900BB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900BB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8900B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8900B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900BB"/>
  </w:style>
  <w:style w:type="paragraph" w:styleId="a8">
    <w:name w:val="Body Text Indent"/>
    <w:basedOn w:val="a"/>
    <w:rsid w:val="008900BB"/>
    <w:pPr>
      <w:spacing w:line="360" w:lineRule="auto"/>
      <w:ind w:firstLine="720"/>
    </w:pPr>
    <w:rPr>
      <w:sz w:val="28"/>
    </w:rPr>
  </w:style>
  <w:style w:type="paragraph" w:styleId="a9">
    <w:name w:val="Body Text"/>
    <w:basedOn w:val="a"/>
    <w:rsid w:val="008900BB"/>
    <w:pPr>
      <w:spacing w:line="240" w:lineRule="exact"/>
    </w:pPr>
    <w:rPr>
      <w:sz w:val="28"/>
    </w:rPr>
  </w:style>
  <w:style w:type="paragraph" w:styleId="21">
    <w:name w:val="Body Text 2"/>
    <w:basedOn w:val="a"/>
    <w:rsid w:val="008900BB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8900BB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8900BB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uiPriority w:val="99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List Paragraph"/>
    <w:basedOn w:val="a"/>
    <w:uiPriority w:val="34"/>
    <w:qFormat/>
    <w:rsid w:val="00BF537C"/>
    <w:pPr>
      <w:ind w:left="720"/>
      <w:contextualSpacing/>
    </w:pPr>
  </w:style>
  <w:style w:type="character" w:customStyle="1" w:styleId="affffd">
    <w:name w:val="Сравнение редакций. Удаленный фрагмент"/>
    <w:uiPriority w:val="99"/>
    <w:rsid w:val="00722365"/>
    <w:rPr>
      <w:color w:val="000000"/>
      <w:shd w:val="clear" w:color="auto" w:fill="C4C4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9222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550730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48567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922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9222.0/" TargetMode="External"/><Relationship Id="rId10" Type="http://schemas.openxmlformats.org/officeDocument/2006/relationships/hyperlink" Target="garantF1://70550730.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7055073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BE166-9099-424A-8C0A-889BE3AF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1</Pages>
  <Words>3832</Words>
  <Characters>21844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Долгова Анастасия Михайловна</cp:lastModifiedBy>
  <cp:revision>49</cp:revision>
  <cp:lastPrinted>2017-11-02T02:48:00Z</cp:lastPrinted>
  <dcterms:created xsi:type="dcterms:W3CDTF">2016-05-28T10:48:00Z</dcterms:created>
  <dcterms:modified xsi:type="dcterms:W3CDTF">2017-11-13T09:00:00Z</dcterms:modified>
</cp:coreProperties>
</file>