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0" w:rsidRPr="00614610" w:rsidRDefault="00742A45" w:rsidP="00614610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-196215</wp:posOffset>
            </wp:positionV>
            <wp:extent cx="719455" cy="71945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  <w:gridCol w:w="6"/>
      </w:tblGrid>
      <w:tr w:rsidR="00614610" w:rsidRPr="00614610" w:rsidTr="00742A45">
        <w:trPr>
          <w:gridAfter w:val="1"/>
          <w:wAfter w:w="6" w:type="dxa"/>
          <w:trHeight w:val="10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14610" w:rsidRPr="00614610" w:rsidRDefault="002D7745" w:rsidP="002D774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</w:t>
            </w:r>
          </w:p>
          <w:p w:rsidR="00B520BA" w:rsidRDefault="00614610" w:rsidP="00614610">
            <w:pPr>
              <w:jc w:val="center"/>
              <w:rPr>
                <w:b/>
                <w:sz w:val="26"/>
              </w:rPr>
            </w:pPr>
            <w:r w:rsidRPr="00614610">
              <w:rPr>
                <w:b/>
                <w:sz w:val="26"/>
              </w:rPr>
              <w:t xml:space="preserve">АДМИНИСТРАЦИЯ </w:t>
            </w:r>
            <w:r w:rsidR="00B520BA">
              <w:rPr>
                <w:b/>
                <w:sz w:val="26"/>
              </w:rPr>
              <w:t>ШПАГИНСКОГО СЕЛЬСОВЕТА</w:t>
            </w:r>
          </w:p>
          <w:p w:rsidR="00614610" w:rsidRPr="00614610" w:rsidRDefault="00614610" w:rsidP="00614610">
            <w:pPr>
              <w:jc w:val="center"/>
              <w:rPr>
                <w:b/>
                <w:sz w:val="28"/>
              </w:rPr>
            </w:pPr>
            <w:r w:rsidRPr="00614610">
              <w:rPr>
                <w:b/>
                <w:sz w:val="26"/>
              </w:rPr>
              <w:t>ЗАРИНСКОГО РАЙОНА</w:t>
            </w:r>
            <w:r w:rsidR="00B520BA">
              <w:rPr>
                <w:b/>
                <w:sz w:val="26"/>
              </w:rPr>
              <w:t xml:space="preserve"> </w:t>
            </w:r>
            <w:r w:rsidRPr="00614610">
              <w:rPr>
                <w:b/>
                <w:sz w:val="26"/>
              </w:rPr>
              <w:t>АЛТАЙСКОГО КРАЯ</w:t>
            </w: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614610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614610" w:rsidRPr="00614610" w:rsidRDefault="00614610" w:rsidP="00614610">
            <w:pPr>
              <w:jc w:val="right"/>
              <w:rPr>
                <w:b/>
                <w:sz w:val="36"/>
                <w:szCs w:val="36"/>
              </w:rPr>
            </w:pPr>
          </w:p>
          <w:p w:rsidR="00614610" w:rsidRPr="00614610" w:rsidRDefault="00BB4985" w:rsidP="00525053">
            <w:pPr>
              <w:ind w:firstLine="0"/>
            </w:pPr>
            <w:r>
              <w:rPr>
                <w:sz w:val="24"/>
                <w:szCs w:val="24"/>
              </w:rPr>
              <w:t>0</w:t>
            </w:r>
            <w:r w:rsidR="001C0A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D7745">
              <w:rPr>
                <w:sz w:val="24"/>
                <w:szCs w:val="24"/>
              </w:rPr>
              <w:t>0</w:t>
            </w:r>
            <w:r w:rsidR="001C0A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14610" w:rsidRPr="00614610">
              <w:rPr>
                <w:sz w:val="24"/>
                <w:szCs w:val="24"/>
              </w:rPr>
              <w:t>201</w:t>
            </w:r>
            <w:r w:rsidR="002D7745">
              <w:rPr>
                <w:sz w:val="24"/>
                <w:szCs w:val="24"/>
              </w:rPr>
              <w:t>9</w:t>
            </w:r>
            <w:r w:rsidR="00614610" w:rsidRPr="00614610">
              <w:rPr>
                <w:rFonts w:ascii="Arial" w:hAnsi="Arial"/>
                <w:sz w:val="24"/>
                <w:szCs w:val="24"/>
              </w:rPr>
              <w:t xml:space="preserve">                 </w:t>
            </w:r>
            <w:r w:rsidR="00B520BA">
              <w:rPr>
                <w:rFonts w:ascii="Arial" w:hAnsi="Arial"/>
                <w:sz w:val="24"/>
                <w:szCs w:val="24"/>
              </w:rPr>
              <w:t xml:space="preserve">               ст.Шпагино</w:t>
            </w:r>
            <w:r w:rsidR="00614610" w:rsidRPr="00614610">
              <w:rPr>
                <w:rFonts w:ascii="Arial" w:hAnsi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№ </w:t>
            </w:r>
            <w:r w:rsidR="00525053">
              <w:rPr>
                <w:rFonts w:ascii="Arial" w:hAnsi="Arial"/>
                <w:sz w:val="24"/>
                <w:szCs w:val="24"/>
              </w:rPr>
              <w:t>00</w:t>
            </w:r>
            <w:r w:rsidR="00614610" w:rsidRPr="00614610">
              <w:rPr>
                <w:rFonts w:ascii="Arial" w:hAnsi="Arial"/>
                <w:sz w:val="18"/>
                <w:szCs w:val="24"/>
              </w:rPr>
              <w:t xml:space="preserve"> </w:t>
            </w:r>
          </w:p>
        </w:tc>
      </w:tr>
      <w:tr w:rsidR="0042508E" w:rsidRPr="00614610" w:rsidTr="00742A45">
        <w:tblPrEx>
          <w:tblLook w:val="0000"/>
        </w:tblPrEx>
        <w:trPr>
          <w:trHeight w:val="213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8E" w:rsidRPr="00614610" w:rsidRDefault="0042508E" w:rsidP="00372204">
            <w:pPr>
              <w:spacing w:line="240" w:lineRule="exact"/>
              <w:rPr>
                <w:sz w:val="26"/>
                <w:szCs w:val="26"/>
              </w:rPr>
            </w:pPr>
            <w:r w:rsidRPr="00614610">
              <w:rPr>
                <w:sz w:val="26"/>
                <w:szCs w:val="26"/>
              </w:rPr>
              <w:softHyphen/>
            </w:r>
          </w:p>
          <w:p w:rsidR="00C001AD" w:rsidRPr="00614610" w:rsidRDefault="00831B63" w:rsidP="002D7745">
            <w:pPr>
              <w:ind w:right="471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660B" w:rsidRPr="00614610">
              <w:rPr>
                <w:sz w:val="26"/>
                <w:szCs w:val="26"/>
              </w:rPr>
              <w:t>б утверждении Правил определения требований к</w:t>
            </w:r>
            <w:r w:rsidR="00614610">
              <w:rPr>
                <w:sz w:val="26"/>
                <w:szCs w:val="26"/>
              </w:rPr>
              <w:t xml:space="preserve"> отдельным видам това</w:t>
            </w:r>
            <w:r w:rsidR="006F4C0A" w:rsidRPr="00614610">
              <w:rPr>
                <w:sz w:val="26"/>
                <w:szCs w:val="26"/>
              </w:rPr>
              <w:t>ров</w:t>
            </w:r>
            <w:r w:rsidR="00EB37E9" w:rsidRPr="00614610">
              <w:rPr>
                <w:sz w:val="26"/>
                <w:szCs w:val="26"/>
              </w:rPr>
              <w:t xml:space="preserve">, </w:t>
            </w:r>
            <w:r w:rsidR="006F4C0A" w:rsidRPr="00614610">
              <w:rPr>
                <w:sz w:val="26"/>
                <w:szCs w:val="26"/>
              </w:rPr>
              <w:t>работ</w:t>
            </w:r>
            <w:r w:rsidR="00614610">
              <w:rPr>
                <w:sz w:val="26"/>
                <w:szCs w:val="26"/>
              </w:rPr>
              <w:t>, услуг (в том числе пре</w:t>
            </w:r>
            <w:r w:rsidR="00EA0BCB" w:rsidRPr="00614610">
              <w:rPr>
                <w:sz w:val="26"/>
                <w:szCs w:val="26"/>
              </w:rPr>
              <w:t>дельных цен</w:t>
            </w:r>
            <w:r w:rsidR="00EB37E9" w:rsidRPr="00614610">
              <w:rPr>
                <w:sz w:val="26"/>
                <w:szCs w:val="26"/>
              </w:rPr>
              <w:t xml:space="preserve"> товаров, работ, услуг)</w:t>
            </w:r>
            <w:r w:rsidR="00434153" w:rsidRPr="00614610">
              <w:rPr>
                <w:sz w:val="26"/>
                <w:szCs w:val="26"/>
              </w:rPr>
              <w:t>,</w:t>
            </w:r>
            <w:r w:rsidR="0019660B" w:rsidRPr="00614610">
              <w:rPr>
                <w:sz w:val="26"/>
                <w:szCs w:val="26"/>
              </w:rPr>
              <w:t xml:space="preserve"> закупаемым </w:t>
            </w:r>
            <w:r w:rsidR="005A09F9" w:rsidRPr="00614610">
              <w:rPr>
                <w:sz w:val="26"/>
                <w:szCs w:val="26"/>
              </w:rPr>
              <w:t>м</w:t>
            </w:r>
            <w:r w:rsidR="005A09F9" w:rsidRPr="00614610">
              <w:rPr>
                <w:sz w:val="26"/>
                <w:szCs w:val="26"/>
              </w:rPr>
              <w:t>у</w:t>
            </w:r>
            <w:r w:rsidR="005A09F9" w:rsidRPr="00614610">
              <w:rPr>
                <w:sz w:val="26"/>
                <w:szCs w:val="26"/>
              </w:rPr>
              <w:t xml:space="preserve">ниципальным </w:t>
            </w:r>
            <w:r w:rsidR="0019660B" w:rsidRPr="00614610">
              <w:rPr>
                <w:sz w:val="26"/>
                <w:szCs w:val="26"/>
              </w:rPr>
              <w:t>орган</w:t>
            </w:r>
            <w:r w:rsidR="002D7745">
              <w:rPr>
                <w:sz w:val="26"/>
                <w:szCs w:val="26"/>
              </w:rPr>
              <w:t>о</w:t>
            </w:r>
            <w:r w:rsidR="00614610" w:rsidRPr="00614610">
              <w:rPr>
                <w:sz w:val="26"/>
                <w:szCs w:val="26"/>
              </w:rPr>
              <w:t>м</w:t>
            </w:r>
            <w:r w:rsidR="002D7745">
              <w:rPr>
                <w:sz w:val="26"/>
                <w:szCs w:val="26"/>
              </w:rPr>
              <w:t xml:space="preserve"> </w:t>
            </w:r>
            <w:r w:rsidR="002D7745" w:rsidRPr="002D7745">
              <w:rPr>
                <w:sz w:val="26"/>
                <w:szCs w:val="26"/>
                <w:lang w:eastAsia="ar-SA"/>
              </w:rPr>
              <w:t>Шпагинского сельсовета</w:t>
            </w:r>
            <w:r w:rsidR="002D7745">
              <w:rPr>
                <w:sz w:val="28"/>
                <w:szCs w:val="28"/>
                <w:lang w:eastAsia="ar-SA"/>
              </w:rPr>
              <w:t xml:space="preserve"> </w:t>
            </w:r>
            <w:r w:rsidR="00614610" w:rsidRPr="00614610">
              <w:rPr>
                <w:sz w:val="26"/>
                <w:szCs w:val="26"/>
              </w:rPr>
              <w:t xml:space="preserve"> Заринского района </w:t>
            </w:r>
            <w:r w:rsidR="0019660B" w:rsidRPr="00614610">
              <w:rPr>
                <w:sz w:val="26"/>
                <w:szCs w:val="26"/>
              </w:rPr>
              <w:t>Алтайск</w:t>
            </w:r>
            <w:r w:rsidR="0019660B" w:rsidRPr="00614610">
              <w:rPr>
                <w:sz w:val="26"/>
                <w:szCs w:val="26"/>
              </w:rPr>
              <w:t>о</w:t>
            </w:r>
            <w:r w:rsidR="0019660B" w:rsidRPr="00614610">
              <w:rPr>
                <w:sz w:val="26"/>
                <w:szCs w:val="26"/>
              </w:rPr>
              <w:t xml:space="preserve">го края </w:t>
            </w:r>
            <w:r w:rsidR="00CE24A3" w:rsidRPr="00614610">
              <w:rPr>
                <w:sz w:val="26"/>
                <w:szCs w:val="26"/>
              </w:rPr>
              <w:t>и подведом</w:t>
            </w:r>
            <w:r w:rsidR="006F4C0A" w:rsidRPr="00614610">
              <w:rPr>
                <w:sz w:val="26"/>
                <w:szCs w:val="26"/>
              </w:rPr>
              <w:t>ственными</w:t>
            </w:r>
            <w:r w:rsidR="0019660B" w:rsidRPr="00614610">
              <w:rPr>
                <w:sz w:val="26"/>
                <w:szCs w:val="26"/>
              </w:rPr>
              <w:t xml:space="preserve"> указанным о</w:t>
            </w:r>
            <w:r w:rsidR="006F4C0A" w:rsidRPr="00614610">
              <w:rPr>
                <w:sz w:val="26"/>
                <w:szCs w:val="26"/>
              </w:rPr>
              <w:t>рганам казенными</w:t>
            </w:r>
            <w:r w:rsidR="0019660B" w:rsidRPr="00614610">
              <w:rPr>
                <w:sz w:val="26"/>
                <w:szCs w:val="26"/>
              </w:rPr>
              <w:t xml:space="preserve"> и бюджетн</w:t>
            </w:r>
            <w:r w:rsidR="00CE24A3" w:rsidRPr="00614610">
              <w:rPr>
                <w:sz w:val="26"/>
                <w:szCs w:val="26"/>
              </w:rPr>
              <w:t>ыми у</w:t>
            </w:r>
            <w:r w:rsidR="00CE24A3" w:rsidRPr="00614610">
              <w:rPr>
                <w:sz w:val="26"/>
                <w:szCs w:val="26"/>
              </w:rPr>
              <w:t>ч</w:t>
            </w:r>
            <w:r w:rsidR="00CE24A3" w:rsidRPr="00614610">
              <w:rPr>
                <w:sz w:val="26"/>
                <w:szCs w:val="26"/>
              </w:rPr>
              <w:t>реждениями</w:t>
            </w:r>
            <w:r w:rsidR="009917F8">
              <w:rPr>
                <w:sz w:val="26"/>
                <w:szCs w:val="26"/>
              </w:rPr>
              <w:t>, муниципальными унита</w:t>
            </w:r>
            <w:r w:rsidR="009917F8">
              <w:rPr>
                <w:sz w:val="26"/>
                <w:szCs w:val="26"/>
              </w:rPr>
              <w:t>р</w:t>
            </w:r>
            <w:r w:rsidR="009917F8">
              <w:rPr>
                <w:sz w:val="26"/>
                <w:szCs w:val="26"/>
              </w:rPr>
              <w:t>ными предприятиями</w:t>
            </w:r>
          </w:p>
        </w:tc>
      </w:tr>
    </w:tbl>
    <w:p w:rsidR="0019660B" w:rsidRPr="00614610" w:rsidRDefault="0019660B" w:rsidP="0085698A">
      <w:pPr>
        <w:pStyle w:val="afff7"/>
        <w:rPr>
          <w:rFonts w:ascii="Times New Roman" w:hAnsi="Times New Roman" w:cs="Times New Roman"/>
          <w:color w:val="000000"/>
          <w:sz w:val="26"/>
          <w:szCs w:val="26"/>
        </w:rPr>
      </w:pPr>
    </w:p>
    <w:p w:rsidR="0034567B" w:rsidRPr="00614610" w:rsidRDefault="0034567B" w:rsidP="00742A45">
      <w:pPr>
        <w:ind w:firstLine="0"/>
        <w:rPr>
          <w:sz w:val="26"/>
          <w:szCs w:val="26"/>
        </w:rPr>
      </w:pPr>
    </w:p>
    <w:p w:rsidR="00C9696E" w:rsidRPr="00336873" w:rsidRDefault="0019660B" w:rsidP="00336873">
      <w:pPr>
        <w:pStyle w:val="5"/>
        <w:spacing w:line="240" w:lineRule="auto"/>
        <w:rPr>
          <w:sz w:val="26"/>
          <w:szCs w:val="26"/>
        </w:rPr>
      </w:pPr>
      <w:r w:rsidRPr="00336873">
        <w:rPr>
          <w:sz w:val="26"/>
          <w:szCs w:val="26"/>
        </w:rPr>
        <w:t xml:space="preserve">В соответствии с пунктом 2 части 4 статьи 19 Федерального закона </w:t>
      </w:r>
      <w:r w:rsidRPr="00336873">
        <w:rPr>
          <w:sz w:val="26"/>
          <w:szCs w:val="26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C9696E" w:rsidRPr="00336873">
        <w:rPr>
          <w:sz w:val="26"/>
          <w:szCs w:val="26"/>
        </w:rPr>
        <w:t xml:space="preserve">Администрация </w:t>
      </w:r>
      <w:r w:rsidR="002D7745" w:rsidRPr="002D7745">
        <w:rPr>
          <w:sz w:val="26"/>
          <w:szCs w:val="26"/>
          <w:lang w:eastAsia="ar-SA"/>
        </w:rPr>
        <w:t>Шпагинского сельсовета</w:t>
      </w:r>
      <w:r w:rsidR="002D7745">
        <w:rPr>
          <w:sz w:val="28"/>
          <w:szCs w:val="28"/>
          <w:lang w:eastAsia="ar-SA"/>
        </w:rPr>
        <w:t xml:space="preserve"> </w:t>
      </w:r>
      <w:r w:rsidR="00C9696E" w:rsidRPr="00336873">
        <w:rPr>
          <w:sz w:val="26"/>
          <w:szCs w:val="26"/>
        </w:rPr>
        <w:t>Заринского района</w:t>
      </w:r>
    </w:p>
    <w:p w:rsidR="00C9696E" w:rsidRPr="00C9696E" w:rsidRDefault="00C9696E" w:rsidP="00C9696E">
      <w:pPr>
        <w:jc w:val="center"/>
        <w:rPr>
          <w:sz w:val="26"/>
          <w:szCs w:val="26"/>
        </w:rPr>
      </w:pPr>
      <w:r w:rsidRPr="00C9696E">
        <w:rPr>
          <w:sz w:val="26"/>
          <w:szCs w:val="26"/>
        </w:rPr>
        <w:t>П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С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А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Н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В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Л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Я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Е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985752">
        <w:rPr>
          <w:sz w:val="26"/>
          <w:szCs w:val="26"/>
        </w:rPr>
        <w:t>:</w:t>
      </w:r>
    </w:p>
    <w:p w:rsidR="009917F8" w:rsidRDefault="0019660B" w:rsidP="00C9696E">
      <w:pPr>
        <w:shd w:val="clear" w:color="auto" w:fill="FFFFFF"/>
        <w:rPr>
          <w:color w:val="000000"/>
          <w:sz w:val="26"/>
          <w:szCs w:val="26"/>
        </w:rPr>
      </w:pPr>
      <w:r w:rsidRPr="00C9696E">
        <w:rPr>
          <w:color w:val="000000"/>
          <w:sz w:val="26"/>
          <w:szCs w:val="26"/>
        </w:rPr>
        <w:t xml:space="preserve">1. Утвердить прилагаемые Правила </w:t>
      </w:r>
      <w:r w:rsidR="00EB37E9" w:rsidRPr="00C9696E">
        <w:rPr>
          <w:sz w:val="26"/>
          <w:szCs w:val="26"/>
        </w:rPr>
        <w:t>определения требований к отдельным видам т</w:t>
      </w:r>
      <w:r w:rsidR="00EB37E9" w:rsidRPr="00C9696E">
        <w:rPr>
          <w:sz w:val="26"/>
          <w:szCs w:val="26"/>
        </w:rPr>
        <w:t>о</w:t>
      </w:r>
      <w:r w:rsidR="00EB37E9" w:rsidRPr="00C9696E">
        <w:rPr>
          <w:sz w:val="26"/>
          <w:szCs w:val="26"/>
        </w:rPr>
        <w:t>варов, работ, услуг (в том числе предельны</w:t>
      </w:r>
      <w:r w:rsidR="002F7D5A" w:rsidRPr="00C9696E">
        <w:rPr>
          <w:sz w:val="26"/>
          <w:szCs w:val="26"/>
        </w:rPr>
        <w:t>х</w:t>
      </w:r>
      <w:r w:rsidR="00EB37E9" w:rsidRPr="00C9696E">
        <w:rPr>
          <w:sz w:val="26"/>
          <w:szCs w:val="26"/>
        </w:rPr>
        <w:t xml:space="preserve"> цен товаров, работ, услуг), закупаемым </w:t>
      </w:r>
      <w:r w:rsidR="005A09F9" w:rsidRPr="00C9696E">
        <w:rPr>
          <w:sz w:val="26"/>
          <w:szCs w:val="26"/>
        </w:rPr>
        <w:t>мун</w:t>
      </w:r>
      <w:r w:rsidR="005A09F9" w:rsidRPr="00C9696E">
        <w:rPr>
          <w:sz w:val="26"/>
          <w:szCs w:val="26"/>
        </w:rPr>
        <w:t>и</w:t>
      </w:r>
      <w:r w:rsidR="005A09F9" w:rsidRPr="00C9696E">
        <w:rPr>
          <w:sz w:val="26"/>
          <w:szCs w:val="26"/>
        </w:rPr>
        <w:t xml:space="preserve">ципальным </w:t>
      </w:r>
      <w:r w:rsidR="00EB37E9" w:rsidRPr="00C9696E">
        <w:rPr>
          <w:sz w:val="26"/>
          <w:szCs w:val="26"/>
        </w:rPr>
        <w:t>орган</w:t>
      </w:r>
      <w:r w:rsidR="002D7745">
        <w:rPr>
          <w:sz w:val="26"/>
          <w:szCs w:val="26"/>
        </w:rPr>
        <w:t xml:space="preserve">ом </w:t>
      </w:r>
      <w:r w:rsidR="002D7745" w:rsidRPr="002D7745">
        <w:rPr>
          <w:sz w:val="26"/>
          <w:szCs w:val="26"/>
          <w:lang w:eastAsia="ar-SA"/>
        </w:rPr>
        <w:t>Шпагинского сельсовета</w:t>
      </w:r>
      <w:r w:rsidR="002D7745">
        <w:rPr>
          <w:sz w:val="28"/>
          <w:szCs w:val="28"/>
          <w:lang w:eastAsia="ar-SA"/>
        </w:rPr>
        <w:t xml:space="preserve"> </w:t>
      </w:r>
      <w:r w:rsidR="00EB37E9" w:rsidRPr="00C9696E">
        <w:rPr>
          <w:sz w:val="26"/>
          <w:szCs w:val="26"/>
        </w:rPr>
        <w:t xml:space="preserve"> </w:t>
      </w:r>
      <w:r w:rsidR="00614610" w:rsidRPr="00C9696E">
        <w:rPr>
          <w:sz w:val="26"/>
          <w:szCs w:val="26"/>
        </w:rPr>
        <w:t>Заринского района</w:t>
      </w:r>
      <w:r w:rsidR="00831B63">
        <w:rPr>
          <w:sz w:val="26"/>
          <w:szCs w:val="26"/>
        </w:rPr>
        <w:t xml:space="preserve"> </w:t>
      </w:r>
      <w:r w:rsidR="00EB37E9" w:rsidRPr="00C9696E">
        <w:rPr>
          <w:sz w:val="26"/>
          <w:szCs w:val="26"/>
        </w:rPr>
        <w:t>Алтайского края и подв</w:t>
      </w:r>
      <w:r w:rsidR="00EB37E9" w:rsidRPr="00C9696E">
        <w:rPr>
          <w:sz w:val="26"/>
          <w:szCs w:val="26"/>
        </w:rPr>
        <w:t>е</w:t>
      </w:r>
      <w:r w:rsidR="00EB37E9" w:rsidRPr="00C9696E">
        <w:rPr>
          <w:sz w:val="26"/>
          <w:szCs w:val="26"/>
        </w:rPr>
        <w:t>домственными указанным органам казенными и бюджетными учреждениями</w:t>
      </w:r>
      <w:r w:rsidR="009917F8">
        <w:rPr>
          <w:color w:val="000000"/>
          <w:sz w:val="26"/>
          <w:szCs w:val="26"/>
        </w:rPr>
        <w:t>, муниципал</w:t>
      </w:r>
      <w:r w:rsidR="009917F8">
        <w:rPr>
          <w:color w:val="000000"/>
          <w:sz w:val="26"/>
          <w:szCs w:val="26"/>
        </w:rPr>
        <w:t>ь</w:t>
      </w:r>
      <w:r w:rsidR="009917F8">
        <w:rPr>
          <w:color w:val="000000"/>
          <w:sz w:val="26"/>
          <w:szCs w:val="26"/>
        </w:rPr>
        <w:t>ными унитарными предприятиями.</w:t>
      </w:r>
    </w:p>
    <w:p w:rsidR="009917F8" w:rsidRDefault="002D7745" w:rsidP="00C9696E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9917F8">
        <w:rPr>
          <w:sz w:val="26"/>
          <w:szCs w:val="26"/>
        </w:rPr>
        <w:t xml:space="preserve">. </w:t>
      </w:r>
      <w:r w:rsidR="00CB39C1">
        <w:rPr>
          <w:color w:val="000000"/>
          <w:sz w:val="26"/>
          <w:szCs w:val="26"/>
        </w:rPr>
        <w:t xml:space="preserve">Разместить </w:t>
      </w:r>
      <w:r w:rsidR="00CB39C1" w:rsidRPr="008C4378">
        <w:rPr>
          <w:sz w:val="26"/>
          <w:szCs w:val="26"/>
        </w:rPr>
        <w:t>настоящее постановление</w:t>
      </w:r>
      <w:r w:rsidR="00CB39C1" w:rsidRPr="00816835">
        <w:rPr>
          <w:sz w:val="28"/>
          <w:szCs w:val="28"/>
        </w:rPr>
        <w:t xml:space="preserve"> </w:t>
      </w:r>
      <w:r w:rsidR="00336873">
        <w:rPr>
          <w:sz w:val="26"/>
          <w:szCs w:val="26"/>
        </w:rPr>
        <w:t>в Е</w:t>
      </w:r>
      <w:r w:rsidR="00CB39C1" w:rsidRPr="00816835">
        <w:rPr>
          <w:sz w:val="26"/>
          <w:szCs w:val="26"/>
        </w:rPr>
        <w:t>диной информационной системе в сфере закупок в теч</w:t>
      </w:r>
      <w:r w:rsidR="00CB39C1">
        <w:rPr>
          <w:sz w:val="26"/>
          <w:szCs w:val="26"/>
        </w:rPr>
        <w:t xml:space="preserve">ение семи рабочих дней с даты </w:t>
      </w:r>
      <w:r w:rsidR="00CB39C1" w:rsidRPr="00816835">
        <w:rPr>
          <w:sz w:val="26"/>
          <w:szCs w:val="26"/>
        </w:rPr>
        <w:t xml:space="preserve"> утверждения</w:t>
      </w:r>
      <w:r w:rsidR="00CB39C1">
        <w:rPr>
          <w:sz w:val="26"/>
          <w:szCs w:val="26"/>
        </w:rPr>
        <w:t>.</w:t>
      </w:r>
    </w:p>
    <w:p w:rsidR="00614610" w:rsidRDefault="002D7745" w:rsidP="00C9696E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A09F9" w:rsidRPr="00C9696E">
        <w:rPr>
          <w:color w:val="000000"/>
          <w:sz w:val="26"/>
          <w:szCs w:val="26"/>
        </w:rPr>
        <w:t>. </w:t>
      </w:r>
      <w:r w:rsidR="00614610" w:rsidRPr="00C9696E">
        <w:rPr>
          <w:sz w:val="26"/>
          <w:szCs w:val="26"/>
        </w:rPr>
        <w:t>Разместить настоящее постановление на официальном сайте Администрации З</w:t>
      </w:r>
      <w:r w:rsidR="00614610" w:rsidRPr="00C9696E">
        <w:rPr>
          <w:sz w:val="26"/>
          <w:szCs w:val="26"/>
        </w:rPr>
        <w:t>а</w:t>
      </w:r>
      <w:r w:rsidR="00614610" w:rsidRPr="00C9696E">
        <w:rPr>
          <w:sz w:val="26"/>
          <w:szCs w:val="26"/>
        </w:rPr>
        <w:t>ринского района.</w:t>
      </w:r>
    </w:p>
    <w:p w:rsidR="00614610" w:rsidRPr="00C9696E" w:rsidRDefault="002D7745" w:rsidP="00C9696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14610" w:rsidRPr="00C9696E">
        <w:rPr>
          <w:color w:val="000000"/>
          <w:sz w:val="26"/>
          <w:szCs w:val="26"/>
        </w:rPr>
        <w:t>. </w:t>
      </w:r>
      <w:r w:rsidR="00614610" w:rsidRPr="00C9696E">
        <w:rPr>
          <w:sz w:val="26"/>
          <w:szCs w:val="26"/>
        </w:rPr>
        <w:t xml:space="preserve">Контроль исполнения настоящего постановления </w:t>
      </w:r>
      <w:r w:rsidR="00C9696E">
        <w:rPr>
          <w:sz w:val="26"/>
          <w:szCs w:val="26"/>
        </w:rPr>
        <w:t>оставляю за собой.</w:t>
      </w:r>
    </w:p>
    <w:p w:rsidR="00614610" w:rsidRPr="00C9696E" w:rsidRDefault="00614610" w:rsidP="00C9696E">
      <w:pPr>
        <w:shd w:val="clear" w:color="auto" w:fill="FFFFFF"/>
        <w:rPr>
          <w:color w:val="000000"/>
          <w:sz w:val="26"/>
          <w:szCs w:val="26"/>
        </w:rPr>
      </w:pPr>
    </w:p>
    <w:p w:rsidR="00742A45" w:rsidRPr="00C9696E" w:rsidRDefault="00742A45" w:rsidP="00C9696E">
      <w:pPr>
        <w:rPr>
          <w:sz w:val="26"/>
          <w:szCs w:val="26"/>
        </w:rPr>
      </w:pPr>
    </w:p>
    <w:p w:rsidR="00614610" w:rsidRPr="00614610" w:rsidRDefault="00831B63" w:rsidP="009757C5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614610" w:rsidRPr="00C9696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2D774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                                                       </w:t>
      </w:r>
      <w:r w:rsidR="002D7745">
        <w:rPr>
          <w:sz w:val="26"/>
          <w:szCs w:val="26"/>
        </w:rPr>
        <w:t>М.И.Еремин</w:t>
      </w:r>
    </w:p>
    <w:p w:rsidR="00336873" w:rsidRDefault="00336873" w:rsidP="00614610">
      <w:pPr>
        <w:shd w:val="clear" w:color="auto" w:fill="FFFFFF"/>
        <w:rPr>
          <w:sz w:val="26"/>
          <w:szCs w:val="26"/>
        </w:rPr>
        <w:sectPr w:rsidR="00336873" w:rsidSect="00336873">
          <w:headerReference w:type="first" r:id="rId9"/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78363B" w:rsidRPr="0074369C" w:rsidRDefault="00831B63" w:rsidP="002D7745">
      <w:pPr>
        <w:shd w:val="clear" w:color="auto" w:fill="FFFFFF"/>
        <w:jc w:val="right"/>
        <w:rPr>
          <w:sz w:val="26"/>
          <w:szCs w:val="26"/>
        </w:rPr>
      </w:pPr>
      <w:r w:rsidRPr="0074369C">
        <w:rPr>
          <w:sz w:val="26"/>
          <w:szCs w:val="26"/>
        </w:rPr>
        <w:lastRenderedPageBreak/>
        <w:t xml:space="preserve">                                     </w:t>
      </w:r>
      <w:r w:rsidR="00CB39C1" w:rsidRPr="0074369C">
        <w:rPr>
          <w:sz w:val="26"/>
          <w:szCs w:val="26"/>
        </w:rPr>
        <w:t xml:space="preserve">                         </w:t>
      </w:r>
      <w:r w:rsidR="00E45A93">
        <w:rPr>
          <w:sz w:val="26"/>
          <w:szCs w:val="26"/>
        </w:rPr>
        <w:t xml:space="preserve">        </w:t>
      </w:r>
      <w:r w:rsidR="00CB39C1" w:rsidRPr="0074369C">
        <w:rPr>
          <w:sz w:val="26"/>
          <w:szCs w:val="26"/>
        </w:rPr>
        <w:t xml:space="preserve"> </w:t>
      </w:r>
      <w:r w:rsidR="00963211">
        <w:rPr>
          <w:sz w:val="26"/>
          <w:szCs w:val="26"/>
        </w:rPr>
        <w:t>УТВЕРЖДЕНЫ</w:t>
      </w:r>
      <w:r w:rsidR="002D7745">
        <w:rPr>
          <w:sz w:val="26"/>
          <w:szCs w:val="26"/>
        </w:rPr>
        <w:t>:</w:t>
      </w:r>
      <w:r w:rsidR="00E45A93">
        <w:rPr>
          <w:sz w:val="26"/>
          <w:szCs w:val="26"/>
        </w:rPr>
        <w:t xml:space="preserve"> </w:t>
      </w:r>
      <w:r w:rsidR="002D7745">
        <w:rPr>
          <w:sz w:val="26"/>
          <w:szCs w:val="26"/>
        </w:rPr>
        <w:t>П</w:t>
      </w:r>
      <w:r w:rsidR="00963211">
        <w:rPr>
          <w:sz w:val="26"/>
          <w:szCs w:val="26"/>
        </w:rPr>
        <w:t>остановлением</w:t>
      </w:r>
    </w:p>
    <w:p w:rsidR="00E2255A" w:rsidRPr="0074369C" w:rsidRDefault="00614610" w:rsidP="002D7745">
      <w:pPr>
        <w:spacing w:after="20" w:line="240" w:lineRule="exact"/>
        <w:ind w:left="5250" w:firstLine="0"/>
        <w:jc w:val="right"/>
        <w:rPr>
          <w:sz w:val="26"/>
          <w:szCs w:val="26"/>
        </w:rPr>
      </w:pPr>
      <w:r w:rsidRPr="0074369C">
        <w:rPr>
          <w:sz w:val="26"/>
          <w:szCs w:val="26"/>
        </w:rPr>
        <w:t>А</w:t>
      </w:r>
      <w:r w:rsidR="005A09F9" w:rsidRPr="0074369C">
        <w:rPr>
          <w:sz w:val="26"/>
          <w:szCs w:val="26"/>
        </w:rPr>
        <w:t xml:space="preserve">дминистрации </w:t>
      </w:r>
      <w:r w:rsidR="002D7745" w:rsidRPr="002D7745">
        <w:rPr>
          <w:sz w:val="26"/>
          <w:szCs w:val="26"/>
          <w:lang w:eastAsia="ar-SA"/>
        </w:rPr>
        <w:t>Шпагинского сельсовета</w:t>
      </w:r>
      <w:r w:rsidR="002D7745">
        <w:rPr>
          <w:sz w:val="28"/>
          <w:szCs w:val="28"/>
          <w:lang w:eastAsia="ar-SA"/>
        </w:rPr>
        <w:t xml:space="preserve"> </w:t>
      </w:r>
      <w:r w:rsidR="002D7745" w:rsidRPr="00C9696E">
        <w:rPr>
          <w:sz w:val="26"/>
          <w:szCs w:val="26"/>
        </w:rPr>
        <w:t xml:space="preserve"> </w:t>
      </w:r>
      <w:r w:rsidRPr="0074369C">
        <w:rPr>
          <w:sz w:val="26"/>
          <w:szCs w:val="26"/>
        </w:rPr>
        <w:t xml:space="preserve">Заринского района </w:t>
      </w:r>
      <w:r w:rsidR="00E2255A" w:rsidRPr="0074369C">
        <w:rPr>
          <w:sz w:val="26"/>
          <w:szCs w:val="26"/>
        </w:rPr>
        <w:t xml:space="preserve">Алтайского </w:t>
      </w:r>
      <w:r w:rsidR="0078363B" w:rsidRPr="0074369C">
        <w:rPr>
          <w:sz w:val="26"/>
          <w:szCs w:val="26"/>
        </w:rPr>
        <w:t>края</w:t>
      </w:r>
    </w:p>
    <w:p w:rsidR="0078363B" w:rsidRPr="0074369C" w:rsidRDefault="001F02F3" w:rsidP="002D7745">
      <w:pPr>
        <w:spacing w:after="20" w:line="240" w:lineRule="exact"/>
        <w:ind w:left="5250" w:firstLine="0"/>
        <w:jc w:val="right"/>
        <w:rPr>
          <w:sz w:val="26"/>
          <w:szCs w:val="26"/>
        </w:rPr>
      </w:pPr>
      <w:r w:rsidRPr="0074369C">
        <w:rPr>
          <w:sz w:val="26"/>
          <w:szCs w:val="26"/>
        </w:rPr>
        <w:t xml:space="preserve">от </w:t>
      </w:r>
      <w:r w:rsidR="001C0A92">
        <w:rPr>
          <w:sz w:val="26"/>
          <w:szCs w:val="26"/>
        </w:rPr>
        <w:t>04.04.</w:t>
      </w:r>
      <w:r w:rsidR="00CB39C1" w:rsidRPr="0074369C">
        <w:rPr>
          <w:sz w:val="26"/>
          <w:szCs w:val="26"/>
        </w:rPr>
        <w:t>201</w:t>
      </w:r>
      <w:r w:rsidR="002D7745">
        <w:rPr>
          <w:sz w:val="26"/>
          <w:szCs w:val="26"/>
        </w:rPr>
        <w:t>9</w:t>
      </w:r>
      <w:r w:rsidR="0078363B" w:rsidRPr="0074369C">
        <w:rPr>
          <w:sz w:val="26"/>
          <w:szCs w:val="26"/>
        </w:rPr>
        <w:t xml:space="preserve"> №</w:t>
      </w:r>
      <w:r w:rsidR="001C0A92">
        <w:rPr>
          <w:sz w:val="26"/>
          <w:szCs w:val="26"/>
        </w:rPr>
        <w:t>18</w:t>
      </w:r>
    </w:p>
    <w:p w:rsidR="0019660B" w:rsidRPr="0074369C" w:rsidRDefault="0019660B" w:rsidP="00742A45">
      <w:pPr>
        <w:ind w:firstLine="0"/>
        <w:rPr>
          <w:sz w:val="26"/>
          <w:szCs w:val="26"/>
        </w:rPr>
      </w:pPr>
    </w:p>
    <w:p w:rsidR="0019660B" w:rsidRPr="00614610" w:rsidRDefault="0019660B" w:rsidP="00E2255A">
      <w:pPr>
        <w:shd w:val="clear" w:color="auto" w:fill="FFFFFF"/>
        <w:rPr>
          <w:color w:val="000000"/>
          <w:spacing w:val="20"/>
          <w:sz w:val="26"/>
          <w:szCs w:val="26"/>
        </w:rPr>
      </w:pPr>
    </w:p>
    <w:p w:rsidR="00336873" w:rsidRPr="00E45A93" w:rsidRDefault="00336873" w:rsidP="002D7745">
      <w:pPr>
        <w:pStyle w:val="5"/>
        <w:spacing w:line="240" w:lineRule="auto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Правила</w:t>
      </w:r>
      <w:r w:rsidRPr="00E45A93">
        <w:rPr>
          <w:sz w:val="26"/>
          <w:szCs w:val="26"/>
        </w:rPr>
        <w:br/>
        <w:t>определения требований к отдельным видам товаров, работ, услуг (в том числе предельных цен товаров, работ, услуг), закупаемым муниципальным орган</w:t>
      </w:r>
      <w:r w:rsidR="002D7745">
        <w:rPr>
          <w:sz w:val="26"/>
          <w:szCs w:val="26"/>
        </w:rPr>
        <w:t xml:space="preserve">ом </w:t>
      </w:r>
      <w:r w:rsidR="002D7745" w:rsidRPr="002D7745">
        <w:rPr>
          <w:sz w:val="26"/>
          <w:szCs w:val="26"/>
          <w:lang w:eastAsia="ar-SA"/>
        </w:rPr>
        <w:t>Шпагинск</w:t>
      </w:r>
      <w:r w:rsidR="002D7745">
        <w:rPr>
          <w:sz w:val="26"/>
          <w:szCs w:val="26"/>
          <w:lang w:eastAsia="ar-SA"/>
        </w:rPr>
        <w:t>ий</w:t>
      </w:r>
      <w:r w:rsidR="002D7745" w:rsidRPr="002D7745">
        <w:rPr>
          <w:sz w:val="26"/>
          <w:szCs w:val="26"/>
          <w:lang w:eastAsia="ar-SA"/>
        </w:rPr>
        <w:t xml:space="preserve"> сельсовет</w:t>
      </w:r>
      <w:r w:rsidR="002D7745">
        <w:rPr>
          <w:sz w:val="28"/>
          <w:szCs w:val="28"/>
          <w:lang w:eastAsia="ar-SA"/>
        </w:rPr>
        <w:t xml:space="preserve"> </w:t>
      </w:r>
      <w:r w:rsidR="002D7745" w:rsidRPr="00C9696E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</w:t>
      </w:r>
    </w:p>
    <w:p w:rsidR="00336873" w:rsidRPr="00E45A93" w:rsidRDefault="00445529" w:rsidP="00336873">
      <w:r>
        <w:t>-5</w:t>
      </w:r>
    </w:p>
    <w:p w:rsidR="00336873" w:rsidRPr="00E45A93" w:rsidRDefault="00336873" w:rsidP="00336873">
      <w:pPr>
        <w:rPr>
          <w:sz w:val="26"/>
          <w:szCs w:val="26"/>
        </w:rPr>
      </w:pPr>
      <w:bookmarkStart w:id="0" w:name="sub_1001"/>
      <w:r w:rsidRPr="00E45A93">
        <w:t xml:space="preserve">1. </w:t>
      </w:r>
      <w:r w:rsidRPr="00E45A93">
        <w:rPr>
          <w:sz w:val="26"/>
          <w:szCs w:val="26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</w:t>
      </w:r>
      <w:r w:rsidRPr="00E45A93">
        <w:rPr>
          <w:sz w:val="26"/>
          <w:szCs w:val="26"/>
        </w:rPr>
        <w:t>е</w:t>
      </w:r>
      <w:r w:rsidR="002D7745">
        <w:rPr>
          <w:sz w:val="26"/>
          <w:szCs w:val="26"/>
        </w:rPr>
        <w:t xml:space="preserve">мым муниципальным органом </w:t>
      </w:r>
      <w:r w:rsidR="002D7745" w:rsidRPr="002D7745">
        <w:rPr>
          <w:sz w:val="26"/>
          <w:szCs w:val="26"/>
          <w:lang w:eastAsia="ar-SA"/>
        </w:rPr>
        <w:t>Шпагинск</w:t>
      </w:r>
      <w:r w:rsidR="002D7745">
        <w:rPr>
          <w:sz w:val="26"/>
          <w:szCs w:val="26"/>
          <w:lang w:eastAsia="ar-SA"/>
        </w:rPr>
        <w:t>ий</w:t>
      </w:r>
      <w:r w:rsidR="002D7745" w:rsidRPr="002D7745">
        <w:rPr>
          <w:sz w:val="26"/>
          <w:szCs w:val="26"/>
          <w:lang w:eastAsia="ar-SA"/>
        </w:rPr>
        <w:t xml:space="preserve"> сельсовет</w:t>
      </w:r>
      <w:r w:rsidR="002D7745">
        <w:rPr>
          <w:sz w:val="28"/>
          <w:szCs w:val="28"/>
          <w:lang w:eastAsia="ar-SA"/>
        </w:rPr>
        <w:t xml:space="preserve"> </w:t>
      </w:r>
      <w:r w:rsidR="002D7745" w:rsidRPr="00C9696E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Заринского района Алтайского края (далее соответственно - "государственны</w:t>
      </w:r>
      <w:r w:rsidR="002D7745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орган", "территориальный фонд и подведомс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венными указанным органам казенными и бюджетными учреждениями, муниципальными унитарными предприятиями.</w:t>
      </w:r>
    </w:p>
    <w:p w:rsidR="00336873" w:rsidRPr="00E45A93" w:rsidRDefault="00336873" w:rsidP="00336873">
      <w:pPr>
        <w:rPr>
          <w:sz w:val="26"/>
          <w:szCs w:val="26"/>
        </w:rPr>
      </w:pPr>
      <w:bookmarkStart w:id="1" w:name="sub_1002"/>
      <w:bookmarkEnd w:id="0"/>
      <w:r w:rsidRPr="00E45A93">
        <w:rPr>
          <w:sz w:val="26"/>
          <w:szCs w:val="26"/>
        </w:rPr>
        <w:t>2. Требования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луг) утверждаются муниципальным орган</w:t>
      </w:r>
      <w:r w:rsidR="002D7745">
        <w:rPr>
          <w:sz w:val="26"/>
          <w:szCs w:val="26"/>
        </w:rPr>
        <w:t>ом</w:t>
      </w:r>
      <w:r w:rsidRPr="00E45A93">
        <w:rPr>
          <w:sz w:val="26"/>
          <w:szCs w:val="26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ле характеристики качества) и иные характеристики, имеющие влияние на цену отдельных видов товаров, работ, услуг (далее - "ведомственный перечень").</w:t>
      </w:r>
    </w:p>
    <w:bookmarkEnd w:id="1"/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sub_1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приложению 1</w:t>
        </w:r>
      </w:hyperlink>
      <w:r w:rsidRPr="00E45A93">
        <w:rPr>
          <w:sz w:val="26"/>
          <w:szCs w:val="26"/>
        </w:rPr>
        <w:t xml:space="preserve"> к насто</w:t>
      </w:r>
      <w:r w:rsidRPr="00E45A93">
        <w:rPr>
          <w:sz w:val="26"/>
          <w:szCs w:val="26"/>
        </w:rPr>
        <w:t>я</w:t>
      </w:r>
      <w:r w:rsidRPr="00E45A93">
        <w:rPr>
          <w:sz w:val="26"/>
          <w:szCs w:val="26"/>
        </w:rPr>
        <w:t>щим Правилам на основании обязательного перечня отдельных видов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ны товаров, работ, услуг), предусмотренного </w:t>
      </w:r>
      <w:hyperlink w:anchor="sub_2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приложением 2</w:t>
        </w:r>
      </w:hyperlink>
      <w:r w:rsidRPr="00E45A93">
        <w:rPr>
          <w:sz w:val="26"/>
          <w:szCs w:val="26"/>
        </w:rPr>
        <w:t xml:space="preserve"> к настоящим Правилам (далее - "обязательный перечень").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ле качество) и иные характеристики (в том числе предельные цены указанных товаров, 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бот, услуг), если указанные свойства и характеристики не определены в обязательном п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речне.</w:t>
      </w:r>
    </w:p>
    <w:p w:rsidR="00336873" w:rsidRPr="00E45A93" w:rsidRDefault="002D7745" w:rsidP="00336873">
      <w:pPr>
        <w:rPr>
          <w:sz w:val="26"/>
          <w:szCs w:val="26"/>
        </w:rPr>
      </w:pPr>
      <w:r>
        <w:rPr>
          <w:sz w:val="26"/>
          <w:szCs w:val="26"/>
        </w:rPr>
        <w:t>Муниципальный орган</w:t>
      </w:r>
      <w:r w:rsidR="00336873" w:rsidRPr="00E45A93">
        <w:rPr>
          <w:sz w:val="26"/>
          <w:szCs w:val="26"/>
        </w:rPr>
        <w:t xml:space="preserve"> в ведомственном перечне определяют значения характер</w:t>
      </w:r>
      <w:r w:rsidR="00336873" w:rsidRPr="00E45A93">
        <w:rPr>
          <w:sz w:val="26"/>
          <w:szCs w:val="26"/>
        </w:rPr>
        <w:t>и</w:t>
      </w:r>
      <w:r w:rsidR="00336873" w:rsidRPr="00E45A93">
        <w:rPr>
          <w:sz w:val="26"/>
          <w:szCs w:val="26"/>
        </w:rPr>
        <w:t>стик (свойств) отдельных видов товаров, работ, услуг (в том числе предельные цены тов</w:t>
      </w:r>
      <w:r w:rsidR="00336873" w:rsidRPr="00E45A93">
        <w:rPr>
          <w:sz w:val="26"/>
          <w:szCs w:val="26"/>
        </w:rPr>
        <w:t>а</w:t>
      </w:r>
      <w:r w:rsidR="00336873" w:rsidRPr="00E45A93">
        <w:rPr>
          <w:sz w:val="26"/>
          <w:szCs w:val="26"/>
        </w:rPr>
        <w:t>ров, работ, услуг), включенных в обязательный перечень, в случае если в обязательном п</w:t>
      </w:r>
      <w:r w:rsidR="00336873" w:rsidRPr="00E45A93">
        <w:rPr>
          <w:sz w:val="26"/>
          <w:szCs w:val="26"/>
        </w:rPr>
        <w:t>е</w:t>
      </w:r>
      <w:r w:rsidR="00336873" w:rsidRPr="00E45A93">
        <w:rPr>
          <w:sz w:val="26"/>
          <w:szCs w:val="26"/>
        </w:rPr>
        <w:t>речне не определены значения таких характеристик (свойств) (в том числе предельные ц</w:t>
      </w:r>
      <w:r w:rsidR="00336873" w:rsidRPr="00E45A93">
        <w:rPr>
          <w:sz w:val="26"/>
          <w:szCs w:val="26"/>
        </w:rPr>
        <w:t>е</w:t>
      </w:r>
      <w:r w:rsidR="00336873" w:rsidRPr="00E45A93">
        <w:rPr>
          <w:sz w:val="26"/>
          <w:szCs w:val="26"/>
        </w:rPr>
        <w:t>ны товаров, работ, услуг).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" w:name="sub_1003"/>
      <w:r w:rsidRPr="00E45A93">
        <w:rPr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ская сумма значений следующих критериев превышает 20 процентов:</w:t>
      </w:r>
    </w:p>
    <w:p w:rsidR="00336873" w:rsidRPr="00E45A93" w:rsidRDefault="00336873" w:rsidP="00336873">
      <w:pPr>
        <w:rPr>
          <w:sz w:val="26"/>
          <w:szCs w:val="26"/>
        </w:rPr>
      </w:pPr>
      <w:bookmarkStart w:id="3" w:name="sub_10031"/>
      <w:bookmarkEnd w:id="2"/>
      <w:r w:rsidRPr="00E45A93">
        <w:rPr>
          <w:sz w:val="26"/>
          <w:szCs w:val="26"/>
        </w:rPr>
        <w:t>а) доля оплаты по отдельному виду товаров, работ, услуг для обеспечения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пальных нужд </w:t>
      </w:r>
      <w:r w:rsidR="002D7745" w:rsidRPr="002D7745">
        <w:rPr>
          <w:sz w:val="26"/>
          <w:szCs w:val="26"/>
          <w:lang w:eastAsia="ar-SA"/>
        </w:rPr>
        <w:t>Шпагинск</w:t>
      </w:r>
      <w:r w:rsidR="002D7745">
        <w:rPr>
          <w:sz w:val="26"/>
          <w:szCs w:val="26"/>
          <w:lang w:eastAsia="ar-SA"/>
        </w:rPr>
        <w:t>ого</w:t>
      </w:r>
      <w:r w:rsidR="002D7745" w:rsidRPr="002D7745">
        <w:rPr>
          <w:sz w:val="26"/>
          <w:szCs w:val="26"/>
          <w:lang w:eastAsia="ar-SA"/>
        </w:rPr>
        <w:t xml:space="preserve"> сельсовет</w:t>
      </w:r>
      <w:r w:rsidR="002D7745">
        <w:rPr>
          <w:sz w:val="26"/>
          <w:szCs w:val="26"/>
          <w:lang w:eastAsia="ar-SA"/>
        </w:rPr>
        <w:t>а</w:t>
      </w:r>
      <w:r w:rsidR="002D7745">
        <w:rPr>
          <w:sz w:val="28"/>
          <w:szCs w:val="28"/>
          <w:lang w:eastAsia="ar-SA"/>
        </w:rPr>
        <w:t xml:space="preserve"> </w:t>
      </w:r>
      <w:r w:rsidR="002D7745" w:rsidRPr="00C9696E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Заринского района Алтайского края за отчетный финансовый год (в соответствии с графиками платежей) по контрактам, информация о к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торых включена в реестр контрактов, заключенных заказчиками, муниципальным органом и подведомственными ему казенными и бюджетными учреждениями, муниципальными </w:t>
      </w:r>
      <w:r w:rsidRPr="00E45A93">
        <w:rPr>
          <w:sz w:val="26"/>
          <w:szCs w:val="26"/>
        </w:rPr>
        <w:lastRenderedPageBreak/>
        <w:t>унитарными предприятиями в общем объеме оплаты по контрактам, включенным в указа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ные реестры (по графикам платежей), заключенным соответствующими муниципальными органами и подведомственными им казенными и бюджетными учреждениями,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пальными унитарными предприятиями;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4" w:name="sub_10032"/>
      <w:bookmarkEnd w:id="3"/>
      <w:r w:rsidRPr="00E45A93">
        <w:rPr>
          <w:sz w:val="26"/>
          <w:szCs w:val="26"/>
        </w:rPr>
        <w:t>б) доля контрактов муниципального органа и подведомственных ему казенных и бюджетных учреждений, муниципальных унитарных предприятий на приобретение о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дельного вида товаров, работ, услуг для обеспечения муниципальных нужд</w:t>
      </w:r>
      <w:r w:rsidR="002D7745" w:rsidRPr="002D7745">
        <w:rPr>
          <w:sz w:val="26"/>
          <w:szCs w:val="26"/>
          <w:lang w:eastAsia="ar-SA"/>
        </w:rPr>
        <w:t xml:space="preserve"> Шпагинск</w:t>
      </w:r>
      <w:r w:rsidR="002D7745">
        <w:rPr>
          <w:sz w:val="26"/>
          <w:szCs w:val="26"/>
          <w:lang w:eastAsia="ar-SA"/>
        </w:rPr>
        <w:t>ого</w:t>
      </w:r>
      <w:r w:rsidR="002D7745" w:rsidRPr="002D7745">
        <w:rPr>
          <w:sz w:val="26"/>
          <w:szCs w:val="26"/>
          <w:lang w:eastAsia="ar-SA"/>
        </w:rPr>
        <w:t xml:space="preserve"> сельсовет</w:t>
      </w:r>
      <w:r w:rsidR="002D7745">
        <w:rPr>
          <w:sz w:val="26"/>
          <w:szCs w:val="26"/>
          <w:lang w:eastAsia="ar-SA"/>
        </w:rPr>
        <w:t>а</w:t>
      </w:r>
      <w:r w:rsidR="002D7745">
        <w:rPr>
          <w:sz w:val="28"/>
          <w:szCs w:val="28"/>
          <w:lang w:eastAsia="ar-SA"/>
        </w:rPr>
        <w:t xml:space="preserve"> </w:t>
      </w:r>
      <w:r w:rsidR="002D7745" w:rsidRPr="00C9696E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Заринского района Алтайского края, заключенных в отчетном финансовом г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ду, в общем количестве контрактов этого муниципального органа и подведомственных ему казенных и бюджетных учреждений муниципальных унитарных предприятий на приобр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тение товаров, работ, услуг, заключенных в отчетном финансовом году.</w:t>
      </w:r>
    </w:p>
    <w:p w:rsidR="00336873" w:rsidRPr="00E45A93" w:rsidRDefault="00336873" w:rsidP="00336873">
      <w:pPr>
        <w:rPr>
          <w:sz w:val="26"/>
          <w:szCs w:val="26"/>
        </w:rPr>
      </w:pPr>
      <w:bookmarkStart w:id="5" w:name="sub_1004"/>
      <w:bookmarkEnd w:id="4"/>
      <w:r w:rsidRPr="00E45A93">
        <w:rPr>
          <w:sz w:val="26"/>
          <w:szCs w:val="26"/>
        </w:rPr>
        <w:t>4. Муниципальны</w:t>
      </w:r>
      <w:r w:rsidR="002D7745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при включении в ведомственный перечень отдельных в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дов товаров, работ, услуг, не указанных в обязательном перечне, применяют установле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 xml:space="preserve">ные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 критерии исходя из определения их значений в процен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ном отношении к объему осуществляемых муниципальными органами и подведомстве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ными им казенными и бюджетными учреждениями, муниципальными унитарными пре</w:t>
      </w:r>
      <w:r w:rsidRPr="00E45A93">
        <w:rPr>
          <w:sz w:val="26"/>
          <w:szCs w:val="26"/>
        </w:rPr>
        <w:t>д</w:t>
      </w:r>
      <w:r w:rsidRPr="00E45A93">
        <w:rPr>
          <w:sz w:val="26"/>
          <w:szCs w:val="26"/>
        </w:rPr>
        <w:t>приятиями закупок.</w:t>
      </w:r>
    </w:p>
    <w:p w:rsidR="00336873" w:rsidRPr="00E45A93" w:rsidRDefault="00336873" w:rsidP="00336873">
      <w:pPr>
        <w:rPr>
          <w:sz w:val="26"/>
          <w:szCs w:val="26"/>
        </w:rPr>
      </w:pPr>
      <w:bookmarkStart w:id="6" w:name="sub_1005"/>
      <w:bookmarkEnd w:id="5"/>
      <w:r w:rsidRPr="00E45A93">
        <w:rPr>
          <w:sz w:val="26"/>
          <w:szCs w:val="26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рядок их применения, не приводящие к сокращению значений критериев, установленных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Правил.</w:t>
      </w:r>
    </w:p>
    <w:p w:rsidR="00336873" w:rsidRPr="00E45A93" w:rsidRDefault="00336873" w:rsidP="00336873">
      <w:pPr>
        <w:rPr>
          <w:sz w:val="26"/>
          <w:szCs w:val="26"/>
        </w:rPr>
      </w:pPr>
      <w:bookmarkStart w:id="7" w:name="sub_1006"/>
      <w:bookmarkEnd w:id="6"/>
      <w:r w:rsidRPr="00E45A93">
        <w:rPr>
          <w:sz w:val="26"/>
          <w:szCs w:val="26"/>
        </w:rPr>
        <w:t>6. Муниципальны</w:t>
      </w:r>
      <w:r w:rsidR="002D7745">
        <w:rPr>
          <w:sz w:val="26"/>
          <w:szCs w:val="26"/>
        </w:rPr>
        <w:t>й</w:t>
      </w:r>
      <w:r w:rsidRPr="00E45A93">
        <w:rPr>
          <w:sz w:val="26"/>
          <w:szCs w:val="26"/>
        </w:rPr>
        <w:t xml:space="preserve"> орган при формировании ведомственного перечня вправе вкл</w:t>
      </w:r>
      <w:r w:rsidRPr="00E45A93">
        <w:rPr>
          <w:sz w:val="26"/>
          <w:szCs w:val="26"/>
        </w:rPr>
        <w:t>ю</w:t>
      </w:r>
      <w:r w:rsidRPr="00E45A93">
        <w:rPr>
          <w:sz w:val="26"/>
          <w:szCs w:val="26"/>
        </w:rPr>
        <w:t>чить в него дополнительно:</w:t>
      </w:r>
    </w:p>
    <w:p w:rsidR="00336873" w:rsidRPr="00E45A93" w:rsidRDefault="00336873" w:rsidP="00336873">
      <w:pPr>
        <w:rPr>
          <w:sz w:val="26"/>
          <w:szCs w:val="26"/>
        </w:rPr>
      </w:pPr>
      <w:bookmarkStart w:id="8" w:name="sub_10061"/>
      <w:bookmarkEnd w:id="7"/>
      <w:r w:rsidRPr="00E45A93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пункте 3</w:t>
        </w:r>
      </w:hyperlink>
      <w:r w:rsidRPr="00E45A93">
        <w:rPr>
          <w:sz w:val="26"/>
          <w:szCs w:val="26"/>
        </w:rPr>
        <w:t xml:space="preserve"> настоящих Правил;</w:t>
      </w:r>
    </w:p>
    <w:p w:rsidR="00336873" w:rsidRPr="00E45A93" w:rsidRDefault="00336873" w:rsidP="00336873">
      <w:pPr>
        <w:rPr>
          <w:sz w:val="26"/>
          <w:szCs w:val="26"/>
        </w:rPr>
      </w:pPr>
      <w:bookmarkStart w:id="9" w:name="sub_10062"/>
      <w:bookmarkEnd w:id="8"/>
      <w:r w:rsidRPr="00E45A93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</w:t>
      </w:r>
      <w:r w:rsidRPr="00E45A93">
        <w:rPr>
          <w:sz w:val="26"/>
          <w:szCs w:val="26"/>
        </w:rPr>
        <w:t>п</w:t>
      </w:r>
      <w:r w:rsidRPr="00E45A93">
        <w:rPr>
          <w:sz w:val="26"/>
          <w:szCs w:val="26"/>
        </w:rPr>
        <w:t>ки;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0" w:name="sub_10063"/>
      <w:bookmarkEnd w:id="9"/>
      <w:r w:rsidRPr="00E45A93">
        <w:rPr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полнять свое основное назначение, вспомогательные функции или определяющие униве</w:t>
      </w:r>
      <w:r w:rsidRPr="00E45A93">
        <w:rPr>
          <w:sz w:val="26"/>
          <w:szCs w:val="26"/>
        </w:rPr>
        <w:t>р</w:t>
      </w:r>
      <w:r w:rsidRPr="00E45A93">
        <w:rPr>
          <w:sz w:val="26"/>
          <w:szCs w:val="26"/>
        </w:rPr>
        <w:t>сальность применения товара (выполнение соответствующих функций, работ, оказание с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ответствующих услуг, территориальные, климатические факторы и другое).</w:t>
      </w:r>
    </w:p>
    <w:p w:rsidR="00336873" w:rsidRPr="00E45A93" w:rsidRDefault="00336873" w:rsidP="00336873">
      <w:pPr>
        <w:rPr>
          <w:sz w:val="26"/>
          <w:szCs w:val="26"/>
        </w:rPr>
      </w:pPr>
      <w:bookmarkStart w:id="11" w:name="sub_1007"/>
      <w:bookmarkEnd w:id="10"/>
      <w:r w:rsidRPr="00E45A93">
        <w:rPr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танавливаются:</w:t>
      </w:r>
    </w:p>
    <w:p w:rsidR="00336873" w:rsidRPr="00E45A93" w:rsidRDefault="00336873" w:rsidP="00336873">
      <w:pPr>
        <w:rPr>
          <w:sz w:val="26"/>
          <w:szCs w:val="26"/>
        </w:rPr>
      </w:pPr>
      <w:bookmarkStart w:id="12" w:name="sub_10071"/>
      <w:bookmarkEnd w:id="11"/>
      <w:r w:rsidRPr="00E45A93">
        <w:rPr>
          <w:sz w:val="26"/>
          <w:szCs w:val="26"/>
        </w:rPr>
        <w:t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подведомственные им казенные учреждения, утвержденными постановлением Администрации</w:t>
      </w:r>
      <w:r w:rsidR="002D7745" w:rsidRPr="002D7745">
        <w:rPr>
          <w:sz w:val="26"/>
          <w:szCs w:val="26"/>
          <w:lang w:eastAsia="ar-SA"/>
        </w:rPr>
        <w:t xml:space="preserve"> Шпагинск</w:t>
      </w:r>
      <w:r w:rsidR="002D7745">
        <w:rPr>
          <w:sz w:val="26"/>
          <w:szCs w:val="26"/>
          <w:lang w:eastAsia="ar-SA"/>
        </w:rPr>
        <w:t>ого</w:t>
      </w:r>
      <w:r w:rsidR="002D7745" w:rsidRPr="002D7745">
        <w:rPr>
          <w:sz w:val="26"/>
          <w:szCs w:val="26"/>
          <w:lang w:eastAsia="ar-SA"/>
        </w:rPr>
        <w:t xml:space="preserve"> сельсовет</w:t>
      </w:r>
      <w:r w:rsidR="002D7745">
        <w:rPr>
          <w:sz w:val="28"/>
          <w:szCs w:val="28"/>
          <w:lang w:eastAsia="ar-SA"/>
        </w:rPr>
        <w:t>а</w:t>
      </w:r>
      <w:r w:rsidR="002D7745" w:rsidRPr="00C9696E">
        <w:rPr>
          <w:sz w:val="26"/>
          <w:szCs w:val="26"/>
        </w:rPr>
        <w:t xml:space="preserve"> </w:t>
      </w:r>
      <w:r w:rsidRPr="00E45A93">
        <w:rPr>
          <w:sz w:val="26"/>
          <w:szCs w:val="26"/>
        </w:rPr>
        <w:t>Заринского района Алтайского края (далее - "правила определения нормати</w:t>
      </w:r>
      <w:r w:rsidRPr="00E45A93">
        <w:rPr>
          <w:sz w:val="26"/>
          <w:szCs w:val="26"/>
        </w:rPr>
        <w:t>в</w:t>
      </w:r>
      <w:r w:rsidRPr="00E45A93">
        <w:rPr>
          <w:sz w:val="26"/>
          <w:szCs w:val="26"/>
        </w:rPr>
        <w:t>ных затрат"), определяются с учетом категорий и (или) групп должностей работников;</w:t>
      </w:r>
    </w:p>
    <w:p w:rsidR="00336873" w:rsidRPr="00E45A93" w:rsidRDefault="00336873" w:rsidP="00336873">
      <w:pPr>
        <w:rPr>
          <w:sz w:val="26"/>
          <w:szCs w:val="26"/>
        </w:rPr>
      </w:pPr>
      <w:bookmarkStart w:id="13" w:name="sub_10072"/>
      <w:bookmarkEnd w:id="12"/>
      <w:r w:rsidRPr="00E45A93">
        <w:rPr>
          <w:sz w:val="26"/>
          <w:szCs w:val="26"/>
        </w:rPr>
        <w:t>б) с учетом категорий и (или) групп должностей работников, если затраты на их пр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обретение в соответствии с правилами определения нормативных затрат не определяются с </w:t>
      </w:r>
      <w:r w:rsidRPr="00E45A93">
        <w:rPr>
          <w:sz w:val="26"/>
          <w:szCs w:val="26"/>
        </w:rPr>
        <w:lastRenderedPageBreak/>
        <w:t>учетом категорий и (или) групп должностей работников, - в случае принятия соответс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вующего решения муниципальным органом.</w:t>
      </w:r>
    </w:p>
    <w:p w:rsidR="00336873" w:rsidRPr="00E45A93" w:rsidRDefault="00336873" w:rsidP="00336873">
      <w:pPr>
        <w:rPr>
          <w:sz w:val="26"/>
          <w:szCs w:val="26"/>
        </w:rPr>
      </w:pPr>
      <w:bookmarkStart w:id="14" w:name="sub_1008"/>
      <w:bookmarkEnd w:id="13"/>
      <w:r w:rsidRPr="00E45A93">
        <w:rPr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варов, работ, услуг кодом товара, работы, услуги в соответствии с </w:t>
      </w:r>
      <w:hyperlink r:id="rId10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сификатором продукции по видам экономической деятельности</w:t>
        </w:r>
      </w:hyperlink>
      <w:r w:rsidRPr="00E45A93">
        <w:rPr>
          <w:sz w:val="26"/>
          <w:szCs w:val="26"/>
        </w:rPr>
        <w:t>.</w:t>
      </w:r>
    </w:p>
    <w:p w:rsidR="00336873" w:rsidRPr="00E45A93" w:rsidRDefault="00336873" w:rsidP="00336873">
      <w:pPr>
        <w:rPr>
          <w:sz w:val="26"/>
          <w:szCs w:val="26"/>
        </w:rPr>
      </w:pPr>
      <w:bookmarkStart w:id="15" w:name="sub_1009"/>
      <w:bookmarkEnd w:id="14"/>
      <w:r w:rsidRPr="00E45A93">
        <w:rPr>
          <w:sz w:val="26"/>
          <w:szCs w:val="26"/>
        </w:rPr>
        <w:t>9. Ведомственный перечень формируется с учетом функционального назначения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вара и должен содержать одну или несколько следующих характеристик в отношении ка</w:t>
      </w:r>
      <w:r w:rsidRPr="00E45A93">
        <w:rPr>
          <w:sz w:val="26"/>
          <w:szCs w:val="26"/>
        </w:rPr>
        <w:t>ж</w:t>
      </w:r>
      <w:r w:rsidRPr="00E45A93">
        <w:rPr>
          <w:sz w:val="26"/>
          <w:szCs w:val="26"/>
        </w:rPr>
        <w:t>дого отдельного вида товаров, работ, услуг:</w:t>
      </w:r>
    </w:p>
    <w:p w:rsidR="00336873" w:rsidRPr="00E45A93" w:rsidRDefault="00336873" w:rsidP="00336873">
      <w:pPr>
        <w:rPr>
          <w:sz w:val="26"/>
          <w:szCs w:val="26"/>
        </w:rPr>
      </w:pPr>
      <w:bookmarkStart w:id="16" w:name="sub_10091"/>
      <w:bookmarkEnd w:id="15"/>
      <w:r w:rsidRPr="00E45A93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336873" w:rsidRPr="00E45A93" w:rsidRDefault="00336873" w:rsidP="00336873">
      <w:pPr>
        <w:rPr>
          <w:sz w:val="26"/>
          <w:szCs w:val="26"/>
        </w:rPr>
      </w:pPr>
      <w:bookmarkStart w:id="17" w:name="sub_10092"/>
      <w:bookmarkEnd w:id="16"/>
      <w:r w:rsidRPr="00E45A93">
        <w:rPr>
          <w:sz w:val="26"/>
          <w:szCs w:val="26"/>
        </w:rPr>
        <w:t>б) иные характеристики (свойства), не являющиеся потребительскими свойствами;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8" w:name="sub_10093"/>
      <w:bookmarkEnd w:id="17"/>
      <w:r w:rsidRPr="00E45A93">
        <w:rPr>
          <w:sz w:val="26"/>
          <w:szCs w:val="26"/>
        </w:rPr>
        <w:t>в) предельные цены товаров, работ, услуг.</w:t>
      </w:r>
    </w:p>
    <w:p w:rsidR="00336873" w:rsidRPr="00E45A93" w:rsidRDefault="00336873" w:rsidP="00336873">
      <w:pPr>
        <w:rPr>
          <w:sz w:val="26"/>
          <w:szCs w:val="26"/>
        </w:rPr>
      </w:pPr>
      <w:bookmarkStart w:id="19" w:name="sub_1010"/>
      <w:bookmarkEnd w:id="18"/>
      <w:r w:rsidRPr="00E45A93">
        <w:rPr>
          <w:sz w:val="26"/>
          <w:szCs w:val="26"/>
        </w:rPr>
        <w:t>10. Утвержденный муниципальным орган</w:t>
      </w:r>
      <w:r w:rsidR="002D7745">
        <w:rPr>
          <w:sz w:val="26"/>
          <w:szCs w:val="26"/>
        </w:rPr>
        <w:t xml:space="preserve">ом </w:t>
      </w:r>
      <w:r w:rsidRPr="00E45A93">
        <w:rPr>
          <w:sz w:val="26"/>
          <w:szCs w:val="26"/>
        </w:rPr>
        <w:t xml:space="preserve"> ведомственный перечень должен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зволять обеспечить муниципальные нужды, но не приводить к закупкам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которые имеют избыточные потребительские свойства (функциональные, эргономич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ские, эстетические, технологические, экологические свойства, свойства надежности и без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пасности, значения которых не обусловлены их пригодностью для эксплуатации и потре</w:t>
      </w:r>
      <w:r w:rsidRPr="00E45A93">
        <w:rPr>
          <w:sz w:val="26"/>
          <w:szCs w:val="26"/>
        </w:rPr>
        <w:t>б</w:t>
      </w:r>
      <w:r w:rsidRPr="00E45A93">
        <w:rPr>
          <w:sz w:val="26"/>
          <w:szCs w:val="26"/>
        </w:rPr>
        <w:t>ления в целях оказания муниципальных услуг (выполнения работ) и реализации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пальных функций) или являются предметами роскоши в соответствии с законодательством Российской Федерации.</w:t>
      </w:r>
    </w:p>
    <w:p w:rsidR="00336873" w:rsidRPr="00E45A93" w:rsidRDefault="00336873" w:rsidP="00336873">
      <w:pPr>
        <w:rPr>
          <w:sz w:val="26"/>
          <w:szCs w:val="26"/>
        </w:rPr>
      </w:pPr>
      <w:bookmarkStart w:id="20" w:name="sub_1011"/>
      <w:bookmarkEnd w:id="19"/>
      <w:r w:rsidRPr="00E45A93">
        <w:rPr>
          <w:sz w:val="26"/>
          <w:szCs w:val="26"/>
        </w:rPr>
        <w:t>11. Используемые при формировании ведомственного перечня значения потреб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классификатором единиц измерения</w:t>
        </w:r>
      </w:hyperlink>
      <w:r w:rsidRPr="00E45A93">
        <w:rPr>
          <w:sz w:val="26"/>
          <w:szCs w:val="26"/>
        </w:rPr>
        <w:t>.</w:t>
      </w:r>
    </w:p>
    <w:bookmarkEnd w:id="20"/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Количественные и (или) качественные показатели характеристик (свойств) отдел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Предельные цены товаров, работ, услуг устанавливаются в рублях в абсолютном д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нежном выражении (с точностью до 2-го знака после запятой).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1" w:name="sub_1012"/>
      <w:r w:rsidRPr="00E45A93">
        <w:rPr>
          <w:sz w:val="26"/>
          <w:szCs w:val="26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21"/>
    <w:p w:rsidR="00336873" w:rsidRPr="00E45A93" w:rsidRDefault="00336873" w:rsidP="00336873">
      <w:pPr>
        <w:rPr>
          <w:sz w:val="26"/>
          <w:szCs w:val="26"/>
        </w:rPr>
      </w:pPr>
    </w:p>
    <w:p w:rsidR="00251811" w:rsidRPr="00E45A93" w:rsidRDefault="00251811" w:rsidP="00E2255A">
      <w:pPr>
        <w:shd w:val="clear" w:color="auto" w:fill="FFFFFF"/>
        <w:rPr>
          <w:spacing w:val="20"/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  <w:bookmarkStart w:id="22" w:name="sub_1100"/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201D3A" w:rsidRPr="00E45A93" w:rsidRDefault="00201D3A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  <w:sectPr w:rsidR="00201D3A" w:rsidRPr="00E45A93" w:rsidSect="00336873"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83679C" w:rsidRPr="00E45A93" w:rsidRDefault="00201D3A" w:rsidP="00201D3A">
      <w:pPr>
        <w:ind w:firstLine="698"/>
        <w:jc w:val="center"/>
        <w:rPr>
          <w:rStyle w:val="affff4"/>
          <w:bCs w:val="0"/>
          <w:color w:val="auto"/>
        </w:rPr>
      </w:pPr>
      <w:bookmarkStart w:id="23" w:name="sub_10000"/>
      <w:bookmarkEnd w:id="22"/>
      <w:r w:rsidRPr="00E45A93">
        <w:rPr>
          <w:rStyle w:val="affff4"/>
          <w:bCs w:val="0"/>
          <w:color w:val="auto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5675" w:type="dxa"/>
        <w:tblInd w:w="9356" w:type="dxa"/>
        <w:tblCellMar>
          <w:left w:w="0" w:type="dxa"/>
          <w:right w:w="0" w:type="dxa"/>
        </w:tblCellMar>
        <w:tblLook w:val="0000"/>
      </w:tblPr>
      <w:tblGrid>
        <w:gridCol w:w="5675"/>
      </w:tblGrid>
      <w:tr w:rsidR="0083679C" w:rsidRPr="00E45A93" w:rsidTr="00A97B54">
        <w:trPr>
          <w:trHeight w:val="977"/>
        </w:trPr>
        <w:tc>
          <w:tcPr>
            <w:tcW w:w="5675" w:type="dxa"/>
          </w:tcPr>
          <w:p w:rsidR="0083679C" w:rsidRPr="00E45A93" w:rsidRDefault="00A97B54" w:rsidP="0083679C">
            <w:pPr>
              <w:ind w:firstLine="0"/>
              <w:jc w:val="left"/>
              <w:rPr>
                <w:sz w:val="26"/>
                <w:szCs w:val="26"/>
              </w:rPr>
            </w:pP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1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83679C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требований к отдел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ным видам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услуг (в том числе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мым муниципальным орган</w:t>
            </w:r>
            <w:r w:rsidR="002D7745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ом</w:t>
            </w:r>
            <w:r w:rsidR="002D7745" w:rsidRPr="002D7745">
              <w:rPr>
                <w:sz w:val="26"/>
                <w:szCs w:val="26"/>
                <w:lang w:eastAsia="ar-SA"/>
              </w:rPr>
              <w:t xml:space="preserve"> Шпагинск</w:t>
            </w:r>
            <w:r w:rsidR="002D7745">
              <w:rPr>
                <w:sz w:val="26"/>
                <w:szCs w:val="26"/>
                <w:lang w:eastAsia="ar-SA"/>
              </w:rPr>
              <w:t>ий</w:t>
            </w:r>
            <w:r w:rsidR="002D7745" w:rsidRPr="002D7745">
              <w:rPr>
                <w:sz w:val="26"/>
                <w:szCs w:val="26"/>
                <w:lang w:eastAsia="ar-SA"/>
              </w:rPr>
              <w:t xml:space="preserve"> сел</w:t>
            </w:r>
            <w:r w:rsidR="002D7745" w:rsidRPr="002D7745">
              <w:rPr>
                <w:sz w:val="26"/>
                <w:szCs w:val="26"/>
                <w:lang w:eastAsia="ar-SA"/>
              </w:rPr>
              <w:t>ь</w:t>
            </w:r>
            <w:r w:rsidR="002D7745" w:rsidRPr="002D7745">
              <w:rPr>
                <w:sz w:val="26"/>
                <w:szCs w:val="26"/>
                <w:lang w:eastAsia="ar-SA"/>
              </w:rPr>
              <w:t>совет</w:t>
            </w:r>
            <w:r w:rsidR="002D7745">
              <w:rPr>
                <w:sz w:val="28"/>
                <w:szCs w:val="28"/>
                <w:lang w:eastAsia="ar-SA"/>
              </w:rPr>
              <w:t xml:space="preserve"> </w:t>
            </w:r>
            <w:r w:rsidR="002D7745" w:rsidRPr="00C9696E">
              <w:rPr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Заринского района Алтайского края и по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д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ведомственными указанным органам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бюджетными учреждениями, муниципальными унитарными предприятиями</w:t>
            </w:r>
          </w:p>
          <w:p w:rsidR="0083679C" w:rsidRPr="00E45A93" w:rsidRDefault="0083679C" w:rsidP="0083679C">
            <w:pPr>
              <w:ind w:firstLine="698"/>
              <w:jc w:val="center"/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7C2ECC" w:rsidRPr="00E45A93" w:rsidRDefault="00201D3A" w:rsidP="0083679C">
      <w:pPr>
        <w:ind w:firstLine="698"/>
        <w:jc w:val="center"/>
        <w:rPr>
          <w:sz w:val="26"/>
          <w:szCs w:val="26"/>
        </w:rPr>
      </w:pPr>
      <w:r w:rsidRPr="00E45A93">
        <w:rPr>
          <w:rStyle w:val="affff4"/>
          <w:bCs w:val="0"/>
          <w:color w:val="auto"/>
        </w:rPr>
        <w:t xml:space="preserve"> </w:t>
      </w:r>
      <w:r w:rsidR="0083679C" w:rsidRPr="00E45A93">
        <w:rPr>
          <w:rStyle w:val="affff4"/>
          <w:bCs w:val="0"/>
          <w:color w:val="auto"/>
        </w:rPr>
        <w:t xml:space="preserve">                                                                                                                                                </w:t>
      </w:r>
      <w:bookmarkEnd w:id="23"/>
    </w:p>
    <w:p w:rsidR="0031271D" w:rsidRPr="00E45A9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31271D" w:rsidRPr="00E45A9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C04E07" w:rsidRPr="00E45A93" w:rsidRDefault="00C04E07" w:rsidP="00C04E07">
      <w:pPr>
        <w:pStyle w:val="5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Примерная форма ведомственного перечня</w:t>
      </w:r>
      <w:r w:rsidRPr="00E45A93">
        <w:rPr>
          <w:sz w:val="26"/>
          <w:szCs w:val="26"/>
        </w:rPr>
        <w:br/>
        <w:t>отдельных видов товаров, работ, услуг, их потребительские свойства (в том числе характеристики качества) и иные характерист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ки, имеющие влияние на цену отдельных видов товаров, работ, услуг (в том числе предельные цены товаров, работ, услуг)</w:t>
      </w:r>
    </w:p>
    <w:p w:rsidR="00C04E07" w:rsidRPr="00E45A93" w:rsidRDefault="00C04E07" w:rsidP="00C04E07"/>
    <w:tbl>
      <w:tblPr>
        <w:tblStyle w:val="affff5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C04E07" w:rsidRPr="00E45A93" w:rsidTr="00C04E07">
        <w:tc>
          <w:tcPr>
            <w:tcW w:w="700" w:type="dxa"/>
            <w:vMerge w:val="restart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  <w:r w:rsidRPr="00E45A93">
              <w:rPr>
                <w:rFonts w:ascii="Times New Roman" w:hAnsi="Times New Roman" w:cs="Times New Roman"/>
              </w:rPr>
              <w:t>/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дельного вида тов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91" w:type="dxa"/>
            <w:gridSpan w:val="3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629" w:type="dxa"/>
            <w:gridSpan w:val="2"/>
          </w:tcPr>
          <w:p w:rsidR="00C04E07" w:rsidRPr="00E45A93" w:rsidRDefault="00C04E07" w:rsidP="00F36B05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тельским свойствам (в том числе качеству) и иным характерист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кам, утвержденные Администрацией </w:t>
            </w:r>
            <w:r w:rsidR="00F36B0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Шпагинск</w:t>
            </w:r>
            <w:r w:rsidR="00F36B05">
              <w:rPr>
                <w:rFonts w:ascii="Times New Roman" w:hAnsi="Times New Roman"/>
                <w:sz w:val="26"/>
                <w:szCs w:val="26"/>
                <w:lang w:eastAsia="ar-SA"/>
              </w:rPr>
              <w:t>ого</w:t>
            </w:r>
            <w:r w:rsidR="00F36B0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</w:t>
            </w:r>
            <w:r w:rsidR="00F36B0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  <w:r w:rsidR="00F36B0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совет</w:t>
            </w:r>
            <w:r w:rsidR="00F36B05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F36B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36B05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C04E07" w:rsidRPr="00E45A93" w:rsidRDefault="00C04E07" w:rsidP="00B520BA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честву) и иным характеристикам, утвержденные муниципальным</w:t>
            </w:r>
            <w:r w:rsidR="002D7745">
              <w:rPr>
                <w:rFonts w:ascii="Times New Roman" w:hAnsi="Times New Roman" w:cs="Times New Roman"/>
              </w:rPr>
              <w:t xml:space="preserve"> органом</w:t>
            </w:r>
            <w:r w:rsidR="002D774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Шпагинск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ий</w:t>
            </w:r>
            <w:r w:rsidR="002D7745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сельсовет</w:t>
            </w:r>
            <w:r w:rsidR="002D77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D7745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C04E07" w:rsidRPr="00E45A93" w:rsidTr="00C04E07">
        <w:tc>
          <w:tcPr>
            <w:tcW w:w="7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29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40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12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260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193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клонения знач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 от утве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жденной Прав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тельством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272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чение</w:t>
            </w:r>
            <w:hyperlink w:anchor="sub_111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B520BA">
            <w:pPr>
              <w:pStyle w:val="afff7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приложен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и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ем 2</w:t>
              </w:r>
            </w:hyperlink>
            <w:r w:rsidRPr="00E45A93">
              <w:rPr>
                <w:rFonts w:ascii="Times New Roman" w:hAnsi="Times New Roman" w:cs="Times New Roman"/>
              </w:rPr>
              <w:t xml:space="preserve"> </w:t>
            </w:r>
            <w:r w:rsidRPr="00B520BA">
              <w:rPr>
                <w:rFonts w:ascii="Times New Roman" w:hAnsi="Times New Roman" w:cs="Times New Roman"/>
              </w:rPr>
              <w:t>к Правилам определения требований к отдельным видам товаров, работ, услуг (в том числе предельных цен товаров, работ, услуг), зак</w:t>
            </w:r>
            <w:r w:rsidRPr="00B520BA">
              <w:rPr>
                <w:rFonts w:ascii="Times New Roman" w:hAnsi="Times New Roman" w:cs="Times New Roman"/>
              </w:rPr>
              <w:t>у</w:t>
            </w:r>
            <w:r w:rsidRPr="00B520BA">
              <w:rPr>
                <w:rFonts w:ascii="Times New Roman" w:hAnsi="Times New Roman" w:cs="Times New Roman"/>
              </w:rPr>
              <w:t>паемым муниципальным орган</w:t>
            </w:r>
            <w:r w:rsidR="00B520BA" w:rsidRPr="00B520BA">
              <w:rPr>
                <w:rFonts w:ascii="Times New Roman" w:hAnsi="Times New Roman" w:cs="Times New Roman"/>
              </w:rPr>
              <w:t xml:space="preserve">ом </w:t>
            </w:r>
            <w:r w:rsidR="00B520BA" w:rsidRPr="00B520BA">
              <w:rPr>
                <w:rFonts w:ascii="Times New Roman" w:hAnsi="Times New Roman"/>
                <w:sz w:val="26"/>
                <w:szCs w:val="26"/>
                <w:lang w:eastAsia="ar-SA"/>
              </w:rPr>
              <w:t>Шпагинский сельсовет</w:t>
            </w:r>
            <w:r w:rsidR="00B520BA" w:rsidRP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B520BA">
              <w:rPr>
                <w:sz w:val="26"/>
                <w:szCs w:val="26"/>
              </w:rPr>
              <w:t xml:space="preserve"> </w:t>
            </w:r>
            <w:r w:rsidRPr="00B520BA">
              <w:rPr>
                <w:rFonts w:ascii="Times New Roman" w:hAnsi="Times New Roman" w:cs="Times New Roman"/>
              </w:rPr>
              <w:t xml:space="preserve">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Администрации </w:t>
            </w:r>
            <w:r w:rsidR="00B520BA" w:rsidRPr="00B520BA">
              <w:rPr>
                <w:rFonts w:ascii="Times New Roman" w:hAnsi="Times New Roman" w:cs="Times New Roman"/>
              </w:rPr>
              <w:t xml:space="preserve"> Шпагинского сельсовета </w:t>
            </w:r>
            <w:r w:rsidRPr="00B520BA">
              <w:rPr>
                <w:rFonts w:ascii="Times New Roman" w:hAnsi="Times New Roman" w:cs="Times New Roman"/>
              </w:rPr>
              <w:t>Заринского</w:t>
            </w:r>
            <w:r w:rsidRPr="00E45A93">
              <w:rPr>
                <w:rFonts w:ascii="Times New Roman" w:hAnsi="Times New Roman" w:cs="Times New Roman"/>
              </w:rPr>
              <w:t xml:space="preserve"> района  Алтайского края от 201</w:t>
            </w:r>
            <w:r w:rsidR="00B520BA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Шпагинск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ий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сельсовет</w:t>
            </w:r>
            <w:r w:rsid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C04E07" w:rsidRPr="00E45A93" w:rsidRDefault="00C04E07" w:rsidP="00C04E07"/>
    <w:p w:rsidR="00C04E07" w:rsidRPr="00E45A93" w:rsidRDefault="00C04E07" w:rsidP="00C04E07"/>
    <w:p w:rsidR="00C04E07" w:rsidRPr="00E45A93" w:rsidRDefault="00C04E07" w:rsidP="00C04E07">
      <w:bookmarkStart w:id="24" w:name="sub_111"/>
      <w:r w:rsidRPr="00E45A93">
        <w:rPr>
          <w:rStyle w:val="affff4"/>
          <w:bCs w:val="0"/>
          <w:color w:val="auto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24"/>
    <w:p w:rsidR="00C04E07" w:rsidRPr="00E45A93" w:rsidRDefault="00C04E07" w:rsidP="00C04E07"/>
    <w:p w:rsidR="00C04E07" w:rsidRDefault="00C04E07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p w:rsidR="00B520BA" w:rsidRDefault="00B520BA" w:rsidP="00C04E07"/>
    <w:tbl>
      <w:tblPr>
        <w:tblW w:w="5953" w:type="dxa"/>
        <w:tblInd w:w="8897" w:type="dxa"/>
        <w:tblLook w:val="0000"/>
      </w:tblPr>
      <w:tblGrid>
        <w:gridCol w:w="5953"/>
      </w:tblGrid>
      <w:tr w:rsidR="00C04E07" w:rsidRPr="00E45A93" w:rsidTr="00A97B54">
        <w:trPr>
          <w:trHeight w:val="2414"/>
        </w:trPr>
        <w:tc>
          <w:tcPr>
            <w:tcW w:w="5953" w:type="dxa"/>
          </w:tcPr>
          <w:p w:rsidR="00C04E07" w:rsidRPr="00E45A93" w:rsidRDefault="00A97B54" w:rsidP="00B520BA">
            <w:pPr>
              <w:ind w:firstLine="0"/>
              <w:jc w:val="left"/>
              <w:rPr>
                <w:b/>
                <w:sz w:val="26"/>
                <w:szCs w:val="26"/>
              </w:rPr>
            </w:pPr>
            <w:bookmarkStart w:id="25" w:name="sub_20000"/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2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C04E07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>требований к отдельным видам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луг (в том числе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закупаемым муниципа</w:t>
            </w:r>
            <w:r w:rsidR="00B520BA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льным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орган</w:t>
            </w:r>
            <w:r w:rsidR="00B520BA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ом </w:t>
            </w:r>
            <w:r w:rsidR="00B520BA" w:rsidRPr="002D7745">
              <w:rPr>
                <w:sz w:val="26"/>
                <w:szCs w:val="26"/>
                <w:lang w:eastAsia="ar-SA"/>
              </w:rPr>
              <w:t>Шпагинск</w:t>
            </w:r>
            <w:r w:rsidR="00B520BA">
              <w:rPr>
                <w:sz w:val="26"/>
                <w:szCs w:val="26"/>
                <w:lang w:eastAsia="ar-SA"/>
              </w:rPr>
              <w:t>ий</w:t>
            </w:r>
            <w:r w:rsidR="00B520BA" w:rsidRPr="002D7745">
              <w:rPr>
                <w:sz w:val="26"/>
                <w:szCs w:val="26"/>
                <w:lang w:eastAsia="ar-SA"/>
              </w:rPr>
              <w:t xml:space="preserve"> сельсовет</w:t>
            </w:r>
            <w:r w:rsidR="00B520BA">
              <w:rPr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Заринского района Алта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й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ского края, и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подведомственными указанным о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р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ганам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бюджетными учреждениями,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муниципальными унитарными предприятиями</w:t>
            </w:r>
            <w:bookmarkEnd w:id="25"/>
          </w:p>
        </w:tc>
      </w:tr>
    </w:tbl>
    <w:p w:rsidR="00C04E07" w:rsidRPr="00E45A93" w:rsidRDefault="00C04E07" w:rsidP="00C04E07">
      <w:r w:rsidRPr="00E45A93">
        <w:t xml:space="preserve">                                                                                                                                                                      </w:t>
      </w:r>
    </w:p>
    <w:p w:rsidR="0023207F" w:rsidRPr="00E45A93" w:rsidRDefault="0023207F" w:rsidP="005C6121">
      <w:pPr>
        <w:spacing w:line="240" w:lineRule="exact"/>
        <w:ind w:left="9639"/>
        <w:rPr>
          <w:sz w:val="26"/>
          <w:szCs w:val="26"/>
        </w:rPr>
      </w:pPr>
    </w:p>
    <w:p w:rsidR="00116EB0" w:rsidRPr="00E45A93" w:rsidRDefault="00C43F84" w:rsidP="0083697D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="0065137E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ffff5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  <w:r w:rsidRPr="00E45A93">
              <w:rPr>
                <w:rFonts w:ascii="Times New Roman" w:hAnsi="Times New Roman" w:cs="Times New Roman"/>
              </w:rPr>
              <w:t>/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рактеристики</w:t>
            </w:r>
          </w:p>
        </w:tc>
        <w:tc>
          <w:tcPr>
            <w:tcW w:w="2126" w:type="dxa"/>
            <w:gridSpan w:val="2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B520BA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в муниципальн</w:t>
            </w:r>
            <w:r w:rsidR="00B520BA">
              <w:rPr>
                <w:rFonts w:ascii="Times New Roman" w:hAnsi="Times New Roman" w:cs="Times New Roman"/>
              </w:rPr>
              <w:t>ом</w:t>
            </w:r>
            <w:r w:rsidRPr="00E45A93">
              <w:rPr>
                <w:rFonts w:ascii="Times New Roman" w:hAnsi="Times New Roman" w:cs="Times New Roman"/>
              </w:rPr>
              <w:t xml:space="preserve"> орган</w:t>
            </w:r>
            <w:r w:rsidR="00B520BA">
              <w:rPr>
                <w:rFonts w:ascii="Times New Roman" w:hAnsi="Times New Roman" w:cs="Times New Roman"/>
              </w:rPr>
              <w:t>е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Шп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гинск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ий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сельсовет</w:t>
            </w:r>
            <w:r w:rsid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учреждениях, должности муниципальных унитарных предприятий</w:t>
            </w:r>
            <w:r w:rsidR="00B520BA">
              <w:rPr>
                <w:rFonts w:ascii="Times New Roman" w:hAnsi="Times New Roman" w:cs="Times New Roman"/>
              </w:rPr>
              <w:t xml:space="preserve"> Шпагинского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</w:t>
            </w:r>
            <w:r w:rsidRPr="00E45A93">
              <w:rPr>
                <w:rFonts w:ascii="Times New Roman" w:hAnsi="Times New Roman" w:cs="Times New Roman"/>
              </w:rPr>
              <w:t>й</w:t>
            </w:r>
            <w:r w:rsidRPr="00E45A93">
              <w:rPr>
                <w:rFonts w:ascii="Times New Roman" w:hAnsi="Times New Roman" w:cs="Times New Roman"/>
              </w:rPr>
              <w:t>ского края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ководители", руководители казенных, бюджетных учреждений, муниципальных унитарных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701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иные мун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ципальные служащие, сотрудники казенных, бюджетных учреждений,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t>ных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lastRenderedPageBreak/>
              <w:t>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B520BA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дитель муниц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пального органа 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Шпагинск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ого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сельсовет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ского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559" w:type="dxa"/>
            <w:hideMark/>
          </w:tcPr>
          <w:p w:rsidR="00425586" w:rsidRPr="00E45A93" w:rsidRDefault="00425586" w:rsidP="00B520BA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руководит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ля структу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lastRenderedPageBreak/>
              <w:t>ного подра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деления м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ниципальн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го органа</w:t>
            </w:r>
            <w:r w:rsidR="00B520BA">
              <w:rPr>
                <w:rFonts w:ascii="Times New Roman" w:hAnsi="Times New Roman" w:cs="Times New Roman"/>
              </w:rPr>
              <w:t xml:space="preserve"> 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Шпаги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ого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совет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ринского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701" w:type="dxa"/>
            <w:hideMark/>
          </w:tcPr>
          <w:p w:rsidR="00425586" w:rsidRPr="00E45A93" w:rsidRDefault="00425586" w:rsidP="00B520BA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руководитель казенного, бюджетного учреждения,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lastRenderedPageBreak/>
              <w:t>ного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ного пре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 xml:space="preserve">приятия 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Шпагинск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го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сельсов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 w:rsidR="00B520BA" w:rsidRPr="002D7745">
              <w:rPr>
                <w:rFonts w:ascii="Times New Roman" w:hAnsi="Times New Roman"/>
                <w:sz w:val="26"/>
                <w:szCs w:val="26"/>
                <w:lang w:eastAsia="ar-SA"/>
              </w:rPr>
              <w:t>т</w:t>
            </w:r>
            <w:r w:rsidR="00B520BA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="00B520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0BA" w:rsidRPr="00C9696E">
              <w:rPr>
                <w:sz w:val="26"/>
                <w:szCs w:val="26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Заринск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го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701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586" w:rsidRPr="00E45A93" w:rsidTr="00E45A93">
        <w:tc>
          <w:tcPr>
            <w:tcW w:w="67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Компьютеры портативные массой не более 10 кг, такие как ноутбуки, пла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шетные компь</w:t>
            </w:r>
            <w:r w:rsidRPr="00E45A93">
              <w:rPr>
                <w:rFonts w:ascii="Times New Roman" w:hAnsi="Times New Roman" w:cs="Times New Roman"/>
              </w:rPr>
              <w:t>ю</w:t>
            </w:r>
            <w:r w:rsidRPr="00E45A93">
              <w:rPr>
                <w:rFonts w:ascii="Times New Roman" w:hAnsi="Times New Roman" w:cs="Times New Roman"/>
              </w:rPr>
              <w:t>теры, карманные компьютеры, в том числе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вмещающие функции м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бильного тел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фонного аппар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та, электронные записные кни</w:t>
            </w:r>
            <w:r w:rsidRPr="00E45A93">
              <w:rPr>
                <w:rFonts w:ascii="Times New Roman" w:hAnsi="Times New Roman" w:cs="Times New Roman"/>
              </w:rPr>
              <w:t>ж</w:t>
            </w:r>
            <w:r w:rsidRPr="00E45A93">
              <w:rPr>
                <w:rFonts w:ascii="Times New Roman" w:hAnsi="Times New Roman" w:cs="Times New Roman"/>
              </w:rPr>
              <w:t>ки и аналогичная компьютерная техника. Поя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lastRenderedPageBreak/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ноутбуки, планшетные компьютеры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тип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на, вес, тип проце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сора, частота пр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цессора, размер оперативной пам</w:t>
            </w:r>
            <w:r w:rsidRPr="00E45A93">
              <w:rPr>
                <w:rFonts w:ascii="Times New Roman" w:hAnsi="Times New Roman" w:cs="Times New Roman"/>
              </w:rPr>
              <w:t>я</w:t>
            </w:r>
            <w:r w:rsidRPr="00E45A93">
              <w:rPr>
                <w:rFonts w:ascii="Times New Roman" w:hAnsi="Times New Roman" w:cs="Times New Roman"/>
              </w:rPr>
              <w:t>ти, объем накоп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теля, тип жесткого диска, оптический привод, наличие модулей </w:t>
            </w:r>
            <w:proofErr w:type="spellStart"/>
            <w:r w:rsidRPr="00E45A93">
              <w:rPr>
                <w:rFonts w:ascii="Times New Roman" w:hAnsi="Times New Roman" w:cs="Times New Roman"/>
              </w:rPr>
              <w:t>Wi-Fi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5A9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45A93">
              <w:rPr>
                <w:rFonts w:ascii="Times New Roman" w:hAnsi="Times New Roman" w:cs="Times New Roman"/>
              </w:rPr>
              <w:t>, по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>держки 3G (UMTS), тип 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деоадаптера, время работы, операц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онная система, предустановленное программное обе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печение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Машины вычи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лительные эле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тронные цифр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вые прочие,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держащие или не содержащие в одном корпусе одно или два из следующих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ройств для авт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матической о</w:t>
            </w:r>
            <w:r w:rsidRPr="00E45A93">
              <w:rPr>
                <w:rFonts w:ascii="Times New Roman" w:hAnsi="Times New Roman" w:cs="Times New Roman"/>
              </w:rPr>
              <w:t>б</w:t>
            </w:r>
            <w:r w:rsidRPr="00E45A93">
              <w:rPr>
                <w:rFonts w:ascii="Times New Roman" w:hAnsi="Times New Roman" w:cs="Times New Roman"/>
              </w:rPr>
              <w:t>работки данных: запоминающие устройства,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ройства ввода, устройства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вода. Пояснения по требуемой продукции: ко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пьютеры перс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нальные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стольные, раб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чие станции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тип (мон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на/монитора, тип процессора, част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та процессора, 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мер оперативной памяти, объем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копителя, тип ж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сткого диска, опт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ческий привод, тип видеоадаптера, операционная си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тема, предустано</w:t>
            </w:r>
            <w:r w:rsidRPr="00E45A93">
              <w:rPr>
                <w:rFonts w:ascii="Times New Roman" w:hAnsi="Times New Roman" w:cs="Times New Roman"/>
              </w:rPr>
              <w:t>в</w:t>
            </w:r>
            <w:r w:rsidRPr="00E45A93">
              <w:rPr>
                <w:rFonts w:ascii="Times New Roman" w:hAnsi="Times New Roman" w:cs="Times New Roman"/>
              </w:rPr>
              <w:t>ленное програм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ное обеспечение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да/вывода да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ных, содерж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щие или не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lastRenderedPageBreak/>
              <w:t>держащие в 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>ном корпусе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поминающие устройства. П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яснения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принтеры, сканеры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метод печати (струйный / лазе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ный - для принт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 xml:space="preserve">ра), разрешение </w:t>
            </w:r>
            <w:r w:rsidRPr="00E45A93">
              <w:rPr>
                <w:rFonts w:ascii="Times New Roman" w:hAnsi="Times New Roman" w:cs="Times New Roman"/>
              </w:rPr>
              <w:lastRenderedPageBreak/>
              <w:t>сканирования (для сканера), цветность (цветной/черно-белый), макс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мальный формат, скорость печ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ти/сканирования, наличие дополн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тельных модулей и интерфейсов (сет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вой интерфейс, устройства чтения карт памяти и т.д.)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 для нужд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оказыва</w:t>
            </w:r>
            <w:r w:rsidRPr="00A97B54">
              <w:rPr>
                <w:rFonts w:ascii="Times New Roman" w:hAnsi="Times New Roman" w:cs="Times New Roman"/>
              </w:rPr>
              <w:t>ю</w:t>
            </w:r>
            <w:r w:rsidRPr="00A97B54">
              <w:rPr>
                <w:rFonts w:ascii="Times New Roman" w:hAnsi="Times New Roman" w:cs="Times New Roman"/>
              </w:rPr>
              <w:t>щих скорую, в том числе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рую специал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зированную,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дицинскую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мощь;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осущест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ляющих полн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мочия в области гражданской обороны, чре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вычайных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туаций и пожа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ной безопасн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сти; аварийно-диспетчерских служб госуда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ственных ун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тарных предпр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тип устро</w:t>
            </w:r>
            <w:r w:rsidRPr="00A97B54">
              <w:rPr>
                <w:rFonts w:ascii="Times New Roman" w:hAnsi="Times New Roman" w:cs="Times New Roman"/>
              </w:rPr>
              <w:t>й</w:t>
            </w:r>
            <w:r w:rsidRPr="00A97B54">
              <w:rPr>
                <w:rFonts w:ascii="Times New Roman" w:hAnsi="Times New Roman" w:cs="Times New Roman"/>
              </w:rPr>
              <w:t>ства (телефон / смартфон),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держиваемые ста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дарты, операцио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система, время работы, метод управления (се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сорный / кнопо</w:t>
            </w:r>
            <w:r w:rsidRPr="00A97B54">
              <w:rPr>
                <w:rFonts w:ascii="Times New Roman" w:hAnsi="Times New Roman" w:cs="Times New Roman"/>
              </w:rPr>
              <w:t>ч</w:t>
            </w:r>
            <w:r w:rsidRPr="00A97B54">
              <w:rPr>
                <w:rFonts w:ascii="Times New Roman" w:hAnsi="Times New Roman" w:cs="Times New Roman"/>
              </w:rPr>
              <w:t>ный), количество SIM-карт, наличие модулей и 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фейсов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Wi-Fi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7B5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, USB, GPS), стоимость годового владения </w:t>
            </w:r>
            <w:r w:rsidRPr="00A97B54">
              <w:rPr>
                <w:rFonts w:ascii="Times New Roman" w:hAnsi="Times New Roman" w:cs="Times New Roman"/>
              </w:rPr>
              <w:lastRenderedPageBreak/>
              <w:t>оборудованием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аб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нента (одну един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цу трафика) в теч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всего срока службы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не более 1500 куб. см,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комплектация,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более 1500 куб. см,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lastRenderedPageBreak/>
              <w:t>портные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 xml:space="preserve">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 xml:space="preserve">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ные для пол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прицепов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новленными двигателями для автотранспор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425586" w:rsidRPr="00A97B54" w:rsidRDefault="00425586" w:rsidP="00E45A93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лическая для офисов.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закупа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мебель для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дения, преим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щественно с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таллическим каркасом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замша (микро-фибра), ткань, 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тканые м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вянная для оф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 xml:space="preserve">сов. Пояснения </w:t>
            </w:r>
            <w:r w:rsidRPr="00A97B54">
              <w:rPr>
                <w:rFonts w:ascii="Times New Roman" w:hAnsi="Times New Roman" w:cs="Times New Roman"/>
              </w:rPr>
              <w:lastRenderedPageBreak/>
              <w:t>по закупаемой продукции: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бель для сид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ния, преимущ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ственно с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вянным карк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материал (вид др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весины)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древесина хвойных и лис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lastRenderedPageBreak/>
              <w:t>венных пород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A97B54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A97B54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древесина </w:t>
            </w:r>
            <w:r w:rsidRPr="00A97B54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 нетканые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значение;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с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дителем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даче данных по проводным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онным сетям. 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рянных пакетов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подви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ной связи общ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го пользования - обеспечение доступа и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держка польз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мым услугам: оказание услуг подвижной 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диотелефонной связи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сеть "Интернет" (лимитная связь/ </w:t>
            </w:r>
            <w:proofErr w:type="spellStart"/>
            <w:r w:rsidRPr="00A97B54">
              <w:rPr>
                <w:rFonts w:ascii="Times New Roman" w:hAnsi="Times New Roman" w:cs="Times New Roman"/>
              </w:rPr>
              <w:lastRenderedPageBreak/>
              <w:t>безлимитная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связь), объем доступной услуги голосовой связи (минут), 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тупа в информац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онно- телекомм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никационную сеть "Интернет" (Гб), доступ услуги г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лосовой связи (д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машний регион, территория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сийской Федерации - роуминг), доступ в информационно-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онную сеть "И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тернет" (Гб)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и легковых (не 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лее 3,5 т)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транспортных средств без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услуге: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 по аренде и лизингу легк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вых автомоб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lastRenderedPageBreak/>
              <w:t>лей без водителя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для администрир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вания баз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 на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тронном носит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ле. Пояснения по требуемой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дукции: системы управления б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зами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стоимость годового владения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програм</w:t>
            </w:r>
            <w:r w:rsidRPr="00A97B54">
              <w:rPr>
                <w:rFonts w:ascii="Times New Roman" w:hAnsi="Times New Roman" w:cs="Times New Roman"/>
              </w:rPr>
              <w:t>м</w:t>
            </w:r>
            <w:r w:rsidRPr="00A97B54">
              <w:rPr>
                <w:rFonts w:ascii="Times New Roman" w:hAnsi="Times New Roman" w:cs="Times New Roman"/>
              </w:rPr>
              <w:t>ным обеспечением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пользователя в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чение всего срока службы, общая сумма выплат по лицензионным и иным договорам (независимо от 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да договора),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числений в пользу иностранных юр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дических и физич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вышения эффе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тивности бизн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са и приложения для домашнего пользования,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дельно реал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зуемые.</w:t>
            </w:r>
          </w:p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офисные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совместимость с системами межв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домственного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тронного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тооборота (МЭДО) (да/нет), поддерж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ваемые типы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ных, текстовые и графические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lastRenderedPageBreak/>
              <w:t>можности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жения, соответс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 xml:space="preserve">вие </w:t>
            </w:r>
            <w:hyperlink r:id="rId16" w:history="1">
              <w:r w:rsidRPr="00A97B54">
                <w:rPr>
                  <w:rStyle w:val="ad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A97B54">
              <w:rPr>
                <w:rFonts w:ascii="Times New Roman" w:hAnsi="Times New Roman" w:cs="Times New Roman"/>
              </w:rPr>
              <w:t xml:space="preserve"> от 27.07.2006 N 152-ФЗ "О персонал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ных данных" 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ложений, содерж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щих персональные данные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ции: средства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 xml:space="preserve">сийских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криптоа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горитмов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при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пользовании кри</w:t>
            </w:r>
            <w:r w:rsidRPr="00A97B54">
              <w:rPr>
                <w:rFonts w:ascii="Times New Roman" w:hAnsi="Times New Roman" w:cs="Times New Roman"/>
              </w:rPr>
              <w:t>п</w:t>
            </w:r>
            <w:r w:rsidRPr="00A97B54">
              <w:rPr>
                <w:rFonts w:ascii="Times New Roman" w:hAnsi="Times New Roman" w:cs="Times New Roman"/>
              </w:rPr>
              <w:t>тографической з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щиты информации в составе средств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 си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тем, доступность на русском языке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терфейса конфиг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рирования средств информационной безопасности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прикладное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lastRenderedPageBreak/>
              <w:t>ции: системы управления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цессами орган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поддержка и фо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мирование регис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ров учета, соде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жащих функции по ведению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терской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lastRenderedPageBreak/>
              <w:t>тации, которые 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ответствуют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сийским станда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там систем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онные прочие. 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по предо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тавлению выс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коскоростного доступа в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формационно-телекоммуник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ционную сеть "Интернет"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рость соединения в информационно-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онной сети "Инте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нет"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планшетных компьютеров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телефонов 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нансовой аренде (лизингу) пла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шетных комп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ютеров, телеф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нов 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116EB0" w:rsidRPr="00933A70" w:rsidRDefault="00116EB0" w:rsidP="001C0A92">
      <w:pPr>
        <w:spacing w:line="240" w:lineRule="exact"/>
        <w:rPr>
          <w:sz w:val="28"/>
          <w:szCs w:val="28"/>
        </w:rPr>
      </w:pPr>
    </w:p>
    <w:sectPr w:rsidR="00116EB0" w:rsidRPr="00933A70" w:rsidSect="00201D3A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48" w:rsidRDefault="00E85748">
      <w:r>
        <w:separator/>
      </w:r>
    </w:p>
  </w:endnote>
  <w:endnote w:type="continuationSeparator" w:id="0">
    <w:p w:rsidR="00E85748" w:rsidRDefault="00E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48" w:rsidRDefault="00E85748">
      <w:r>
        <w:separator/>
      </w:r>
    </w:p>
  </w:footnote>
  <w:footnote w:type="continuationSeparator" w:id="0">
    <w:p w:rsidR="00E85748" w:rsidRDefault="00E8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92" w:rsidRPr="006F5CDB" w:rsidRDefault="001C0A92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B4A54"/>
    <w:rsid w:val="000C18C8"/>
    <w:rsid w:val="000C27A6"/>
    <w:rsid w:val="000C3C9C"/>
    <w:rsid w:val="000D63B2"/>
    <w:rsid w:val="000E1CFE"/>
    <w:rsid w:val="000E215F"/>
    <w:rsid w:val="000E576D"/>
    <w:rsid w:val="000E5F4A"/>
    <w:rsid w:val="000E699C"/>
    <w:rsid w:val="000F069C"/>
    <w:rsid w:val="000F4121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4322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2C4"/>
    <w:rsid w:val="00161CC0"/>
    <w:rsid w:val="00166E2D"/>
    <w:rsid w:val="00171E38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0A92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481B"/>
    <w:rsid w:val="001F5C18"/>
    <w:rsid w:val="00201D3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694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04C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C7726"/>
    <w:rsid w:val="002D1DA8"/>
    <w:rsid w:val="002D3A2C"/>
    <w:rsid w:val="002D4A2D"/>
    <w:rsid w:val="002D62DE"/>
    <w:rsid w:val="002D7745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004D"/>
    <w:rsid w:val="0030244A"/>
    <w:rsid w:val="00307B09"/>
    <w:rsid w:val="0031271D"/>
    <w:rsid w:val="00315591"/>
    <w:rsid w:val="00315EAD"/>
    <w:rsid w:val="0031659A"/>
    <w:rsid w:val="00317A14"/>
    <w:rsid w:val="00317A9F"/>
    <w:rsid w:val="00321351"/>
    <w:rsid w:val="003216CA"/>
    <w:rsid w:val="00322876"/>
    <w:rsid w:val="00323D32"/>
    <w:rsid w:val="00326DD4"/>
    <w:rsid w:val="003300A3"/>
    <w:rsid w:val="003325B5"/>
    <w:rsid w:val="00333988"/>
    <w:rsid w:val="00336873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5ACE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5586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529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7C"/>
    <w:rsid w:val="00493394"/>
    <w:rsid w:val="004943C5"/>
    <w:rsid w:val="00494913"/>
    <w:rsid w:val="00494B0D"/>
    <w:rsid w:val="004A2D51"/>
    <w:rsid w:val="004A3CC2"/>
    <w:rsid w:val="004A4C4A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24B"/>
    <w:rsid w:val="004E18D0"/>
    <w:rsid w:val="004E21F6"/>
    <w:rsid w:val="004E238B"/>
    <w:rsid w:val="004E2748"/>
    <w:rsid w:val="004E78D7"/>
    <w:rsid w:val="004E7D15"/>
    <w:rsid w:val="004F19DB"/>
    <w:rsid w:val="004F68F1"/>
    <w:rsid w:val="004F6A7A"/>
    <w:rsid w:val="004F7BA7"/>
    <w:rsid w:val="005001B0"/>
    <w:rsid w:val="00501C38"/>
    <w:rsid w:val="00504F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05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77601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06F9B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610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6C6"/>
    <w:rsid w:val="006A6660"/>
    <w:rsid w:val="006A7BDF"/>
    <w:rsid w:val="006A7E23"/>
    <w:rsid w:val="006B12E6"/>
    <w:rsid w:val="006B1F9F"/>
    <w:rsid w:val="006B23D0"/>
    <w:rsid w:val="006B2D84"/>
    <w:rsid w:val="006B3601"/>
    <w:rsid w:val="006B51D2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768"/>
    <w:rsid w:val="006E6B98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BDD"/>
    <w:rsid w:val="00725D02"/>
    <w:rsid w:val="00734A11"/>
    <w:rsid w:val="007360BE"/>
    <w:rsid w:val="0073749E"/>
    <w:rsid w:val="0073764E"/>
    <w:rsid w:val="007412EC"/>
    <w:rsid w:val="0074255C"/>
    <w:rsid w:val="00742A45"/>
    <w:rsid w:val="00743176"/>
    <w:rsid w:val="0074369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39E"/>
    <w:rsid w:val="00766564"/>
    <w:rsid w:val="00766ABC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2A3D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1B63"/>
    <w:rsid w:val="00832E9C"/>
    <w:rsid w:val="008352A7"/>
    <w:rsid w:val="00835E07"/>
    <w:rsid w:val="008361FC"/>
    <w:rsid w:val="0083679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15B54"/>
    <w:rsid w:val="0092116A"/>
    <w:rsid w:val="00922936"/>
    <w:rsid w:val="009266A3"/>
    <w:rsid w:val="00927B5B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3211"/>
    <w:rsid w:val="00966374"/>
    <w:rsid w:val="00966CA7"/>
    <w:rsid w:val="00967C8C"/>
    <w:rsid w:val="0097483F"/>
    <w:rsid w:val="00974964"/>
    <w:rsid w:val="009757C5"/>
    <w:rsid w:val="00980F01"/>
    <w:rsid w:val="00981040"/>
    <w:rsid w:val="0098177A"/>
    <w:rsid w:val="00981F5A"/>
    <w:rsid w:val="009821BB"/>
    <w:rsid w:val="00984E6A"/>
    <w:rsid w:val="00985752"/>
    <w:rsid w:val="00985920"/>
    <w:rsid w:val="009861E3"/>
    <w:rsid w:val="0098697F"/>
    <w:rsid w:val="009911EA"/>
    <w:rsid w:val="009917F8"/>
    <w:rsid w:val="00992C82"/>
    <w:rsid w:val="0099763E"/>
    <w:rsid w:val="009A037B"/>
    <w:rsid w:val="009A44B0"/>
    <w:rsid w:val="009A6A5F"/>
    <w:rsid w:val="009B1DCA"/>
    <w:rsid w:val="009C054D"/>
    <w:rsid w:val="009C5390"/>
    <w:rsid w:val="009D05AC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3E3E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037F"/>
    <w:rsid w:val="00A72C14"/>
    <w:rsid w:val="00A7448E"/>
    <w:rsid w:val="00A752C5"/>
    <w:rsid w:val="00A75BAC"/>
    <w:rsid w:val="00A76319"/>
    <w:rsid w:val="00A76CA6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97B54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078"/>
    <w:rsid w:val="00B0672D"/>
    <w:rsid w:val="00B12B4E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0245"/>
    <w:rsid w:val="00B520BA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4985"/>
    <w:rsid w:val="00BB5D14"/>
    <w:rsid w:val="00BB6FF6"/>
    <w:rsid w:val="00BB75FA"/>
    <w:rsid w:val="00BC1362"/>
    <w:rsid w:val="00BC24AC"/>
    <w:rsid w:val="00BC3CE0"/>
    <w:rsid w:val="00BC6460"/>
    <w:rsid w:val="00BC6B1E"/>
    <w:rsid w:val="00BC773A"/>
    <w:rsid w:val="00BC7F18"/>
    <w:rsid w:val="00BD046A"/>
    <w:rsid w:val="00BD11C5"/>
    <w:rsid w:val="00BD31C5"/>
    <w:rsid w:val="00BD344A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4E07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04F"/>
    <w:rsid w:val="00C86825"/>
    <w:rsid w:val="00C87996"/>
    <w:rsid w:val="00C90462"/>
    <w:rsid w:val="00C92376"/>
    <w:rsid w:val="00C9696E"/>
    <w:rsid w:val="00C96CD6"/>
    <w:rsid w:val="00C974E6"/>
    <w:rsid w:val="00CA069E"/>
    <w:rsid w:val="00CA3942"/>
    <w:rsid w:val="00CA4D16"/>
    <w:rsid w:val="00CA6F00"/>
    <w:rsid w:val="00CB295E"/>
    <w:rsid w:val="00CB2D4B"/>
    <w:rsid w:val="00CB39C1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2D32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2B4B"/>
    <w:rsid w:val="00D55702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76F1A"/>
    <w:rsid w:val="00D817A1"/>
    <w:rsid w:val="00D8319A"/>
    <w:rsid w:val="00D8506F"/>
    <w:rsid w:val="00D853DA"/>
    <w:rsid w:val="00D860B4"/>
    <w:rsid w:val="00D9246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12A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3A79"/>
    <w:rsid w:val="00E445FC"/>
    <w:rsid w:val="00E45650"/>
    <w:rsid w:val="00E45A93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2FD0"/>
    <w:rsid w:val="00E8352F"/>
    <w:rsid w:val="00E84EEE"/>
    <w:rsid w:val="00E85748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5871"/>
    <w:rsid w:val="00F36B05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0CF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/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A862-A194-4375-9FF7-B98EAD4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Terminal</cp:lastModifiedBy>
  <cp:revision>57</cp:revision>
  <cp:lastPrinted>2019-04-04T07:18:00Z</cp:lastPrinted>
  <dcterms:created xsi:type="dcterms:W3CDTF">2016-05-28T10:48:00Z</dcterms:created>
  <dcterms:modified xsi:type="dcterms:W3CDTF">2019-05-15T04:12:00Z</dcterms:modified>
</cp:coreProperties>
</file>