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95" w:rsidRDefault="006D6C95" w:rsidP="006D6C95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7AFE65" wp14:editId="2A7E2FF3">
            <wp:simplePos x="0" y="0"/>
            <wp:positionH relativeFrom="column">
              <wp:posOffset>2514600</wp:posOffset>
            </wp:positionH>
            <wp:positionV relativeFrom="paragraph">
              <wp:posOffset>-14605</wp:posOffset>
            </wp:positionV>
            <wp:extent cx="719455" cy="624205"/>
            <wp:effectExtent l="0" t="0" r="4445" b="444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C95" w:rsidRDefault="006D6C95" w:rsidP="006D6C9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6D6C95" w:rsidRDefault="006D6C95" w:rsidP="006D6C95">
      <w:pPr>
        <w:jc w:val="both"/>
        <w:rPr>
          <w:sz w:val="26"/>
        </w:rPr>
      </w:pPr>
    </w:p>
    <w:p w:rsidR="006D6C95" w:rsidRDefault="006D6C95" w:rsidP="006D6C95">
      <w:pPr>
        <w:pStyle w:val="a4"/>
      </w:pPr>
    </w:p>
    <w:p w:rsidR="006D6C95" w:rsidRDefault="006D6C95" w:rsidP="006D6C95">
      <w:pPr>
        <w:pStyle w:val="a4"/>
        <w:rPr>
          <w:sz w:val="26"/>
        </w:rPr>
      </w:pPr>
    </w:p>
    <w:p w:rsidR="006D6C95" w:rsidRDefault="006D6C95" w:rsidP="006D6C95">
      <w:pPr>
        <w:pStyle w:val="a4"/>
        <w:rPr>
          <w:szCs w:val="28"/>
        </w:rPr>
      </w:pPr>
      <w:r>
        <w:rPr>
          <w:szCs w:val="28"/>
        </w:rPr>
        <w:t>АДМИНИСТРАЦИЯ   ГОЛУХИНСКОГО СЕЛЬСОВЕТА</w:t>
      </w:r>
    </w:p>
    <w:p w:rsidR="006D6C95" w:rsidRDefault="006D6C95" w:rsidP="006D6C95">
      <w:pPr>
        <w:pStyle w:val="a4"/>
        <w:rPr>
          <w:szCs w:val="28"/>
        </w:rPr>
      </w:pPr>
      <w:r>
        <w:rPr>
          <w:szCs w:val="28"/>
        </w:rPr>
        <w:t xml:space="preserve">ЗАРИНСКОГО </w:t>
      </w:r>
      <w:proofErr w:type="gramStart"/>
      <w:r>
        <w:rPr>
          <w:szCs w:val="28"/>
        </w:rPr>
        <w:t>РАОНА  АЛТАЙСКОГО</w:t>
      </w:r>
      <w:proofErr w:type="gramEnd"/>
      <w:r>
        <w:rPr>
          <w:szCs w:val="28"/>
        </w:rPr>
        <w:t xml:space="preserve"> КРАЯ</w:t>
      </w:r>
    </w:p>
    <w:p w:rsidR="006D6C95" w:rsidRDefault="006D6C95" w:rsidP="006D6C95">
      <w:pPr>
        <w:pStyle w:val="a4"/>
        <w:rPr>
          <w:sz w:val="26"/>
        </w:rPr>
      </w:pPr>
    </w:p>
    <w:p w:rsidR="006D6C95" w:rsidRDefault="006D6C95" w:rsidP="006D6C95">
      <w:pPr>
        <w:pStyle w:val="a4"/>
        <w:rPr>
          <w:sz w:val="26"/>
        </w:rPr>
      </w:pPr>
    </w:p>
    <w:p w:rsidR="006D6C95" w:rsidRDefault="006D6C95" w:rsidP="006D6C95">
      <w:pPr>
        <w:pStyle w:val="a4"/>
        <w:tabs>
          <w:tab w:val="left" w:pos="-142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D6C95" w:rsidRDefault="006D6C95" w:rsidP="006D6C95">
      <w:pPr>
        <w:pStyle w:val="a4"/>
        <w:tabs>
          <w:tab w:val="left" w:pos="-142"/>
        </w:tabs>
        <w:rPr>
          <w:sz w:val="36"/>
          <w:szCs w:val="36"/>
        </w:rPr>
      </w:pPr>
    </w:p>
    <w:p w:rsidR="006D6C95" w:rsidRDefault="006D6C95" w:rsidP="006D6C95">
      <w:pPr>
        <w:pStyle w:val="a4"/>
        <w:tabs>
          <w:tab w:val="left" w:pos="-142"/>
        </w:tabs>
        <w:rPr>
          <w:sz w:val="36"/>
          <w:szCs w:val="36"/>
        </w:rPr>
      </w:pPr>
    </w:p>
    <w:p w:rsidR="006D6C95" w:rsidRDefault="006D6C95" w:rsidP="006D6C95">
      <w:pPr>
        <w:pStyle w:val="a4"/>
        <w:tabs>
          <w:tab w:val="left" w:pos="-142"/>
          <w:tab w:val="left" w:pos="300"/>
          <w:tab w:val="left" w:pos="8180"/>
        </w:tabs>
        <w:jc w:val="left"/>
        <w:rPr>
          <w:b w:val="0"/>
          <w:sz w:val="26"/>
        </w:rPr>
      </w:pPr>
      <w:r>
        <w:rPr>
          <w:b w:val="0"/>
          <w:sz w:val="26"/>
        </w:rPr>
        <w:t>25.01.2022 г.</w:t>
      </w:r>
      <w:r>
        <w:rPr>
          <w:sz w:val="26"/>
        </w:rPr>
        <w:tab/>
        <w:t xml:space="preserve">   </w:t>
      </w:r>
      <w:r>
        <w:rPr>
          <w:b w:val="0"/>
          <w:sz w:val="26"/>
        </w:rPr>
        <w:t>№ 1</w:t>
      </w:r>
    </w:p>
    <w:p w:rsidR="006D6C95" w:rsidRDefault="006D6C95" w:rsidP="006D6C95">
      <w:pPr>
        <w:pStyle w:val="a4"/>
        <w:tabs>
          <w:tab w:val="left" w:pos="-142"/>
          <w:tab w:val="left" w:pos="300"/>
          <w:tab w:val="left" w:pos="8180"/>
        </w:tabs>
        <w:jc w:val="left"/>
        <w:rPr>
          <w:b w:val="0"/>
          <w:sz w:val="26"/>
        </w:rPr>
      </w:pPr>
    </w:p>
    <w:p w:rsidR="006D6C95" w:rsidRDefault="006D6C95" w:rsidP="006D6C95">
      <w:pPr>
        <w:pStyle w:val="a4"/>
        <w:tabs>
          <w:tab w:val="left" w:pos="-142"/>
        </w:tabs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ст. Голуха</w:t>
      </w:r>
    </w:p>
    <w:p w:rsidR="006D6C95" w:rsidRDefault="006D6C95" w:rsidP="006D6C95">
      <w:pPr>
        <w:pStyle w:val="a4"/>
        <w:tabs>
          <w:tab w:val="left" w:pos="-142"/>
        </w:tabs>
        <w:rPr>
          <w:b w:val="0"/>
          <w:sz w:val="16"/>
          <w:szCs w:val="16"/>
        </w:rPr>
      </w:pPr>
    </w:p>
    <w:p w:rsidR="006D6C95" w:rsidRDefault="006D6C95" w:rsidP="006D6C95">
      <w:pPr>
        <w:pStyle w:val="a4"/>
        <w:tabs>
          <w:tab w:val="left" w:pos="-142"/>
        </w:tabs>
        <w:rPr>
          <w:b w:val="0"/>
          <w:sz w:val="16"/>
          <w:szCs w:val="16"/>
        </w:rPr>
      </w:pPr>
    </w:p>
    <w:p w:rsidR="006D6C95" w:rsidRDefault="006D6C95" w:rsidP="006D6C9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применении норм расхода </w:t>
      </w:r>
    </w:p>
    <w:p w:rsidR="006D6C95" w:rsidRDefault="006D6C95" w:rsidP="006D6C9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rPr>
          <w:color w:val="000000"/>
        </w:rPr>
      </w:pPr>
      <w:r>
        <w:rPr>
          <w:color w:val="000000"/>
          <w:sz w:val="26"/>
          <w:szCs w:val="26"/>
        </w:rPr>
        <w:t>бензина</w:t>
      </w: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</w:p>
    <w:p w:rsidR="006D6C95" w:rsidRDefault="006D6C95" w:rsidP="006D6C9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На основании «Норм расхода топлива и смазочных материалов на автомобильном транспорте» № АМ-23-р от 14.03.2008г. увеличить норму расхода бензина для автомобиля ГАЗ-3110 двигатель 4062ОД, год выпуска 1999 с 11,5 литров на 100 км:</w:t>
      </w:r>
    </w:p>
    <w:p w:rsidR="006D6C95" w:rsidRDefault="006D6C95" w:rsidP="006D6C9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1.В связи с эксплуатацией автомобиля более 8 лет увеличить норму на 10%;</w:t>
      </w:r>
    </w:p>
    <w:p w:rsidR="006D6C95" w:rsidRDefault="006D6C95" w:rsidP="006D6C9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2.В связи с тяжелыми дорожными условиями на 5%;</w:t>
      </w:r>
    </w:p>
    <w:p w:rsidR="006D6C95" w:rsidRDefault="006D6C95" w:rsidP="006D6C9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3.В зимний период с 01 ноября по 15 апреля года увеличить норму на 15%.</w:t>
      </w:r>
    </w:p>
    <w:p w:rsidR="006D6C95" w:rsidRDefault="006D6C95" w:rsidP="006D6C9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Применять норму расхода бензина:</w:t>
      </w:r>
    </w:p>
    <w:p w:rsidR="006D6C95" w:rsidRDefault="006D6C95" w:rsidP="006D6C9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- в летний период 13,3 литра на 100 км (11,5 х 10% х 5% =13,3)</w:t>
      </w:r>
    </w:p>
    <w:p w:rsidR="006D6C95" w:rsidRDefault="006D6C95" w:rsidP="006D6C95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- в зимний период 15,3 литра на 100 км (13,3 х 15% = 15,3).</w:t>
      </w:r>
    </w:p>
    <w:p w:rsidR="006D6C95" w:rsidRDefault="006D6C95" w:rsidP="006D6C95">
      <w:pPr>
        <w:pStyle w:val="a4"/>
        <w:tabs>
          <w:tab w:val="left" w:pos="-142"/>
        </w:tabs>
        <w:jc w:val="both"/>
        <w:rPr>
          <w:b w:val="0"/>
          <w:sz w:val="26"/>
        </w:rPr>
      </w:pPr>
    </w:p>
    <w:p w:rsidR="006D6C95" w:rsidRDefault="006D6C95" w:rsidP="006D6C95">
      <w:pPr>
        <w:pStyle w:val="a4"/>
        <w:tabs>
          <w:tab w:val="left" w:pos="-142"/>
        </w:tabs>
        <w:jc w:val="both"/>
        <w:rPr>
          <w:b w:val="0"/>
          <w:sz w:val="26"/>
        </w:rPr>
      </w:pP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  <w:r>
        <w:rPr>
          <w:b w:val="0"/>
          <w:sz w:val="26"/>
        </w:rPr>
        <w:t>И.О. Глава администрации</w:t>
      </w: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  <w:r>
        <w:rPr>
          <w:b w:val="0"/>
          <w:sz w:val="26"/>
        </w:rPr>
        <w:t>Голухинского сельсовета                                                       Е.И. Семенькова</w:t>
      </w: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  <w:r>
        <w:rPr>
          <w:b w:val="0"/>
          <w:sz w:val="26"/>
        </w:rPr>
        <w:t>С постановлением ознакомлен:</w:t>
      </w: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  <w:r>
        <w:rPr>
          <w:b w:val="0"/>
          <w:sz w:val="26"/>
        </w:rPr>
        <w:t>____________________Р.С. Рогов</w:t>
      </w: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  <w:r>
        <w:rPr>
          <w:b w:val="0"/>
          <w:sz w:val="26"/>
        </w:rPr>
        <w:t>«___</w:t>
      </w:r>
      <w:proofErr w:type="gramStart"/>
      <w:r>
        <w:rPr>
          <w:b w:val="0"/>
          <w:sz w:val="26"/>
        </w:rPr>
        <w:t>_»_</w:t>
      </w:r>
      <w:proofErr w:type="gramEnd"/>
      <w:r>
        <w:rPr>
          <w:b w:val="0"/>
          <w:sz w:val="26"/>
        </w:rPr>
        <w:t>____________2022г.</w:t>
      </w:r>
    </w:p>
    <w:p w:rsidR="006D6C95" w:rsidRDefault="006D6C95" w:rsidP="006D6C95">
      <w:pPr>
        <w:pStyle w:val="a4"/>
        <w:tabs>
          <w:tab w:val="left" w:pos="-142"/>
        </w:tabs>
        <w:jc w:val="left"/>
        <w:rPr>
          <w:b w:val="0"/>
          <w:sz w:val="26"/>
        </w:rPr>
      </w:pPr>
    </w:p>
    <w:p w:rsidR="006D6C95" w:rsidRDefault="006D6C95" w:rsidP="006D6C95"/>
    <w:p w:rsidR="00D33061" w:rsidRDefault="00D33061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/>
    <w:p w:rsidR="00215524" w:rsidRDefault="00215524">
      <w:bookmarkStart w:id="0" w:name="_GoBack"/>
      <w:bookmarkEnd w:id="0"/>
    </w:p>
    <w:sectPr w:rsidR="0021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4"/>
    <w:rsid w:val="00215524"/>
    <w:rsid w:val="002F6294"/>
    <w:rsid w:val="006D6C95"/>
    <w:rsid w:val="00D3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4F23"/>
  <w15:chartTrackingRefBased/>
  <w15:docId w15:val="{B0BEDA3E-2A3A-4EC7-98B1-6142DE18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C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6D6C95"/>
    <w:pPr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99"/>
    <w:rsid w:val="006D6C9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2022-01-25T03:39:00Z</dcterms:created>
  <dcterms:modified xsi:type="dcterms:W3CDTF">2022-01-28T06:24:00Z</dcterms:modified>
</cp:coreProperties>
</file>