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BA" w:rsidRPr="009B1BBD" w:rsidRDefault="00095CBA" w:rsidP="0009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B1BBD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 wp14:anchorId="5DB14CAA" wp14:editId="75D6F92F">
            <wp:simplePos x="0" y="0"/>
            <wp:positionH relativeFrom="column">
              <wp:posOffset>2612390</wp:posOffset>
            </wp:positionH>
            <wp:positionV relativeFrom="paragraph">
              <wp:posOffset>0</wp:posOffset>
            </wp:positionV>
            <wp:extent cx="719455" cy="719455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CBA" w:rsidRPr="009B1BBD" w:rsidRDefault="00095CBA" w:rsidP="0009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5CBA" w:rsidRDefault="00095CBA" w:rsidP="0009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5CBA" w:rsidRPr="009B1BBD" w:rsidRDefault="00095CBA" w:rsidP="0009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5CBA" w:rsidRPr="009B1BBD" w:rsidRDefault="00095CBA" w:rsidP="0009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:rsidR="00095CBA" w:rsidRPr="009B1BBD" w:rsidRDefault="00095CBA" w:rsidP="0009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B1B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СОСНОВСКОГО СЕЛЬСОВЕТА</w:t>
      </w:r>
    </w:p>
    <w:p w:rsidR="00095CBA" w:rsidRPr="009B1BBD" w:rsidRDefault="00095CBA" w:rsidP="0009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B1B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ЗАРИНСКОГО РАЙОНА АЛТАЙСКОГО КРАЯ</w:t>
      </w:r>
    </w:p>
    <w:p w:rsidR="00095CBA" w:rsidRPr="00095CBA" w:rsidRDefault="00095CBA" w:rsidP="0009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68"/>
        <w:gridCol w:w="1902"/>
      </w:tblGrid>
      <w:tr w:rsidR="00095CBA" w:rsidRPr="00095CBA" w:rsidTr="006C7A8E">
        <w:tc>
          <w:tcPr>
            <w:tcW w:w="7668" w:type="dxa"/>
            <w:hideMark/>
          </w:tcPr>
          <w:p w:rsidR="00095CBA" w:rsidRPr="00095CBA" w:rsidRDefault="00095CBA" w:rsidP="006C7A8E">
            <w:pPr>
              <w:keepNext/>
              <w:tabs>
                <w:tab w:val="center" w:pos="4716"/>
                <w:tab w:val="left" w:pos="799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95CB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                      П О С Т А Н О В Л Е Н И Е</w:t>
            </w:r>
          </w:p>
        </w:tc>
        <w:tc>
          <w:tcPr>
            <w:tcW w:w="1902" w:type="dxa"/>
            <w:vAlign w:val="bottom"/>
          </w:tcPr>
          <w:p w:rsidR="00095CBA" w:rsidRPr="00095CBA" w:rsidRDefault="00095CBA" w:rsidP="006C7A8E">
            <w:pPr>
              <w:keepNext/>
              <w:tabs>
                <w:tab w:val="center" w:pos="4716"/>
                <w:tab w:val="left" w:pos="799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95CBA" w:rsidRPr="009B1BBD" w:rsidRDefault="00095CBA" w:rsidP="00095C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CBA" w:rsidRPr="009B1BBD" w:rsidRDefault="00095CBA" w:rsidP="00095C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9B1BB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B1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                  </w:t>
      </w:r>
      <w:r w:rsidRPr="009B1B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B1B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9B1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1-2</w:t>
      </w:r>
    </w:p>
    <w:p w:rsidR="00095CBA" w:rsidRPr="00095CBA" w:rsidRDefault="00095CBA" w:rsidP="00095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CBA">
        <w:rPr>
          <w:rFonts w:ascii="Times New Roman" w:eastAsia="Times New Roman" w:hAnsi="Times New Roman" w:cs="Times New Roman"/>
          <w:sz w:val="20"/>
          <w:szCs w:val="20"/>
          <w:lang w:eastAsia="ru-RU"/>
        </w:rPr>
        <w:t>с. Сосновка</w:t>
      </w:r>
    </w:p>
    <w:p w:rsidR="00095CBA" w:rsidRPr="009B1BBD" w:rsidRDefault="00095CBA" w:rsidP="00095CB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6"/>
          <w:lang w:eastAsia="ru-RU"/>
        </w:rPr>
      </w:pPr>
    </w:p>
    <w:tbl>
      <w:tblPr>
        <w:tblW w:w="10263" w:type="dxa"/>
        <w:tblLook w:val="01E0" w:firstRow="1" w:lastRow="1" w:firstColumn="1" w:lastColumn="1" w:noHBand="0" w:noVBand="0"/>
      </w:tblPr>
      <w:tblGrid>
        <w:gridCol w:w="4503"/>
        <w:gridCol w:w="5760"/>
      </w:tblGrid>
      <w:tr w:rsidR="00095CBA" w:rsidRPr="009B1BBD" w:rsidTr="006C7A8E">
        <w:tc>
          <w:tcPr>
            <w:tcW w:w="4503" w:type="dxa"/>
            <w:shd w:val="clear" w:color="auto" w:fill="auto"/>
          </w:tcPr>
          <w:p w:rsidR="00095CBA" w:rsidRPr="00095CBA" w:rsidRDefault="00095CBA" w:rsidP="0009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закладке и ведении электронных</w:t>
            </w:r>
          </w:p>
          <w:p w:rsidR="00095CBA" w:rsidRPr="00095CBA" w:rsidRDefault="00095CBA" w:rsidP="0009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95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95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книг учета личных </w:t>
            </w:r>
          </w:p>
          <w:p w:rsidR="00095CBA" w:rsidRPr="009B1BBD" w:rsidRDefault="00095CBA" w:rsidP="00095CBA">
            <w:pPr>
              <w:widowControl w:val="0"/>
              <w:shd w:val="clear" w:color="auto" w:fill="FFFFFF"/>
              <w:spacing w:after="0" w:line="240" w:lineRule="auto"/>
              <w:ind w:left="38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95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подсобных хозяйств на период 2024-2028 </w:t>
            </w:r>
            <w:proofErr w:type="spellStart"/>
            <w:r w:rsidRPr="00095C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095CBA" w:rsidRPr="009B1BBD" w:rsidRDefault="00095CBA" w:rsidP="006C7A8E">
            <w:pPr>
              <w:widowControl w:val="0"/>
              <w:tabs>
                <w:tab w:val="left" w:pos="514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eastAsia="ru-RU"/>
              </w:rPr>
            </w:pPr>
          </w:p>
          <w:p w:rsidR="00095CBA" w:rsidRPr="009B1BBD" w:rsidRDefault="00095CBA" w:rsidP="006C7A8E">
            <w:pPr>
              <w:widowControl w:val="0"/>
              <w:tabs>
                <w:tab w:val="left" w:pos="514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eastAsia="ru-RU"/>
              </w:rPr>
            </w:pPr>
          </w:p>
        </w:tc>
      </w:tr>
    </w:tbl>
    <w:p w:rsidR="00095CBA" w:rsidRPr="00095CBA" w:rsidRDefault="00095CBA" w:rsidP="00095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C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года № 629 «Об утверждении формы и порядка ведения </w:t>
      </w:r>
      <w:proofErr w:type="spellStart"/>
      <w:r w:rsidRPr="00095C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похозяйственных</w:t>
      </w:r>
      <w:proofErr w:type="spellEnd"/>
      <w:r w:rsidRPr="00095C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книг», и в целях учета личных подсобных хозяйств на территории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Сосно</w:t>
      </w:r>
      <w:r w:rsidRPr="00095C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вский сельсовет Заринского района Алтайского края</w:t>
      </w: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95C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Сосно</w:t>
      </w:r>
      <w:r w:rsidRPr="00095C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вского сельсовета</w:t>
      </w:r>
    </w:p>
    <w:p w:rsidR="00095CBA" w:rsidRPr="00095CBA" w:rsidRDefault="00095CBA" w:rsidP="00095C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C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ПОСТАНОВЛЯЕТ:</w:t>
      </w:r>
    </w:p>
    <w:p w:rsidR="00095CBA" w:rsidRPr="00095CBA" w:rsidRDefault="00095CBA" w:rsidP="00095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прилагаемое Положение о порядке ведения электронных </w:t>
      </w:r>
      <w:proofErr w:type="spellStart"/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похозяйственных</w:t>
      </w:r>
      <w:proofErr w:type="spellEnd"/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книг.</w:t>
      </w:r>
    </w:p>
    <w:p w:rsidR="00095CBA" w:rsidRPr="00095CBA" w:rsidRDefault="00095CBA" w:rsidP="00095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Организовать на территории </w:t>
      </w:r>
      <w:r w:rsidRPr="00095C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Сосно</w:t>
      </w:r>
      <w:r w:rsidRPr="00095C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вский сельсовет Заринского района Алтайского края</w:t>
      </w: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закладку электронных </w:t>
      </w:r>
      <w:proofErr w:type="spellStart"/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похозяйственных</w:t>
      </w:r>
      <w:proofErr w:type="spellEnd"/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 учета личных подсобных хозяйств и алфавитных книг хозяйств, сроком на пять лет на 2024-2028 годы.</w:t>
      </w:r>
    </w:p>
    <w:p w:rsidR="00095CBA" w:rsidRPr="00095CBA" w:rsidRDefault="00095CBA" w:rsidP="00095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Ежегодно, по состоянию на 01 января, путем сплошного обхода хозяйств и опроса членов хозяйств осуществлять сбор сведений, указанных в книгах. Записи в электронные </w:t>
      </w:r>
      <w:proofErr w:type="spellStart"/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похозяйственные</w:t>
      </w:r>
      <w:proofErr w:type="spellEnd"/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книги производить на основании сведений, предоставляемых на добровольной основе членами личных подсобных хозяйств.</w:t>
      </w:r>
    </w:p>
    <w:p w:rsidR="00095CBA" w:rsidRPr="00095CBA" w:rsidRDefault="00095CBA" w:rsidP="00095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При закладке электронных </w:t>
      </w:r>
      <w:proofErr w:type="spellStart"/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похозяйственных</w:t>
      </w:r>
      <w:proofErr w:type="spellEnd"/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095CBA" w:rsidRPr="00095CBA" w:rsidRDefault="00095CBA" w:rsidP="00095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Ответственным за ведение электронных </w:t>
      </w:r>
      <w:proofErr w:type="spellStart"/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похозяйственных</w:t>
      </w:r>
      <w:proofErr w:type="spellEnd"/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 назначить секретаря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</w:t>
      </w: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новского сельсовета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Чухловину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Елену Геннадьевну</w:t>
      </w: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95CBA" w:rsidRPr="00095CBA" w:rsidRDefault="00095CBA" w:rsidP="00095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Pr="00095C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Настоящее постановление обнародовать в соответствии с Уставом муниципального образования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Сос</w:t>
      </w:r>
      <w:r w:rsidRPr="00095C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новский сельсовет Заринского района Алтайского края.</w:t>
      </w:r>
    </w:p>
    <w:p w:rsidR="00095CBA" w:rsidRPr="00095CBA" w:rsidRDefault="00095CBA" w:rsidP="00095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095CBA">
        <w:rPr>
          <w:rFonts w:ascii="Times New Roman" w:eastAsia="Times New Roman" w:hAnsi="Times New Roman" w:cs="Times New Roman"/>
          <w:sz w:val="26"/>
          <w:szCs w:val="26"/>
          <w:lang w:eastAsia="x-none"/>
        </w:rPr>
        <w:t>7</w:t>
      </w:r>
      <w:r w:rsidRPr="00095CB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 Контроль за исполнением данного постановления оставляю за собой.</w:t>
      </w:r>
    </w:p>
    <w:p w:rsidR="00095CBA" w:rsidRPr="00095CBA" w:rsidRDefault="00095CBA" w:rsidP="00095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5CBA" w:rsidRPr="00095CBA" w:rsidRDefault="00095CBA" w:rsidP="00095C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сельсовета </w:t>
      </w: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Н. С. Малюгин</w:t>
      </w:r>
    </w:p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3847"/>
      </w:tblGrid>
      <w:tr w:rsidR="00095CBA" w:rsidRPr="00095CBA" w:rsidTr="006C7A8E">
        <w:tc>
          <w:tcPr>
            <w:tcW w:w="4062" w:type="dxa"/>
            <w:hideMark/>
          </w:tcPr>
          <w:p w:rsidR="00095CBA" w:rsidRPr="00095CBA" w:rsidRDefault="00095CBA" w:rsidP="0009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095CBA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 xml:space="preserve">Приложение  </w:t>
            </w:r>
          </w:p>
          <w:p w:rsidR="00095CBA" w:rsidRPr="00095CBA" w:rsidRDefault="00095CBA" w:rsidP="0009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095CBA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к постановлению </w:t>
            </w:r>
            <w:r w:rsidRPr="00095CBA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 w:rsidRPr="00095CBA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Сос</w:t>
            </w:r>
            <w:r w:rsidRPr="00095CBA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новского</w:t>
            </w:r>
            <w:r w:rsidRPr="00095CBA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сельсовета</w:t>
            </w:r>
          </w:p>
          <w:p w:rsidR="00095CBA" w:rsidRPr="00095CBA" w:rsidRDefault="00095CBA" w:rsidP="0009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095CBA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от </w:t>
            </w:r>
            <w:r w:rsidRPr="00095CBA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16</w:t>
            </w:r>
            <w:r w:rsidRPr="00095CBA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.</w:t>
            </w:r>
            <w:r w:rsidRPr="00095CBA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01</w:t>
            </w:r>
            <w:r w:rsidRPr="00095CBA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.202</w:t>
            </w:r>
            <w:r w:rsidRPr="00095CBA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4</w:t>
            </w:r>
            <w:r w:rsidRPr="00095CBA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1-2</w:t>
            </w:r>
          </w:p>
        </w:tc>
      </w:tr>
    </w:tbl>
    <w:p w:rsidR="00095CBA" w:rsidRPr="00095CBA" w:rsidRDefault="00095CBA" w:rsidP="00095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5CBA" w:rsidRPr="00095CBA" w:rsidRDefault="00095CBA" w:rsidP="00095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5C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095CBA" w:rsidRPr="00095CBA" w:rsidRDefault="00095CBA" w:rsidP="00095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5C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порядке ведения электронных </w:t>
      </w:r>
      <w:proofErr w:type="spellStart"/>
      <w:r w:rsidRPr="00095C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похозяйственных</w:t>
      </w:r>
      <w:proofErr w:type="spellEnd"/>
      <w:r w:rsidRPr="00095C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книг в администрации</w:t>
      </w:r>
    </w:p>
    <w:p w:rsidR="00095CBA" w:rsidRPr="00095CBA" w:rsidRDefault="00095CBA" w:rsidP="0009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</w:t>
      </w:r>
      <w:r w:rsidRPr="00095C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новского сельсовета Заринского района Алтайского края</w:t>
      </w:r>
    </w:p>
    <w:p w:rsidR="00095CBA" w:rsidRPr="00095CBA" w:rsidRDefault="00095CBA" w:rsidP="0009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C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</w:t>
      </w:r>
    </w:p>
    <w:p w:rsidR="00095CBA" w:rsidRPr="00095CBA" w:rsidRDefault="00095CBA" w:rsidP="00095C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CB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095C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Общие положения</w:t>
      </w:r>
    </w:p>
    <w:p w:rsidR="00095CBA" w:rsidRPr="00095CBA" w:rsidRDefault="00095CBA" w:rsidP="00095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Настоящее Положение определяет порядок учета личных подсобных хозяйств в электронных </w:t>
      </w:r>
      <w:proofErr w:type="spellStart"/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похозяйственных</w:t>
      </w:r>
      <w:proofErr w:type="spellEnd"/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книгах на территории </w:t>
      </w:r>
      <w:r w:rsidRPr="00095C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</w:t>
      </w:r>
      <w:r w:rsidRPr="00095C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новский сельсовет Заринского района Алтайского края.</w:t>
      </w:r>
    </w:p>
    <w:p w:rsidR="00095CBA" w:rsidRPr="00095CBA" w:rsidRDefault="00095CBA" w:rsidP="00095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Органом, уполномоченным вести электронные </w:t>
      </w:r>
      <w:proofErr w:type="spellStart"/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похозяйственные</w:t>
      </w:r>
      <w:proofErr w:type="spellEnd"/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книги является администрация</w:t>
      </w:r>
      <w:r w:rsidRPr="00095C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</w:t>
      </w:r>
      <w:r w:rsidRPr="00095C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новского сельсовета Заринского района Алтайского края</w:t>
      </w: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по тексту - администрация).</w:t>
      </w:r>
    </w:p>
    <w:p w:rsidR="00095CBA" w:rsidRPr="00095CBA" w:rsidRDefault="00095CBA" w:rsidP="00095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5CBA" w:rsidRPr="00095CBA" w:rsidRDefault="00095CBA" w:rsidP="00095C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CB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095C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Ведение электронного </w:t>
      </w:r>
      <w:proofErr w:type="spellStart"/>
      <w:r w:rsidRPr="00095C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похозяйственного</w:t>
      </w:r>
      <w:proofErr w:type="spellEnd"/>
      <w:r w:rsidRPr="00095C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учета</w:t>
      </w:r>
    </w:p>
    <w:p w:rsidR="00095CBA" w:rsidRPr="00095CBA" w:rsidRDefault="00095CBA" w:rsidP="00095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Администрация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</w:t>
      </w:r>
      <w:r w:rsidRPr="00095C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новского сельсовета</w:t>
      </w: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ведение электронных </w:t>
      </w:r>
      <w:proofErr w:type="spellStart"/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похозяйственных</w:t>
      </w:r>
      <w:proofErr w:type="spellEnd"/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 по формам </w:t>
      </w:r>
      <w:proofErr w:type="spellStart"/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похозяйственного</w:t>
      </w:r>
      <w:proofErr w:type="spellEnd"/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учета, утвержденным приказом Министерства сельского хозяйства Российской Федерации от </w:t>
      </w:r>
      <w:r w:rsidRPr="00095C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27.09.2022 года № 629 «Об утверждении формы и порядка ведения </w:t>
      </w:r>
      <w:proofErr w:type="spellStart"/>
      <w:r w:rsidRPr="00095C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похозяйственных</w:t>
      </w:r>
      <w:proofErr w:type="spellEnd"/>
      <w:r w:rsidRPr="00095C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книг».</w:t>
      </w:r>
    </w:p>
    <w:p w:rsidR="00095CBA" w:rsidRPr="00095CBA" w:rsidRDefault="00095CBA" w:rsidP="00095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Ведение </w:t>
      </w:r>
      <w:proofErr w:type="spellStart"/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похозяйственных</w:t>
      </w:r>
      <w:proofErr w:type="spellEnd"/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:rsidR="00095CBA" w:rsidRPr="00095CBA" w:rsidRDefault="00095CBA" w:rsidP="00095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</w:t>
      </w:r>
      <w:hyperlink r:id="rId5" w:history="1">
        <w:r w:rsidRPr="00095CB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законодательством</w:t>
        </w:r>
      </w:hyperlink>
      <w:r w:rsidRPr="00095C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Федерации.</w:t>
      </w:r>
    </w:p>
    <w:p w:rsidR="00095CBA" w:rsidRPr="00095CBA" w:rsidRDefault="00095CBA" w:rsidP="00095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Ведение книг осуществляется в электронном виде. </w:t>
      </w:r>
    </w:p>
    <w:p w:rsidR="00095CBA" w:rsidRPr="00095CBA" w:rsidRDefault="00095CBA" w:rsidP="00095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Электронная </w:t>
      </w:r>
      <w:proofErr w:type="spellStart"/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похозяйственная</w:t>
      </w:r>
      <w:proofErr w:type="spellEnd"/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книга закладывается на пять лет на основании постановления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</w:t>
      </w:r>
      <w:r w:rsidRPr="00095C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новского сельсовета Заринского района Алтайского края</w:t>
      </w: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95CBA" w:rsidRPr="00095CBA" w:rsidRDefault="00095CBA" w:rsidP="00095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Записи в книгу производятся должностными лицами, назначенными в установленном порядке ответственными за ведение и сохранность </w:t>
      </w:r>
      <w:proofErr w:type="spellStart"/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похозяйственных</w:t>
      </w:r>
      <w:proofErr w:type="spellEnd"/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книг. Записи производятся на основании сведений, предоставляемых на добровольной основе членами хозяйств. Сведения собираются ежегодно по состоянию на 1 января путем сплошного обхода хозяйств и опроса членов хозяйств.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</w:t>
      </w:r>
      <w:proofErr w:type="spellStart"/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похозяйственной</w:t>
      </w:r>
      <w:proofErr w:type="spellEnd"/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книги.</w:t>
      </w:r>
    </w:p>
    <w:p w:rsidR="00095CBA" w:rsidRPr="00095CBA" w:rsidRDefault="00095CBA" w:rsidP="00095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>6.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При составлении выписок, справок, извещений хозяйству в документах указывается номер книги и лицевой счет хозяйства.</w:t>
      </w:r>
    </w:p>
    <w:p w:rsidR="00095CBA" w:rsidRPr="00095CBA" w:rsidRDefault="00095CBA" w:rsidP="00095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7. В книгу записываются все хозяйства, находящиеся на территории </w:t>
      </w:r>
      <w:r w:rsidRPr="00095C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</w:t>
      </w:r>
      <w:bookmarkStart w:id="0" w:name="_GoBack"/>
      <w:bookmarkEnd w:id="0"/>
      <w:r w:rsidRPr="00095C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новский сельсовет Заринского района Алтайского края</w:t>
      </w: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 В этих случаях администрация сельского поселения делает запись о состоянии объекта и отсутствии в них граждан, которые могли бы представить сведения о хозяйстве). </w:t>
      </w:r>
    </w:p>
    <w:p w:rsidR="00095CBA" w:rsidRPr="00095CBA" w:rsidRDefault="00095CBA" w:rsidP="00095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>8.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:rsidR="00095CBA" w:rsidRPr="00095CBA" w:rsidRDefault="00095CBA" w:rsidP="00095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>9.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определяют, как главу хозяйства. В соответствующих строках указывают фамилию, имя и отчество этого члена хозяйства, а также его паспортные данные.</w:t>
      </w:r>
    </w:p>
    <w:p w:rsidR="00095CBA" w:rsidRPr="00095CBA" w:rsidRDefault="00095CBA" w:rsidP="00095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 </w:t>
      </w:r>
    </w:p>
    <w:p w:rsidR="00095CBA" w:rsidRPr="00095CBA" w:rsidRDefault="00095CBA" w:rsidP="00095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>11.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95CBA" w:rsidRPr="00095CBA" w:rsidRDefault="00095CBA" w:rsidP="00095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>12. 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 Записывать родственные отношения членов семьи друг к другу следует только по отношению к записанному первым, а не по отношению к другим членам семьи.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</w:p>
    <w:p w:rsidR="00095CBA" w:rsidRPr="00095CBA" w:rsidRDefault="00095CBA" w:rsidP="00095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В разделе I в строке "Пол" следует писать "мужской" или "женский". Можно также использовать сокращения "муж.", "жен.". Не допускается писать лишь одну букву или не заполнять данную строку. </w:t>
      </w: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95CBA" w:rsidRPr="00095CBA" w:rsidRDefault="00095CBA" w:rsidP="00095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>14.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095CBA" w:rsidRPr="00095CBA" w:rsidRDefault="00095CBA" w:rsidP="00095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Выбывающие члены хозяйства исключаются (вычеркиваются) из книги с указанием даты и причин выбытия. </w:t>
      </w:r>
    </w:p>
    <w:p w:rsidR="00095CBA" w:rsidRPr="00095CBA" w:rsidRDefault="00095CBA" w:rsidP="00095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</w:t>
      </w: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зеленые газоны, дорожки и другие площади, не занятые посевами сельскохозяйственных культур.</w:t>
      </w:r>
    </w:p>
    <w:p w:rsidR="00095CBA" w:rsidRPr="00095CBA" w:rsidRDefault="00095CBA" w:rsidP="00095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 </w:t>
      </w:r>
    </w:p>
    <w:p w:rsidR="00095CBA" w:rsidRPr="00095CBA" w:rsidRDefault="00095CBA" w:rsidP="00095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>18.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</w:t>
      </w:r>
    </w:p>
    <w:p w:rsidR="00095CBA" w:rsidRPr="00095CBA" w:rsidRDefault="00095CBA" w:rsidP="00095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>19. 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 По желанию члена хозяйства допускается перечисление животных по их породам.</w:t>
      </w:r>
    </w:p>
    <w:p w:rsidR="00095CBA" w:rsidRPr="00095CBA" w:rsidRDefault="00095CBA" w:rsidP="00095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</w:t>
      </w:r>
    </w:p>
    <w:p w:rsidR="00095CBA" w:rsidRPr="00095CBA" w:rsidRDefault="00095CBA" w:rsidP="00095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изменении количества животных гражданами предоставляются самостоятельно регулярно (ежеквартально)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подразделе.</w:t>
      </w:r>
    </w:p>
    <w:p w:rsidR="00095CBA" w:rsidRPr="00095CBA" w:rsidRDefault="00095CBA" w:rsidP="00095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>21.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</w:t>
      </w:r>
    </w:p>
    <w:p w:rsidR="00095CBA" w:rsidRPr="00095CBA" w:rsidRDefault="00095CBA" w:rsidP="00095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Самару,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г. Самару". Граждане, </w:t>
      </w: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приобретшие хозяйство, открывают новый лицевой счет в этой же книге. Номера закрытых лицевых счетов другим хозяйствам не присваивают.</w:t>
      </w:r>
    </w:p>
    <w:p w:rsidR="00095CBA" w:rsidRPr="00095CBA" w:rsidRDefault="00095CBA" w:rsidP="00095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>23.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</w:t>
      </w: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95CBA" w:rsidRPr="00095CBA" w:rsidRDefault="00095CBA" w:rsidP="00095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>24.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095CBA" w:rsidRPr="00095CBA" w:rsidRDefault="00095CBA" w:rsidP="00095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25. Любой член хозяйства может просмотреть записи по лицевому счету только своего хозяйства. Любой член хозяйства вправе получить выписку из книги в любом объеме, по любому перечню сведений и для любых целей. Выписка из электронной </w:t>
      </w:r>
      <w:proofErr w:type="spellStart"/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похозяйственной</w:t>
      </w:r>
      <w:proofErr w:type="spellEnd"/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книги может составляться в произвольной форме, форме листов </w:t>
      </w:r>
      <w:proofErr w:type="spellStart"/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похозяйственной</w:t>
      </w:r>
      <w:proofErr w:type="spellEnd"/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книги или по форме выписки из </w:t>
      </w:r>
      <w:proofErr w:type="spellStart"/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похозяйственной</w:t>
      </w:r>
      <w:proofErr w:type="spellEnd"/>
      <w:r w:rsidRPr="000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книги о наличии у гражданина права на земельный участок.</w:t>
      </w:r>
    </w:p>
    <w:p w:rsidR="00095CBA" w:rsidRPr="00095CBA" w:rsidRDefault="00095CBA" w:rsidP="00095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5CBA" w:rsidRDefault="00095CBA"/>
    <w:sectPr w:rsidR="00095CBA" w:rsidSect="00095CB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C1"/>
    <w:rsid w:val="00095CBA"/>
    <w:rsid w:val="004545C1"/>
    <w:rsid w:val="0061508A"/>
    <w:rsid w:val="006B3A85"/>
    <w:rsid w:val="00CC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DA50"/>
  <w15:chartTrackingRefBased/>
  <w15:docId w15:val="{A1011357-754C-482C-84D5-8B781832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stpravo.ru/federalnoje/bz-normy/u6o.h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Sosnovka</dc:creator>
  <cp:keywords/>
  <dc:description/>
  <cp:lastModifiedBy>Sosnovka</cp:lastModifiedBy>
  <cp:revision>2</cp:revision>
  <dcterms:created xsi:type="dcterms:W3CDTF">2024-07-29T04:16:00Z</dcterms:created>
  <dcterms:modified xsi:type="dcterms:W3CDTF">2024-07-29T04:27:00Z</dcterms:modified>
</cp:coreProperties>
</file>