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EF" w:rsidRPr="009E25EF" w:rsidRDefault="009E25EF" w:rsidP="009E25EF">
      <w:pPr>
        <w:jc w:val="center"/>
        <w:rPr>
          <w:b/>
          <w:sz w:val="26"/>
          <w:szCs w:val="26"/>
        </w:rPr>
      </w:pPr>
    </w:p>
    <w:p w:rsidR="009E25EF" w:rsidRPr="009E25EF" w:rsidRDefault="009E25EF" w:rsidP="009E25EF">
      <w:pPr>
        <w:jc w:val="center"/>
        <w:rPr>
          <w:sz w:val="26"/>
          <w:szCs w:val="26"/>
        </w:rPr>
      </w:pPr>
      <w:r w:rsidRPr="009E25EF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594539413" r:id="rId7"/>
        </w:pict>
      </w:r>
    </w:p>
    <w:p w:rsidR="009E25EF" w:rsidRPr="009E25EF" w:rsidRDefault="009E25EF" w:rsidP="009E25EF">
      <w:pPr>
        <w:jc w:val="center"/>
        <w:rPr>
          <w:sz w:val="26"/>
          <w:szCs w:val="26"/>
        </w:rPr>
      </w:pP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АДМИНИСТРАЦИЯ НОВОЗЫРЯНОВСКОГО СЕЛЬСОВЕТА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ЗАРИНСКОГО РАЙОНА АЛТАЙСКОГО КРАЯ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ПОСТАНОВЛЕНИЕ</w:t>
      </w:r>
    </w:p>
    <w:p w:rsidR="009E25EF" w:rsidRPr="009E25EF" w:rsidRDefault="009E25EF" w:rsidP="009E25EF">
      <w:pPr>
        <w:jc w:val="center"/>
        <w:rPr>
          <w:sz w:val="26"/>
          <w:szCs w:val="26"/>
        </w:rPr>
      </w:pPr>
    </w:p>
    <w:p w:rsidR="009E25EF" w:rsidRPr="009E25EF" w:rsidRDefault="009E25EF" w:rsidP="009E25EF">
      <w:pPr>
        <w:rPr>
          <w:sz w:val="26"/>
          <w:szCs w:val="26"/>
        </w:rPr>
      </w:pPr>
      <w:r w:rsidRPr="009E25EF">
        <w:rPr>
          <w:sz w:val="26"/>
          <w:szCs w:val="26"/>
        </w:rPr>
        <w:t>19.07.2018                                                                                                                № 12</w:t>
      </w:r>
    </w:p>
    <w:p w:rsidR="009E25EF" w:rsidRPr="009E25EF" w:rsidRDefault="009E25EF" w:rsidP="009E25EF">
      <w:pPr>
        <w:jc w:val="center"/>
        <w:rPr>
          <w:sz w:val="26"/>
          <w:szCs w:val="26"/>
        </w:rPr>
      </w:pPr>
      <w:proofErr w:type="spellStart"/>
      <w:r w:rsidRPr="009E25EF">
        <w:rPr>
          <w:sz w:val="26"/>
          <w:szCs w:val="26"/>
        </w:rPr>
        <w:t>с.Новозыряново</w:t>
      </w:r>
      <w:proofErr w:type="spellEnd"/>
    </w:p>
    <w:p w:rsidR="009E25EF" w:rsidRPr="009E25EF" w:rsidRDefault="009E25EF" w:rsidP="009E25EF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1E0"/>
      </w:tblPr>
      <w:tblGrid>
        <w:gridCol w:w="4644"/>
      </w:tblGrid>
      <w:tr w:rsidR="009E25EF" w:rsidRPr="009E25EF" w:rsidTr="009C2A92">
        <w:tc>
          <w:tcPr>
            <w:tcW w:w="4644" w:type="dxa"/>
            <w:hideMark/>
          </w:tcPr>
          <w:p w:rsidR="009E25EF" w:rsidRPr="009E25EF" w:rsidRDefault="009E25EF" w:rsidP="009E25EF">
            <w:pPr>
              <w:pStyle w:val="a5"/>
              <w:spacing w:line="276" w:lineRule="auto"/>
              <w:rPr>
                <w:b/>
                <w:szCs w:val="26"/>
              </w:rPr>
            </w:pP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О создании межведомственной коми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с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сии по обследованию антитеррорист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и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ческой защищенности объектов (те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р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риторий) в сфере культуры на террит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о</w:t>
            </w:r>
            <w:r w:rsidRPr="009E25EF">
              <w:rPr>
                <w:rStyle w:val="a4"/>
                <w:b w:val="0"/>
                <w:szCs w:val="26"/>
                <w:shd w:val="clear" w:color="auto" w:fill="FFFFFF"/>
              </w:rPr>
              <w:t>рии</w:t>
            </w:r>
            <w:r w:rsidRPr="009E25EF">
              <w:rPr>
                <w:rStyle w:val="a4"/>
                <w:szCs w:val="26"/>
                <w:shd w:val="clear" w:color="auto" w:fill="FFFFFF"/>
              </w:rPr>
              <w:t xml:space="preserve"> </w:t>
            </w:r>
            <w:r w:rsidRPr="009E25EF">
              <w:rPr>
                <w:szCs w:val="26"/>
              </w:rPr>
              <w:t xml:space="preserve">муниципального образования </w:t>
            </w:r>
            <w:proofErr w:type="spellStart"/>
            <w:r w:rsidRPr="009E25EF">
              <w:rPr>
                <w:rFonts w:eastAsia="Arial"/>
                <w:color w:val="000000"/>
                <w:szCs w:val="26"/>
              </w:rPr>
              <w:t>Н</w:t>
            </w:r>
            <w:r w:rsidRPr="009E25EF">
              <w:rPr>
                <w:rFonts w:eastAsia="Arial"/>
                <w:color w:val="000000"/>
                <w:szCs w:val="26"/>
              </w:rPr>
              <w:t>о</w:t>
            </w:r>
            <w:r w:rsidRPr="009E25EF">
              <w:rPr>
                <w:rFonts w:eastAsia="Arial"/>
                <w:color w:val="000000"/>
                <w:szCs w:val="26"/>
              </w:rPr>
              <w:t>возыряновский</w:t>
            </w:r>
            <w:proofErr w:type="spellEnd"/>
            <w:r w:rsidRPr="009E25EF">
              <w:rPr>
                <w:rFonts w:eastAsia="Arial"/>
                <w:color w:val="000000"/>
                <w:szCs w:val="26"/>
              </w:rPr>
              <w:t xml:space="preserve"> сельсовет </w:t>
            </w:r>
            <w:proofErr w:type="spellStart"/>
            <w:r w:rsidRPr="009E25EF">
              <w:rPr>
                <w:rFonts w:eastAsia="Arial"/>
                <w:color w:val="000000"/>
                <w:szCs w:val="26"/>
              </w:rPr>
              <w:t>Заринского</w:t>
            </w:r>
            <w:proofErr w:type="spellEnd"/>
            <w:r w:rsidRPr="009E25EF">
              <w:rPr>
                <w:rFonts w:eastAsia="Arial"/>
                <w:color w:val="000000"/>
                <w:szCs w:val="26"/>
              </w:rPr>
              <w:t xml:space="preserve"> района Алтайского края   </w:t>
            </w:r>
          </w:p>
        </w:tc>
      </w:tr>
    </w:tbl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</w:p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rFonts w:eastAsia="Arial"/>
          <w:color w:val="000000"/>
          <w:sz w:val="26"/>
          <w:szCs w:val="26"/>
        </w:rPr>
      </w:pPr>
      <w:r w:rsidRPr="009E25EF">
        <w:rPr>
          <w:sz w:val="26"/>
          <w:szCs w:val="26"/>
        </w:rPr>
        <w:tab/>
        <w:t>В соответствии с Федеральным законом от 06 октября 2003 г. № 131-ФЗ «Об общих принципах организации местного самоуправления в Российской Федер</w:t>
      </w:r>
      <w:r w:rsidRPr="009E25EF">
        <w:rPr>
          <w:sz w:val="26"/>
          <w:szCs w:val="26"/>
        </w:rPr>
        <w:t>а</w:t>
      </w:r>
      <w:r w:rsidRPr="009E25EF">
        <w:rPr>
          <w:sz w:val="26"/>
          <w:szCs w:val="26"/>
        </w:rPr>
        <w:t>ции», Постановлением Правительства Российской Федерации от 11 февраля 2017 № 176 "Об утверждении требований к антитеррористической защищенности об</w:t>
      </w:r>
      <w:r w:rsidRPr="009E25EF">
        <w:rPr>
          <w:sz w:val="26"/>
          <w:szCs w:val="26"/>
        </w:rPr>
        <w:t>ъ</w:t>
      </w:r>
      <w:r w:rsidRPr="009E25EF">
        <w:rPr>
          <w:sz w:val="26"/>
          <w:szCs w:val="26"/>
        </w:rPr>
        <w:t>ектов (территорий) в сфере культуры и формы паспорта безопасности этих объе</w:t>
      </w:r>
      <w:r w:rsidRPr="009E25EF">
        <w:rPr>
          <w:sz w:val="26"/>
          <w:szCs w:val="26"/>
        </w:rPr>
        <w:t>к</w:t>
      </w:r>
      <w:r w:rsidRPr="009E25EF">
        <w:rPr>
          <w:sz w:val="26"/>
          <w:szCs w:val="26"/>
        </w:rPr>
        <w:t xml:space="preserve">тов (территорий)", в целях проведения категорирования объектов (территорий) в сфере культуры на территории муниципального образования </w:t>
      </w:r>
      <w:proofErr w:type="spellStart"/>
      <w:r w:rsidRPr="009E25EF">
        <w:rPr>
          <w:rFonts w:eastAsia="Arial"/>
          <w:color w:val="000000"/>
          <w:sz w:val="26"/>
          <w:szCs w:val="26"/>
        </w:rPr>
        <w:t>Новозыряновский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9E25EF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района Алтайского края</w:t>
      </w:r>
    </w:p>
    <w:p w:rsidR="009E25EF" w:rsidRPr="009E25EF" w:rsidRDefault="009E25EF" w:rsidP="009E25EF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9E25EF">
        <w:rPr>
          <w:sz w:val="26"/>
          <w:szCs w:val="26"/>
        </w:rPr>
        <w:t>ПОСТАНОВЛЯЮ:</w:t>
      </w:r>
    </w:p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  <w:r w:rsidRPr="009E25EF">
        <w:rPr>
          <w:sz w:val="26"/>
          <w:szCs w:val="26"/>
        </w:rPr>
        <w:t xml:space="preserve">1. Создать межведомственную комиссию по обследованию объектов (территорий) в сфере культуры на территории муниципального образования </w:t>
      </w:r>
      <w:proofErr w:type="spellStart"/>
      <w:r w:rsidRPr="009E25EF">
        <w:rPr>
          <w:rFonts w:eastAsia="Arial"/>
          <w:color w:val="000000"/>
          <w:sz w:val="26"/>
          <w:szCs w:val="26"/>
        </w:rPr>
        <w:t>Новозыряновский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9E25EF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района Алтайского края </w:t>
      </w:r>
      <w:r w:rsidRPr="009E25EF">
        <w:rPr>
          <w:sz w:val="26"/>
          <w:szCs w:val="26"/>
        </w:rPr>
        <w:t>(далее - комиссия).</w:t>
      </w:r>
    </w:p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rStyle w:val="a4"/>
          <w:b w:val="0"/>
          <w:sz w:val="26"/>
          <w:szCs w:val="26"/>
        </w:rPr>
      </w:pPr>
      <w:r w:rsidRPr="009E25EF">
        <w:rPr>
          <w:sz w:val="26"/>
          <w:szCs w:val="26"/>
        </w:rPr>
        <w:t xml:space="preserve">2. Утвердить </w:t>
      </w:r>
      <w:r w:rsidRPr="009E25EF">
        <w:rPr>
          <w:rStyle w:val="a4"/>
          <w:b w:val="0"/>
          <w:sz w:val="26"/>
          <w:szCs w:val="26"/>
        </w:rPr>
        <w:t>Положение о межведомственной комиссии по обследов</w:t>
      </w:r>
      <w:r w:rsidRPr="009E25EF">
        <w:rPr>
          <w:rStyle w:val="a4"/>
          <w:b w:val="0"/>
          <w:sz w:val="26"/>
          <w:szCs w:val="26"/>
        </w:rPr>
        <w:t>а</w:t>
      </w:r>
      <w:r w:rsidRPr="009E25EF">
        <w:rPr>
          <w:rStyle w:val="a4"/>
          <w:b w:val="0"/>
          <w:sz w:val="26"/>
          <w:szCs w:val="26"/>
        </w:rPr>
        <w:t>нию объектов (территорий) в сфере культуры (Приложение 1).</w:t>
      </w:r>
    </w:p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  <w:r w:rsidRPr="009E25EF">
        <w:rPr>
          <w:rStyle w:val="a4"/>
          <w:sz w:val="26"/>
          <w:szCs w:val="26"/>
        </w:rPr>
        <w:t xml:space="preserve">3. </w:t>
      </w:r>
      <w:r w:rsidRPr="009E25EF">
        <w:rPr>
          <w:sz w:val="26"/>
          <w:szCs w:val="26"/>
        </w:rPr>
        <w:t xml:space="preserve">Комиссии провести обследование и категорирование объектов (территорий) в сфере культуры, организовать их паспортизацию </w:t>
      </w:r>
      <w:r w:rsidRPr="009E25EF">
        <w:rPr>
          <w:rStyle w:val="a4"/>
          <w:b w:val="0"/>
          <w:sz w:val="26"/>
          <w:szCs w:val="26"/>
        </w:rPr>
        <w:t>(Приложение 2).</w:t>
      </w:r>
    </w:p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sz w:val="26"/>
          <w:szCs w:val="26"/>
        </w:rPr>
      </w:pPr>
      <w:r w:rsidRPr="009E25EF">
        <w:rPr>
          <w:sz w:val="26"/>
          <w:szCs w:val="26"/>
        </w:rPr>
        <w:t xml:space="preserve">2. Настоящее постановление обнародовать  в установленном порядке.  </w:t>
      </w:r>
    </w:p>
    <w:p w:rsidR="009E25EF" w:rsidRPr="009E25EF" w:rsidRDefault="009E25EF" w:rsidP="009E25EF">
      <w:pPr>
        <w:pStyle w:val="a3"/>
        <w:spacing w:before="0" w:beforeAutospacing="0" w:after="120" w:afterAutospacing="0"/>
        <w:jc w:val="both"/>
        <w:rPr>
          <w:b/>
          <w:sz w:val="26"/>
          <w:szCs w:val="26"/>
        </w:rPr>
      </w:pPr>
      <w:r w:rsidRPr="009E25E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9E25EF" w:rsidRPr="009E25EF" w:rsidRDefault="009E25EF" w:rsidP="009E25EF">
      <w:pPr>
        <w:jc w:val="both"/>
        <w:rPr>
          <w:sz w:val="26"/>
          <w:szCs w:val="26"/>
        </w:rPr>
      </w:pPr>
    </w:p>
    <w:p w:rsidR="009E25EF" w:rsidRPr="009E25EF" w:rsidRDefault="009E25EF" w:rsidP="009E25EF">
      <w:pPr>
        <w:jc w:val="both"/>
        <w:rPr>
          <w:sz w:val="26"/>
          <w:szCs w:val="26"/>
        </w:rPr>
      </w:pPr>
    </w:p>
    <w:p w:rsidR="009E25EF" w:rsidRPr="009E25EF" w:rsidRDefault="009E25EF" w:rsidP="009E25EF">
      <w:pPr>
        <w:jc w:val="both"/>
        <w:rPr>
          <w:sz w:val="26"/>
          <w:szCs w:val="26"/>
        </w:rPr>
      </w:pPr>
      <w:r w:rsidRPr="009E25EF">
        <w:rPr>
          <w:sz w:val="26"/>
          <w:szCs w:val="26"/>
        </w:rPr>
        <w:t xml:space="preserve">Исполняющий обязанности </w:t>
      </w:r>
    </w:p>
    <w:p w:rsidR="009E25EF" w:rsidRPr="009E25EF" w:rsidRDefault="009E25EF" w:rsidP="009E25EF">
      <w:pPr>
        <w:jc w:val="both"/>
        <w:rPr>
          <w:sz w:val="26"/>
          <w:szCs w:val="26"/>
        </w:rPr>
      </w:pPr>
      <w:r w:rsidRPr="009E25EF">
        <w:rPr>
          <w:sz w:val="26"/>
          <w:szCs w:val="26"/>
        </w:rPr>
        <w:t xml:space="preserve">главы </w:t>
      </w:r>
      <w:proofErr w:type="spellStart"/>
      <w:r w:rsidRPr="009E25EF">
        <w:rPr>
          <w:sz w:val="26"/>
          <w:szCs w:val="26"/>
        </w:rPr>
        <w:t>Новозыряновского</w:t>
      </w:r>
      <w:proofErr w:type="spellEnd"/>
      <w:r w:rsidRPr="009E25EF">
        <w:rPr>
          <w:sz w:val="26"/>
          <w:szCs w:val="26"/>
        </w:rPr>
        <w:t xml:space="preserve"> сельсовета                                                     Е.Н. </w:t>
      </w:r>
      <w:proofErr w:type="spellStart"/>
      <w:r w:rsidRPr="009E25EF">
        <w:rPr>
          <w:sz w:val="26"/>
          <w:szCs w:val="26"/>
        </w:rPr>
        <w:t>Нагайцева</w:t>
      </w:r>
      <w:proofErr w:type="spellEnd"/>
      <w:r w:rsidRPr="009E25EF">
        <w:rPr>
          <w:sz w:val="26"/>
          <w:szCs w:val="26"/>
        </w:rPr>
        <w:t xml:space="preserve">           </w:t>
      </w:r>
      <w:r w:rsidRPr="009E25EF">
        <w:rPr>
          <w:sz w:val="26"/>
          <w:szCs w:val="26"/>
        </w:rPr>
        <w:br w:type="textWrapping" w:clear="all"/>
      </w:r>
    </w:p>
    <w:p w:rsidR="009E25EF" w:rsidRPr="009E25EF" w:rsidRDefault="009E25EF" w:rsidP="009E25E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lastRenderedPageBreak/>
        <w:t>Приложение 1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>УТВЕРЖДЕНО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 xml:space="preserve">постановлением администрации </w:t>
      </w:r>
      <w:proofErr w:type="spellStart"/>
      <w:r w:rsidRPr="009E25EF">
        <w:rPr>
          <w:sz w:val="26"/>
          <w:szCs w:val="26"/>
        </w:rPr>
        <w:t>Новоз</w:t>
      </w:r>
      <w:r w:rsidRPr="009E25EF">
        <w:rPr>
          <w:sz w:val="26"/>
          <w:szCs w:val="26"/>
        </w:rPr>
        <w:t>ы</w:t>
      </w:r>
      <w:r w:rsidRPr="009E25EF">
        <w:rPr>
          <w:sz w:val="26"/>
          <w:szCs w:val="26"/>
        </w:rPr>
        <w:t>ряновского</w:t>
      </w:r>
      <w:proofErr w:type="spellEnd"/>
      <w:r w:rsidRPr="009E25EF">
        <w:rPr>
          <w:bCs/>
          <w:sz w:val="26"/>
          <w:szCs w:val="26"/>
        </w:rPr>
        <w:t xml:space="preserve"> сельсовета от 19.07.2018 № 12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</w:p>
    <w:p w:rsidR="009E25EF" w:rsidRPr="009E25EF" w:rsidRDefault="009E25EF" w:rsidP="009E25EF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9E25EF">
        <w:rPr>
          <w:rStyle w:val="a4"/>
          <w:sz w:val="26"/>
          <w:szCs w:val="26"/>
        </w:rPr>
        <w:t>Положение</w:t>
      </w:r>
      <w:r w:rsidRPr="009E25EF">
        <w:rPr>
          <w:sz w:val="26"/>
          <w:szCs w:val="26"/>
        </w:rPr>
        <w:br/>
      </w:r>
      <w:r w:rsidRPr="009E25EF">
        <w:rPr>
          <w:rStyle w:val="a4"/>
          <w:sz w:val="26"/>
          <w:szCs w:val="26"/>
        </w:rPr>
        <w:t>о межведомственной комиссии по обследованию </w:t>
      </w:r>
      <w:r w:rsidRPr="009E25EF">
        <w:rPr>
          <w:sz w:val="26"/>
          <w:szCs w:val="26"/>
        </w:rPr>
        <w:br/>
      </w:r>
      <w:r w:rsidRPr="009E25EF">
        <w:rPr>
          <w:rStyle w:val="a4"/>
          <w:sz w:val="26"/>
          <w:szCs w:val="26"/>
        </w:rPr>
        <w:t>объектов (территорий) в сфере культуры</w:t>
      </w:r>
    </w:p>
    <w:p w:rsidR="009E25EF" w:rsidRPr="009E25EF" w:rsidRDefault="009E25EF" w:rsidP="009E25EF">
      <w:pPr>
        <w:pStyle w:val="a3"/>
        <w:spacing w:before="0" w:beforeAutospacing="0" w:after="120" w:afterAutospacing="0"/>
        <w:jc w:val="center"/>
        <w:rPr>
          <w:sz w:val="26"/>
          <w:szCs w:val="26"/>
        </w:rPr>
      </w:pPr>
      <w:r w:rsidRPr="009E25EF">
        <w:rPr>
          <w:sz w:val="26"/>
          <w:szCs w:val="26"/>
        </w:rPr>
        <w:t>1. Общие положения</w:t>
      </w:r>
    </w:p>
    <w:p w:rsidR="009E25EF" w:rsidRPr="009E25EF" w:rsidRDefault="009E25EF" w:rsidP="009E25EF">
      <w:pPr>
        <w:pStyle w:val="14"/>
        <w:jc w:val="center"/>
        <w:rPr>
          <w:rStyle w:val="0pt"/>
          <w:b/>
          <w:color w:val="000000"/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  <w:lang w:val="en-US"/>
        </w:rPr>
        <w:t>I</w:t>
      </w:r>
      <w:r w:rsidRPr="009E25EF">
        <w:rPr>
          <w:rStyle w:val="0pt"/>
          <w:color w:val="000000"/>
          <w:sz w:val="26"/>
          <w:szCs w:val="26"/>
        </w:rPr>
        <w:t>. ОБЩИЕ ПОЛОЖЕНИЯ</w:t>
      </w:r>
    </w:p>
    <w:p w:rsidR="009E25EF" w:rsidRPr="009E25EF" w:rsidRDefault="009E25EF" w:rsidP="009E25EF">
      <w:pPr>
        <w:pStyle w:val="14"/>
        <w:rPr>
          <w:sz w:val="26"/>
          <w:szCs w:val="26"/>
        </w:rPr>
      </w:pPr>
    </w:p>
    <w:p w:rsidR="009E25EF" w:rsidRPr="009E25EF" w:rsidRDefault="009E25EF" w:rsidP="009E25EF">
      <w:pPr>
        <w:pStyle w:val="14"/>
        <w:numPr>
          <w:ilvl w:val="0"/>
          <w:numId w:val="1"/>
        </w:numPr>
        <w:ind w:left="0" w:firstLine="851"/>
        <w:rPr>
          <w:rStyle w:val="0pt"/>
          <w:color w:val="000000"/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t xml:space="preserve">Межведомственная комиссия по обследованию и категорированию объектов культуры на территории </w:t>
      </w:r>
      <w:r w:rsidRPr="009E25EF">
        <w:rPr>
          <w:sz w:val="26"/>
          <w:szCs w:val="26"/>
        </w:rPr>
        <w:t xml:space="preserve">муниципального образования </w:t>
      </w:r>
      <w:proofErr w:type="spellStart"/>
      <w:r w:rsidRPr="009E25EF">
        <w:rPr>
          <w:rFonts w:eastAsia="Arial"/>
          <w:color w:val="000000"/>
          <w:sz w:val="26"/>
          <w:szCs w:val="26"/>
        </w:rPr>
        <w:t>Новозыряновский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сельсовет </w:t>
      </w:r>
      <w:proofErr w:type="spellStart"/>
      <w:r w:rsidRPr="009E25EF">
        <w:rPr>
          <w:rFonts w:eastAsia="Arial"/>
          <w:color w:val="000000"/>
          <w:sz w:val="26"/>
          <w:szCs w:val="26"/>
        </w:rPr>
        <w:t>Заринского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района Алтайского края</w:t>
      </w:r>
      <w:r w:rsidRPr="009E25EF">
        <w:rPr>
          <w:rStyle w:val="0pt"/>
          <w:color w:val="000000"/>
          <w:sz w:val="26"/>
          <w:szCs w:val="26"/>
        </w:rPr>
        <w:t xml:space="preserve"> (далее - Комиссия) является пост</w:t>
      </w:r>
      <w:r w:rsidRPr="009E25EF">
        <w:rPr>
          <w:rStyle w:val="0pt"/>
          <w:color w:val="000000"/>
          <w:sz w:val="26"/>
          <w:szCs w:val="26"/>
        </w:rPr>
        <w:t>о</w:t>
      </w:r>
      <w:r w:rsidRPr="009E25EF">
        <w:rPr>
          <w:rStyle w:val="0pt"/>
          <w:color w:val="000000"/>
          <w:sz w:val="26"/>
          <w:szCs w:val="26"/>
        </w:rPr>
        <w:t>янно действующим координационным органом, деятельность которого направлена на проведение обследования и категорирования объектов культуры.</w:t>
      </w:r>
    </w:p>
    <w:p w:rsidR="009E25EF" w:rsidRPr="009E25EF" w:rsidRDefault="009E25EF" w:rsidP="009E25EF">
      <w:pPr>
        <w:pStyle w:val="a5"/>
        <w:ind w:left="142" w:firstLine="709"/>
        <w:rPr>
          <w:rStyle w:val="0pt"/>
          <w:sz w:val="26"/>
          <w:szCs w:val="26"/>
        </w:rPr>
      </w:pPr>
      <w:r w:rsidRPr="009E25EF">
        <w:rPr>
          <w:rStyle w:val="140"/>
          <w:sz w:val="26"/>
          <w:szCs w:val="26"/>
        </w:rPr>
        <w:t>2. Настоящее Положение</w:t>
      </w:r>
      <w:r w:rsidRPr="009E25EF">
        <w:rPr>
          <w:szCs w:val="26"/>
        </w:rPr>
        <w:t xml:space="preserve"> о межведомственной</w:t>
      </w:r>
      <w:r w:rsidRPr="009E25EF">
        <w:rPr>
          <w:rStyle w:val="0pt"/>
          <w:sz w:val="26"/>
          <w:szCs w:val="26"/>
        </w:rPr>
        <w:t xml:space="preserve"> </w:t>
      </w:r>
      <w:r w:rsidRPr="009E25EF">
        <w:rPr>
          <w:szCs w:val="26"/>
        </w:rPr>
        <w:t>комиссии по обследованию и категорированию объектов культуры на территории муниципального образов</w:t>
      </w:r>
      <w:r w:rsidRPr="009E25EF">
        <w:rPr>
          <w:szCs w:val="26"/>
        </w:rPr>
        <w:t>а</w:t>
      </w:r>
      <w:r w:rsidRPr="009E25EF">
        <w:rPr>
          <w:szCs w:val="26"/>
        </w:rPr>
        <w:t xml:space="preserve">ния </w:t>
      </w:r>
      <w:proofErr w:type="spellStart"/>
      <w:r w:rsidRPr="009E25EF">
        <w:rPr>
          <w:rFonts w:eastAsia="Arial"/>
          <w:color w:val="000000"/>
          <w:szCs w:val="26"/>
        </w:rPr>
        <w:t>Новозыряновский</w:t>
      </w:r>
      <w:proofErr w:type="spellEnd"/>
      <w:r w:rsidRPr="009E25EF">
        <w:rPr>
          <w:rFonts w:eastAsia="Arial"/>
          <w:color w:val="000000"/>
          <w:szCs w:val="26"/>
        </w:rPr>
        <w:t xml:space="preserve"> сельсовет </w:t>
      </w:r>
      <w:proofErr w:type="spellStart"/>
      <w:r w:rsidRPr="009E25EF">
        <w:rPr>
          <w:rFonts w:eastAsia="Arial"/>
          <w:color w:val="000000"/>
          <w:szCs w:val="26"/>
        </w:rPr>
        <w:t>Заринского</w:t>
      </w:r>
      <w:proofErr w:type="spellEnd"/>
      <w:r w:rsidRPr="009E25EF">
        <w:rPr>
          <w:rFonts w:eastAsia="Arial"/>
          <w:color w:val="000000"/>
          <w:szCs w:val="26"/>
        </w:rPr>
        <w:t xml:space="preserve"> района Алтайского края</w:t>
      </w:r>
      <w:r w:rsidRPr="009E25EF">
        <w:rPr>
          <w:szCs w:val="26"/>
        </w:rPr>
        <w:t xml:space="preserve"> (далее - П</w:t>
      </w:r>
      <w:r w:rsidRPr="009E25EF">
        <w:rPr>
          <w:szCs w:val="26"/>
        </w:rPr>
        <w:t>о</w:t>
      </w:r>
      <w:r w:rsidRPr="009E25EF">
        <w:rPr>
          <w:szCs w:val="26"/>
        </w:rPr>
        <w:t>ложение)</w:t>
      </w:r>
      <w:r w:rsidRPr="009E25EF">
        <w:rPr>
          <w:rStyle w:val="140"/>
          <w:sz w:val="26"/>
          <w:szCs w:val="26"/>
        </w:rPr>
        <w:t xml:space="preserve"> определяет задачи, права и порядок работы Комиссии.</w:t>
      </w:r>
    </w:p>
    <w:p w:rsidR="009E25EF" w:rsidRPr="009E25EF" w:rsidRDefault="009E25EF" w:rsidP="009E25EF">
      <w:pPr>
        <w:pStyle w:val="14"/>
        <w:ind w:left="142" w:firstLine="709"/>
        <w:rPr>
          <w:sz w:val="26"/>
          <w:szCs w:val="26"/>
        </w:rPr>
      </w:pPr>
      <w:r w:rsidRPr="009E25EF">
        <w:rPr>
          <w:rStyle w:val="140"/>
          <w:sz w:val="26"/>
          <w:szCs w:val="26"/>
        </w:rPr>
        <w:t xml:space="preserve">3. </w:t>
      </w:r>
      <w:r w:rsidRPr="009E25EF">
        <w:rPr>
          <w:sz w:val="26"/>
          <w:szCs w:val="26"/>
        </w:rPr>
        <w:t xml:space="preserve">Комиссия создается и упраздняется на основании постановления главы </w:t>
      </w:r>
      <w:proofErr w:type="spellStart"/>
      <w:r w:rsidRPr="009E25EF">
        <w:rPr>
          <w:sz w:val="26"/>
          <w:szCs w:val="26"/>
        </w:rPr>
        <w:t>Н</w:t>
      </w:r>
      <w:r w:rsidRPr="009E25EF">
        <w:rPr>
          <w:rFonts w:eastAsia="Arial"/>
          <w:color w:val="000000"/>
          <w:sz w:val="26"/>
          <w:szCs w:val="26"/>
        </w:rPr>
        <w:t>овозыряновского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сельсовета</w:t>
      </w:r>
      <w:r w:rsidRPr="009E25EF">
        <w:rPr>
          <w:sz w:val="26"/>
          <w:szCs w:val="26"/>
        </w:rPr>
        <w:t>.</w:t>
      </w:r>
    </w:p>
    <w:p w:rsidR="009E25EF" w:rsidRPr="009E25EF" w:rsidRDefault="009E25EF" w:rsidP="009E25EF">
      <w:pPr>
        <w:pStyle w:val="14"/>
        <w:ind w:left="142" w:firstLine="709"/>
        <w:rPr>
          <w:rStyle w:val="140"/>
          <w:sz w:val="26"/>
          <w:szCs w:val="26"/>
        </w:rPr>
      </w:pPr>
      <w:r w:rsidRPr="009E25EF">
        <w:rPr>
          <w:sz w:val="26"/>
          <w:szCs w:val="26"/>
        </w:rPr>
        <w:t>4. Проведение проверок осуществляется Комиссией в соответствии              с пунктами 34-40 требований к антитеррористической защищенности объектов культуры, утвержденных постановлением Правительства РФ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140"/>
          <w:sz w:val="26"/>
          <w:szCs w:val="26"/>
        </w:rPr>
        <w:t xml:space="preserve">5. Состав Комиссии утверждается постановлением администрации  </w:t>
      </w:r>
      <w:proofErr w:type="spellStart"/>
      <w:r w:rsidRPr="009E25EF">
        <w:rPr>
          <w:sz w:val="26"/>
          <w:szCs w:val="26"/>
        </w:rPr>
        <w:t>Н</w:t>
      </w:r>
      <w:r w:rsidRPr="009E25EF">
        <w:rPr>
          <w:rFonts w:eastAsia="Arial"/>
          <w:color w:val="000000"/>
          <w:sz w:val="26"/>
          <w:szCs w:val="26"/>
        </w:rPr>
        <w:t>овоз</w:t>
      </w:r>
      <w:r w:rsidRPr="009E25EF">
        <w:rPr>
          <w:rFonts w:eastAsia="Arial"/>
          <w:color w:val="000000"/>
          <w:sz w:val="26"/>
          <w:szCs w:val="26"/>
        </w:rPr>
        <w:t>ы</w:t>
      </w:r>
      <w:r w:rsidRPr="009E25EF">
        <w:rPr>
          <w:rFonts w:eastAsia="Arial"/>
          <w:color w:val="000000"/>
          <w:sz w:val="26"/>
          <w:szCs w:val="26"/>
        </w:rPr>
        <w:t>ряновского</w:t>
      </w:r>
      <w:proofErr w:type="spellEnd"/>
      <w:r w:rsidRPr="009E25EF">
        <w:rPr>
          <w:rFonts w:eastAsia="Arial"/>
          <w:color w:val="000000"/>
          <w:sz w:val="26"/>
          <w:szCs w:val="26"/>
        </w:rPr>
        <w:t xml:space="preserve"> сельсовета</w:t>
      </w:r>
      <w:r w:rsidRPr="009E25EF">
        <w:rPr>
          <w:sz w:val="26"/>
          <w:szCs w:val="26"/>
        </w:rPr>
        <w:t>.</w:t>
      </w:r>
    </w:p>
    <w:p w:rsidR="009E25EF" w:rsidRPr="009E25EF" w:rsidRDefault="009E25EF" w:rsidP="009E25EF">
      <w:pPr>
        <w:pStyle w:val="14"/>
        <w:ind w:firstLine="709"/>
        <w:rPr>
          <w:rStyle w:val="140"/>
          <w:sz w:val="26"/>
          <w:szCs w:val="26"/>
        </w:rPr>
      </w:pPr>
      <w:r w:rsidRPr="009E25EF">
        <w:rPr>
          <w:rStyle w:val="140"/>
          <w:sz w:val="26"/>
          <w:szCs w:val="26"/>
        </w:rPr>
        <w:t>6. Комиссия в своей деятельности руководствуется «Требованиями к ант</w:t>
      </w:r>
      <w:r w:rsidRPr="009E25EF">
        <w:rPr>
          <w:rStyle w:val="140"/>
          <w:sz w:val="26"/>
          <w:szCs w:val="26"/>
        </w:rPr>
        <w:t>и</w:t>
      </w:r>
      <w:r w:rsidRPr="009E25EF">
        <w:rPr>
          <w:rStyle w:val="140"/>
          <w:sz w:val="26"/>
          <w:szCs w:val="26"/>
        </w:rPr>
        <w:t>террористической защищенности объектов культуры», утвержденными постано</w:t>
      </w:r>
      <w:r w:rsidRPr="009E25EF">
        <w:rPr>
          <w:rStyle w:val="140"/>
          <w:sz w:val="26"/>
          <w:szCs w:val="26"/>
        </w:rPr>
        <w:t>в</w:t>
      </w:r>
      <w:r w:rsidRPr="009E25EF">
        <w:rPr>
          <w:rStyle w:val="140"/>
          <w:sz w:val="26"/>
          <w:szCs w:val="26"/>
        </w:rPr>
        <w:t>лением Правительства Российской Федерации от 11.02.2017 № 176 «Об утвержд</w:t>
      </w:r>
      <w:r w:rsidRPr="009E25EF">
        <w:rPr>
          <w:rStyle w:val="140"/>
          <w:sz w:val="26"/>
          <w:szCs w:val="26"/>
        </w:rPr>
        <w:t>е</w:t>
      </w:r>
      <w:r w:rsidRPr="009E25EF">
        <w:rPr>
          <w:rStyle w:val="140"/>
          <w:sz w:val="26"/>
          <w:szCs w:val="26"/>
        </w:rPr>
        <w:t>нии требований к антитеррористической защищенности объектов (территорий) в сфере культуры и формы паспорта безопасности этих объектов (территорий)» и н</w:t>
      </w:r>
      <w:r w:rsidRPr="009E25EF">
        <w:rPr>
          <w:rStyle w:val="140"/>
          <w:sz w:val="26"/>
          <w:szCs w:val="26"/>
        </w:rPr>
        <w:t>а</w:t>
      </w:r>
      <w:r w:rsidRPr="009E25EF">
        <w:rPr>
          <w:rStyle w:val="140"/>
          <w:sz w:val="26"/>
          <w:szCs w:val="26"/>
        </w:rPr>
        <w:t>стоящим Положением.</w:t>
      </w:r>
    </w:p>
    <w:p w:rsidR="009E25EF" w:rsidRPr="009E25EF" w:rsidRDefault="009E25EF" w:rsidP="009E25EF">
      <w:pPr>
        <w:pStyle w:val="a5"/>
        <w:ind w:firstLine="709"/>
        <w:rPr>
          <w:rStyle w:val="0pt"/>
          <w:sz w:val="26"/>
          <w:szCs w:val="26"/>
        </w:rPr>
      </w:pPr>
    </w:p>
    <w:p w:rsidR="009E25EF" w:rsidRPr="009E25EF" w:rsidRDefault="009E25EF" w:rsidP="009E25EF">
      <w:pPr>
        <w:pStyle w:val="a5"/>
        <w:widowControl w:val="0"/>
        <w:tabs>
          <w:tab w:val="left" w:pos="3834"/>
        </w:tabs>
        <w:ind w:firstLine="709"/>
        <w:jc w:val="center"/>
        <w:rPr>
          <w:rStyle w:val="0pt"/>
          <w:b/>
          <w:color w:val="000000"/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  <w:lang w:val="en-US"/>
        </w:rPr>
        <w:t>II</w:t>
      </w:r>
      <w:r w:rsidRPr="009E25EF">
        <w:rPr>
          <w:rStyle w:val="0pt"/>
          <w:color w:val="000000"/>
          <w:sz w:val="26"/>
          <w:szCs w:val="26"/>
        </w:rPr>
        <w:t>.</w:t>
      </w:r>
      <w:r w:rsidRPr="009E25EF">
        <w:rPr>
          <w:rStyle w:val="0pt"/>
          <w:color w:val="000000"/>
          <w:sz w:val="26"/>
          <w:szCs w:val="26"/>
          <w:lang w:val="en-US"/>
        </w:rPr>
        <w:t> </w:t>
      </w:r>
      <w:r w:rsidRPr="009E25EF">
        <w:rPr>
          <w:rStyle w:val="0pt"/>
          <w:color w:val="000000"/>
          <w:sz w:val="26"/>
          <w:szCs w:val="26"/>
        </w:rPr>
        <w:t>ЦЕЛЬ СОЗДАНИЯ КОМИССИИ</w:t>
      </w:r>
    </w:p>
    <w:p w:rsidR="009E25EF" w:rsidRPr="009E25EF" w:rsidRDefault="009E25EF" w:rsidP="009E25EF">
      <w:pPr>
        <w:pStyle w:val="a5"/>
        <w:widowControl w:val="0"/>
        <w:tabs>
          <w:tab w:val="left" w:pos="3834"/>
        </w:tabs>
        <w:ind w:firstLine="709"/>
        <w:rPr>
          <w:b/>
          <w:szCs w:val="26"/>
        </w:rPr>
      </w:pP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t>Цель создания Комиссии - организация проведения категорирования объе</w:t>
      </w:r>
      <w:r w:rsidRPr="009E25EF">
        <w:rPr>
          <w:rStyle w:val="0pt"/>
          <w:color w:val="000000"/>
          <w:sz w:val="26"/>
          <w:szCs w:val="26"/>
        </w:rPr>
        <w:t>к</w:t>
      </w:r>
      <w:r w:rsidRPr="009E25EF">
        <w:rPr>
          <w:rStyle w:val="0pt"/>
          <w:color w:val="000000"/>
          <w:sz w:val="26"/>
          <w:szCs w:val="26"/>
        </w:rPr>
        <w:t>тов культуры для установления дифференцированных требований к обеспечению их безопасности с учетом степени потенциальной опасности и угрозы совершения на объектах культуры террористических актов и их возможных последствий.</w:t>
      </w:r>
    </w:p>
    <w:p w:rsidR="009E25EF" w:rsidRPr="009E25EF" w:rsidRDefault="009E25EF" w:rsidP="009E25EF">
      <w:pPr>
        <w:pStyle w:val="a5"/>
        <w:widowControl w:val="0"/>
        <w:tabs>
          <w:tab w:val="left" w:pos="3837"/>
        </w:tabs>
        <w:jc w:val="center"/>
        <w:rPr>
          <w:rStyle w:val="0pt"/>
          <w:color w:val="000000"/>
          <w:sz w:val="26"/>
          <w:szCs w:val="26"/>
        </w:rPr>
      </w:pPr>
    </w:p>
    <w:p w:rsidR="009E25EF" w:rsidRPr="009E25EF" w:rsidRDefault="009E25EF" w:rsidP="009E25EF">
      <w:pPr>
        <w:pStyle w:val="a5"/>
        <w:widowControl w:val="0"/>
        <w:tabs>
          <w:tab w:val="left" w:pos="3837"/>
        </w:tabs>
        <w:jc w:val="center"/>
        <w:rPr>
          <w:rStyle w:val="0pt"/>
          <w:b/>
          <w:color w:val="000000"/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  <w:lang w:val="en-US"/>
        </w:rPr>
        <w:t>III</w:t>
      </w:r>
      <w:r w:rsidRPr="009E25EF">
        <w:rPr>
          <w:rStyle w:val="0pt"/>
          <w:color w:val="000000"/>
          <w:sz w:val="26"/>
          <w:szCs w:val="26"/>
        </w:rPr>
        <w:t>.</w:t>
      </w:r>
      <w:r w:rsidRPr="009E25EF">
        <w:rPr>
          <w:rStyle w:val="0pt"/>
          <w:color w:val="000000"/>
          <w:sz w:val="26"/>
          <w:szCs w:val="26"/>
          <w:lang w:val="en-US"/>
        </w:rPr>
        <w:t> </w:t>
      </w:r>
      <w:r w:rsidRPr="009E25EF">
        <w:rPr>
          <w:rStyle w:val="0pt"/>
          <w:color w:val="000000"/>
          <w:sz w:val="26"/>
          <w:szCs w:val="26"/>
        </w:rPr>
        <w:t>ПОЛНОМОЧИЯ КОМИССИИ</w:t>
      </w:r>
    </w:p>
    <w:p w:rsidR="009E25EF" w:rsidRPr="009E25EF" w:rsidRDefault="009E25EF" w:rsidP="009E25EF">
      <w:pPr>
        <w:pStyle w:val="a5"/>
        <w:widowControl w:val="0"/>
        <w:tabs>
          <w:tab w:val="left" w:pos="3837"/>
        </w:tabs>
        <w:ind w:firstLine="709"/>
        <w:rPr>
          <w:b/>
          <w:szCs w:val="26"/>
        </w:rPr>
      </w:pPr>
    </w:p>
    <w:p w:rsidR="009E25EF" w:rsidRPr="009E25EF" w:rsidRDefault="009E25EF" w:rsidP="009E25EF">
      <w:pPr>
        <w:pStyle w:val="a5"/>
        <w:ind w:firstLine="709"/>
        <w:rPr>
          <w:szCs w:val="26"/>
        </w:rPr>
      </w:pPr>
      <w:r w:rsidRPr="009E25EF">
        <w:rPr>
          <w:rStyle w:val="0pt"/>
          <w:color w:val="000000"/>
          <w:sz w:val="26"/>
          <w:szCs w:val="26"/>
        </w:rPr>
        <w:t>Комиссия имеет право: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lastRenderedPageBreak/>
        <w:t>1. Проводить обследования и категорирование объектов культуры.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140"/>
          <w:sz w:val="26"/>
          <w:szCs w:val="26"/>
        </w:rPr>
        <w:t>2. Составлять акты обследования и категорирования объектов культуры, принимать решение о присвоении объекту культуры категории выше или ниже, чем это предусмотрено пунктом 14 Требований Категорирования объектов культ</w:t>
      </w:r>
      <w:r w:rsidRPr="009E25EF">
        <w:rPr>
          <w:rStyle w:val="140"/>
          <w:sz w:val="26"/>
          <w:szCs w:val="26"/>
        </w:rPr>
        <w:t>у</w:t>
      </w:r>
      <w:r w:rsidRPr="009E25EF">
        <w:rPr>
          <w:rStyle w:val="140"/>
          <w:sz w:val="26"/>
          <w:szCs w:val="26"/>
        </w:rPr>
        <w:t>ры, утвержденных постановлением Правительства Российской Федерации от 11.02.2017 № 176 «Об утверждении требований к антитеррористической защище</w:t>
      </w:r>
      <w:r w:rsidRPr="009E25EF">
        <w:rPr>
          <w:rStyle w:val="140"/>
          <w:sz w:val="26"/>
          <w:szCs w:val="26"/>
        </w:rPr>
        <w:t>н</w:t>
      </w:r>
      <w:r w:rsidRPr="009E25EF">
        <w:rPr>
          <w:rStyle w:val="140"/>
          <w:sz w:val="26"/>
          <w:szCs w:val="26"/>
        </w:rPr>
        <w:t xml:space="preserve">ности объектов (территорий) в сфере культуры и формы </w:t>
      </w:r>
      <w:r w:rsidRPr="009E25EF">
        <w:rPr>
          <w:sz w:val="26"/>
          <w:szCs w:val="26"/>
        </w:rPr>
        <w:t>паспорта безопасности этих объектов (территорий)».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rStyle w:val="0pt"/>
          <w:color w:val="000000"/>
          <w:sz w:val="26"/>
          <w:szCs w:val="26"/>
        </w:rPr>
        <w:t>3. Проводить актуализацию паспортов безопасности объектов культуры.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4. Определять мероприятия по обеспечению антитеррористической защ</w:t>
      </w:r>
      <w:r w:rsidRPr="009E25EF">
        <w:rPr>
          <w:sz w:val="26"/>
          <w:szCs w:val="26"/>
        </w:rPr>
        <w:t>и</w:t>
      </w:r>
      <w:r w:rsidRPr="009E25EF">
        <w:rPr>
          <w:sz w:val="26"/>
          <w:szCs w:val="26"/>
        </w:rPr>
        <w:t>щенности объектов культуры.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5. Осуществлять плановые и внеплановые проверки выполнения требований к</w:t>
      </w:r>
      <w:r w:rsidRPr="009E25EF">
        <w:rPr>
          <w:rStyle w:val="0pt"/>
          <w:color w:val="000000"/>
          <w:sz w:val="26"/>
          <w:szCs w:val="26"/>
        </w:rPr>
        <w:t xml:space="preserve"> </w:t>
      </w:r>
      <w:r w:rsidRPr="009E25EF">
        <w:rPr>
          <w:sz w:val="26"/>
          <w:szCs w:val="26"/>
        </w:rPr>
        <w:t>антитеррористической защищенности объектов культуры.</w:t>
      </w:r>
    </w:p>
    <w:p w:rsidR="009E25EF" w:rsidRPr="009E25EF" w:rsidRDefault="009E25EF" w:rsidP="009E25EF">
      <w:pPr>
        <w:pStyle w:val="14"/>
        <w:ind w:firstLine="709"/>
        <w:rPr>
          <w:rStyle w:val="0pt"/>
          <w:color w:val="000000"/>
          <w:sz w:val="26"/>
          <w:szCs w:val="26"/>
        </w:rPr>
      </w:pPr>
    </w:p>
    <w:p w:rsidR="009E25EF" w:rsidRPr="009E25EF" w:rsidRDefault="009E25EF" w:rsidP="009E25EF">
      <w:pPr>
        <w:pStyle w:val="14"/>
        <w:jc w:val="center"/>
        <w:rPr>
          <w:b/>
          <w:sz w:val="26"/>
          <w:szCs w:val="26"/>
        </w:rPr>
      </w:pPr>
      <w:r w:rsidRPr="009E25EF">
        <w:rPr>
          <w:rStyle w:val="0pt"/>
          <w:sz w:val="26"/>
          <w:szCs w:val="26"/>
        </w:rPr>
        <w:t xml:space="preserve">IV. </w:t>
      </w:r>
      <w:r w:rsidRPr="009E25EF">
        <w:rPr>
          <w:b/>
          <w:sz w:val="26"/>
          <w:szCs w:val="26"/>
        </w:rPr>
        <w:t>ПОРЯДОК РАБОТЫ КОМИССИИ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Комиссия состоит из председателя, заместителя председателя и членов К</w:t>
      </w:r>
      <w:r w:rsidRPr="009E25EF">
        <w:rPr>
          <w:sz w:val="26"/>
          <w:szCs w:val="26"/>
        </w:rPr>
        <w:t>о</w:t>
      </w:r>
      <w:r w:rsidRPr="009E25EF">
        <w:rPr>
          <w:sz w:val="26"/>
          <w:szCs w:val="26"/>
        </w:rPr>
        <w:t>миссии</w:t>
      </w:r>
      <w:r w:rsidRPr="009E25EF">
        <w:rPr>
          <w:rStyle w:val="0pt"/>
          <w:color w:val="000000"/>
          <w:sz w:val="26"/>
          <w:szCs w:val="26"/>
        </w:rPr>
        <w:t>.</w:t>
      </w:r>
      <w:r w:rsidRPr="009E25EF">
        <w:rPr>
          <w:sz w:val="26"/>
          <w:szCs w:val="26"/>
        </w:rPr>
        <w:t xml:space="preserve"> Комиссию возглавляет председатель Комиссии</w:t>
      </w:r>
      <w:r w:rsidRPr="009E25EF">
        <w:rPr>
          <w:rStyle w:val="0pt"/>
          <w:color w:val="000000"/>
          <w:sz w:val="26"/>
          <w:szCs w:val="26"/>
        </w:rPr>
        <w:t xml:space="preserve">. </w:t>
      </w:r>
      <w:r w:rsidRPr="009E25EF">
        <w:rPr>
          <w:rStyle w:val="140"/>
          <w:sz w:val="26"/>
          <w:szCs w:val="26"/>
        </w:rPr>
        <w:t>В отсутствие председателя Комиссии полномочия председателя осуществляет заместитель председателя К</w:t>
      </w:r>
      <w:r w:rsidRPr="009E25EF">
        <w:rPr>
          <w:rStyle w:val="140"/>
          <w:sz w:val="26"/>
          <w:szCs w:val="26"/>
        </w:rPr>
        <w:t>о</w:t>
      </w:r>
      <w:r w:rsidRPr="009E25EF">
        <w:rPr>
          <w:rStyle w:val="140"/>
          <w:sz w:val="26"/>
          <w:szCs w:val="26"/>
        </w:rPr>
        <w:t>миссии</w:t>
      </w:r>
      <w:r w:rsidRPr="009E25EF">
        <w:rPr>
          <w:color w:val="000000"/>
          <w:sz w:val="26"/>
          <w:szCs w:val="26"/>
        </w:rPr>
        <w:t>.</w:t>
      </w:r>
    </w:p>
    <w:p w:rsidR="009E25EF" w:rsidRPr="009E25EF" w:rsidRDefault="009E25EF" w:rsidP="009E25EF">
      <w:pPr>
        <w:pStyle w:val="a5"/>
        <w:widowControl w:val="0"/>
        <w:ind w:firstLine="709"/>
        <w:rPr>
          <w:szCs w:val="26"/>
        </w:rPr>
      </w:pPr>
      <w:r w:rsidRPr="009E25EF">
        <w:rPr>
          <w:rStyle w:val="140"/>
          <w:sz w:val="26"/>
          <w:szCs w:val="26"/>
        </w:rPr>
        <w:t>1. Председатель Комиссии</w:t>
      </w:r>
      <w:r w:rsidRPr="009E25EF">
        <w:rPr>
          <w:color w:val="000000"/>
          <w:szCs w:val="26"/>
        </w:rPr>
        <w:t>:</w:t>
      </w:r>
    </w:p>
    <w:p w:rsidR="009E25EF" w:rsidRPr="009E25EF" w:rsidRDefault="009E25EF" w:rsidP="009E25EF">
      <w:pPr>
        <w:pStyle w:val="a5"/>
        <w:ind w:firstLine="709"/>
        <w:rPr>
          <w:color w:val="000000"/>
          <w:szCs w:val="26"/>
        </w:rPr>
      </w:pPr>
      <w:r w:rsidRPr="009E25EF">
        <w:rPr>
          <w:color w:val="000000"/>
          <w:szCs w:val="26"/>
        </w:rPr>
        <w:t xml:space="preserve">1) </w:t>
      </w:r>
      <w:r w:rsidRPr="009E25EF">
        <w:rPr>
          <w:rStyle w:val="140"/>
          <w:sz w:val="26"/>
          <w:szCs w:val="26"/>
        </w:rPr>
        <w:t>осуществляет руководство деятельностью Комиссии, определяет повестку дня, сроки и порядок рассмотрения вопросов на ее заседаниях</w:t>
      </w:r>
      <w:r w:rsidRPr="009E25EF">
        <w:rPr>
          <w:color w:val="000000"/>
          <w:szCs w:val="26"/>
        </w:rPr>
        <w:t>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2) инициирует проведение заседаний Комиссии;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3) ведет заседания Комиссии;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4) подписывает акты обследования и категорирования объектов культуры и другие документы, касающиеся исполнения полномочий Комиссии.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color w:val="000000"/>
          <w:sz w:val="26"/>
          <w:szCs w:val="26"/>
        </w:rPr>
        <w:t xml:space="preserve">2. </w:t>
      </w:r>
      <w:r w:rsidRPr="009E25EF">
        <w:rPr>
          <w:sz w:val="26"/>
          <w:szCs w:val="26"/>
        </w:rPr>
        <w:t>Секретарь Комиссии является членом Комиссии и осуществляет следу</w:t>
      </w:r>
      <w:r w:rsidRPr="009E25EF">
        <w:rPr>
          <w:sz w:val="26"/>
          <w:szCs w:val="26"/>
        </w:rPr>
        <w:t>ю</w:t>
      </w:r>
      <w:r w:rsidRPr="009E25EF">
        <w:rPr>
          <w:sz w:val="26"/>
          <w:szCs w:val="26"/>
        </w:rPr>
        <w:t>щие функции: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1) прием и регистрацию поступивших на рассмотрение Комиссии заявлений с приложенными к ним документами;</w:t>
      </w:r>
    </w:p>
    <w:p w:rsidR="009E25EF" w:rsidRPr="009E25EF" w:rsidRDefault="009E25EF" w:rsidP="009E25EF">
      <w:pPr>
        <w:pStyle w:val="14"/>
        <w:tabs>
          <w:tab w:val="left" w:pos="1276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2) ведение протокола заседания Комиссии;</w:t>
      </w:r>
    </w:p>
    <w:p w:rsidR="009E25EF" w:rsidRPr="009E25EF" w:rsidRDefault="009E25EF" w:rsidP="009E25EF">
      <w:pPr>
        <w:pStyle w:val="14"/>
        <w:tabs>
          <w:tab w:val="left" w:pos="993"/>
          <w:tab w:val="left" w:pos="1276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3) информирование членов Комиссии о времени, месте, дате и повестке дня очередного заседания; подготовку и выдачу заинтересованным лицам выписок из протоколов очередного заседания;</w:t>
      </w:r>
    </w:p>
    <w:p w:rsidR="009E25EF" w:rsidRPr="009E25EF" w:rsidRDefault="009E25EF" w:rsidP="009E25EF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4) подготовку и выдачу заинтересованным лицам выписок из протоколов з</w:t>
      </w:r>
      <w:r w:rsidRPr="009E25EF">
        <w:rPr>
          <w:sz w:val="26"/>
          <w:szCs w:val="26"/>
        </w:rPr>
        <w:t>а</w:t>
      </w:r>
      <w:r w:rsidRPr="009E25EF">
        <w:rPr>
          <w:sz w:val="26"/>
          <w:szCs w:val="26"/>
        </w:rPr>
        <w:t>седаний Комиссии, решений Комиссии;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5) иные организационные функции, необходимые для обеспечения деятел</w:t>
      </w:r>
      <w:r w:rsidRPr="009E25EF">
        <w:rPr>
          <w:sz w:val="26"/>
          <w:szCs w:val="26"/>
        </w:rPr>
        <w:t>ь</w:t>
      </w:r>
      <w:r w:rsidRPr="009E25EF">
        <w:rPr>
          <w:sz w:val="26"/>
          <w:szCs w:val="26"/>
        </w:rPr>
        <w:t>ности Комиссии.</w:t>
      </w:r>
    </w:p>
    <w:p w:rsidR="009E25EF" w:rsidRPr="009E25EF" w:rsidRDefault="009E25EF" w:rsidP="009E25EF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3. В случае отсутствия секретаря Комиссии председательствующий опред</w:t>
      </w:r>
      <w:r w:rsidRPr="009E25EF">
        <w:rPr>
          <w:sz w:val="26"/>
          <w:szCs w:val="26"/>
        </w:rPr>
        <w:t>е</w:t>
      </w:r>
      <w:r w:rsidRPr="009E25EF">
        <w:rPr>
          <w:sz w:val="26"/>
          <w:szCs w:val="26"/>
        </w:rPr>
        <w:t>ляет одного из членов Комиссии для ведения протокола.</w:t>
      </w:r>
    </w:p>
    <w:p w:rsidR="009E25EF" w:rsidRPr="009E25EF" w:rsidRDefault="009E25EF" w:rsidP="009E25EF">
      <w:pPr>
        <w:pStyle w:val="14"/>
        <w:ind w:firstLine="709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>В состав Комиссии включаются:</w:t>
      </w:r>
    </w:p>
    <w:p w:rsidR="009E25EF" w:rsidRPr="009E25EF" w:rsidRDefault="009E25EF" w:rsidP="009E25EF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1) собственник объекта культуры или лицо, использующее объект культуры на ином законном основании;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2) представители территориального органа безопасности;</w:t>
      </w:r>
    </w:p>
    <w:p w:rsidR="009E25EF" w:rsidRPr="009E25EF" w:rsidRDefault="009E25EF" w:rsidP="009E25EF">
      <w:pPr>
        <w:pStyle w:val="14"/>
        <w:tabs>
          <w:tab w:val="left" w:pos="0"/>
        </w:tabs>
        <w:rPr>
          <w:sz w:val="26"/>
          <w:szCs w:val="26"/>
        </w:rPr>
      </w:pPr>
      <w:r w:rsidRPr="009E25EF">
        <w:rPr>
          <w:sz w:val="26"/>
          <w:szCs w:val="26"/>
        </w:rPr>
        <w:tab/>
        <w:t>3) представители территориального органа Министерства внутренних дел Российской Федерации;</w:t>
      </w:r>
    </w:p>
    <w:p w:rsidR="009E25EF" w:rsidRPr="009E25EF" w:rsidRDefault="009E25EF" w:rsidP="009E25EF">
      <w:pPr>
        <w:pStyle w:val="14"/>
        <w:tabs>
          <w:tab w:val="left" w:pos="993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lastRenderedPageBreak/>
        <w:t>4) представители территориального органа Министерства Российской Фед</w:t>
      </w:r>
      <w:r w:rsidRPr="009E25EF">
        <w:rPr>
          <w:sz w:val="26"/>
          <w:szCs w:val="26"/>
        </w:rPr>
        <w:t>е</w:t>
      </w:r>
      <w:r w:rsidRPr="009E25EF">
        <w:rPr>
          <w:sz w:val="26"/>
          <w:szCs w:val="26"/>
        </w:rPr>
        <w:t>рации по делам гражданской обороны, чрезвычайным ситуациям и ликвидации п</w:t>
      </w:r>
      <w:r w:rsidRPr="009E25EF">
        <w:rPr>
          <w:sz w:val="26"/>
          <w:szCs w:val="26"/>
        </w:rPr>
        <w:t>о</w:t>
      </w:r>
      <w:r w:rsidRPr="009E25EF">
        <w:rPr>
          <w:sz w:val="26"/>
          <w:szCs w:val="26"/>
        </w:rPr>
        <w:t>следствий стихийных бедствий;</w:t>
      </w:r>
    </w:p>
    <w:p w:rsidR="009E25EF" w:rsidRPr="009E25EF" w:rsidRDefault="009E25EF" w:rsidP="009E25EF">
      <w:pPr>
        <w:pStyle w:val="14"/>
        <w:tabs>
          <w:tab w:val="left" w:pos="0"/>
        </w:tabs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5) при необходимости к работе Комиссии привлекаются представители со</w:t>
      </w:r>
      <w:r w:rsidRPr="009E25EF">
        <w:rPr>
          <w:sz w:val="26"/>
          <w:szCs w:val="26"/>
        </w:rPr>
        <w:t>б</w:t>
      </w:r>
      <w:r w:rsidRPr="009E25EF">
        <w:rPr>
          <w:sz w:val="26"/>
          <w:szCs w:val="26"/>
        </w:rPr>
        <w:t>ственников объектов, которые располагаются в границах объекта культуры либо в непосредственной близости к нему.</w:t>
      </w:r>
    </w:p>
    <w:p w:rsidR="009E25EF" w:rsidRPr="009E25EF" w:rsidRDefault="009E25EF" w:rsidP="009E25EF">
      <w:pPr>
        <w:pStyle w:val="14"/>
        <w:ind w:firstLine="709"/>
        <w:rPr>
          <w:sz w:val="26"/>
          <w:szCs w:val="26"/>
        </w:rPr>
      </w:pPr>
      <w:r w:rsidRPr="009E25EF">
        <w:rPr>
          <w:sz w:val="26"/>
          <w:szCs w:val="26"/>
        </w:rPr>
        <w:t>Результаты работы Комиссии оформляются актом обследования и категор</w:t>
      </w:r>
      <w:r w:rsidRPr="009E25EF">
        <w:rPr>
          <w:sz w:val="26"/>
          <w:szCs w:val="26"/>
        </w:rPr>
        <w:t>и</w:t>
      </w:r>
      <w:r w:rsidRPr="009E25EF">
        <w:rPr>
          <w:sz w:val="26"/>
          <w:szCs w:val="26"/>
        </w:rPr>
        <w:t>рования объекта культуры, который составляется в 2 экземплярах, подписывается всеми членами Комиссии и является неотъемлемой частью паспорта безопасности места массового пребывания людей (далее – паспорт безопасности).</w:t>
      </w:r>
    </w:p>
    <w:p w:rsidR="009E25EF" w:rsidRPr="009E25EF" w:rsidRDefault="009E25EF" w:rsidP="009E25EF">
      <w:pPr>
        <w:pStyle w:val="a5"/>
        <w:widowControl w:val="0"/>
        <w:ind w:firstLine="709"/>
        <w:rPr>
          <w:szCs w:val="26"/>
        </w:rPr>
      </w:pPr>
      <w:r w:rsidRPr="009E25EF">
        <w:rPr>
          <w:rStyle w:val="140"/>
          <w:sz w:val="26"/>
          <w:szCs w:val="26"/>
        </w:rPr>
        <w:t>На каждый объект культуры, после проведения его обследования и катег</w:t>
      </w:r>
      <w:r w:rsidRPr="009E25EF">
        <w:rPr>
          <w:rStyle w:val="140"/>
          <w:sz w:val="26"/>
          <w:szCs w:val="26"/>
        </w:rPr>
        <w:t>о</w:t>
      </w:r>
      <w:r w:rsidRPr="009E25EF">
        <w:rPr>
          <w:rStyle w:val="140"/>
          <w:sz w:val="26"/>
          <w:szCs w:val="26"/>
        </w:rPr>
        <w:t>рирования, Комиссией составляется паспорт безопасности, который составляется в 2 экземплярах, согласовывается с руководителям территориального органа без</w:t>
      </w:r>
      <w:r w:rsidRPr="009E25EF">
        <w:rPr>
          <w:rStyle w:val="140"/>
          <w:sz w:val="26"/>
          <w:szCs w:val="26"/>
        </w:rPr>
        <w:t>о</w:t>
      </w:r>
      <w:r w:rsidRPr="009E25EF">
        <w:rPr>
          <w:rStyle w:val="140"/>
          <w:sz w:val="26"/>
          <w:szCs w:val="26"/>
        </w:rPr>
        <w:t>пасности, территориальных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</w:t>
      </w:r>
      <w:r w:rsidRPr="009E25EF">
        <w:rPr>
          <w:rStyle w:val="140"/>
          <w:sz w:val="26"/>
          <w:szCs w:val="26"/>
        </w:rPr>
        <w:t>р</w:t>
      </w:r>
      <w:r w:rsidRPr="009E25EF">
        <w:rPr>
          <w:rStyle w:val="140"/>
          <w:sz w:val="26"/>
          <w:szCs w:val="26"/>
        </w:rPr>
        <w:t>ждается председателем комитета по культуре</w:t>
      </w:r>
      <w:r w:rsidRPr="009E25EF">
        <w:rPr>
          <w:szCs w:val="26"/>
        </w:rPr>
        <w:t>.</w:t>
      </w: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pStyle w:val="ConsPlusNormal"/>
        <w:widowControl/>
        <w:ind w:left="453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E25EF" w:rsidRPr="009E25EF" w:rsidRDefault="009E25EF" w:rsidP="009E25EF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9E25EF">
        <w:rPr>
          <w:rFonts w:eastAsia="Calibri"/>
          <w:sz w:val="26"/>
          <w:szCs w:val="26"/>
          <w:lang w:eastAsia="en-US"/>
        </w:rPr>
        <w:br w:type="page"/>
      </w:r>
    </w:p>
    <w:p w:rsidR="009E25EF" w:rsidRPr="009E25EF" w:rsidRDefault="009E25EF" w:rsidP="009E25EF">
      <w:pPr>
        <w:widowControl w:val="0"/>
        <w:ind w:firstLine="5529"/>
        <w:jc w:val="both"/>
        <w:rPr>
          <w:rFonts w:eastAsia="Calibri"/>
          <w:sz w:val="26"/>
          <w:szCs w:val="26"/>
          <w:lang w:eastAsia="en-US"/>
        </w:rPr>
      </w:pPr>
      <w:r w:rsidRPr="009E25EF">
        <w:rPr>
          <w:rFonts w:eastAsia="Calibri"/>
          <w:sz w:val="26"/>
          <w:szCs w:val="26"/>
          <w:lang w:eastAsia="en-US"/>
        </w:rPr>
        <w:lastRenderedPageBreak/>
        <w:t>Приложение № 2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>УТВЕРЖДЕНО</w:t>
      </w:r>
    </w:p>
    <w:p w:rsidR="009E25EF" w:rsidRPr="009E25EF" w:rsidRDefault="009E25EF" w:rsidP="009E25EF">
      <w:pPr>
        <w:ind w:left="4536"/>
        <w:jc w:val="both"/>
        <w:rPr>
          <w:bCs/>
          <w:sz w:val="26"/>
          <w:szCs w:val="26"/>
        </w:rPr>
      </w:pPr>
      <w:r w:rsidRPr="009E25EF">
        <w:rPr>
          <w:bCs/>
          <w:sz w:val="26"/>
          <w:szCs w:val="26"/>
        </w:rPr>
        <w:t xml:space="preserve">постановлением администрации </w:t>
      </w:r>
      <w:proofErr w:type="spellStart"/>
      <w:r w:rsidRPr="009E25EF">
        <w:rPr>
          <w:sz w:val="26"/>
          <w:szCs w:val="26"/>
        </w:rPr>
        <w:t>Новоз</w:t>
      </w:r>
      <w:r w:rsidRPr="009E25EF">
        <w:rPr>
          <w:sz w:val="26"/>
          <w:szCs w:val="26"/>
        </w:rPr>
        <w:t>ы</w:t>
      </w:r>
      <w:r w:rsidRPr="009E25EF">
        <w:rPr>
          <w:sz w:val="26"/>
          <w:szCs w:val="26"/>
        </w:rPr>
        <w:t>ряновского</w:t>
      </w:r>
      <w:proofErr w:type="spellEnd"/>
      <w:r w:rsidRPr="009E25EF">
        <w:rPr>
          <w:bCs/>
          <w:sz w:val="26"/>
          <w:szCs w:val="26"/>
        </w:rPr>
        <w:t xml:space="preserve"> сельсовета от 19.07.2018 № 12</w:t>
      </w:r>
    </w:p>
    <w:p w:rsidR="009E25EF" w:rsidRPr="009E25EF" w:rsidRDefault="009E25EF" w:rsidP="009E25EF">
      <w:pPr>
        <w:ind w:firstLine="5529"/>
        <w:jc w:val="both"/>
        <w:rPr>
          <w:sz w:val="26"/>
          <w:szCs w:val="26"/>
        </w:rPr>
      </w:pPr>
    </w:p>
    <w:p w:rsidR="009E25EF" w:rsidRPr="009E25EF" w:rsidRDefault="009E25EF" w:rsidP="009E25EF">
      <w:pPr>
        <w:ind w:firstLine="5529"/>
        <w:jc w:val="both"/>
        <w:rPr>
          <w:sz w:val="26"/>
          <w:szCs w:val="26"/>
        </w:rPr>
      </w:pPr>
    </w:p>
    <w:p w:rsidR="009E25EF" w:rsidRPr="009E25EF" w:rsidRDefault="009E25EF" w:rsidP="009E25EF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9E25EF">
        <w:rPr>
          <w:rFonts w:ascii="Times New Roman" w:hAnsi="Times New Roman"/>
          <w:color w:val="auto"/>
          <w:sz w:val="26"/>
          <w:szCs w:val="26"/>
        </w:rPr>
        <w:t>СОСТАВ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 xml:space="preserve">межведомственной комиссии по обследованию и категорированию </w:t>
      </w:r>
    </w:p>
    <w:p w:rsidR="009E25EF" w:rsidRPr="009E25EF" w:rsidRDefault="009E25EF" w:rsidP="009E25EF">
      <w:pPr>
        <w:jc w:val="center"/>
        <w:rPr>
          <w:b/>
          <w:sz w:val="26"/>
          <w:szCs w:val="26"/>
        </w:rPr>
      </w:pPr>
      <w:r w:rsidRPr="009E25EF">
        <w:rPr>
          <w:b/>
          <w:sz w:val="26"/>
          <w:szCs w:val="26"/>
        </w:rPr>
        <w:t xml:space="preserve">объектов культуры на территории муниципального образования </w:t>
      </w:r>
      <w:proofErr w:type="spellStart"/>
      <w:r w:rsidRPr="009E25EF">
        <w:rPr>
          <w:rFonts w:eastAsia="Arial"/>
          <w:b/>
          <w:color w:val="000000"/>
          <w:sz w:val="26"/>
          <w:szCs w:val="26"/>
        </w:rPr>
        <w:t>Новозыр</w:t>
      </w:r>
      <w:r w:rsidRPr="009E25EF">
        <w:rPr>
          <w:rFonts w:eastAsia="Arial"/>
          <w:b/>
          <w:color w:val="000000"/>
          <w:sz w:val="26"/>
          <w:szCs w:val="26"/>
        </w:rPr>
        <w:t>я</w:t>
      </w:r>
      <w:r w:rsidRPr="009E25EF">
        <w:rPr>
          <w:rFonts w:eastAsia="Arial"/>
          <w:b/>
          <w:color w:val="000000"/>
          <w:sz w:val="26"/>
          <w:szCs w:val="26"/>
        </w:rPr>
        <w:t>новский</w:t>
      </w:r>
      <w:proofErr w:type="spellEnd"/>
      <w:r w:rsidRPr="009E25EF">
        <w:rPr>
          <w:rFonts w:eastAsia="Arial"/>
          <w:b/>
          <w:color w:val="000000"/>
          <w:sz w:val="26"/>
          <w:szCs w:val="26"/>
        </w:rPr>
        <w:t xml:space="preserve"> сельсовет </w:t>
      </w:r>
      <w:proofErr w:type="spellStart"/>
      <w:r w:rsidRPr="009E25EF">
        <w:rPr>
          <w:rFonts w:eastAsia="Arial"/>
          <w:b/>
          <w:color w:val="000000"/>
          <w:sz w:val="26"/>
          <w:szCs w:val="26"/>
        </w:rPr>
        <w:t>Заринского</w:t>
      </w:r>
      <w:proofErr w:type="spellEnd"/>
      <w:r w:rsidRPr="009E25EF">
        <w:rPr>
          <w:rFonts w:eastAsia="Arial"/>
          <w:b/>
          <w:color w:val="000000"/>
          <w:sz w:val="26"/>
          <w:szCs w:val="26"/>
        </w:rPr>
        <w:t xml:space="preserve"> района Алтайского края</w:t>
      </w:r>
    </w:p>
    <w:p w:rsidR="009E25EF" w:rsidRPr="009E25EF" w:rsidRDefault="009E25EF" w:rsidP="009E25EF">
      <w:pPr>
        <w:jc w:val="both"/>
        <w:rPr>
          <w:bCs/>
          <w:sz w:val="26"/>
          <w:szCs w:val="26"/>
        </w:rPr>
      </w:pPr>
    </w:p>
    <w:p w:rsidR="009E25EF" w:rsidRPr="009E25EF" w:rsidRDefault="009E25EF" w:rsidP="009E25EF">
      <w:pPr>
        <w:widowControl w:val="0"/>
        <w:ind w:firstLine="708"/>
        <w:jc w:val="right"/>
        <w:rPr>
          <w:sz w:val="26"/>
          <w:szCs w:val="26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806"/>
        <w:gridCol w:w="4395"/>
        <w:gridCol w:w="4722"/>
      </w:tblGrid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right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 xml:space="preserve">№ </w:t>
            </w:r>
          </w:p>
          <w:p w:rsidR="009E25EF" w:rsidRPr="009E25EF" w:rsidRDefault="009E25EF" w:rsidP="009C2A92">
            <w:pPr>
              <w:widowControl w:val="0"/>
              <w:jc w:val="right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п.п.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Наименование должности</w:t>
            </w:r>
          </w:p>
        </w:tc>
      </w:tr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E25EF">
              <w:rPr>
                <w:sz w:val="26"/>
                <w:szCs w:val="26"/>
              </w:rPr>
              <w:t>Нагайцева</w:t>
            </w:r>
            <w:proofErr w:type="spellEnd"/>
            <w:r w:rsidRPr="009E25EF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jc w:val="both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 xml:space="preserve">исполняющий обязанности главы </w:t>
            </w:r>
            <w:proofErr w:type="spellStart"/>
            <w:r w:rsidRPr="009E25EF">
              <w:rPr>
                <w:sz w:val="26"/>
                <w:szCs w:val="26"/>
              </w:rPr>
              <w:t>Нов</w:t>
            </w:r>
            <w:r w:rsidRPr="009E25EF">
              <w:rPr>
                <w:sz w:val="26"/>
                <w:szCs w:val="26"/>
              </w:rPr>
              <w:t>о</w:t>
            </w:r>
            <w:r w:rsidRPr="009E25EF">
              <w:rPr>
                <w:sz w:val="26"/>
                <w:szCs w:val="26"/>
              </w:rPr>
              <w:t>зыряновского</w:t>
            </w:r>
            <w:proofErr w:type="spellEnd"/>
            <w:r w:rsidRPr="009E25EF">
              <w:rPr>
                <w:sz w:val="26"/>
                <w:szCs w:val="26"/>
              </w:rPr>
              <w:t xml:space="preserve"> сельсовета, председатель комиссии</w:t>
            </w:r>
          </w:p>
        </w:tc>
      </w:tr>
      <w:tr w:rsidR="009E25EF" w:rsidRPr="009E25EF" w:rsidTr="009C2A92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E25EF">
              <w:rPr>
                <w:sz w:val="26"/>
                <w:szCs w:val="26"/>
              </w:rPr>
              <w:t>Желенков</w:t>
            </w:r>
            <w:proofErr w:type="spellEnd"/>
            <w:r w:rsidRPr="009E25EF">
              <w:rPr>
                <w:sz w:val="26"/>
                <w:szCs w:val="26"/>
              </w:rPr>
              <w:t xml:space="preserve"> Виктор Вячеславович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 xml:space="preserve">заведующий ПДК с. </w:t>
            </w:r>
            <w:proofErr w:type="spellStart"/>
            <w:r w:rsidRPr="009E25EF">
              <w:rPr>
                <w:sz w:val="26"/>
                <w:szCs w:val="26"/>
              </w:rPr>
              <w:t>Новозыряново</w:t>
            </w:r>
            <w:proofErr w:type="spellEnd"/>
          </w:p>
        </w:tc>
      </w:tr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Юхно Кирилл Валерьевич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начальник отделения в г. Заринске УФСБ России по Алтайскому краю</w:t>
            </w:r>
          </w:p>
        </w:tc>
      </w:tr>
      <w:tr w:rsidR="009E25EF" w:rsidRPr="009E25EF" w:rsidTr="009C2A9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E25EF">
              <w:rPr>
                <w:sz w:val="26"/>
                <w:szCs w:val="26"/>
              </w:rPr>
              <w:t>Можный</w:t>
            </w:r>
            <w:proofErr w:type="spellEnd"/>
            <w:r w:rsidRPr="009E25EF">
              <w:rPr>
                <w:sz w:val="26"/>
                <w:szCs w:val="26"/>
              </w:rPr>
              <w:t xml:space="preserve"> Константин Сергеевич, 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начальник ТОНД и ПР №7 УНД и ПР ГУ МЧС России по Алтайскому краю</w:t>
            </w:r>
          </w:p>
        </w:tc>
      </w:tr>
      <w:tr w:rsidR="009E25EF" w:rsidRPr="009E25EF" w:rsidTr="009C2A92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jc w:val="center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</w:p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E25EF">
              <w:rPr>
                <w:sz w:val="26"/>
                <w:szCs w:val="26"/>
              </w:rPr>
              <w:t>Кыстаев</w:t>
            </w:r>
            <w:proofErr w:type="spellEnd"/>
            <w:r w:rsidRPr="009E25EF">
              <w:rPr>
                <w:sz w:val="26"/>
                <w:szCs w:val="26"/>
              </w:rPr>
              <w:t xml:space="preserve"> Денис Валерьевич</w:t>
            </w:r>
          </w:p>
        </w:tc>
        <w:tc>
          <w:tcPr>
            <w:tcW w:w="4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5EF" w:rsidRPr="009E25EF" w:rsidRDefault="009E25EF" w:rsidP="009C2A92">
            <w:pPr>
              <w:widowControl w:val="0"/>
              <w:rPr>
                <w:sz w:val="26"/>
                <w:szCs w:val="26"/>
              </w:rPr>
            </w:pPr>
            <w:r w:rsidRPr="009E25EF">
              <w:rPr>
                <w:sz w:val="26"/>
                <w:szCs w:val="26"/>
              </w:rPr>
              <w:t>дежурный ПЦО ОВО по г. Заринску, ОВО по г. Заринску – филиал ФГКУ «УВО ВНГ России по Алтайскому краю"</w:t>
            </w:r>
          </w:p>
        </w:tc>
      </w:tr>
    </w:tbl>
    <w:p w:rsidR="009E25EF" w:rsidRPr="009E25EF" w:rsidRDefault="009E25EF" w:rsidP="009E25EF">
      <w:pPr>
        <w:jc w:val="both"/>
        <w:rPr>
          <w:sz w:val="26"/>
          <w:szCs w:val="26"/>
        </w:rPr>
      </w:pPr>
    </w:p>
    <w:p w:rsidR="007471B8" w:rsidRPr="009E25EF" w:rsidRDefault="007471B8">
      <w:pPr>
        <w:rPr>
          <w:sz w:val="26"/>
          <w:szCs w:val="26"/>
        </w:rPr>
      </w:pPr>
    </w:p>
    <w:sectPr w:rsidR="007471B8" w:rsidRPr="009E25EF" w:rsidSect="007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DDB"/>
    <w:multiLevelType w:val="hybridMultilevel"/>
    <w:tmpl w:val="4C4687CE"/>
    <w:lvl w:ilvl="0" w:tplc="302C91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9E25EF"/>
    <w:rsid w:val="003B4050"/>
    <w:rsid w:val="007471B8"/>
    <w:rsid w:val="009E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5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5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E25E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E25EF"/>
    <w:rPr>
      <w:b/>
      <w:bCs/>
    </w:rPr>
  </w:style>
  <w:style w:type="paragraph" w:styleId="a5">
    <w:name w:val="Body Text"/>
    <w:basedOn w:val="a"/>
    <w:link w:val="a6"/>
    <w:rsid w:val="009E25EF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9E2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">
    <w:name w:val="Обычный + 14 пт"/>
    <w:basedOn w:val="a"/>
    <w:link w:val="140"/>
    <w:rsid w:val="009E25EF"/>
    <w:pPr>
      <w:jc w:val="both"/>
    </w:pPr>
    <w:rPr>
      <w:sz w:val="28"/>
      <w:szCs w:val="28"/>
    </w:rPr>
  </w:style>
  <w:style w:type="character" w:customStyle="1" w:styleId="140">
    <w:name w:val="Обычный + 14 пт Знак"/>
    <w:link w:val="14"/>
    <w:rsid w:val="009E25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E25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0pt">
    <w:name w:val="Основной текст + Интервал 0 pt"/>
    <w:uiPriority w:val="99"/>
    <w:rsid w:val="009E25EF"/>
    <w:rPr>
      <w:rFonts w:ascii="Times New Roman" w:hAnsi="Times New Roman" w:cs="Times New Roman"/>
      <w:sz w:val="25"/>
      <w:szCs w:val="25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15C4F-D107-43BE-A9B1-5F3A407C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1257</Words>
  <Characters>7168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2018-07-31T03:47:00Z</dcterms:created>
  <dcterms:modified xsi:type="dcterms:W3CDTF">2018-07-31T03:51:00Z</dcterms:modified>
</cp:coreProperties>
</file>