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21" w:rsidRPr="00135E21" w:rsidRDefault="00B2677C" w:rsidP="00135E21">
      <w:pPr>
        <w:widowControl/>
        <w:tabs>
          <w:tab w:val="left" w:pos="7425"/>
        </w:tabs>
        <w:ind w:left="14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2694940</wp:posOffset>
            </wp:positionH>
            <wp:positionV relativeFrom="paragraph">
              <wp:posOffset>-291465</wp:posOffset>
            </wp:positionV>
            <wp:extent cx="719455" cy="723900"/>
            <wp:effectExtent l="19050" t="0" r="4445" b="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E21" w:rsidRDefault="00135E21" w:rsidP="00135E21">
      <w:pPr>
        <w:pStyle w:val="aff9"/>
      </w:pPr>
    </w:p>
    <w:p w:rsidR="00135E21" w:rsidRDefault="00135E21" w:rsidP="00B2677C">
      <w:pPr>
        <w:pStyle w:val="aff9"/>
        <w:tabs>
          <w:tab w:val="left" w:pos="2360"/>
        </w:tabs>
      </w:pPr>
      <w:r>
        <w:tab/>
      </w:r>
    </w:p>
    <w:p w:rsidR="00781F29" w:rsidRDefault="00781F29" w:rsidP="00135E21">
      <w:pPr>
        <w:pStyle w:val="aff9"/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135E21" w:rsidRPr="00135E21" w:rsidRDefault="00135E21" w:rsidP="00135E21">
      <w:pPr>
        <w:pStyle w:val="aff9"/>
        <w:jc w:val="center"/>
        <w:rPr>
          <w:rFonts w:ascii="Times New Roman" w:hAnsi="Times New Roman"/>
          <w:spacing w:val="20"/>
          <w:sz w:val="26"/>
          <w:szCs w:val="26"/>
        </w:rPr>
      </w:pPr>
      <w:r w:rsidRPr="00135E21">
        <w:rPr>
          <w:rFonts w:ascii="Times New Roman" w:hAnsi="Times New Roman"/>
          <w:spacing w:val="20"/>
          <w:sz w:val="26"/>
          <w:szCs w:val="26"/>
        </w:rPr>
        <w:t>АДМИНИСТРАЦИЯ ЗАРИНСКОГО РАЙОНА</w:t>
      </w:r>
    </w:p>
    <w:p w:rsidR="00135E21" w:rsidRPr="00135E21" w:rsidRDefault="00135E21" w:rsidP="00135E21">
      <w:pPr>
        <w:pStyle w:val="aff9"/>
        <w:jc w:val="center"/>
        <w:rPr>
          <w:rFonts w:ascii="Times New Roman" w:hAnsi="Times New Roman"/>
          <w:spacing w:val="20"/>
          <w:sz w:val="26"/>
          <w:szCs w:val="26"/>
        </w:rPr>
      </w:pPr>
      <w:r w:rsidRPr="00135E21">
        <w:rPr>
          <w:rFonts w:ascii="Times New Roman" w:hAnsi="Times New Roman"/>
          <w:spacing w:val="20"/>
          <w:sz w:val="26"/>
          <w:szCs w:val="26"/>
        </w:rPr>
        <w:t>АЛТАЙСКОГО КРАЯ</w:t>
      </w:r>
    </w:p>
    <w:p w:rsidR="00135E21" w:rsidRPr="00135E21" w:rsidRDefault="00135E21" w:rsidP="00135E21">
      <w:pPr>
        <w:jc w:val="center"/>
        <w:rPr>
          <w:b/>
          <w:sz w:val="28"/>
        </w:rPr>
      </w:pPr>
    </w:p>
    <w:p w:rsidR="00135E21" w:rsidRPr="00135E21" w:rsidRDefault="00135E21" w:rsidP="00135E21">
      <w:pPr>
        <w:pStyle w:val="afff1"/>
        <w:jc w:val="center"/>
        <w:rPr>
          <w:rFonts w:ascii="Arial" w:hAnsi="Arial"/>
          <w:color w:val="auto"/>
          <w:spacing w:val="84"/>
        </w:rPr>
      </w:pPr>
      <w:r w:rsidRPr="00135E21">
        <w:rPr>
          <w:rFonts w:ascii="Arial" w:hAnsi="Arial"/>
          <w:b/>
          <w:i w:val="0"/>
          <w:color w:val="auto"/>
          <w:spacing w:val="84"/>
          <w:sz w:val="36"/>
          <w:szCs w:val="36"/>
        </w:rPr>
        <w:t>ПОСТАНОВЛЕНИЕ</w:t>
      </w:r>
    </w:p>
    <w:p w:rsidR="00135E21" w:rsidRPr="00135E21" w:rsidRDefault="00135E21" w:rsidP="00135E21">
      <w:pPr>
        <w:jc w:val="both"/>
        <w:rPr>
          <w:sz w:val="24"/>
          <w:szCs w:val="24"/>
        </w:rPr>
      </w:pPr>
    </w:p>
    <w:p w:rsidR="00135E21" w:rsidRPr="00135E21" w:rsidRDefault="00786FEC" w:rsidP="00135E21">
      <w:pPr>
        <w:jc w:val="both"/>
        <w:rPr>
          <w:sz w:val="24"/>
          <w:szCs w:val="24"/>
        </w:rPr>
      </w:pPr>
      <w:r>
        <w:rPr>
          <w:sz w:val="24"/>
          <w:szCs w:val="24"/>
        </w:rPr>
        <w:t>17.01.</w:t>
      </w:r>
      <w:r w:rsidR="00C16CB5">
        <w:rPr>
          <w:sz w:val="24"/>
          <w:szCs w:val="24"/>
        </w:rPr>
        <w:t>202</w:t>
      </w:r>
      <w:r w:rsidR="001D7901">
        <w:rPr>
          <w:sz w:val="24"/>
          <w:szCs w:val="24"/>
        </w:rPr>
        <w:t>3</w:t>
      </w:r>
      <w:r w:rsidR="00135E21" w:rsidRPr="00135E2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№24</w:t>
      </w:r>
    </w:p>
    <w:p w:rsidR="00135E21" w:rsidRPr="00135E21" w:rsidRDefault="00135E21" w:rsidP="00135E21">
      <w:pPr>
        <w:jc w:val="center"/>
        <w:rPr>
          <w:b/>
          <w:sz w:val="18"/>
        </w:rPr>
      </w:pPr>
      <w:r w:rsidRPr="00135E21">
        <w:rPr>
          <w:b/>
          <w:sz w:val="18"/>
        </w:rPr>
        <w:t>г.</w:t>
      </w:r>
      <w:r w:rsidR="00781F29">
        <w:rPr>
          <w:b/>
          <w:sz w:val="18"/>
        </w:rPr>
        <w:t xml:space="preserve"> </w:t>
      </w:r>
      <w:r w:rsidRPr="00135E21">
        <w:rPr>
          <w:b/>
          <w:sz w:val="18"/>
        </w:rPr>
        <w:t>Заринск</w:t>
      </w:r>
    </w:p>
    <w:p w:rsidR="00135E21" w:rsidRPr="00135E21" w:rsidRDefault="00135E21" w:rsidP="00135E21">
      <w:pPr>
        <w:tabs>
          <w:tab w:val="left" w:pos="4704"/>
        </w:tabs>
        <w:ind w:right="4955"/>
        <w:jc w:val="both"/>
        <w:rPr>
          <w:rFonts w:ascii="Times New Roman" w:hAnsi="Times New Roman"/>
          <w:sz w:val="26"/>
          <w:szCs w:val="26"/>
        </w:rPr>
      </w:pPr>
    </w:p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135E21" w:rsidRPr="001D7901" w:rsidTr="001D7901">
        <w:trPr>
          <w:trHeight w:val="2370"/>
        </w:trPr>
        <w:tc>
          <w:tcPr>
            <w:tcW w:w="5070" w:type="dxa"/>
          </w:tcPr>
          <w:p w:rsidR="00135E21" w:rsidRPr="001D7901" w:rsidRDefault="00135E21" w:rsidP="00135E21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1D790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      </w:r>
            <w:r w:rsidRPr="001D7901">
              <w:rPr>
                <w:rFonts w:ascii="Times New Roman" w:hAnsi="Times New Roman"/>
                <w:bCs/>
                <w:sz w:val="26"/>
                <w:szCs w:val="26"/>
              </w:rPr>
              <w:t>на территории Заринского района Алтайского края</w:t>
            </w:r>
          </w:p>
        </w:tc>
      </w:tr>
    </w:tbl>
    <w:p w:rsidR="00135E21" w:rsidRPr="007346E3" w:rsidRDefault="00135E21" w:rsidP="00135E21">
      <w:pPr>
        <w:jc w:val="both"/>
        <w:rPr>
          <w:rFonts w:ascii="Times New Roman" w:hAnsi="Times New Roman"/>
          <w:sz w:val="26"/>
          <w:szCs w:val="26"/>
        </w:rPr>
      </w:pPr>
    </w:p>
    <w:p w:rsidR="00135E21" w:rsidRPr="00135E21" w:rsidRDefault="00135E21" w:rsidP="00135E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35E21">
        <w:rPr>
          <w:rFonts w:ascii="Times New Roman" w:hAnsi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135E21">
        <w:rPr>
          <w:rFonts w:ascii="Times New Roman" w:hAnsi="Times New Roman" w:cs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35E21">
        <w:rPr>
          <w:rFonts w:ascii="Times New Roman" w:hAnsi="Times New Roman"/>
          <w:sz w:val="26"/>
          <w:szCs w:val="26"/>
        </w:rPr>
        <w:t xml:space="preserve">, постановления Администрации Алтайского края от </w:t>
      </w:r>
      <w:r w:rsidRPr="00135E2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04.05.2011 № 243</w:t>
      </w:r>
      <w:r w:rsidRPr="00135E21">
        <w:rPr>
          <w:rFonts w:ascii="Times New Roman" w:hAnsi="Times New Roman"/>
          <w:sz w:val="26"/>
          <w:szCs w:val="26"/>
        </w:rPr>
        <w:t xml:space="preserve">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проектов», </w:t>
      </w:r>
      <w:hyperlink r:id="rId8" w:history="1">
        <w:r w:rsidRPr="00135E21">
          <w:rPr>
            <w:rFonts w:ascii="Times New Roman" w:hAnsi="Times New Roman"/>
            <w:sz w:val="26"/>
            <w:szCs w:val="26"/>
          </w:rPr>
          <w:t>Устава</w:t>
        </w:r>
      </w:hyperlink>
      <w:r w:rsidRPr="00135E21">
        <w:rPr>
          <w:rFonts w:ascii="Times New Roman" w:hAnsi="Times New Roman"/>
          <w:sz w:val="26"/>
          <w:szCs w:val="26"/>
        </w:rPr>
        <w:t xml:space="preserve"> муниципального образования Заринский район Алтайского края, Администрация Заринского района </w:t>
      </w:r>
    </w:p>
    <w:p w:rsidR="00135E21" w:rsidRDefault="00135E21" w:rsidP="00135E2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Pr="007346E3">
        <w:rPr>
          <w:rFonts w:ascii="Times New Roman" w:hAnsi="Times New Roman"/>
          <w:sz w:val="26"/>
          <w:szCs w:val="26"/>
        </w:rPr>
        <w:t>:</w:t>
      </w:r>
    </w:p>
    <w:p w:rsidR="00135E21" w:rsidRPr="007346E3" w:rsidRDefault="00135E21" w:rsidP="00135E2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35E21" w:rsidRPr="007346E3" w:rsidRDefault="00135E21" w:rsidP="00135E21">
      <w:pPr>
        <w:spacing w:line="100" w:lineRule="atLeast"/>
        <w:ind w:right="-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35E21">
        <w:rPr>
          <w:rFonts w:ascii="Times New Roman" w:hAnsi="Times New Roman"/>
          <w:sz w:val="26"/>
          <w:szCs w:val="26"/>
        </w:rPr>
        <w:t xml:space="preserve">Утвердить </w:t>
      </w:r>
      <w:r w:rsidRPr="00135E2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135E21">
        <w:rPr>
          <w:rFonts w:ascii="Times New Roman" w:hAnsi="Times New Roman"/>
          <w:bCs/>
          <w:sz w:val="26"/>
          <w:szCs w:val="26"/>
        </w:rPr>
        <w:t>на территории Заринского района Алтайского края (пр</w:t>
      </w:r>
      <w:r>
        <w:rPr>
          <w:rFonts w:ascii="Times New Roman" w:hAnsi="Times New Roman"/>
          <w:bCs/>
          <w:sz w:val="26"/>
          <w:szCs w:val="26"/>
        </w:rPr>
        <w:t>иложение)</w:t>
      </w:r>
      <w:r w:rsidRPr="007346E3">
        <w:rPr>
          <w:rFonts w:ascii="Times New Roman" w:hAnsi="Times New Roman"/>
          <w:sz w:val="26"/>
          <w:szCs w:val="26"/>
        </w:rPr>
        <w:t>.</w:t>
      </w:r>
    </w:p>
    <w:p w:rsidR="00135E21" w:rsidRPr="00EC16D4" w:rsidRDefault="00135E21" w:rsidP="00135E21">
      <w:pPr>
        <w:pStyle w:val="ConsPlusNormal"/>
        <w:ind w:firstLine="700"/>
        <w:jc w:val="both"/>
        <w:rPr>
          <w:sz w:val="26"/>
          <w:szCs w:val="26"/>
        </w:rPr>
      </w:pPr>
      <w:r w:rsidRPr="00EC16D4">
        <w:rPr>
          <w:sz w:val="26"/>
          <w:szCs w:val="26"/>
        </w:rPr>
        <w:t>2</w:t>
      </w:r>
      <w:r>
        <w:rPr>
          <w:sz w:val="26"/>
          <w:szCs w:val="26"/>
        </w:rPr>
        <w:t xml:space="preserve">. Обнародовать настоящее постановление </w:t>
      </w:r>
      <w:r w:rsidRPr="00EC16D4">
        <w:rPr>
          <w:sz w:val="26"/>
          <w:szCs w:val="26"/>
        </w:rPr>
        <w:t xml:space="preserve"> </w:t>
      </w:r>
      <w:r w:rsidR="00B2677C">
        <w:rPr>
          <w:sz w:val="26"/>
          <w:szCs w:val="26"/>
        </w:rPr>
        <w:t xml:space="preserve">на официальном </w:t>
      </w:r>
      <w:r w:rsidRPr="00EC16D4">
        <w:rPr>
          <w:sz w:val="26"/>
          <w:szCs w:val="26"/>
        </w:rPr>
        <w:t>сайте Администрации Заринского района.</w:t>
      </w:r>
    </w:p>
    <w:p w:rsidR="00135E21" w:rsidRDefault="00135E21" w:rsidP="00135E2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C16D4">
        <w:rPr>
          <w:rFonts w:ascii="Times New Roman" w:hAnsi="Times New Roman"/>
          <w:bCs/>
          <w:sz w:val="26"/>
          <w:szCs w:val="26"/>
        </w:rPr>
        <w:tab/>
        <w:t>3. Контроль за исполнением настоящего</w:t>
      </w:r>
      <w:r w:rsidRPr="00EC16D4">
        <w:rPr>
          <w:rFonts w:ascii="Times New Roman" w:hAnsi="Times New Roman"/>
          <w:sz w:val="26"/>
          <w:szCs w:val="26"/>
        </w:rPr>
        <w:t xml:space="preserve">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EC16D4">
        <w:rPr>
          <w:rFonts w:ascii="Times New Roman" w:hAnsi="Times New Roman"/>
          <w:sz w:val="26"/>
          <w:szCs w:val="26"/>
        </w:rPr>
        <w:t>лавы Администрации района, председателя комитета Администрации района по эко</w:t>
      </w:r>
      <w:r w:rsidR="00B2677C">
        <w:rPr>
          <w:rFonts w:ascii="Times New Roman" w:hAnsi="Times New Roman"/>
          <w:sz w:val="26"/>
          <w:szCs w:val="26"/>
        </w:rPr>
        <w:t>номике.</w:t>
      </w:r>
    </w:p>
    <w:p w:rsidR="00B2677C" w:rsidRDefault="00B2677C" w:rsidP="00B2677C">
      <w:pPr>
        <w:rPr>
          <w:rFonts w:ascii="Times New Roman" w:hAnsi="Times New Roman"/>
          <w:bCs/>
          <w:sz w:val="26"/>
          <w:szCs w:val="26"/>
        </w:rPr>
      </w:pPr>
    </w:p>
    <w:p w:rsidR="00B2677C" w:rsidRDefault="00B2677C" w:rsidP="00B2677C">
      <w:pPr>
        <w:rPr>
          <w:rFonts w:ascii="Times New Roman" w:hAnsi="Times New Roman"/>
          <w:bCs/>
          <w:sz w:val="26"/>
          <w:szCs w:val="26"/>
        </w:rPr>
      </w:pPr>
    </w:p>
    <w:p w:rsidR="00B2677C" w:rsidRDefault="00135E21" w:rsidP="00B2677C">
      <w:pPr>
        <w:rPr>
          <w:rFonts w:ascii="Times New Roman" w:hAnsi="Times New Roman"/>
          <w:sz w:val="26"/>
          <w:szCs w:val="26"/>
        </w:rPr>
      </w:pPr>
      <w:r w:rsidRPr="00EC16D4">
        <w:rPr>
          <w:rFonts w:ascii="Times New Roman" w:hAnsi="Times New Roman"/>
          <w:sz w:val="26"/>
          <w:szCs w:val="26"/>
        </w:rPr>
        <w:t xml:space="preserve">Глава  района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EC16D4">
        <w:rPr>
          <w:rFonts w:ascii="Times New Roman" w:hAnsi="Times New Roman"/>
          <w:sz w:val="26"/>
          <w:szCs w:val="26"/>
        </w:rPr>
        <w:t xml:space="preserve">     В.К. Тимирязев   </w:t>
      </w:r>
    </w:p>
    <w:p w:rsidR="00135E21" w:rsidRDefault="00135E21" w:rsidP="00B2677C">
      <w:pPr>
        <w:rPr>
          <w:rFonts w:ascii="Times New Roman" w:hAnsi="Times New Roman" w:cs="Times New Roman"/>
          <w:b/>
          <w:sz w:val="28"/>
          <w:szCs w:val="28"/>
        </w:rPr>
      </w:pPr>
      <w:r w:rsidRPr="00EC16D4">
        <w:rPr>
          <w:rFonts w:ascii="Times New Roman" w:hAnsi="Times New Roman"/>
          <w:sz w:val="26"/>
          <w:szCs w:val="26"/>
        </w:rPr>
        <w:t xml:space="preserve"> </w:t>
      </w:r>
      <w:r w:rsidRPr="007346E3">
        <w:rPr>
          <w:rFonts w:ascii="Times New Roman" w:hAnsi="Times New Roman"/>
          <w:sz w:val="26"/>
          <w:szCs w:val="26"/>
        </w:rPr>
        <w:t xml:space="preserve"> </w:t>
      </w:r>
    </w:p>
    <w:p w:rsidR="00B43C9F" w:rsidRDefault="00404907" w:rsidP="00BF32D6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43C9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43C9F" w:rsidRPr="00B43C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3C9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43C9F" w:rsidRPr="00B43C9F">
        <w:rPr>
          <w:rFonts w:ascii="Times New Roman" w:hAnsi="Times New Roman" w:cs="Times New Roman"/>
          <w:sz w:val="26"/>
          <w:szCs w:val="26"/>
        </w:rPr>
        <w:t xml:space="preserve"> </w:t>
      </w:r>
      <w:r w:rsidR="00B43C9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43C9F" w:rsidRPr="00B43C9F">
        <w:rPr>
          <w:rFonts w:ascii="Times New Roman" w:hAnsi="Times New Roman" w:cs="Times New Roman"/>
          <w:sz w:val="26"/>
          <w:szCs w:val="26"/>
        </w:rPr>
        <w:t>Приложение</w:t>
      </w:r>
      <w:r w:rsidR="00B43C9F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B43C9F" w:rsidRDefault="00B43C9F" w:rsidP="00BF32D6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Администрации Заринского района</w:t>
      </w:r>
    </w:p>
    <w:p w:rsidR="00B43C9F" w:rsidRPr="00B43C9F" w:rsidRDefault="00B43C9F" w:rsidP="00B43C9F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86FEC">
        <w:rPr>
          <w:rFonts w:ascii="Times New Roman" w:hAnsi="Times New Roman" w:cs="Times New Roman"/>
          <w:sz w:val="26"/>
          <w:szCs w:val="26"/>
        </w:rPr>
        <w:t xml:space="preserve">                   от 17.01.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D7901">
        <w:rPr>
          <w:rFonts w:ascii="Times New Roman" w:hAnsi="Times New Roman" w:cs="Times New Roman"/>
          <w:sz w:val="26"/>
          <w:szCs w:val="26"/>
        </w:rPr>
        <w:t>3</w:t>
      </w:r>
      <w:r w:rsidR="00786FEC">
        <w:rPr>
          <w:rFonts w:ascii="Times New Roman" w:hAnsi="Times New Roman" w:cs="Times New Roman"/>
          <w:sz w:val="26"/>
          <w:szCs w:val="26"/>
        </w:rPr>
        <w:t xml:space="preserve"> № 24</w:t>
      </w:r>
      <w:bookmarkStart w:id="0" w:name="_GoBack"/>
      <w:bookmarkEnd w:id="0"/>
    </w:p>
    <w:p w:rsidR="00B43C9F" w:rsidRDefault="00B43C9F" w:rsidP="00BF32D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2B" w:rsidRPr="006A6CD2" w:rsidRDefault="00404907" w:rsidP="00BF32D6">
      <w:pPr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</w:t>
      </w:r>
      <w:r w:rsidR="00BF32D6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BF32D6" w:rsidRPr="006A6CD2">
        <w:rPr>
          <w:rFonts w:ascii="Times New Roman" w:hAnsi="Times New Roman" w:cs="Times New Roman"/>
          <w:b/>
          <w:bCs/>
          <w:sz w:val="26"/>
          <w:szCs w:val="26"/>
        </w:rPr>
        <w:t>Заринского района Алтайского края</w:t>
      </w:r>
    </w:p>
    <w:p w:rsidR="00BF32D6" w:rsidRPr="006A6CD2" w:rsidRDefault="00BF32D6" w:rsidP="00BF32D6">
      <w:pPr>
        <w:ind w:firstLine="851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3792B" w:rsidRPr="006A6CD2" w:rsidRDefault="00404907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3792B" w:rsidRPr="006A6CD2" w:rsidRDefault="0063792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63792B" w:rsidRPr="006A6CD2" w:rsidRDefault="006379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1.1 Административный регламент предоставления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="00495779">
        <w:rPr>
          <w:rFonts w:ascii="Times New Roman" w:hAnsi="Times New Roman" w:cs="Times New Roman"/>
          <w:sz w:val="26"/>
          <w:szCs w:val="26"/>
        </w:rPr>
        <w:t>на территории Заринского района</w:t>
      </w:r>
      <w:r w:rsidR="00781F29">
        <w:rPr>
          <w:rFonts w:ascii="Times New Roman" w:hAnsi="Times New Roman" w:cs="Times New Roman"/>
          <w:sz w:val="26"/>
          <w:szCs w:val="26"/>
        </w:rPr>
        <w:t xml:space="preserve"> </w:t>
      </w:r>
      <w:r w:rsidR="00495779">
        <w:rPr>
          <w:rFonts w:ascii="Times New Roman" w:hAnsi="Times New Roman" w:cs="Times New Roman"/>
          <w:sz w:val="26"/>
          <w:szCs w:val="26"/>
        </w:rPr>
        <w:t xml:space="preserve">в Алтайского края (далее – Административный регламент) </w:t>
      </w:r>
      <w:r w:rsidRPr="006A6CD2">
        <w:rPr>
          <w:rFonts w:ascii="Times New Roman" w:hAnsi="Times New Roman" w:cs="Times New Roman"/>
          <w:sz w:val="26"/>
          <w:szCs w:val="26"/>
        </w:rPr>
        <w:t>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r w:rsidR="00BF32D6" w:rsidRPr="006A6CD2">
        <w:rPr>
          <w:rFonts w:ascii="Times New Roman" w:hAnsi="Times New Roman" w:cs="Times New Roman"/>
          <w:sz w:val="26"/>
          <w:szCs w:val="26"/>
        </w:rPr>
        <w:t xml:space="preserve"> Заринском районе Алтайского края.</w:t>
      </w:r>
    </w:p>
    <w:p w:rsidR="0063792B" w:rsidRPr="006A6CD2" w:rsidRDefault="0063792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63792B" w:rsidRPr="006A6CD2" w:rsidRDefault="0063792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1.2. Заявителями на получение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A6CD2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  <w:r w:rsidR="00BF32D6" w:rsidRPr="006A6CD2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1.4. Информирование о порядке предоставления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осуществляется: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1) непосредственно при личном приеме заявителя в </w:t>
      </w:r>
      <w:r w:rsidR="00BF32D6" w:rsidRPr="006A6CD2">
        <w:rPr>
          <w:rFonts w:ascii="Times New Roman" w:hAnsi="Times New Roman" w:cs="Times New Roman"/>
          <w:iCs/>
          <w:sz w:val="26"/>
          <w:szCs w:val="26"/>
        </w:rPr>
        <w:t>Администрации Заринского района Алтайского края</w:t>
      </w:r>
      <w:r w:rsidR="00BF32D6" w:rsidRPr="006A6CD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(далее</w:t>
      </w:r>
      <w:r w:rsidR="00454686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 xml:space="preserve">- Уполномоченный орган) или </w:t>
      </w:r>
      <w:r w:rsidR="00BF32D6" w:rsidRPr="006A6CD2">
        <w:rPr>
          <w:rFonts w:ascii="Times New Roman" w:hAnsi="Times New Roman" w:cs="Times New Roman"/>
          <w:sz w:val="26"/>
          <w:szCs w:val="26"/>
        </w:rPr>
        <w:t xml:space="preserve">в </w:t>
      </w:r>
      <w:r w:rsidRPr="006A6CD2">
        <w:rPr>
          <w:rFonts w:ascii="Times New Roman" w:hAnsi="Times New Roman" w:cs="Times New Roman"/>
          <w:sz w:val="26"/>
          <w:szCs w:val="26"/>
        </w:rPr>
        <w:t>многофункциональном центре предоставления государственных и муниципальных услуг (д</w:t>
      </w:r>
      <w:r w:rsidR="00BF32D6" w:rsidRPr="006A6CD2">
        <w:rPr>
          <w:rFonts w:ascii="Times New Roman" w:hAnsi="Times New Roman" w:cs="Times New Roman"/>
          <w:sz w:val="26"/>
          <w:szCs w:val="26"/>
        </w:rPr>
        <w:t>алее – МФЦ</w:t>
      </w:r>
      <w:r w:rsidRPr="006A6CD2">
        <w:rPr>
          <w:rFonts w:ascii="Times New Roman" w:hAnsi="Times New Roman" w:cs="Times New Roman"/>
          <w:sz w:val="26"/>
          <w:szCs w:val="26"/>
        </w:rPr>
        <w:t>);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2) по телефону </w:t>
      </w:r>
      <w:r w:rsidR="00BF32D6" w:rsidRPr="006A6CD2">
        <w:rPr>
          <w:rFonts w:ascii="Times New Roman" w:hAnsi="Times New Roman" w:cs="Times New Roman"/>
          <w:sz w:val="26"/>
          <w:szCs w:val="26"/>
        </w:rPr>
        <w:t xml:space="preserve">в </w:t>
      </w:r>
      <w:r w:rsidRPr="006A6CD2">
        <w:rPr>
          <w:rFonts w:ascii="Times New Roman" w:hAnsi="Times New Roman" w:cs="Times New Roman"/>
          <w:sz w:val="26"/>
          <w:szCs w:val="26"/>
        </w:rPr>
        <w:t xml:space="preserve">Уполномоченном органе или </w:t>
      </w:r>
      <w:r w:rsidR="00BF32D6" w:rsidRPr="006A6CD2">
        <w:rPr>
          <w:rFonts w:ascii="Times New Roman" w:hAnsi="Times New Roman" w:cs="Times New Roman"/>
          <w:sz w:val="26"/>
          <w:szCs w:val="26"/>
        </w:rPr>
        <w:t>в 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4) посредством размещения в открытой и доступной форме информации:</w:t>
      </w:r>
    </w:p>
    <w:p w:rsidR="0063792B" w:rsidRPr="006A6CD2" w:rsidRDefault="00404907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D2419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</w:t>
      </w:r>
      <w:r w:rsidRPr="006A6CD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F32D6" w:rsidRPr="006A6CD2">
        <w:rPr>
          <w:rFonts w:ascii="Times New Roman" w:hAnsi="Times New Roman" w:cs="Times New Roman"/>
          <w:b/>
          <w:iCs/>
          <w:sz w:val="26"/>
          <w:szCs w:val="26"/>
        </w:rPr>
        <w:t>http://zarinray.ru/</w:t>
      </w:r>
      <w:r w:rsidRPr="006A6CD2">
        <w:rPr>
          <w:rFonts w:ascii="Times New Roman" w:hAnsi="Times New Roman" w:cs="Times New Roman"/>
          <w:b/>
          <w:sz w:val="26"/>
          <w:szCs w:val="26"/>
        </w:rPr>
        <w:t>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lastRenderedPageBreak/>
        <w:t xml:space="preserve">5) посредством размещения информации на информационных стендах Уполномоченного органа или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услуги;</w:t>
      </w:r>
    </w:p>
    <w:p w:rsidR="0063792B" w:rsidRPr="006A6CD2" w:rsidRDefault="00404907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</w:t>
      </w:r>
      <w:r w:rsidR="000A4EDC" w:rsidRPr="006A6CD2">
        <w:rPr>
          <w:rFonts w:ascii="Times New Roman" w:hAnsi="Times New Roman" w:cs="Times New Roman"/>
          <w:sz w:val="26"/>
          <w:szCs w:val="26"/>
        </w:rPr>
        <w:t>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порядка и сроков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порядка получения сведений о ходе рассмотрения заявления о предоставлении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 и о результатах предоставления муниципальной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 xml:space="preserve">услуги и услуг, которые являются необходимыми и обязательными для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осуществляется бесплатно.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="00F77BA1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</w:t>
      </w:r>
      <w:r w:rsidR="000A4EDC" w:rsidRPr="006A6CD2">
        <w:rPr>
          <w:rFonts w:ascii="Times New Roman" w:hAnsi="Times New Roman" w:cs="Times New Roman"/>
          <w:sz w:val="26"/>
          <w:szCs w:val="26"/>
        </w:rPr>
        <w:t>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и влияющее прямо или косвенно на принимаемое решение.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заявителю сведения по вопросам, указанным в </w:t>
      </w:r>
      <w:hyperlink w:anchor="Par84" w:history="1">
        <w:r w:rsidRPr="006A6CD2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6A6CD2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lastRenderedPageBreak/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1.9. На официальном сайте Уполномоченного органа, на стендах в местах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муниципальной услуги, и в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размещается следующая справочная информация: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том числе номер телефона-автоинформатора (при наличии);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соглашением, заключенным между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II. Стандарт предоставления </w:t>
      </w:r>
      <w:r w:rsidR="000A4EDC"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63792B" w:rsidRPr="006A6CD2" w:rsidRDefault="0063792B">
      <w:pPr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</w:t>
      </w:r>
      <w:r w:rsidR="000A4ED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BF32D6" w:rsidRPr="006A6CD2">
        <w:rPr>
          <w:rFonts w:ascii="Times New Roman" w:hAnsi="Times New Roman" w:cs="Times New Roman"/>
          <w:bCs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0A4ED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63792B" w:rsidRPr="006A6CD2" w:rsidRDefault="0063792B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BF32D6" w:rsidRPr="006A6CD2">
        <w:rPr>
          <w:rFonts w:ascii="Times New Roman" w:eastAsia="Calibri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предоставляется Уполномоченным органом </w:t>
      </w:r>
      <w:r w:rsidR="00F77BA1" w:rsidRPr="006A6CD2">
        <w:rPr>
          <w:rFonts w:ascii="Times New Roman" w:eastAsia="Calibri" w:hAnsi="Times New Roman" w:cs="Times New Roman"/>
          <w:sz w:val="26"/>
          <w:szCs w:val="26"/>
        </w:rPr>
        <w:t>–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7BA1" w:rsidRPr="006A6CD2">
        <w:rPr>
          <w:rFonts w:ascii="Times New Roman" w:hAnsi="Times New Roman" w:cs="Times New Roman"/>
          <w:b/>
          <w:iCs/>
          <w:sz w:val="26"/>
          <w:szCs w:val="26"/>
        </w:rPr>
        <w:t>Администрацией Заринского района Алтайского края</w:t>
      </w:r>
    </w:p>
    <w:p w:rsidR="00F77BA1" w:rsidRPr="006A6CD2" w:rsidRDefault="00F77BA1" w:rsidP="00F77BA1">
      <w:pPr>
        <w:pStyle w:val="punc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A6CD2">
        <w:rPr>
          <w:sz w:val="26"/>
          <w:szCs w:val="26"/>
          <w:bdr w:val="none" w:sz="0" w:space="0" w:color="auto" w:frame="1"/>
        </w:rPr>
        <w:lastRenderedPageBreak/>
        <w:t>Муниципальная услуга предоставляется непосредственно </w:t>
      </w:r>
      <w:r w:rsidR="000A4EDC" w:rsidRPr="006A6CD2">
        <w:rPr>
          <w:sz w:val="26"/>
          <w:szCs w:val="26"/>
          <w:bdr w:val="none" w:sz="0" w:space="0" w:color="auto" w:frame="1"/>
        </w:rPr>
        <w:t>структурным подразделением Администрации Заринского района о</w:t>
      </w:r>
      <w:r w:rsidR="00BF32D6" w:rsidRPr="006A6CD2">
        <w:rPr>
          <w:b/>
          <w:sz w:val="26"/>
          <w:szCs w:val="26"/>
          <w:bdr w:val="none" w:sz="0" w:space="0" w:color="auto" w:frame="1"/>
        </w:rPr>
        <w:t>тделом</w:t>
      </w:r>
      <w:r w:rsidR="00BF32D6" w:rsidRPr="006A6CD2">
        <w:rPr>
          <w:sz w:val="26"/>
          <w:szCs w:val="26"/>
          <w:bdr w:val="none" w:sz="0" w:space="0" w:color="auto" w:frame="1"/>
        </w:rPr>
        <w:t xml:space="preserve"> А</w:t>
      </w:r>
      <w:r w:rsidRPr="006A6CD2">
        <w:rPr>
          <w:rStyle w:val="afff4"/>
          <w:rFonts w:eastAsia="Calibri Light"/>
          <w:sz w:val="26"/>
          <w:szCs w:val="26"/>
          <w:bdr w:val="none" w:sz="0" w:space="0" w:color="auto" w:frame="1"/>
        </w:rPr>
        <w:t>дминистрации района по управлению имуществом и земельным отношениям</w:t>
      </w:r>
      <w:r w:rsidRPr="006A6CD2">
        <w:rPr>
          <w:sz w:val="26"/>
          <w:szCs w:val="26"/>
          <w:bdr w:val="none" w:sz="0" w:space="0" w:color="auto" w:frame="1"/>
        </w:rPr>
        <w:t> (далее – Отдел</w:t>
      </w:r>
      <w:r w:rsidR="00BF32D6" w:rsidRPr="006A6CD2">
        <w:rPr>
          <w:sz w:val="26"/>
          <w:szCs w:val="26"/>
          <w:bdr w:val="none" w:sz="0" w:space="0" w:color="auto" w:frame="1"/>
        </w:rPr>
        <w:t>)</w:t>
      </w:r>
      <w:r w:rsidRPr="006A6CD2">
        <w:rPr>
          <w:sz w:val="26"/>
          <w:szCs w:val="26"/>
          <w:bdr w:val="none" w:sz="0" w:space="0" w:color="auto" w:frame="1"/>
        </w:rPr>
        <w:t>.</w:t>
      </w:r>
    </w:p>
    <w:p w:rsidR="00877E40" w:rsidRPr="006A6CD2" w:rsidRDefault="00877E40" w:rsidP="00877E40">
      <w:pPr>
        <w:pStyle w:val="ConsPlusNormal"/>
        <w:ind w:firstLine="540"/>
        <w:jc w:val="both"/>
        <w:rPr>
          <w:sz w:val="26"/>
          <w:szCs w:val="26"/>
        </w:rPr>
      </w:pPr>
      <w:r w:rsidRPr="006A6CD2">
        <w:rPr>
          <w:sz w:val="26"/>
          <w:szCs w:val="26"/>
        </w:rPr>
        <w:t>МФЦ участвует в предоставлении муниципальной услуги в части:</w:t>
      </w:r>
    </w:p>
    <w:p w:rsidR="00877E40" w:rsidRPr="006A6CD2" w:rsidRDefault="00877E40" w:rsidP="00877E40">
      <w:pPr>
        <w:pStyle w:val="ConsPlusNormal"/>
        <w:ind w:firstLine="540"/>
        <w:jc w:val="both"/>
        <w:rPr>
          <w:sz w:val="26"/>
          <w:szCs w:val="26"/>
        </w:rPr>
      </w:pPr>
      <w:r w:rsidRPr="006A6CD2">
        <w:rPr>
          <w:sz w:val="26"/>
          <w:szCs w:val="26"/>
        </w:rPr>
        <w:t>- информирования по вопросам предоставления муниципальной услуги;</w:t>
      </w:r>
    </w:p>
    <w:p w:rsidR="00877E40" w:rsidRPr="006A6CD2" w:rsidRDefault="00877E40" w:rsidP="00877E40">
      <w:pPr>
        <w:pStyle w:val="ConsPlusNormal"/>
        <w:ind w:firstLine="540"/>
        <w:jc w:val="both"/>
        <w:rPr>
          <w:sz w:val="26"/>
          <w:szCs w:val="26"/>
        </w:rPr>
      </w:pPr>
      <w:r w:rsidRPr="006A6CD2">
        <w:rPr>
          <w:sz w:val="26"/>
          <w:szCs w:val="26"/>
        </w:rPr>
        <w:t>- приема заявлений и документов, необходимых для предоставления муниципальной услуги;</w:t>
      </w:r>
    </w:p>
    <w:p w:rsidR="00877E40" w:rsidRPr="006A6CD2" w:rsidRDefault="00877E40" w:rsidP="00877E40">
      <w:pPr>
        <w:pStyle w:val="ConsPlusNormal"/>
        <w:ind w:firstLine="540"/>
        <w:jc w:val="both"/>
        <w:rPr>
          <w:sz w:val="26"/>
          <w:szCs w:val="26"/>
        </w:rPr>
      </w:pPr>
      <w:r w:rsidRPr="006A6CD2">
        <w:rPr>
          <w:sz w:val="26"/>
          <w:szCs w:val="26"/>
        </w:rPr>
        <w:t>- выдачи результата предоставления муниципальной услуги.</w:t>
      </w: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</w:t>
      </w:r>
      <w:r w:rsidR="000A4EDC" w:rsidRPr="006A6CD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 Уполномоченный орган взаимодействует с:</w:t>
      </w: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2.4. При предоставлении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</w:t>
      </w:r>
      <w:r w:rsidR="000A4EDC" w:rsidRPr="006A6CD2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2.5. Результатом предоставления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является: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</w:t>
      </w:r>
      <w:r w:rsidRPr="006A6CD2">
        <w:rPr>
          <w:rFonts w:ascii="Times New Roman" w:hAnsi="Times New Roman" w:cs="Times New Roman"/>
          <w:bCs/>
          <w:sz w:val="26"/>
          <w:szCs w:val="26"/>
        </w:rPr>
        <w:br/>
        <w:t>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2.5.2. Решение об отказе в заключении соглашения о перераспределении земельных участков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по форме согласно приложению № 2 к настоящему Административному регламенту;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2.5.3. Промежуточными результатами предоставления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являются: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-согласие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Cs/>
          <w:sz w:val="26"/>
          <w:szCs w:val="26"/>
        </w:rPr>
        <w:t>по форме согласно приложению № 3 к настоящему Административному регламенту;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Срок предоставления </w:t>
      </w:r>
      <w:r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7C6E9B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6E9B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="007C6E9B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sz w:val="26"/>
          <w:szCs w:val="26"/>
          <w:lang w:bidi="ru-RU"/>
        </w:rPr>
      </w:pPr>
      <w:r w:rsidRPr="006A6CD2">
        <w:rPr>
          <w:sz w:val="26"/>
          <w:szCs w:val="26"/>
        </w:rPr>
        <w:t xml:space="preserve">2.6. </w:t>
      </w:r>
      <w:r w:rsidRPr="006A6CD2">
        <w:rPr>
          <w:bCs/>
          <w:sz w:val="26"/>
          <w:szCs w:val="26"/>
          <w:lang w:bidi="ru-RU"/>
        </w:rPr>
        <w:t xml:space="preserve">Срок предоставления </w:t>
      </w:r>
      <w:r w:rsidR="007C6E9B" w:rsidRPr="006A6CD2">
        <w:rPr>
          <w:bCs/>
          <w:sz w:val="26"/>
          <w:szCs w:val="26"/>
          <w:lang w:bidi="ru-RU"/>
        </w:rPr>
        <w:t>муниципальной</w:t>
      </w:r>
      <w:r w:rsidRPr="006A6CD2">
        <w:rPr>
          <w:bCs/>
          <w:sz w:val="26"/>
          <w:szCs w:val="26"/>
          <w:lang w:bidi="ru-RU"/>
        </w:rPr>
        <w:t xml:space="preserve"> услуги определяется в соответствии с Земельным кодексом Российской Федерации. </w:t>
      </w:r>
    </w:p>
    <w:p w:rsidR="0063792B" w:rsidRPr="006A6CD2" w:rsidRDefault="00404907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sz w:val="26"/>
          <w:szCs w:val="26"/>
          <w:lang w:bidi="ru-RU"/>
        </w:rPr>
      </w:pPr>
      <w:r w:rsidRPr="006A6CD2">
        <w:rPr>
          <w:bCs/>
          <w:sz w:val="26"/>
          <w:szCs w:val="26"/>
          <w:lang w:bidi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правовые акты, регулирующие предоставление </w:t>
      </w:r>
      <w:r w:rsidR="007C6E9B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</w:t>
      </w:r>
      <w:r w:rsidR="007C6E9B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63792B" w:rsidRPr="006A6CD2" w:rsidRDefault="006379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7C6E9B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3792B" w:rsidRPr="006A6CD2" w:rsidRDefault="006379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2.8. Для получения </w:t>
      </w:r>
      <w:r w:rsidR="007C6E9B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заявитель представляет: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2.8.1. Заявление о предоставлении </w:t>
      </w:r>
      <w:r w:rsidR="007C6E9B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по форме согласно приложению № 5 к настоящему Административному регламенту.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</w:t>
      </w:r>
      <w:r w:rsidR="007C6E9B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6A6CD2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Уполномоченном органе, </w:t>
      </w:r>
      <w:r w:rsidR="007C6E9B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Pr="006A6CD2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заявителя, представителя.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случае, если заявление подается представителем, дополнительно предоставляется д</w:t>
      </w:r>
      <w:r w:rsidRPr="006A6CD2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6A6CD2">
        <w:rPr>
          <w:rFonts w:ascii="Times New Roman" w:hAnsi="Times New Roman" w:cs="Times New Roman"/>
          <w:bCs/>
          <w:sz w:val="26"/>
          <w:szCs w:val="26"/>
        </w:rPr>
        <w:t>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2.8.3. Схема расположения земельного участка (если отсутствует проект межевания территории).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2.8.4. Согласие землепользователей, землевладельцев, арендаторов на перераспределение земельных участков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2.8.5. Согласие залогодержателя на перераспределение земельных участков.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2.8.7. Заверенный перевод на русский язык документов о государственной регистрации юридического лица 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63792B" w:rsidRPr="006A6CD2" w:rsidRDefault="0040490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C6E9B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2.10.</w:t>
      </w:r>
      <w:r w:rsidR="003D2419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2.10.</w:t>
      </w:r>
      <w:r w:rsidRPr="006A6CD2">
        <w:rPr>
          <w:rFonts w:ascii="Times New Roman" w:hAnsi="Times New Roman" w:cs="Times New Roman"/>
          <w:bCs/>
          <w:sz w:val="26"/>
          <w:szCs w:val="26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2.10.2.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2.10.</w:t>
      </w:r>
      <w:r w:rsidRPr="006A6CD2">
        <w:rPr>
          <w:rFonts w:ascii="Times New Roman" w:hAnsi="Times New Roman" w:cs="Times New Roman"/>
          <w:bCs/>
          <w:sz w:val="26"/>
          <w:szCs w:val="26"/>
        </w:rPr>
        <w:t>3. Выписка из Единого государственного реестра недвижимости в отношении земельного участка.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2.11. При предоставлении государственной (муниципальной) услуги запрещается требовать от заявителя: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 w:rsidP="006A0553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6A0553" w:rsidRPr="006A6CD2">
        <w:rPr>
          <w:rFonts w:ascii="Times New Roman" w:hAnsi="Times New Roman" w:cs="Times New Roman"/>
          <w:sz w:val="26"/>
          <w:szCs w:val="26"/>
        </w:rPr>
        <w:t>Алтайского края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A0553" w:rsidRPr="006A6CD2">
        <w:rPr>
          <w:rFonts w:ascii="Times New Roman" w:hAnsi="Times New Roman" w:cs="Times New Roman"/>
          <w:iCs/>
          <w:sz w:val="26"/>
          <w:szCs w:val="26"/>
        </w:rPr>
        <w:t>Заринский район Алтайского края</w:t>
      </w:r>
      <w:r w:rsidR="006A0553" w:rsidRPr="006A6CD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 xml:space="preserve">находятся в распоряжении органов, предоставляющих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(далее – Федеральный закон № 210-ФЗ).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за исключением следующих случаев: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после первоначальной подачи заявления о предоставлении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услуги, либо в предоставлении му</w:t>
      </w:r>
      <w:r w:rsidR="006A0553" w:rsidRPr="006A6CD2">
        <w:rPr>
          <w:rFonts w:ascii="Times New Roman" w:hAnsi="Times New Roman" w:cs="Times New Roman"/>
          <w:sz w:val="26"/>
          <w:szCs w:val="26"/>
        </w:rPr>
        <w:t>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 xml:space="preserve">услуги, либо в предоставлении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6A0553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, работника организации, предусмотренной частью 1.1 статьи 16 Федерального закона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 xml:space="preserve">№ 210-ФЗ, при первоначальном отказе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либо руководителя организации, предусмотренной частью 1.1 статьи 16 Федерального закона </w:t>
      </w:r>
      <w:r w:rsidRPr="006A6CD2">
        <w:rPr>
          <w:rFonts w:ascii="Times New Roman" w:hAnsi="Times New Roman" w:cs="Times New Roman"/>
          <w:sz w:val="26"/>
          <w:szCs w:val="26"/>
        </w:rPr>
        <w:br/>
        <w:t>№ 210-ФЗ, уведомляется заявитель, а также приносятся извинения за доставленные неудобства.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2.12. Основаниями для отказа в приеме к рассмотрению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являются: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2.12.1.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2.12.2.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3503795"/>
      <w:r w:rsidRPr="006A6CD2">
        <w:rPr>
          <w:rFonts w:ascii="Times New Roman" w:hAnsi="Times New Roman" w:cs="Times New Roman"/>
          <w:sz w:val="26"/>
          <w:szCs w:val="26"/>
        </w:rPr>
        <w:t>2.12.3. К заявлению не приложены документы, предусмотренные пунктом 3 статьи 39.29 ЗК РФ;</w:t>
      </w:r>
    </w:p>
    <w:bookmarkEnd w:id="1"/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2.12.4.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2.12.5.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2.12.6.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2.12.7.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2.12.8.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2.12.9.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Наличие противоречивых сведений в заявлении и приложенных к нему документах;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2.12.10.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2.13. Решение об отказе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услуги, по форме, приведенной в приложении №7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2.14. Отказ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не препятствует повторному обращению Заявителя за предоставлением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</w:t>
      </w:r>
      <w:r w:rsidR="006A0553" w:rsidRPr="006A6CD2">
        <w:rPr>
          <w:rFonts w:ascii="Times New Roman" w:hAnsi="Times New Roman" w:cs="Times New Roman"/>
          <w:b/>
          <w:bCs/>
          <w:sz w:val="26"/>
          <w:szCs w:val="26"/>
        </w:rPr>
        <w:t>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2.15. Оснований для приостановления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законодательством Российской Федерации не предусмотрено.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2.16. Основания для отказа в предоставлении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2.16.2.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2.16.3.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2.16.4.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2.16.5.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2.16.6.Проектом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2.16.8.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2.16.11.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2.16.12.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2.16.13.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2.16.15.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2.16.16.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2.16.19.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2.17. Необходимыми и обязательными для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являются следующие услуги: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2.17.2.</w:t>
      </w:r>
      <w:r w:rsidR="003D2419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792B" w:rsidRPr="006A6CD2" w:rsidRDefault="0063792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A6CD2">
        <w:rPr>
          <w:rFonts w:ascii="Times New Roman" w:eastAsia="Calibri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14B1C" w:rsidRPr="006A6CD2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2.18. Предоставление муниципальной услуги осуществляется бесплатно.</w:t>
      </w:r>
    </w:p>
    <w:p w:rsidR="0063792B" w:rsidRPr="006A6CD2" w:rsidRDefault="006379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63792B" w:rsidRPr="006A6CD2" w:rsidRDefault="0063792B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2.19. </w:t>
      </w:r>
      <w:r w:rsidRPr="006A6CD2">
        <w:rPr>
          <w:rFonts w:ascii="Times New Roman" w:hAnsi="Times New Roman" w:cs="Times New Roman"/>
          <w:sz w:val="26"/>
          <w:szCs w:val="26"/>
        </w:rPr>
        <w:t>Плата за: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2.19.1. выполнение кадастровых работ определяется в соответствии с договором, заключаемым с кадастровым инженером;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2.19.2. осуществление государственного кадастрового учета не взимается. </w:t>
      </w:r>
    </w:p>
    <w:p w:rsidR="0063792B" w:rsidRPr="006A6CD2" w:rsidRDefault="0063792B">
      <w:pPr>
        <w:widowControl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2.20. Максимальный срок ожидания в очереди при подаче запроса о предоставлении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результата предоставления муниципальн</w:t>
      </w:r>
      <w:r w:rsidR="00414B1C" w:rsidRPr="006A6CD2">
        <w:rPr>
          <w:rFonts w:ascii="Times New Roman" w:hAnsi="Times New Roman" w:cs="Times New Roman"/>
          <w:sz w:val="26"/>
          <w:szCs w:val="26"/>
        </w:rPr>
        <w:t>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 или многофункциональном центре составляет не более 15 минут.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A6CD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414B1C" w:rsidRPr="006A6CD2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:rsidR="0063792B" w:rsidRPr="006A6CD2" w:rsidRDefault="0063792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2.21. Срок регистрации заявления о 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="00414B1C" w:rsidRPr="006A6CD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Pr="006A6CD2">
        <w:rPr>
          <w:rFonts w:ascii="Times New Roman" w:hAnsi="Times New Roman" w:cs="Times New Roman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BF32D6" w:rsidRPr="006A6CD2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а также выдача результатов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, должны соответствовать санитарно-эпидемиологическим правилам и нормативам.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, оснащаются: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инвалидам обеспечиваются: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и к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услуге с учетом ограничений их жизнедеятельности;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муниципальная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3792B" w:rsidRPr="006A6CD2" w:rsidRDefault="0063792B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</w:t>
      </w:r>
      <w:r w:rsidR="0057292E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2.23. Основными показателями доступности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2.23.1. Наличие полной и понятной информации о порядке, сроках и ходе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2.23.2. Возможность получения заявителем уведомлений о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6A6CD2">
        <w:rPr>
          <w:rFonts w:ascii="Times New Roman" w:hAnsi="Times New Roman" w:cs="Times New Roman"/>
          <w:sz w:val="26"/>
          <w:szCs w:val="26"/>
        </w:rPr>
        <w:t>ЕПГУ</w:t>
      </w:r>
      <w:r w:rsidRPr="006A6C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2.23.3. Возможность получения информации о ходе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 Основными показателями качества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2.24.1. Своевременность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2.24.4. Отсутствие нарушений установленных сроков в процессе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3792B" w:rsidRPr="006A6CD2" w:rsidRDefault="0063792B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57292E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</w:t>
      </w:r>
      <w:r w:rsidR="0057292E" w:rsidRPr="006A6CD2">
        <w:rPr>
          <w:rFonts w:ascii="Times New Roman" w:hAnsi="Times New Roman" w:cs="Times New Roman"/>
          <w:b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57292E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:rsidR="0063792B" w:rsidRPr="006A6CD2" w:rsidRDefault="0063792B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2.25. Предоставление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57292E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 с использованием интерактивной формы в электронном виде.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Уполномоченный орган. При авторизации в ЕСИА заявление о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Результаты предоставления </w:t>
      </w:r>
      <w:r w:rsidRPr="006A6CD2">
        <w:rPr>
          <w:rFonts w:ascii="Times New Roman" w:hAnsi="Times New Roman" w:cs="Times New Roman"/>
          <w:sz w:val="26"/>
          <w:szCs w:val="26"/>
        </w:rPr>
        <w:t>муниципально</w:t>
      </w:r>
      <w:r w:rsidR="0057292E" w:rsidRPr="006A6CD2">
        <w:rPr>
          <w:rFonts w:ascii="Times New Roman" w:hAnsi="Times New Roman" w:cs="Times New Roman"/>
          <w:sz w:val="26"/>
          <w:szCs w:val="26"/>
        </w:rPr>
        <w:t>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Cs/>
          <w:sz w:val="26"/>
          <w:szCs w:val="26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заявителю на бумажном носителе в </w:t>
      </w:r>
      <w:r w:rsidR="0057292E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в порядке, предусмотренном пунктом 6.7 настоящего Административного регламента.</w:t>
      </w:r>
    </w:p>
    <w:p w:rsidR="0063792B" w:rsidRPr="006A6CD2" w:rsidRDefault="0040490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2.27. Электронные документы могут быть предоставлены в следующих форматах: xml, doc, docx, odt, xls, xlsx, ods, pdf, jpg, jpeg, zip, rar, sig, png, bmp, tiff.</w:t>
      </w:r>
    </w:p>
    <w:p w:rsidR="0063792B" w:rsidRPr="006A6CD2" w:rsidRDefault="0040490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A6CD2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63792B" w:rsidRPr="006A6CD2" w:rsidRDefault="0063792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принятие решения о предоставлении услуги;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выдача результата на бумажном носителе (опционально)</w:t>
      </w:r>
    </w:p>
    <w:p w:rsidR="0063792B" w:rsidRPr="006A6CD2" w:rsidRDefault="00404907">
      <w:pPr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Перечень административных процедур (действий) при предоставлении </w:t>
      </w:r>
      <w:r w:rsidR="0057292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:rsidR="0063792B" w:rsidRPr="006A6CD2" w:rsidRDefault="0063792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3.2. При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6CD2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="0057292E" w:rsidRPr="006A6C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57292E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заявление и иные документы, необходимые для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направляются в Уполномоченный орган посредством ЕПГУ.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заявления;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(далее – ГИС).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3.6. Заявителю в качестве результата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обеспечивается возможность получения документа: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B4308E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>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3.7. Получение информации о ходе рассмотрения заявления и о результате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заявления и документов, необходимых для предоставления муниципаль</w:t>
      </w:r>
      <w:r w:rsidR="00B4308E" w:rsidRPr="006A6CD2">
        <w:rPr>
          <w:rFonts w:ascii="Times New Roman" w:hAnsi="Times New Roman" w:cs="Times New Roman"/>
          <w:sz w:val="26"/>
          <w:szCs w:val="26"/>
        </w:rPr>
        <w:t>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9" w:history="1">
        <w:r w:rsidRPr="006A6CD2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6A6CD2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6A6CD2">
        <w:rPr>
          <w:rFonts w:ascii="Times New Roman" w:hAnsi="Times New Roman" w:cs="Times New Roman"/>
          <w:sz w:val="26"/>
          <w:szCs w:val="26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A6CD2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6A6CD2">
        <w:rPr>
          <w:rFonts w:ascii="Times New Roman" w:hAnsi="Times New Roman" w:cs="Times New Roman"/>
          <w:sz w:val="26"/>
          <w:szCs w:val="26"/>
        </w:rPr>
        <w:t>.</w:t>
      </w: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исправления допущенных опечаток и ошибок в               выданных в результате предоставления </w:t>
      </w:r>
      <w:r w:rsidR="00B4308E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:rsidR="0063792B" w:rsidRPr="006A6CD2" w:rsidRDefault="0063792B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3.11. Основания отказа в приеме заявления об исправлении опечаток и ошибок указаны в пункте 2.12настоящего Административного регламента.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63792B" w:rsidRPr="006A6CD2" w:rsidRDefault="0063792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A6CD2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63792B" w:rsidRPr="006A6CD2" w:rsidRDefault="0063792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устанавливающих требования к предоставлению </w:t>
      </w:r>
      <w:r w:rsidR="00B4308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услуги, а также принятием ими решений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EF3A13" w:rsidRPr="006A6CD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4308E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(Уполномоченного органа), уполномоченными на осуществление контроля за предоставлением муниципальной услуги.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B4308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порядок и формы контроля за полнотой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B4308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4.2. Контроль за полнотой и качеством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плановых и внеплановых проверок.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контролю подлежат: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 xml:space="preserve">Алтайского края </w:t>
      </w:r>
      <w:r w:rsidRPr="006A6CD2">
        <w:rPr>
          <w:rFonts w:ascii="Times New Roman" w:hAnsi="Times New Roman" w:cs="Times New Roman"/>
          <w:sz w:val="26"/>
          <w:szCs w:val="26"/>
        </w:rPr>
        <w:t xml:space="preserve">и нормативных правовых актов органов местного самоуправления 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>Заринского района</w:t>
      </w:r>
      <w:r w:rsidRPr="006A6CD2">
        <w:rPr>
          <w:rFonts w:ascii="Times New Roman" w:hAnsi="Times New Roman" w:cs="Times New Roman"/>
          <w:iCs/>
          <w:sz w:val="26"/>
          <w:szCs w:val="26"/>
        </w:rPr>
        <w:t>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B4308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>Алтайского</w:t>
      </w:r>
      <w:r w:rsidR="00AD79F1" w:rsidRPr="006A6CD2">
        <w:rPr>
          <w:rFonts w:ascii="Times New Roman" w:hAnsi="Times New Roman" w:cs="Times New Roman"/>
          <w:iCs/>
          <w:sz w:val="26"/>
          <w:szCs w:val="26"/>
        </w:rPr>
        <w:t xml:space="preserve"> к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>рая</w:t>
      </w:r>
      <w:r w:rsidRPr="006A6CD2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органов местного самоуправления 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>Заринского района</w:t>
      </w:r>
      <w:r w:rsidR="00B4308E" w:rsidRPr="006A6CD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3792B" w:rsidRPr="006A6CD2" w:rsidRDefault="0063792B">
      <w:pPr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:rsidR="0063792B" w:rsidRPr="006A6CD2" w:rsidRDefault="00AD79F1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404907" w:rsidRPr="006A6CD2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со стороны граждан,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контроль за предоставлением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путем получения информации о ходе предоставления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AD79F1" w:rsidRPr="006A6CD2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услугу, а также их должностных лиц, </w:t>
      </w:r>
      <w:r w:rsidR="00AD79F1" w:rsidRPr="006A6CD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муниципальных</w:t>
      </w:r>
      <w:r w:rsidRPr="006A6CD2">
        <w:rPr>
          <w:rFonts w:ascii="Times New Roman" w:hAnsi="Times New Roman" w:cs="Times New Roman"/>
          <w:sz w:val="26"/>
          <w:szCs w:val="26"/>
        </w:rPr>
        <w:t xml:space="preserve"> служащих, </w:t>
      </w:r>
      <w:r w:rsidR="00AD79F1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а также работника </w:t>
      </w:r>
      <w:r w:rsidR="00AD79F1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</w:t>
      </w:r>
      <w:r w:rsidR="00AD79F1" w:rsidRPr="006A6CD2">
        <w:rPr>
          <w:rFonts w:ascii="Times New Roman" w:hAnsi="Times New Roman" w:cs="Times New Roman"/>
          <w:sz w:val="26"/>
          <w:szCs w:val="26"/>
        </w:rPr>
        <w:t>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AD79F1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:rsidR="0063792B" w:rsidRPr="006A6CD2" w:rsidRDefault="0063792B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к руководителю </w:t>
      </w:r>
      <w:r w:rsidR="00AD79F1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– на решения и действия (бездействие) работника </w:t>
      </w:r>
      <w:r w:rsidR="00AD79F1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к учредителю </w:t>
      </w:r>
      <w:r w:rsidR="00AD79F1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– на решение и действия (бездействие) </w:t>
      </w:r>
      <w:r w:rsidR="00AD79F1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>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Уполномоченном органе, </w:t>
      </w:r>
      <w:r w:rsidR="00AD79F1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у учредителя </w:t>
      </w:r>
      <w:r w:rsidR="00AD79F1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63792B" w:rsidRPr="006A6CD2" w:rsidRDefault="0040490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3792B" w:rsidRPr="006A6CD2" w:rsidRDefault="0040490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D79F1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услугу, а также его должностных лиц регулируется: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6A6C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6CD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63792B" w:rsidRPr="006A6CD2" w:rsidRDefault="00786FE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04907" w:rsidRPr="006A6CD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404907" w:rsidRPr="006A6CD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VI. Особенности выполнения административных процедур (действий) в </w:t>
      </w:r>
      <w:r w:rsidR="00877E40" w:rsidRPr="006A6CD2">
        <w:rPr>
          <w:rFonts w:ascii="Times New Roman" w:hAnsi="Times New Roman" w:cs="Times New Roman"/>
          <w:b/>
          <w:sz w:val="26"/>
          <w:szCs w:val="26"/>
        </w:rPr>
        <w:t>МФЦ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предоставления государственных и муниципальных услуг</w:t>
      </w:r>
    </w:p>
    <w:p w:rsidR="0063792B" w:rsidRPr="006A6CD2" w:rsidRDefault="0063792B">
      <w:pPr>
        <w:widowControl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877E40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</w:t>
      </w:r>
      <w:r w:rsidR="00877E40" w:rsidRPr="006A6CD2">
        <w:rPr>
          <w:rFonts w:ascii="Times New Roman" w:hAnsi="Times New Roman" w:cs="Times New Roman"/>
          <w:b/>
          <w:sz w:val="26"/>
          <w:szCs w:val="26"/>
        </w:rPr>
        <w:t>МФЦ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6.1 </w:t>
      </w:r>
      <w:r w:rsidR="00877E40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осуществляет: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877E40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877E40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по иным вопросам, связанным с предоставлением </w:t>
      </w:r>
      <w:r w:rsidR="00877E40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на бумажном носителе, подтверждающих содержание электронных документов, направленных в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по результатам предоставления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муниципальных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иные процедуры и действия, предусмотренные Федеральным законом </w:t>
      </w:r>
      <w:r w:rsidRPr="006A6CD2">
        <w:rPr>
          <w:rFonts w:ascii="Times New Roman" w:hAnsi="Times New Roman" w:cs="Times New Roman"/>
          <w:sz w:val="26"/>
          <w:szCs w:val="26"/>
        </w:rPr>
        <w:br/>
        <w:t>№ 210-ФЗ.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вправе привлекать иные организации. 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осуществляется следующими способами: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б) при обращении заявителя в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лично, по телефону, посредством почтовых отправлений, либо по электронной почте.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 личном обращении работник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работник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, осуществляющий индивидуальное устное консультирование по телефону, может предложить заявителю: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</w:t>
      </w:r>
      <w:r w:rsidR="0019402A" w:rsidRPr="006A6CD2">
        <w:rPr>
          <w:rFonts w:ascii="Times New Roman" w:hAnsi="Times New Roman" w:cs="Times New Roman"/>
          <w:b/>
          <w:sz w:val="26"/>
          <w:szCs w:val="26"/>
        </w:rPr>
        <w:t>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6.3. При наличии в заявлении о предоставлении муниципальной услуги указания о выдаче результатов оказания услуги через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Уполномоченный орган передает документы в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Порядок и сроки передачи Уполномоченным органом таких документов в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6A6CD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A6CD2">
        <w:rPr>
          <w:rFonts w:ascii="Times New Roman" w:hAnsi="Times New Roman" w:cs="Times New Roman"/>
          <w:sz w:val="26"/>
          <w:szCs w:val="26"/>
        </w:rPr>
        <w:t xml:space="preserve"> № 797.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Рабо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тник МФЦ </w:t>
      </w:r>
      <w:r w:rsidRPr="006A6CD2">
        <w:rPr>
          <w:rFonts w:ascii="Times New Roman" w:hAnsi="Times New Roman" w:cs="Times New Roman"/>
          <w:sz w:val="26"/>
          <w:szCs w:val="26"/>
        </w:rPr>
        <w:t>осуществляет следующие действия: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определяет статус исполнения заявления заявителя в ГИС;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распечатывает результат предоставления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заверяет экземпляр электронного документа на бумажном носителе с использованием печати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9402A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запрашивает согласие заявителя на участие в смс-опросе для оценки качества предоставленных услуг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.</w:t>
      </w:r>
    </w:p>
    <w:p w:rsidR="0063792B" w:rsidRPr="00DF754E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9402A" w:rsidRPr="00DF754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DF754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F754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3792B" w:rsidRPr="00DF754E" w:rsidRDefault="0019402A" w:rsidP="0019402A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F75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53C8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4907" w:rsidRPr="00DF754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Default="00853C82" w:rsidP="00495779">
      <w:pPr>
        <w:tabs>
          <w:tab w:val="left" w:pos="0"/>
        </w:tabs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pStyle w:val="ConsPlusNonformat"/>
        <w:jc w:val="both"/>
      </w:pPr>
    </w:p>
    <w:p w:rsidR="0063792B" w:rsidRPr="00DF754E" w:rsidRDefault="00404907">
      <w:pPr>
        <w:pStyle w:val="ConsPlusNormal"/>
        <w:ind w:firstLine="540"/>
        <w:jc w:val="center"/>
        <w:rPr>
          <w:b/>
        </w:rPr>
      </w:pPr>
      <w:r w:rsidRPr="00DF754E">
        <w:rPr>
          <w:b/>
        </w:rPr>
        <w:t>СОГЛАШЕНИЕ № _____</w:t>
      </w:r>
    </w:p>
    <w:p w:rsidR="0063792B" w:rsidRPr="00DF754E" w:rsidRDefault="00404907">
      <w:pPr>
        <w:pStyle w:val="ConsPlusNormal"/>
        <w:ind w:firstLine="540"/>
        <w:jc w:val="center"/>
        <w:rPr>
          <w:b/>
        </w:rPr>
      </w:pPr>
      <w:r w:rsidRPr="00DF754E">
        <w:rPr>
          <w:b/>
        </w:rPr>
        <w:t>о перераспределении земель и (или) земельных участков,</w:t>
      </w:r>
    </w:p>
    <w:p w:rsidR="0063792B" w:rsidRPr="00DF754E" w:rsidRDefault="00404907">
      <w:pPr>
        <w:pStyle w:val="ConsPlusNormal"/>
        <w:ind w:firstLine="540"/>
        <w:jc w:val="center"/>
        <w:rPr>
          <w:b/>
        </w:rPr>
      </w:pPr>
      <w:r w:rsidRPr="00DF754E">
        <w:rPr>
          <w:b/>
        </w:rPr>
        <w:t>государственная собственность на которые не разграничена</w:t>
      </w:r>
    </w:p>
    <w:p w:rsidR="0063792B" w:rsidRPr="00DF754E" w:rsidRDefault="00404907">
      <w:pPr>
        <w:pStyle w:val="ConsPlusNormal"/>
        <w:ind w:firstLine="540"/>
        <w:jc w:val="center"/>
        <w:rPr>
          <w:b/>
        </w:rPr>
      </w:pPr>
      <w:r w:rsidRPr="00DF754E">
        <w:rPr>
          <w:b/>
        </w:rPr>
        <w:t>и земельных участков, находящихся в частной собственности</w:t>
      </w:r>
    </w:p>
    <w:p w:rsidR="0063792B" w:rsidRDefault="0063792B">
      <w:pPr>
        <w:pStyle w:val="ConsPlusNormal"/>
        <w:ind w:firstLine="540"/>
        <w:jc w:val="center"/>
      </w:pPr>
    </w:p>
    <w:p w:rsidR="0063792B" w:rsidRDefault="00404907" w:rsidP="00DF754E">
      <w:pPr>
        <w:pStyle w:val="ConsPlusNormal"/>
        <w:jc w:val="both"/>
      </w:pPr>
      <w:r>
        <w:t xml:space="preserve">г.  </w:t>
      </w:r>
      <w:r w:rsidR="00DF754E">
        <w:t>_____________</w:t>
      </w:r>
      <w:r>
        <w:t xml:space="preserve">            </w:t>
      </w:r>
      <w:r w:rsidR="00DF754E">
        <w:t xml:space="preserve">                          </w:t>
      </w:r>
      <w:r>
        <w:t xml:space="preserve">      </w:t>
      </w:r>
      <w:r w:rsidR="00DF754E">
        <w:t xml:space="preserve">                             </w:t>
      </w:r>
      <w:r>
        <w:t>__________</w:t>
      </w:r>
      <w:r w:rsidR="00DF754E">
        <w:t>г.</w:t>
      </w:r>
    </w:p>
    <w:p w:rsidR="0063792B" w:rsidRDefault="0063792B">
      <w:pPr>
        <w:pStyle w:val="ConsPlusNormal"/>
        <w:ind w:firstLine="540"/>
        <w:jc w:val="center"/>
      </w:pPr>
    </w:p>
    <w:p w:rsidR="0063792B" w:rsidRDefault="009D16DD" w:rsidP="009D16DD">
      <w:pPr>
        <w:pStyle w:val="ConsPlusNormal"/>
        <w:jc w:val="center"/>
      </w:pPr>
      <w:r>
        <w:t xml:space="preserve">Администрация Заринского района Алтайского края </w:t>
      </w:r>
      <w:r w:rsidR="00404907">
        <w:t>в лице ____________________________________________________________,</w:t>
      </w:r>
    </w:p>
    <w:p w:rsidR="0063792B" w:rsidRDefault="004049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(указать уполномоченное лицо)</w:t>
      </w:r>
    </w:p>
    <w:p w:rsidR="0063792B" w:rsidRDefault="00404907">
      <w:pPr>
        <w:pStyle w:val="ConsPlusNormal"/>
        <w:jc w:val="both"/>
      </w:pPr>
      <w:r>
        <w:t>действующего на основании _________________________________________,</w:t>
      </w:r>
    </w:p>
    <w:p w:rsidR="0063792B" w:rsidRDefault="00404907">
      <w:pPr>
        <w:pStyle w:val="ConsPlusNormal"/>
        <w:jc w:val="both"/>
      </w:pPr>
      <w:r>
        <w:t>именуемый в дальнейшем "Сторона 1", и _______________________________,</w:t>
      </w:r>
    </w:p>
    <w:p w:rsidR="0063792B" w:rsidRDefault="00404907">
      <w:pPr>
        <w:pStyle w:val="ConsPlusNormal"/>
        <w:jc w:val="both"/>
      </w:pPr>
      <w: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>
          <w:t>пунктом 2.1</w:t>
        </w:r>
      </w:hyperlink>
      <w:r>
        <w:t xml:space="preserve"> Соглашения.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>
          <w:t>пунктом 2.1</w:t>
        </w:r>
      </w:hyperlink>
      <w: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history="1">
        <w:r>
          <w:t>пункте 2.1</w:t>
        </w:r>
      </w:hyperlink>
      <w:r>
        <w:t xml:space="preserve"> Соглашения, производится Стороной 2 в течение _____ календарных дней с даты получения Соглашения, до его регистрации в __________.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3.1. В отношении Участка установлены следующие ограничения</w:t>
      </w:r>
      <w:r w:rsidR="009D16DD">
        <w:t xml:space="preserve"> </w:t>
      </w:r>
      <w:r>
        <w:t>и обременения: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3.1.1. ________________________________________________________________.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3.1.2. ________________________________________________________________.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3.1.3. ________________________________________________________________.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63792B" w:rsidRDefault="0063792B">
      <w:pPr>
        <w:pStyle w:val="ConsPlusTitle"/>
        <w:jc w:val="center"/>
        <w:outlineLvl w:val="1"/>
      </w:pPr>
    </w:p>
    <w:p w:rsidR="0063792B" w:rsidRDefault="00404907">
      <w:pPr>
        <w:pStyle w:val="ConsPlusNormal"/>
        <w:ind w:firstLine="540"/>
        <w:jc w:val="both"/>
      </w:pPr>
      <w:r>
        <w:t>4.1. Сторона 1 обязуется: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4.2.1. В срок не позднее _____ дней с даты получения документов, указанных в </w:t>
      </w:r>
      <w:hyperlink w:anchor="P52" w:history="1">
        <w:r>
          <w:t>п. 4.1.1</w:t>
        </w:r>
      </w:hyperlink>
      <w: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history="1">
        <w:r>
          <w:t>разделе 3</w:t>
        </w:r>
      </w:hyperlink>
      <w:r>
        <w:t xml:space="preserve"> Соглашения особые условия использования Участка.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8.1. Расчет размера платы на увеличение площади земельного участка.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404907">
      <w:pPr>
        <w:widowControl/>
        <w:spacing w:after="160" w:line="259" w:lineRule="auto"/>
      </w:pPr>
      <w:r>
        <w:br w:type="page"/>
      </w:r>
    </w:p>
    <w:p w:rsidR="0063792B" w:rsidRPr="004F7E25" w:rsidRDefault="009D16DD" w:rsidP="009D16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7E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07" w:rsidRPr="004F7E2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3792B" w:rsidRPr="004F7E25" w:rsidRDefault="009D16DD" w:rsidP="009D16D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F7E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F7E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04907" w:rsidRPr="004F7E2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Default="009D16DD" w:rsidP="00495779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7E2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3792B" w:rsidRDefault="0063792B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92B" w:rsidRDefault="00404907">
      <w:pPr>
        <w:widowControl/>
        <w:tabs>
          <w:tab w:val="left" w:pos="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:rsidR="0063792B" w:rsidRDefault="0063792B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2B" w:rsidRDefault="0063792B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63792B" w:rsidRDefault="00404907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63792B" w:rsidRDefault="0063792B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63792B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63792B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63792B" w:rsidRDefault="00404907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63792B" w:rsidRDefault="0063792B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r>
        <w:rPr>
          <w:rFonts w:ascii="Times New Roman" w:hAnsi="Times New Roman" w:cs="Times New Roman"/>
          <w:sz w:val="26"/>
          <w:szCs w:val="26"/>
        </w:rPr>
        <w:t>от ___________№ 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решение об отказе в предоставлении услуги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</w:p>
    <w:p w:rsidR="0063792B" w:rsidRDefault="00404907">
      <w:pPr>
        <w:widowControl/>
        <w:spacing w:line="259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Разъяснение причин отказа:</w:t>
      </w:r>
    </w:p>
    <w:p w:rsidR="0063792B" w:rsidRDefault="0063792B">
      <w:pPr>
        <w:widowControl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3792B" w:rsidRDefault="0040490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</w:p>
    <w:p w:rsidR="0063792B" w:rsidRDefault="00404907">
      <w:pPr>
        <w:widowControl/>
        <w:jc w:val="center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63792B" w:rsidRDefault="0040490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3792B" w:rsidRDefault="0040490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3792B" w:rsidRDefault="0063792B">
      <w:pPr>
        <w:widowControl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63792B" w:rsidRDefault="00781F2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12700</wp:posOffset>
                </wp:positionV>
                <wp:extent cx="1306830" cy="1062990"/>
                <wp:effectExtent l="1270" t="3175" r="0" b="635"/>
                <wp:wrapNone/>
                <wp:docPr id="2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06299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901" w:rsidRDefault="001D7901"/>
                          <w:p w:rsidR="001D7901" w:rsidRDefault="001D79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1026" style="position:absolute;left:0;text-align:left;margin-left:382.2pt;margin-top:1pt;width:102.9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:rsidR="001D7901" w:rsidRDefault="001D7901"/>
                    <w:p w:rsidR="001D7901" w:rsidRDefault="001D7901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637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  <w:sectPr w:rsidR="0063792B" w:rsidSect="006A6CD2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567" w:bottom="1134" w:left="1418" w:header="425" w:footer="709" w:gutter="0"/>
          <w:pgNumType w:start="1"/>
          <w:cols w:space="708"/>
          <w:titlePg/>
          <w:docGrid w:linePitch="360"/>
        </w:sectPr>
      </w:pPr>
    </w:p>
    <w:p w:rsidR="0063792B" w:rsidRPr="0075598A" w:rsidRDefault="009D16DD" w:rsidP="009D16D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559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559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04907" w:rsidRPr="0075598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3792B" w:rsidRPr="0075598A" w:rsidRDefault="009D16DD" w:rsidP="009D16D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5598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5598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04907" w:rsidRPr="0075598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Pr="0075598A" w:rsidRDefault="009D16DD" w:rsidP="00495779">
      <w:pPr>
        <w:tabs>
          <w:tab w:val="left" w:pos="0"/>
        </w:tabs>
        <w:ind w:right="-1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59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5598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3792B" w:rsidRDefault="0063792B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92B" w:rsidRDefault="00404907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63753593"/>
      <w:r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63792B" w:rsidRDefault="0063792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92B" w:rsidRDefault="0063792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92B" w:rsidRDefault="00404907">
      <w:pPr>
        <w:widowControl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63792B" w:rsidRDefault="0063792B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63792B" w:rsidRDefault="0063792B">
      <w:pPr>
        <w:widowControl/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63792B" w:rsidRDefault="00404907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Ваше обращение от </w:t>
      </w:r>
      <w:r w:rsidRPr="00EF3A13">
        <w:rPr>
          <w:rFonts w:ascii="Times New Roman" w:hAnsi="Times New Roman" w:cs="Times New Roman"/>
          <w:bCs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Pr="00EF3A13">
        <w:rPr>
          <w:rFonts w:ascii="Times New Roman" w:hAnsi="Times New Roman" w:cs="Times New Roman"/>
          <w:bCs/>
          <w:sz w:val="27"/>
          <w:szCs w:val="27"/>
        </w:rPr>
        <w:t>___________</w:t>
      </w:r>
      <w:r w:rsidR="009D16DD">
        <w:rPr>
          <w:rFonts w:ascii="Times New Roman" w:hAnsi="Times New Roman" w:cs="Times New Roman"/>
          <w:bCs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9D16DD" w:rsidRPr="00EF3A13">
        <w:rPr>
          <w:rFonts w:ascii="Times New Roman" w:hAnsi="Times New Roman" w:cs="Times New Roman"/>
          <w:bCs/>
          <w:sz w:val="27"/>
          <w:szCs w:val="27"/>
        </w:rPr>
        <w:t>Заринского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Pr="00EF3A13">
        <w:rPr>
          <w:rFonts w:ascii="Times New Roman" w:hAnsi="Times New Roman" w:cs="Times New Roman"/>
          <w:bCs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bookmarkStart w:id="3" w:name="_Hlk83501815"/>
      <w:r>
        <w:rPr>
          <w:rFonts w:ascii="Times New Roman" w:hAnsi="Times New Roman" w:cs="Times New Roman"/>
          <w:sz w:val="27"/>
          <w:szCs w:val="27"/>
        </w:rPr>
        <w:t xml:space="preserve">земель/земельного участка (земельных участков), находящегося(находящихся)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</w:t>
      </w:r>
      <w:bookmarkEnd w:id="3"/>
      <w:r>
        <w:rPr>
          <w:rFonts w:ascii="Times New Roman" w:hAnsi="Times New Roman" w:cs="Times New Roman"/>
          <w:sz w:val="27"/>
          <w:szCs w:val="27"/>
        </w:rPr>
        <w:t>с кадастровым номером (кадастровыми номерами) _______________________.</w:t>
      </w:r>
    </w:p>
    <w:p w:rsidR="0063792B" w:rsidRDefault="00781F29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1620520</wp:posOffset>
                </wp:positionV>
                <wp:extent cx="1306830" cy="1062990"/>
                <wp:effectExtent l="254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06299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901" w:rsidRDefault="001D7901"/>
                          <w:p w:rsidR="001D7901" w:rsidRDefault="001D79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027" style="position:absolute;left:0;text-align:left;margin-left:200pt;margin-top:127.6pt;width:102.9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:rsidR="001D7901" w:rsidRDefault="001D7901"/>
                    <w:p w:rsidR="001D7901" w:rsidRDefault="001D7901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  <w:r w:rsidR="00404907">
        <w:rPr>
          <w:rFonts w:ascii="Times New Roman" w:hAnsi="Times New Roman" w:cs="Times New Roman"/>
          <w:sz w:val="27"/>
          <w:szCs w:val="27"/>
        </w:rPr>
        <w:t>В соответствии с пунктом 11 статьи 39.29 Земельного кодекса Российской</w:t>
      </w:r>
      <w:r w:rsidR="009D16DD">
        <w:rPr>
          <w:rFonts w:ascii="Times New Roman" w:hAnsi="Times New Roman" w:cs="Times New Roman"/>
          <w:sz w:val="27"/>
          <w:szCs w:val="27"/>
        </w:rPr>
        <w:t xml:space="preserve"> </w:t>
      </w:r>
      <w:r w:rsidR="00404907">
        <w:rPr>
          <w:rFonts w:ascii="Times New Roman" w:hAnsi="Times New Roman" w:cs="Times New Roman"/>
          <w:sz w:val="27"/>
          <w:szCs w:val="27"/>
        </w:rPr>
        <w:t xml:space="preserve">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40490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63792B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92B" w:rsidRDefault="0063792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5779" w:rsidRDefault="0049577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5779" w:rsidRDefault="0049577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5779" w:rsidRDefault="0049577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5779" w:rsidRDefault="0049577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3792B" w:rsidRPr="0093678D" w:rsidRDefault="009D16DD" w:rsidP="009D16DD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3678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74B9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4907" w:rsidRPr="0093678D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3792B" w:rsidRPr="0093678D" w:rsidRDefault="009D16DD" w:rsidP="009D16D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3678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74B9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4907" w:rsidRPr="0093678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Pr="0093678D" w:rsidRDefault="0093678D" w:rsidP="00495779">
      <w:pPr>
        <w:tabs>
          <w:tab w:val="left" w:pos="0"/>
        </w:tabs>
        <w:ind w:right="-1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678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74B9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3792B" w:rsidRDefault="00404907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63792B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63792B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63792B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63792B">
        <w:trPr>
          <w:jc w:val="center"/>
        </w:trPr>
        <w:tc>
          <w:tcPr>
            <w:tcW w:w="681" w:type="dxa"/>
            <w:vAlign w:val="bottom"/>
          </w:tcPr>
          <w:p w:rsidR="0063792B" w:rsidRDefault="00404907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63792B" w:rsidRDefault="0063792B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63792B" w:rsidRDefault="00404907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63792B" w:rsidRDefault="0063792B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92B" w:rsidRDefault="0063792B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92B" w:rsidRDefault="00404907">
      <w:pPr>
        <w:widowControl/>
        <w:tabs>
          <w:tab w:val="left" w:pos="29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:rsidR="0063792B" w:rsidRDefault="0063792B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92B" w:rsidRDefault="00404907">
      <w:pPr>
        <w:widowControl/>
        <w:tabs>
          <w:tab w:val="left" w:pos="2977"/>
        </w:tabs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="00936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 w:rsidR="00936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руководствуясь статьей со ст. 11.10, Земельного кодекса Российской Федерации, в соответствии 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</w:p>
    <w:p w:rsidR="0063792B" w:rsidRDefault="0063792B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92B" w:rsidRDefault="00404907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ПРИНЯТО РЕШЕНИЕ:</w:t>
      </w:r>
    </w:p>
    <w:p w:rsidR="0063792B" w:rsidRDefault="0063792B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92B" w:rsidRDefault="00404907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кв. м, расположенного по адресу:</w:t>
      </w:r>
      <w:r w:rsidR="0093678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, с категорией земли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 видом разрешенного использования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___________, </w:t>
      </w:r>
      <w:r>
        <w:rPr>
          <w:rFonts w:ascii="Times New Roman" w:hAnsi="Times New Roman" w:cs="Times New Roman"/>
          <w:bCs/>
          <w:sz w:val="26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63792B" w:rsidRDefault="00404907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 Заявителю (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___________) 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63792B" w:rsidRDefault="00404907">
      <w:pPr>
        <w:widowControl/>
        <w:spacing w:before="12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Срок действия настоящего решения составляет два года.</w:t>
      </w:r>
    </w:p>
    <w:p w:rsidR="0063792B" w:rsidRDefault="0063792B">
      <w:pPr>
        <w:widowControl/>
        <w:tabs>
          <w:tab w:val="left" w:pos="709"/>
        </w:tabs>
        <w:spacing w:before="12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63792B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92B" w:rsidRDefault="0063792B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63792B" w:rsidRDefault="0063792B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92B" w:rsidRDefault="0063792B">
            <w:pPr>
              <w:widowControl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792B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63792B" w:rsidRDefault="00404907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63792B" w:rsidRDefault="0063792B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63792B" w:rsidRDefault="00404907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:rsidR="0063792B" w:rsidRPr="00FD489C" w:rsidRDefault="00404907" w:rsidP="00511942">
      <w:pPr>
        <w:widowControl/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1194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9367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48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489C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63792B" w:rsidRPr="00FD489C" w:rsidRDefault="0093678D" w:rsidP="00511942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FD489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4907" w:rsidRPr="00FD489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Default="0063792B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40490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63792B" w:rsidRDefault="0063792B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792B" w:rsidRDefault="00404907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792B" w:rsidRDefault="0040490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3792B" w:rsidRDefault="0040490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3792B" w:rsidRDefault="0040490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почты,адрес регистрации, адрес фактического проживания уполномоченного лица)</w:t>
      </w:r>
    </w:p>
    <w:p w:rsidR="0063792B" w:rsidRDefault="0040490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792B" w:rsidRDefault="00404907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63792B" w:rsidRDefault="006379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792B" w:rsidRDefault="006379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3792B" w:rsidRDefault="0040490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63792B" w:rsidRDefault="0040490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63792B" w:rsidRDefault="0063792B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3792B" w:rsidRDefault="0040490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заключить соглашение о перераспределении </w:t>
      </w:r>
      <w:bookmarkStart w:id="4" w:name="_Hlk83504014"/>
      <w:r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4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частной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) с кадастровым номером _____________________________________________, площадью _________ кв. м,</w:t>
      </w:r>
    </w:p>
    <w:p w:rsidR="0063792B" w:rsidRDefault="0040490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63792B" w:rsidRDefault="0040490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</w:p>
    <w:p w:rsidR="0063792B" w:rsidRDefault="0040490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63792B" w:rsidRDefault="0040490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63792B" w:rsidRDefault="0040490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:rsidR="0063792B" w:rsidRDefault="0063792B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792B" w:rsidRDefault="0063792B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3792B" w:rsidRDefault="0040490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63792B" w:rsidRDefault="0063792B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63792B" w:rsidRDefault="00404907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93678D" w:rsidTr="000F3BC9">
        <w:tc>
          <w:tcPr>
            <w:tcW w:w="8788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8D" w:rsidTr="000F3BC9">
        <w:tc>
          <w:tcPr>
            <w:tcW w:w="8788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8D" w:rsidTr="000F3BC9">
        <w:tc>
          <w:tcPr>
            <w:tcW w:w="8788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8D" w:rsidTr="000F3BC9">
        <w:tc>
          <w:tcPr>
            <w:tcW w:w="9639" w:type="dxa"/>
            <w:gridSpan w:val="2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63792B" w:rsidRDefault="0063792B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62"/>
        <w:gridCol w:w="725"/>
        <w:gridCol w:w="76"/>
        <w:gridCol w:w="806"/>
      </w:tblGrid>
      <w:tr w:rsidR="0063792B" w:rsidTr="0093678D">
        <w:tc>
          <w:tcPr>
            <w:tcW w:w="62" w:type="dxa"/>
            <w:vAlign w:val="bottom"/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B" w:rsidTr="0093678D">
        <w:tc>
          <w:tcPr>
            <w:tcW w:w="62" w:type="dxa"/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7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3792B" w:rsidRDefault="0040490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63792B" w:rsidRDefault="0063792B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63792B" w:rsidRDefault="0063792B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63792B">
          <w:headerReference w:type="even" r:id="rId17"/>
          <w:headerReference w:type="default" r:id="rId18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63792B" w:rsidRPr="00FD489C" w:rsidRDefault="0093678D" w:rsidP="0093678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D48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4907" w:rsidRPr="00FD489C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63792B" w:rsidRPr="00FD489C" w:rsidRDefault="0093678D" w:rsidP="0093678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FD489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04907" w:rsidRPr="00FD489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Pr="00FD489C" w:rsidRDefault="0093678D" w:rsidP="0049577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FD489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63792B" w:rsidRDefault="00637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92B" w:rsidRDefault="00404907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666"/>
        <w:gridCol w:w="1676"/>
        <w:gridCol w:w="1323"/>
        <w:gridCol w:w="2165"/>
        <w:gridCol w:w="1815"/>
        <w:gridCol w:w="2509"/>
      </w:tblGrid>
      <w:tr w:rsidR="0063792B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63792B" w:rsidRDefault="0063792B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56"/>
        <w:gridCol w:w="83"/>
        <w:gridCol w:w="3608"/>
        <w:gridCol w:w="28"/>
        <w:gridCol w:w="1628"/>
        <w:gridCol w:w="46"/>
        <w:gridCol w:w="1302"/>
        <w:gridCol w:w="9"/>
        <w:gridCol w:w="21"/>
        <w:gridCol w:w="2015"/>
        <w:gridCol w:w="1956"/>
        <w:gridCol w:w="2503"/>
      </w:tblGrid>
      <w:tr w:rsidR="0063792B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3792B"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3792B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63792B" w:rsidRDefault="00404907" w:rsidP="0093678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63792B" w:rsidRDefault="00404907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63792B" w:rsidRDefault="0063792B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2B" w:rsidTr="0093678D">
        <w:trPr>
          <w:trHeight w:val="830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B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B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63792B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63792B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предоставление 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63792B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3792B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63792B" w:rsidTr="000F3BC9">
        <w:trPr>
          <w:trHeight w:val="3523"/>
        </w:trPr>
        <w:tc>
          <w:tcPr>
            <w:tcW w:w="729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3792B" w:rsidRDefault="00404907" w:rsidP="000F3BC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предусмотренные пунктом 2.16Административного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63792B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63792B">
        <w:trPr>
          <w:trHeight w:val="318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3792B" w:rsidRDefault="00404907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 приложению № 1, № 2, № 3, № 4 к Административному регламенту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органа)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№1, № 2, № 3, № 4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2B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2B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63792B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3792B" w:rsidRDefault="00404907" w:rsidP="000F3BC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63792B" w:rsidRDefault="0063792B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63792B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63792B" w:rsidRDefault="0063792B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 муници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63792B" w:rsidRDefault="00404907" w:rsidP="000F3BC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3792B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63792B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 w:rsidP="000F3BC9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результата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63792B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63792B" w:rsidRDefault="0063792B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63792B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63792B" w:rsidRPr="000F3BC9" w:rsidRDefault="000F3BC9" w:rsidP="000F3BC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4907" w:rsidRPr="000F3BC9">
        <w:rPr>
          <w:rFonts w:ascii="Times New Roman" w:hAnsi="Times New Roman" w:cs="Times New Roman"/>
          <w:sz w:val="26"/>
          <w:szCs w:val="26"/>
        </w:rPr>
        <w:t>Приложение № 7</w:t>
      </w:r>
    </w:p>
    <w:p w:rsidR="000F3BC9" w:rsidRPr="000F3BC9" w:rsidRDefault="000F3BC9" w:rsidP="000F3BC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F3BC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3BC9">
        <w:rPr>
          <w:rFonts w:ascii="Times New Roman" w:hAnsi="Times New Roman" w:cs="Times New Roman"/>
          <w:sz w:val="26"/>
          <w:szCs w:val="26"/>
        </w:rPr>
        <w:t xml:space="preserve"> </w:t>
      </w:r>
      <w:r w:rsidR="00404907" w:rsidRPr="000F3BC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Pr="000F3B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92B" w:rsidRDefault="0063792B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63792B" w:rsidRDefault="0040490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63792B" w:rsidRDefault="00404907" w:rsidP="00495779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63792B" w:rsidRDefault="00404907" w:rsidP="00495779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3792B" w:rsidRDefault="0040490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63792B" w:rsidRDefault="0040490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63792B" w:rsidRDefault="0063792B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92B" w:rsidRPr="00495779" w:rsidRDefault="0040490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577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3792B" w:rsidRPr="00495779" w:rsidRDefault="0040490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5779">
        <w:rPr>
          <w:rFonts w:ascii="Times New Roman" w:hAnsi="Times New Roman" w:cs="Times New Roman"/>
          <w:b/>
          <w:sz w:val="26"/>
          <w:szCs w:val="26"/>
        </w:rPr>
        <w:t>об отказе в приеме документов, необходимых</w:t>
      </w:r>
    </w:p>
    <w:p w:rsidR="0063792B" w:rsidRPr="00495779" w:rsidRDefault="0040490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5779">
        <w:rPr>
          <w:rFonts w:ascii="Times New Roman" w:hAnsi="Times New Roman" w:cs="Times New Roman"/>
          <w:b/>
          <w:sz w:val="26"/>
          <w:szCs w:val="26"/>
        </w:rPr>
        <w:t>для предоставления услуги</w:t>
      </w:r>
    </w:p>
    <w:p w:rsidR="0063792B" w:rsidRPr="00495779" w:rsidRDefault="0063792B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3792B" w:rsidRPr="00495779" w:rsidRDefault="00404907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 услуги:</w:t>
      </w:r>
      <w:r w:rsidR="003A45F2" w:rsidRPr="00495779">
        <w:rPr>
          <w:rFonts w:ascii="Times New Roman" w:hAnsi="Times New Roman" w:cs="Times New Roman"/>
          <w:sz w:val="26"/>
          <w:szCs w:val="26"/>
        </w:rPr>
        <w:t xml:space="preserve"> </w:t>
      </w:r>
      <w:r w:rsidRPr="00495779">
        <w:rPr>
          <w:rFonts w:ascii="Times New Roman" w:hAnsi="Times New Roman" w:cs="Times New Roman"/>
          <w:sz w:val="26"/>
          <w:szCs w:val="26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495779">
        <w:rPr>
          <w:rFonts w:ascii="Times New Roman" w:hAnsi="Times New Roman" w:cs="Times New Roman"/>
          <w:i/>
          <w:iCs/>
          <w:sz w:val="26"/>
          <w:szCs w:val="26"/>
        </w:rPr>
        <w:t>выбрать нужное</w:t>
      </w:r>
      <w:r w:rsidRPr="00495779">
        <w:rPr>
          <w:rFonts w:ascii="Times New Roman" w:hAnsi="Times New Roman" w:cs="Times New Roman"/>
          <w:sz w:val="26"/>
          <w:szCs w:val="26"/>
        </w:rPr>
        <w:t>):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2.В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4.Представленные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5.Представленные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6.Представленные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7.Заявление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8.Выявлено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9.Наличие противоречивых сведений в заявлении и приложенных к нему документах;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10.Документы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Дополнительная информация: __________________________________.</w:t>
      </w:r>
    </w:p>
    <w:p w:rsidR="0063792B" w:rsidRPr="00495779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3792B" w:rsidRPr="00495779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63792B">
        <w:tc>
          <w:tcPr>
            <w:tcW w:w="2267" w:type="dxa"/>
            <w:tcBorders>
              <w:bottom w:val="single" w:sz="4" w:space="0" w:color="auto"/>
            </w:tcBorders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2B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63792B">
        <w:tc>
          <w:tcPr>
            <w:tcW w:w="2267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B">
        <w:tc>
          <w:tcPr>
            <w:tcW w:w="2267" w:type="dxa"/>
            <w:tcBorders>
              <w:top w:val="single" w:sz="4" w:space="0" w:color="auto"/>
            </w:tcBorders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92B" w:rsidRDefault="0063792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3792B" w:rsidRDefault="0063792B">
      <w:pPr>
        <w:widowControl/>
        <w:spacing w:after="160" w:line="259" w:lineRule="auto"/>
      </w:pPr>
    </w:p>
    <w:sectPr w:rsidR="0063792B" w:rsidSect="004957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C2" w:rsidRDefault="00AD1CC2">
      <w:r>
        <w:separator/>
      </w:r>
    </w:p>
  </w:endnote>
  <w:endnote w:type="continuationSeparator" w:id="0">
    <w:p w:rsidR="00AD1CC2" w:rsidRDefault="00A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6"/>
      <w:jc w:val="center"/>
    </w:pPr>
  </w:p>
  <w:p w:rsidR="001D7901" w:rsidRDefault="001D79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C2" w:rsidRDefault="00AD1CC2">
      <w:r>
        <w:separator/>
      </w:r>
    </w:p>
  </w:footnote>
  <w:footnote w:type="continuationSeparator" w:id="0">
    <w:p w:rsidR="00AD1CC2" w:rsidRDefault="00AD1CC2">
      <w:r>
        <w:continuationSeparator/>
      </w:r>
    </w:p>
  </w:footnote>
  <w:footnote w:id="1">
    <w:p w:rsidR="001D7901" w:rsidRDefault="001D7901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D7901" w:rsidRDefault="001D79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86FEC">
      <w:rPr>
        <w:noProof/>
      </w:rPr>
      <w:t>2</w:t>
    </w:r>
    <w:r>
      <w:rPr>
        <w:noProof/>
      </w:rPr>
      <w:fldChar w:fldCharType="end"/>
    </w:r>
  </w:p>
  <w:p w:rsidR="001D7901" w:rsidRDefault="001D79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jc w:val="center"/>
    </w:pPr>
  </w:p>
  <w:p w:rsidR="001D7901" w:rsidRDefault="001D790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D7901" w:rsidRDefault="001D7901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 w:rsidR="00786FEC">
      <w:rPr>
        <w:noProof/>
        <w:sz w:val="22"/>
      </w:rPr>
      <w:t>42</w:t>
    </w:r>
    <w:r>
      <w:rPr>
        <w:sz w:val="22"/>
      </w:rPr>
      <w:fldChar w:fldCharType="end"/>
    </w:r>
  </w:p>
  <w:p w:rsidR="001D7901" w:rsidRDefault="001D79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ED3"/>
    <w:multiLevelType w:val="hybridMultilevel"/>
    <w:tmpl w:val="C192B55E"/>
    <w:lvl w:ilvl="0" w:tplc="8F1821FA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 w:tplc="BF98D922">
      <w:numFmt w:val="none"/>
      <w:lvlText w:val=""/>
      <w:lvlJc w:val="left"/>
      <w:pPr>
        <w:tabs>
          <w:tab w:val="num" w:pos="360"/>
        </w:tabs>
      </w:pPr>
    </w:lvl>
    <w:lvl w:ilvl="2" w:tplc="9EE403E0">
      <w:numFmt w:val="none"/>
      <w:lvlText w:val=""/>
      <w:lvlJc w:val="left"/>
      <w:pPr>
        <w:tabs>
          <w:tab w:val="num" w:pos="360"/>
        </w:tabs>
      </w:pPr>
    </w:lvl>
    <w:lvl w:ilvl="3" w:tplc="22D00EFC">
      <w:numFmt w:val="none"/>
      <w:lvlText w:val=""/>
      <w:lvlJc w:val="left"/>
      <w:pPr>
        <w:tabs>
          <w:tab w:val="num" w:pos="360"/>
        </w:tabs>
      </w:pPr>
    </w:lvl>
    <w:lvl w:ilvl="4" w:tplc="3C54F540">
      <w:numFmt w:val="none"/>
      <w:lvlText w:val=""/>
      <w:lvlJc w:val="left"/>
      <w:pPr>
        <w:tabs>
          <w:tab w:val="num" w:pos="360"/>
        </w:tabs>
      </w:pPr>
    </w:lvl>
    <w:lvl w:ilvl="5" w:tplc="1FCE93B2">
      <w:numFmt w:val="none"/>
      <w:lvlText w:val=""/>
      <w:lvlJc w:val="left"/>
      <w:pPr>
        <w:tabs>
          <w:tab w:val="num" w:pos="360"/>
        </w:tabs>
      </w:pPr>
    </w:lvl>
    <w:lvl w:ilvl="6" w:tplc="ACDAA9AC">
      <w:numFmt w:val="none"/>
      <w:lvlText w:val=""/>
      <w:lvlJc w:val="left"/>
      <w:pPr>
        <w:tabs>
          <w:tab w:val="num" w:pos="360"/>
        </w:tabs>
      </w:pPr>
    </w:lvl>
    <w:lvl w:ilvl="7" w:tplc="D270A836">
      <w:numFmt w:val="none"/>
      <w:lvlText w:val=""/>
      <w:lvlJc w:val="left"/>
      <w:pPr>
        <w:tabs>
          <w:tab w:val="num" w:pos="360"/>
        </w:tabs>
      </w:pPr>
    </w:lvl>
    <w:lvl w:ilvl="8" w:tplc="CF9C083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D531FA"/>
    <w:multiLevelType w:val="hybridMultilevel"/>
    <w:tmpl w:val="0660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306"/>
    <w:multiLevelType w:val="hybridMultilevel"/>
    <w:tmpl w:val="94D4EC3E"/>
    <w:lvl w:ilvl="0" w:tplc="C5C25A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B9D831E8">
      <w:start w:val="1"/>
      <w:numFmt w:val="lowerLetter"/>
      <w:lvlText w:val="%2."/>
      <w:lvlJc w:val="left"/>
      <w:pPr>
        <w:ind w:left="2149" w:hanging="360"/>
      </w:pPr>
    </w:lvl>
    <w:lvl w:ilvl="2" w:tplc="DDB86D74">
      <w:start w:val="1"/>
      <w:numFmt w:val="lowerRoman"/>
      <w:lvlText w:val="%3."/>
      <w:lvlJc w:val="right"/>
      <w:pPr>
        <w:ind w:left="2869" w:hanging="180"/>
      </w:pPr>
    </w:lvl>
    <w:lvl w:ilvl="3" w:tplc="95A2FF80">
      <w:start w:val="1"/>
      <w:numFmt w:val="decimal"/>
      <w:lvlText w:val="%4)"/>
      <w:lvlJc w:val="left"/>
      <w:pPr>
        <w:ind w:left="3589" w:hanging="360"/>
      </w:pPr>
    </w:lvl>
    <w:lvl w:ilvl="4" w:tplc="715C5F78">
      <w:start w:val="1"/>
      <w:numFmt w:val="lowerLetter"/>
      <w:lvlText w:val="%5."/>
      <w:lvlJc w:val="left"/>
      <w:pPr>
        <w:ind w:left="4309" w:hanging="360"/>
      </w:pPr>
    </w:lvl>
    <w:lvl w:ilvl="5" w:tplc="EA4889AA">
      <w:start w:val="1"/>
      <w:numFmt w:val="lowerRoman"/>
      <w:lvlText w:val="%6."/>
      <w:lvlJc w:val="right"/>
      <w:pPr>
        <w:ind w:left="5029" w:hanging="180"/>
      </w:pPr>
    </w:lvl>
    <w:lvl w:ilvl="6" w:tplc="B54A6B08">
      <w:start w:val="1"/>
      <w:numFmt w:val="decimal"/>
      <w:lvlText w:val="%7."/>
      <w:lvlJc w:val="left"/>
      <w:pPr>
        <w:ind w:left="5749" w:hanging="360"/>
      </w:pPr>
    </w:lvl>
    <w:lvl w:ilvl="7" w:tplc="807EDA12">
      <w:start w:val="1"/>
      <w:numFmt w:val="lowerLetter"/>
      <w:lvlText w:val="%8."/>
      <w:lvlJc w:val="left"/>
      <w:pPr>
        <w:ind w:left="6469" w:hanging="360"/>
      </w:pPr>
    </w:lvl>
    <w:lvl w:ilvl="8" w:tplc="8828CFB6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AD2285"/>
    <w:multiLevelType w:val="hybridMultilevel"/>
    <w:tmpl w:val="FFD6758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FE5"/>
    <w:multiLevelType w:val="hybridMultilevel"/>
    <w:tmpl w:val="CC32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72C"/>
    <w:multiLevelType w:val="hybridMultilevel"/>
    <w:tmpl w:val="684812C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2C70D7"/>
    <w:multiLevelType w:val="hybridMultilevel"/>
    <w:tmpl w:val="5010DB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81A"/>
    <w:multiLevelType w:val="hybridMultilevel"/>
    <w:tmpl w:val="4A4CC2EA"/>
    <w:lvl w:ilvl="0" w:tplc="278EDF4C">
      <w:start w:val="1"/>
      <w:numFmt w:val="decimal"/>
      <w:lvlText w:val="%1."/>
      <w:lvlJc w:val="left"/>
      <w:pPr>
        <w:ind w:left="1069" w:hanging="360"/>
      </w:pPr>
    </w:lvl>
    <w:lvl w:ilvl="1" w:tplc="1BE229C4">
      <w:start w:val="1"/>
      <w:numFmt w:val="lowerLetter"/>
      <w:lvlText w:val="%2."/>
      <w:lvlJc w:val="left"/>
      <w:pPr>
        <w:ind w:left="1789" w:hanging="360"/>
      </w:pPr>
    </w:lvl>
    <w:lvl w:ilvl="2" w:tplc="8F52E226">
      <w:start w:val="1"/>
      <w:numFmt w:val="lowerRoman"/>
      <w:lvlText w:val="%3."/>
      <w:lvlJc w:val="right"/>
      <w:pPr>
        <w:ind w:left="2509" w:hanging="180"/>
      </w:pPr>
    </w:lvl>
    <w:lvl w:ilvl="3" w:tplc="6638DEAC">
      <w:start w:val="1"/>
      <w:numFmt w:val="decimal"/>
      <w:lvlText w:val="%4."/>
      <w:lvlJc w:val="left"/>
      <w:pPr>
        <w:ind w:left="3229" w:hanging="360"/>
      </w:pPr>
    </w:lvl>
    <w:lvl w:ilvl="4" w:tplc="14BE390A">
      <w:start w:val="1"/>
      <w:numFmt w:val="lowerLetter"/>
      <w:lvlText w:val="%5."/>
      <w:lvlJc w:val="left"/>
      <w:pPr>
        <w:ind w:left="3949" w:hanging="360"/>
      </w:pPr>
    </w:lvl>
    <w:lvl w:ilvl="5" w:tplc="8B1C56B2">
      <w:start w:val="1"/>
      <w:numFmt w:val="lowerRoman"/>
      <w:lvlText w:val="%6."/>
      <w:lvlJc w:val="right"/>
      <w:pPr>
        <w:ind w:left="4669" w:hanging="180"/>
      </w:pPr>
    </w:lvl>
    <w:lvl w:ilvl="6" w:tplc="56FC5DD8">
      <w:start w:val="1"/>
      <w:numFmt w:val="decimal"/>
      <w:lvlText w:val="%7."/>
      <w:lvlJc w:val="left"/>
      <w:pPr>
        <w:ind w:left="5389" w:hanging="360"/>
      </w:pPr>
    </w:lvl>
    <w:lvl w:ilvl="7" w:tplc="BB3EC51E">
      <w:start w:val="1"/>
      <w:numFmt w:val="lowerLetter"/>
      <w:lvlText w:val="%8."/>
      <w:lvlJc w:val="left"/>
      <w:pPr>
        <w:ind w:left="6109" w:hanging="360"/>
      </w:pPr>
    </w:lvl>
    <w:lvl w:ilvl="8" w:tplc="C31A3DDE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B22390"/>
    <w:multiLevelType w:val="hybridMultilevel"/>
    <w:tmpl w:val="F796B5C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464450"/>
    <w:multiLevelType w:val="hybridMultilevel"/>
    <w:tmpl w:val="E3C23B92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7407FD6"/>
    <w:multiLevelType w:val="hybridMultilevel"/>
    <w:tmpl w:val="F9C2520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1A5"/>
    <w:multiLevelType w:val="hybridMultilevel"/>
    <w:tmpl w:val="4800B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B0415"/>
    <w:multiLevelType w:val="hybridMultilevel"/>
    <w:tmpl w:val="9EE435D2"/>
    <w:lvl w:ilvl="0" w:tplc="13B4649E">
      <w:start w:val="1"/>
      <w:numFmt w:val="decimal"/>
      <w:lvlText w:val="%1."/>
      <w:lvlJc w:val="left"/>
      <w:pPr>
        <w:ind w:left="1069" w:hanging="360"/>
      </w:pPr>
    </w:lvl>
    <w:lvl w:ilvl="1" w:tplc="885EE18C">
      <w:start w:val="1"/>
      <w:numFmt w:val="lowerLetter"/>
      <w:lvlText w:val="%2."/>
      <w:lvlJc w:val="left"/>
      <w:pPr>
        <w:ind w:left="1789" w:hanging="360"/>
      </w:pPr>
    </w:lvl>
    <w:lvl w:ilvl="2" w:tplc="495A7044">
      <w:start w:val="1"/>
      <w:numFmt w:val="lowerRoman"/>
      <w:lvlText w:val="%3."/>
      <w:lvlJc w:val="right"/>
      <w:pPr>
        <w:ind w:left="2509" w:hanging="180"/>
      </w:pPr>
    </w:lvl>
    <w:lvl w:ilvl="3" w:tplc="5240D34A">
      <w:start w:val="1"/>
      <w:numFmt w:val="decimal"/>
      <w:lvlText w:val="%4."/>
      <w:lvlJc w:val="left"/>
      <w:pPr>
        <w:ind w:left="3229" w:hanging="360"/>
      </w:pPr>
    </w:lvl>
    <w:lvl w:ilvl="4" w:tplc="7D62BCDA">
      <w:start w:val="1"/>
      <w:numFmt w:val="lowerLetter"/>
      <w:lvlText w:val="%5."/>
      <w:lvlJc w:val="left"/>
      <w:pPr>
        <w:ind w:left="3949" w:hanging="360"/>
      </w:pPr>
    </w:lvl>
    <w:lvl w:ilvl="5" w:tplc="9B06AB74">
      <w:start w:val="1"/>
      <w:numFmt w:val="lowerRoman"/>
      <w:lvlText w:val="%6."/>
      <w:lvlJc w:val="right"/>
      <w:pPr>
        <w:ind w:left="4669" w:hanging="180"/>
      </w:pPr>
    </w:lvl>
    <w:lvl w:ilvl="6" w:tplc="EC2CF162">
      <w:start w:val="1"/>
      <w:numFmt w:val="decimal"/>
      <w:lvlText w:val="%7."/>
      <w:lvlJc w:val="left"/>
      <w:pPr>
        <w:ind w:left="5389" w:hanging="360"/>
      </w:pPr>
    </w:lvl>
    <w:lvl w:ilvl="7" w:tplc="E9483212">
      <w:start w:val="1"/>
      <w:numFmt w:val="lowerLetter"/>
      <w:lvlText w:val="%8."/>
      <w:lvlJc w:val="left"/>
      <w:pPr>
        <w:ind w:left="6109" w:hanging="360"/>
      </w:pPr>
    </w:lvl>
    <w:lvl w:ilvl="8" w:tplc="4F22477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F312E6"/>
    <w:multiLevelType w:val="hybridMultilevel"/>
    <w:tmpl w:val="45A8B9C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313A"/>
    <w:multiLevelType w:val="hybridMultilevel"/>
    <w:tmpl w:val="D7244256"/>
    <w:lvl w:ilvl="0" w:tplc="3F0C3404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 w:tplc="F6E65F46">
      <w:numFmt w:val="none"/>
      <w:lvlText w:val=""/>
      <w:lvlJc w:val="left"/>
      <w:pPr>
        <w:tabs>
          <w:tab w:val="num" w:pos="360"/>
        </w:tabs>
      </w:pPr>
    </w:lvl>
    <w:lvl w:ilvl="2" w:tplc="6890CEA2">
      <w:numFmt w:val="none"/>
      <w:lvlText w:val=""/>
      <w:lvlJc w:val="left"/>
      <w:pPr>
        <w:tabs>
          <w:tab w:val="num" w:pos="360"/>
        </w:tabs>
      </w:pPr>
    </w:lvl>
    <w:lvl w:ilvl="3" w:tplc="C4CEA55C">
      <w:numFmt w:val="none"/>
      <w:lvlText w:val=""/>
      <w:lvlJc w:val="left"/>
      <w:pPr>
        <w:tabs>
          <w:tab w:val="num" w:pos="360"/>
        </w:tabs>
      </w:pPr>
    </w:lvl>
    <w:lvl w:ilvl="4" w:tplc="320A0548">
      <w:numFmt w:val="none"/>
      <w:lvlText w:val=""/>
      <w:lvlJc w:val="left"/>
      <w:pPr>
        <w:tabs>
          <w:tab w:val="num" w:pos="360"/>
        </w:tabs>
      </w:pPr>
    </w:lvl>
    <w:lvl w:ilvl="5" w:tplc="FD180D9A">
      <w:numFmt w:val="none"/>
      <w:lvlText w:val=""/>
      <w:lvlJc w:val="left"/>
      <w:pPr>
        <w:tabs>
          <w:tab w:val="num" w:pos="360"/>
        </w:tabs>
      </w:pPr>
    </w:lvl>
    <w:lvl w:ilvl="6" w:tplc="460CC814">
      <w:numFmt w:val="none"/>
      <w:lvlText w:val=""/>
      <w:lvlJc w:val="left"/>
      <w:pPr>
        <w:tabs>
          <w:tab w:val="num" w:pos="360"/>
        </w:tabs>
      </w:pPr>
    </w:lvl>
    <w:lvl w:ilvl="7" w:tplc="50E6EBCA">
      <w:numFmt w:val="none"/>
      <w:lvlText w:val=""/>
      <w:lvlJc w:val="left"/>
      <w:pPr>
        <w:tabs>
          <w:tab w:val="num" w:pos="360"/>
        </w:tabs>
      </w:pPr>
    </w:lvl>
    <w:lvl w:ilvl="8" w:tplc="3EB2A0D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9675D40"/>
    <w:multiLevelType w:val="hybridMultilevel"/>
    <w:tmpl w:val="6FD4AFB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73423"/>
    <w:multiLevelType w:val="hybridMultilevel"/>
    <w:tmpl w:val="BF663C7C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0540ED"/>
    <w:multiLevelType w:val="hybridMultilevel"/>
    <w:tmpl w:val="EADECAA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97E2E"/>
    <w:multiLevelType w:val="hybridMultilevel"/>
    <w:tmpl w:val="341A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789"/>
    <w:multiLevelType w:val="hybridMultilevel"/>
    <w:tmpl w:val="7518A340"/>
    <w:lvl w:ilvl="0" w:tplc="36DE31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008166A">
      <w:numFmt w:val="none"/>
      <w:lvlText w:val=""/>
      <w:lvlJc w:val="left"/>
      <w:pPr>
        <w:tabs>
          <w:tab w:val="num" w:pos="360"/>
        </w:tabs>
      </w:pPr>
    </w:lvl>
    <w:lvl w:ilvl="2" w:tplc="259AFC2C">
      <w:numFmt w:val="none"/>
      <w:lvlText w:val=""/>
      <w:lvlJc w:val="left"/>
      <w:pPr>
        <w:tabs>
          <w:tab w:val="num" w:pos="360"/>
        </w:tabs>
      </w:pPr>
    </w:lvl>
    <w:lvl w:ilvl="3" w:tplc="DD7A1E82">
      <w:numFmt w:val="none"/>
      <w:lvlText w:val=""/>
      <w:lvlJc w:val="left"/>
      <w:pPr>
        <w:tabs>
          <w:tab w:val="num" w:pos="360"/>
        </w:tabs>
      </w:pPr>
    </w:lvl>
    <w:lvl w:ilvl="4" w:tplc="B3509EF2">
      <w:numFmt w:val="none"/>
      <w:lvlText w:val=""/>
      <w:lvlJc w:val="left"/>
      <w:pPr>
        <w:tabs>
          <w:tab w:val="num" w:pos="360"/>
        </w:tabs>
      </w:pPr>
    </w:lvl>
    <w:lvl w:ilvl="5" w:tplc="4614F7EC">
      <w:numFmt w:val="none"/>
      <w:lvlText w:val=""/>
      <w:lvlJc w:val="left"/>
      <w:pPr>
        <w:tabs>
          <w:tab w:val="num" w:pos="360"/>
        </w:tabs>
      </w:pPr>
    </w:lvl>
    <w:lvl w:ilvl="6" w:tplc="C658BBCA">
      <w:numFmt w:val="none"/>
      <w:lvlText w:val=""/>
      <w:lvlJc w:val="left"/>
      <w:pPr>
        <w:tabs>
          <w:tab w:val="num" w:pos="360"/>
        </w:tabs>
      </w:pPr>
    </w:lvl>
    <w:lvl w:ilvl="7" w:tplc="EF2892D4">
      <w:numFmt w:val="none"/>
      <w:lvlText w:val=""/>
      <w:lvlJc w:val="left"/>
      <w:pPr>
        <w:tabs>
          <w:tab w:val="num" w:pos="360"/>
        </w:tabs>
      </w:pPr>
    </w:lvl>
    <w:lvl w:ilvl="8" w:tplc="3EF80CC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D1247C4"/>
    <w:multiLevelType w:val="hybridMultilevel"/>
    <w:tmpl w:val="E72C3D48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1" w15:restartNumberingAfterBreak="0">
    <w:nsid w:val="618B6BA0"/>
    <w:multiLevelType w:val="hybridMultilevel"/>
    <w:tmpl w:val="418C2CA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C6F09"/>
    <w:multiLevelType w:val="hybridMultilevel"/>
    <w:tmpl w:val="0456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51A0D"/>
    <w:multiLevelType w:val="hybridMultilevel"/>
    <w:tmpl w:val="2C44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B22EF"/>
    <w:multiLevelType w:val="hybridMultilevel"/>
    <w:tmpl w:val="CEA0585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602B"/>
    <w:multiLevelType w:val="hybridMultilevel"/>
    <w:tmpl w:val="3EE08446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1726A5C"/>
    <w:multiLevelType w:val="hybridMultilevel"/>
    <w:tmpl w:val="3BDA8A24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C7A48"/>
    <w:multiLevelType w:val="hybridMultilevel"/>
    <w:tmpl w:val="E8EE805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39900C1"/>
    <w:multiLevelType w:val="hybridMultilevel"/>
    <w:tmpl w:val="3396683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05DDE"/>
    <w:multiLevelType w:val="hybridMultilevel"/>
    <w:tmpl w:val="9DE851D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23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24"/>
  </w:num>
  <w:num w:numId="13">
    <w:abstractNumId w:val="6"/>
  </w:num>
  <w:num w:numId="14">
    <w:abstractNumId w:val="28"/>
  </w:num>
  <w:num w:numId="15">
    <w:abstractNumId w:val="10"/>
  </w:num>
  <w:num w:numId="16">
    <w:abstractNumId w:val="25"/>
  </w:num>
  <w:num w:numId="17">
    <w:abstractNumId w:val="11"/>
  </w:num>
  <w:num w:numId="18">
    <w:abstractNumId w:val="4"/>
  </w:num>
  <w:num w:numId="19">
    <w:abstractNumId w:val="21"/>
  </w:num>
  <w:num w:numId="20">
    <w:abstractNumId w:val="14"/>
  </w:num>
  <w:num w:numId="21">
    <w:abstractNumId w:val="8"/>
  </w:num>
  <w:num w:numId="22">
    <w:abstractNumId w:val="5"/>
  </w:num>
  <w:num w:numId="23">
    <w:abstractNumId w:val="26"/>
  </w:num>
  <w:num w:numId="24">
    <w:abstractNumId w:val="15"/>
  </w:num>
  <w:num w:numId="25">
    <w:abstractNumId w:val="29"/>
  </w:num>
  <w:num w:numId="26">
    <w:abstractNumId w:val="17"/>
  </w:num>
  <w:num w:numId="27">
    <w:abstractNumId w:val="20"/>
  </w:num>
  <w:num w:numId="28">
    <w:abstractNumId w:val="22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2B"/>
    <w:rsid w:val="00097EA9"/>
    <w:rsid w:val="000A4EDC"/>
    <w:rsid w:val="000F3BC9"/>
    <w:rsid w:val="00135E21"/>
    <w:rsid w:val="0019402A"/>
    <w:rsid w:val="001D7901"/>
    <w:rsid w:val="00215416"/>
    <w:rsid w:val="003A45F2"/>
    <w:rsid w:val="003D1BA0"/>
    <w:rsid w:val="003D2419"/>
    <w:rsid w:val="00404907"/>
    <w:rsid w:val="00414B1C"/>
    <w:rsid w:val="00454686"/>
    <w:rsid w:val="00495779"/>
    <w:rsid w:val="004F7E25"/>
    <w:rsid w:val="00511942"/>
    <w:rsid w:val="0057292E"/>
    <w:rsid w:val="0063792B"/>
    <w:rsid w:val="006A0553"/>
    <w:rsid w:val="006A6CD2"/>
    <w:rsid w:val="00750560"/>
    <w:rsid w:val="0075598A"/>
    <w:rsid w:val="00781F29"/>
    <w:rsid w:val="00786FEC"/>
    <w:rsid w:val="007C6E9B"/>
    <w:rsid w:val="00853C82"/>
    <w:rsid w:val="00875824"/>
    <w:rsid w:val="00877E40"/>
    <w:rsid w:val="0090053F"/>
    <w:rsid w:val="00920926"/>
    <w:rsid w:val="0093678D"/>
    <w:rsid w:val="009D16DD"/>
    <w:rsid w:val="00AD1CC2"/>
    <w:rsid w:val="00AD79F1"/>
    <w:rsid w:val="00B2677C"/>
    <w:rsid w:val="00B4308E"/>
    <w:rsid w:val="00B43C9F"/>
    <w:rsid w:val="00BF32D6"/>
    <w:rsid w:val="00C16CB5"/>
    <w:rsid w:val="00D74B9D"/>
    <w:rsid w:val="00DF754E"/>
    <w:rsid w:val="00EF3A13"/>
    <w:rsid w:val="00F41AAE"/>
    <w:rsid w:val="00F77BA1"/>
    <w:rsid w:val="00FD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9EC2"/>
  <w15:docId w15:val="{604C31E8-09CC-47DF-B496-125611ED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792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63792B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92B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63792B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63792B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63792B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63792B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3792B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3792B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3792B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79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3792B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79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3792B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63792B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63792B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63792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63792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63792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63792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63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63792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63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63792B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6379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63792B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63792B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63792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63792B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63792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rsid w:val="0063792B"/>
    <w:pPr>
      <w:spacing w:after="120"/>
    </w:pPr>
  </w:style>
  <w:style w:type="character" w:customStyle="1" w:styleId="af0">
    <w:name w:val="Основной текст Знак"/>
    <w:basedOn w:val="a1"/>
    <w:link w:val="af"/>
    <w:rsid w:val="0063792B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63792B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63792B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63792B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63792B"/>
  </w:style>
  <w:style w:type="paragraph" w:styleId="af5">
    <w:name w:val="footnote text"/>
    <w:basedOn w:val="a0"/>
    <w:link w:val="af6"/>
    <w:uiPriority w:val="99"/>
    <w:rsid w:val="0063792B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63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63792B"/>
    <w:rPr>
      <w:vertAlign w:val="superscript"/>
    </w:rPr>
  </w:style>
  <w:style w:type="character" w:styleId="af8">
    <w:name w:val="page number"/>
    <w:basedOn w:val="a1"/>
    <w:uiPriority w:val="99"/>
    <w:rsid w:val="0063792B"/>
  </w:style>
  <w:style w:type="paragraph" w:styleId="af9">
    <w:name w:val="Normal (Web)"/>
    <w:basedOn w:val="a0"/>
    <w:link w:val="afa"/>
    <w:uiPriority w:val="99"/>
    <w:unhideWhenUsed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63792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63792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63792B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63792B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63792B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6379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6379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63792B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63792B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63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3792B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63792B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63792B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63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79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79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3792B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63792B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63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63792B"/>
    <w:rPr>
      <w:vertAlign w:val="superscript"/>
    </w:rPr>
  </w:style>
  <w:style w:type="paragraph" w:styleId="aff5">
    <w:name w:val="No Spacing"/>
    <w:uiPriority w:val="1"/>
    <w:qFormat/>
    <w:rsid w:val="0063792B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63792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63792B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63792B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63792B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63792B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63792B"/>
    <w:rPr>
      <w:sz w:val="24"/>
    </w:rPr>
  </w:style>
  <w:style w:type="paragraph" w:styleId="31">
    <w:name w:val="Body Text Indent 3"/>
    <w:basedOn w:val="a0"/>
    <w:link w:val="32"/>
    <w:rsid w:val="0063792B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37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3792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6379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6379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63792B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63792B"/>
  </w:style>
  <w:style w:type="table" w:customStyle="1" w:styleId="13">
    <w:name w:val="Сетка таблицы1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63792B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63792B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63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63792B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63792B"/>
  </w:style>
  <w:style w:type="table" w:customStyle="1" w:styleId="25">
    <w:name w:val="Сетка таблицы2"/>
    <w:basedOn w:val="a2"/>
    <w:next w:val="ae"/>
    <w:uiPriority w:val="5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63792B"/>
  </w:style>
  <w:style w:type="table" w:customStyle="1" w:styleId="34">
    <w:name w:val="Сетка таблицы3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63792B"/>
    <w:rPr>
      <w:color w:val="605E5C"/>
      <w:shd w:val="clear" w:color="auto" w:fill="E1DFDD"/>
    </w:rPr>
  </w:style>
  <w:style w:type="character" w:customStyle="1" w:styleId="aff8">
    <w:name w:val="Заголовок Знак"/>
    <w:link w:val="aff9"/>
    <w:rsid w:val="0063792B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sid w:val="0063792B"/>
    <w:rPr>
      <w:i/>
      <w:iCs/>
    </w:rPr>
  </w:style>
  <w:style w:type="paragraph" w:customStyle="1" w:styleId="15">
    <w:name w:val="Название1"/>
    <w:basedOn w:val="a0"/>
    <w:next w:val="a0"/>
    <w:qFormat/>
    <w:rsid w:val="0063792B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rsid w:val="0063792B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aff8"/>
    <w:qFormat/>
    <w:rsid w:val="0063792B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63792B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sid w:val="0063792B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63792B"/>
  </w:style>
  <w:style w:type="table" w:customStyle="1" w:styleId="42">
    <w:name w:val="Сетка таблицы4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63792B"/>
  </w:style>
  <w:style w:type="table" w:customStyle="1" w:styleId="52">
    <w:name w:val="Сетка таблицы5"/>
    <w:basedOn w:val="a2"/>
    <w:next w:val="ae"/>
    <w:uiPriority w:val="5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792B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sid w:val="0063792B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63792B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63792B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63792B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63792B"/>
  </w:style>
  <w:style w:type="table" w:customStyle="1" w:styleId="62">
    <w:name w:val="Сетка таблицы6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63792B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63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63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63792B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63792B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63792B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63792B"/>
  </w:style>
  <w:style w:type="paragraph" w:customStyle="1" w:styleId="s1">
    <w:name w:val="s_1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63792B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63792B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63792B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63792B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63792B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qFormat/>
    <w:rsid w:val="0063792B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63792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63792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6379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63792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63792B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63792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63792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63792B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6379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63792B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6379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63792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6379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63792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63792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63792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63792B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63792B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6379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63792B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6379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63792B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63792B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63792B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63792B"/>
  </w:style>
  <w:style w:type="character" w:customStyle="1" w:styleId="19">
    <w:name w:val="Неразрешенное упоминание1"/>
    <w:uiPriority w:val="99"/>
    <w:semiHidden/>
    <w:unhideWhenUsed/>
    <w:rsid w:val="0063792B"/>
    <w:rPr>
      <w:color w:val="605E5C"/>
      <w:shd w:val="clear" w:color="auto" w:fill="E1DFDD"/>
    </w:rPr>
  </w:style>
  <w:style w:type="paragraph" w:customStyle="1" w:styleId="ConsPlusTitle">
    <w:name w:val="ConsPlusTitle"/>
    <w:rsid w:val="0063792B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7">
    <w:name w:val="Неразрешенное упоминание2"/>
    <w:uiPriority w:val="99"/>
    <w:semiHidden/>
    <w:unhideWhenUsed/>
    <w:rsid w:val="0063792B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63792B"/>
    <w:rPr>
      <w:color w:val="605E5C"/>
      <w:shd w:val="clear" w:color="auto" w:fill="E1DFDD"/>
    </w:rPr>
  </w:style>
  <w:style w:type="table" w:customStyle="1" w:styleId="TableNormal2">
    <w:name w:val="Table Normal2"/>
    <w:rsid w:val="0063792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3"/>
    <w:rsid w:val="0063792B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3">
    <w:name w:val="Основной текст_"/>
    <w:basedOn w:val="a1"/>
    <w:link w:val="1a"/>
    <w:rsid w:val="00637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unct">
    <w:name w:val="punct"/>
    <w:basedOn w:val="a0"/>
    <w:rsid w:val="00F77BA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4">
    <w:name w:val="Strong"/>
    <w:basedOn w:val="a1"/>
    <w:uiPriority w:val="22"/>
    <w:qFormat/>
    <w:rsid w:val="00F77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30CCE44FB6C6DA0BFB6C3DC8E62AA8632B1A56ED868699547532DF41725A6E4AEFlCRCI" TargetMode="Externa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42</Pages>
  <Words>13506</Words>
  <Characters>76987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Санкина Людмила Викторовна</cp:lastModifiedBy>
  <cp:revision>34</cp:revision>
  <cp:lastPrinted>2021-12-29T11:39:00Z</cp:lastPrinted>
  <dcterms:created xsi:type="dcterms:W3CDTF">2021-09-30T05:50:00Z</dcterms:created>
  <dcterms:modified xsi:type="dcterms:W3CDTF">2023-01-17T09:14:00Z</dcterms:modified>
</cp:coreProperties>
</file>