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1D4949" w:rsidRDefault="00497E44" w:rsidP="00497E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592890755" r:id="rId5"/>
        </w:pict>
      </w:r>
    </w:p>
    <w:p w:rsidR="00497E44" w:rsidRPr="001D4949" w:rsidRDefault="00497E44" w:rsidP="00497E44">
      <w:pPr>
        <w:jc w:val="center"/>
        <w:rPr>
          <w:sz w:val="28"/>
          <w:szCs w:val="28"/>
        </w:rPr>
      </w:pPr>
    </w:p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НОВОЗЫРЯНОВСКОГО</w:t>
      </w:r>
      <w:r w:rsidRPr="00081DDC">
        <w:rPr>
          <w:b/>
          <w:sz w:val="28"/>
          <w:szCs w:val="28"/>
        </w:rPr>
        <w:t xml:space="preserve"> СЕЛЬСОВЕТА</w:t>
      </w: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497E44" w:rsidRPr="001D4949" w:rsidRDefault="00497E44" w:rsidP="00497E44">
      <w:pPr>
        <w:jc w:val="center"/>
        <w:rPr>
          <w:b/>
        </w:rPr>
      </w:pPr>
    </w:p>
    <w:p w:rsidR="00497E44" w:rsidRPr="00B54EFF" w:rsidRDefault="00497E44" w:rsidP="00497E44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497E44" w:rsidRPr="00BA5FF6" w:rsidRDefault="00497E44" w:rsidP="00497E44">
      <w:pPr>
        <w:jc w:val="center"/>
        <w:rPr>
          <w:rFonts w:cs="Arial"/>
          <w:sz w:val="36"/>
          <w:szCs w:val="36"/>
        </w:rPr>
      </w:pPr>
    </w:p>
    <w:p w:rsidR="00497E44" w:rsidRPr="001D4949" w:rsidRDefault="00497E44" w:rsidP="00497E44">
      <w:r>
        <w:t>11.07</w:t>
      </w:r>
      <w:r w:rsidRPr="001D4949">
        <w:t>.201</w:t>
      </w:r>
      <w:r>
        <w:t>8</w:t>
      </w:r>
      <w:r w:rsidRPr="001D4949">
        <w:t xml:space="preserve">                                                                                       </w:t>
      </w:r>
      <w:r>
        <w:t xml:space="preserve">                                         № 8</w:t>
      </w:r>
    </w:p>
    <w:p w:rsidR="00497E44" w:rsidRDefault="00497E44" w:rsidP="00497E44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B54EFF">
        <w:rPr>
          <w:rFonts w:ascii="Arial" w:hAnsi="Arial" w:cs="Arial"/>
          <w:sz w:val="18"/>
          <w:szCs w:val="18"/>
        </w:rPr>
        <w:t>с.</w:t>
      </w:r>
      <w:r>
        <w:rPr>
          <w:rFonts w:ascii="Arial" w:hAnsi="Arial" w:cs="Arial"/>
          <w:sz w:val="18"/>
          <w:szCs w:val="18"/>
        </w:rPr>
        <w:t>Новозыряново</w:t>
      </w:r>
      <w:proofErr w:type="spellEnd"/>
    </w:p>
    <w:p w:rsidR="00497E44" w:rsidRDefault="00497E44" w:rsidP="00497E4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4644"/>
      </w:tblGrid>
      <w:tr w:rsidR="00497E44" w:rsidRPr="006F1A8D" w:rsidTr="00897DB4">
        <w:trPr>
          <w:trHeight w:val="1771"/>
        </w:trPr>
        <w:tc>
          <w:tcPr>
            <w:tcW w:w="4644" w:type="dxa"/>
            <w:shd w:val="clear" w:color="auto" w:fill="auto"/>
          </w:tcPr>
          <w:p w:rsidR="00497E44" w:rsidRPr="006F1A8D" w:rsidRDefault="00497E44" w:rsidP="00897D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F1A8D">
              <w:rPr>
                <w:sz w:val="26"/>
                <w:szCs w:val="26"/>
              </w:rPr>
              <w:t>О Порядке формирования, ведения и обязательного опубликования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 xml:space="preserve">перечня муниципального имущества </w:t>
            </w:r>
            <w:proofErr w:type="spellStart"/>
            <w:r>
              <w:rPr>
                <w:sz w:val="26"/>
                <w:szCs w:val="26"/>
              </w:rPr>
              <w:t>Новоз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ряновского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r w:rsidRPr="006F1A8D">
              <w:rPr>
                <w:sz w:val="26"/>
                <w:szCs w:val="26"/>
              </w:rPr>
              <w:t>свободного от прав третьих лиц (за исключением</w:t>
            </w:r>
            <w:r>
              <w:rPr>
                <w:sz w:val="26"/>
                <w:szCs w:val="26"/>
              </w:rPr>
              <w:t xml:space="preserve"> и</w:t>
            </w:r>
            <w:r w:rsidRPr="006F1A8D">
              <w:rPr>
                <w:sz w:val="26"/>
                <w:szCs w:val="26"/>
              </w:rPr>
              <w:t>мущественных прав субъектов малого и среднего предпринимательства), подлежащего передаче во владение и (или) пользование субъектам малого и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среднего предпринимательства</w:t>
            </w:r>
          </w:p>
          <w:p w:rsidR="00497E44" w:rsidRPr="006F1A8D" w:rsidRDefault="00497E44" w:rsidP="00897DB4">
            <w:pPr>
              <w:shd w:val="clear" w:color="auto" w:fill="FFFFFF"/>
              <w:jc w:val="both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497E44" w:rsidRPr="00472636" w:rsidRDefault="00497E44" w:rsidP="00497E44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</w:p>
    <w:p w:rsidR="00497E44" w:rsidRPr="00E5013E" w:rsidRDefault="00497E44" w:rsidP="00497E4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r w:rsidRPr="00E5013E">
        <w:rPr>
          <w:sz w:val="26"/>
          <w:szCs w:val="26"/>
          <w:shd w:val="clear" w:color="auto" w:fill="FFFFFF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</w:t>
      </w:r>
      <w:r w:rsidRPr="00E5013E">
        <w:rPr>
          <w:sz w:val="26"/>
          <w:szCs w:val="26"/>
          <w:shd w:val="clear" w:color="auto" w:fill="FFFFFF"/>
        </w:rPr>
        <w:t>е</w:t>
      </w:r>
      <w:r w:rsidRPr="00E5013E">
        <w:rPr>
          <w:sz w:val="26"/>
          <w:szCs w:val="26"/>
          <w:shd w:val="clear" w:color="auto" w:fill="FFFFFF"/>
        </w:rPr>
        <w:t>рации",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</w:t>
      </w:r>
      <w:r w:rsidRPr="00E5013E">
        <w:rPr>
          <w:sz w:val="26"/>
          <w:szCs w:val="26"/>
          <w:shd w:val="clear" w:color="auto" w:fill="FFFFFF"/>
        </w:rPr>
        <w:t>е</w:t>
      </w:r>
      <w:r w:rsidRPr="00E5013E">
        <w:rPr>
          <w:sz w:val="26"/>
          <w:szCs w:val="26"/>
          <w:shd w:val="clear" w:color="auto" w:fill="FFFFFF"/>
        </w:rPr>
        <w:t>движимого имущества, находящегося в государственной собственности и аренду</w:t>
      </w:r>
      <w:r w:rsidRPr="00E5013E">
        <w:rPr>
          <w:sz w:val="26"/>
          <w:szCs w:val="26"/>
          <w:shd w:val="clear" w:color="auto" w:fill="FFFFFF"/>
        </w:rPr>
        <w:t>е</w:t>
      </w:r>
      <w:r w:rsidRPr="00E5013E">
        <w:rPr>
          <w:sz w:val="26"/>
          <w:szCs w:val="26"/>
          <w:shd w:val="clear" w:color="auto" w:fill="FFFFFF"/>
        </w:rPr>
        <w:t>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</w:t>
      </w:r>
      <w:r w:rsidRPr="00E5013E">
        <w:rPr>
          <w:sz w:val="26"/>
          <w:szCs w:val="26"/>
          <w:shd w:val="clear" w:color="auto" w:fill="FFFFFF"/>
        </w:rPr>
        <w:t>о</w:t>
      </w:r>
      <w:r w:rsidRPr="00E5013E">
        <w:rPr>
          <w:sz w:val="26"/>
          <w:szCs w:val="26"/>
          <w:shd w:val="clear" w:color="auto" w:fill="FFFFFF"/>
        </w:rPr>
        <w:t xml:space="preserve">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</w:t>
      </w:r>
    </w:p>
    <w:p w:rsidR="00497E44" w:rsidRPr="00E5013E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2F15E4">
        <w:rPr>
          <w:sz w:val="26"/>
          <w:szCs w:val="26"/>
        </w:rPr>
        <w:t>:</w:t>
      </w:r>
    </w:p>
    <w:p w:rsidR="00497E44" w:rsidRDefault="00497E44" w:rsidP="00497E44">
      <w:pPr>
        <w:ind w:firstLine="709"/>
        <w:rPr>
          <w:sz w:val="26"/>
          <w:szCs w:val="26"/>
        </w:rPr>
      </w:pPr>
    </w:p>
    <w:p w:rsidR="00497E44" w:rsidRDefault="00497E44" w:rsidP="00497E44">
      <w:pPr>
        <w:ind w:firstLine="709"/>
        <w:rPr>
          <w:sz w:val="26"/>
          <w:szCs w:val="26"/>
        </w:rPr>
      </w:pPr>
      <w:r w:rsidRPr="00010694">
        <w:rPr>
          <w:sz w:val="26"/>
          <w:szCs w:val="26"/>
        </w:rPr>
        <w:t xml:space="preserve">1. </w:t>
      </w:r>
      <w:r w:rsidRPr="00E5013E">
        <w:rPr>
          <w:sz w:val="26"/>
          <w:szCs w:val="26"/>
          <w:shd w:val="clear" w:color="auto" w:fill="FFFFFF"/>
        </w:rPr>
        <w:t>Утвердить Порядок формирования, ведения и обязательного опубликов</w:t>
      </w:r>
      <w:r w:rsidRPr="00E5013E">
        <w:rPr>
          <w:sz w:val="26"/>
          <w:szCs w:val="26"/>
          <w:shd w:val="clear" w:color="auto" w:fill="FFFFFF"/>
        </w:rPr>
        <w:t>а</w:t>
      </w:r>
      <w:r w:rsidRPr="00E5013E">
        <w:rPr>
          <w:sz w:val="26"/>
          <w:szCs w:val="26"/>
          <w:shd w:val="clear" w:color="auto" w:fill="FFFFFF"/>
        </w:rPr>
        <w:t xml:space="preserve">ния перечня муниципального имущества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сельсовета</w:t>
      </w:r>
      <w:r w:rsidRPr="00E5013E">
        <w:rPr>
          <w:sz w:val="26"/>
          <w:szCs w:val="26"/>
          <w:shd w:val="clear" w:color="auto" w:fill="FFFFFF"/>
        </w:rPr>
        <w:t>, свободн</w:t>
      </w:r>
      <w:r w:rsidRPr="00E5013E">
        <w:rPr>
          <w:sz w:val="26"/>
          <w:szCs w:val="26"/>
          <w:shd w:val="clear" w:color="auto" w:fill="FFFFFF"/>
        </w:rPr>
        <w:t>о</w:t>
      </w:r>
      <w:r w:rsidRPr="00E5013E">
        <w:rPr>
          <w:sz w:val="26"/>
          <w:szCs w:val="26"/>
          <w:shd w:val="clear" w:color="auto" w:fill="FFFFFF"/>
        </w:rPr>
        <w:t>го от прав третьих лиц (за исключением имущественных прав субъектов малого и среднего предпринимательства), подлежащего передаче во владение и (или) пол</w:t>
      </w:r>
      <w:r w:rsidRPr="00E5013E">
        <w:rPr>
          <w:sz w:val="26"/>
          <w:szCs w:val="26"/>
          <w:shd w:val="clear" w:color="auto" w:fill="FFFFFF"/>
        </w:rPr>
        <w:t>ь</w:t>
      </w:r>
      <w:r w:rsidRPr="00E5013E">
        <w:rPr>
          <w:sz w:val="26"/>
          <w:szCs w:val="26"/>
          <w:shd w:val="clear" w:color="auto" w:fill="FFFFFF"/>
        </w:rPr>
        <w:t>зование субъектам малого и среднего предпринимательства</w:t>
      </w:r>
      <w:r w:rsidRPr="00E5013E">
        <w:rPr>
          <w:sz w:val="26"/>
          <w:szCs w:val="26"/>
        </w:rPr>
        <w:t xml:space="preserve"> </w:t>
      </w:r>
      <w:r w:rsidRPr="00010694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  <w:r w:rsidRPr="00010694">
        <w:rPr>
          <w:sz w:val="26"/>
          <w:szCs w:val="26"/>
        </w:rPr>
        <w:t>).</w:t>
      </w:r>
      <w:r w:rsidRPr="00010694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010694">
        <w:rPr>
          <w:sz w:val="26"/>
          <w:szCs w:val="26"/>
        </w:rPr>
        <w:t>2. Установить, что формирование, утверждение, ведение (в том числе еж</w:t>
      </w:r>
      <w:r w:rsidRPr="00010694">
        <w:rPr>
          <w:sz w:val="26"/>
          <w:szCs w:val="26"/>
        </w:rPr>
        <w:t>е</w:t>
      </w:r>
      <w:r w:rsidRPr="00010694">
        <w:rPr>
          <w:sz w:val="26"/>
          <w:szCs w:val="26"/>
        </w:rPr>
        <w:t xml:space="preserve">годное дополнение) и обязательное опубликование Перечня муниципального </w:t>
      </w:r>
      <w:r w:rsidRPr="00010694">
        <w:rPr>
          <w:sz w:val="26"/>
          <w:szCs w:val="26"/>
        </w:rPr>
        <w:lastRenderedPageBreak/>
        <w:t>им</w:t>
      </w:r>
      <w:r w:rsidRPr="00010694">
        <w:rPr>
          <w:sz w:val="26"/>
          <w:szCs w:val="26"/>
        </w:rPr>
        <w:t>у</w:t>
      </w:r>
      <w:r w:rsidRPr="00010694">
        <w:rPr>
          <w:sz w:val="26"/>
          <w:szCs w:val="26"/>
        </w:rPr>
        <w:t xml:space="preserve">щества, свободного от прав третьих лиц (за исключением имущественных прав субъектов малого и среднего предпринимательства), </w:t>
      </w:r>
      <w:r w:rsidRPr="00E5013E">
        <w:rPr>
          <w:sz w:val="26"/>
          <w:szCs w:val="26"/>
          <w:shd w:val="clear" w:color="auto" w:fill="FFFFFF"/>
        </w:rPr>
        <w:t>подлежащего передаче во владение и (или) пользование субъектам малого и среднего предпринимательства</w:t>
      </w:r>
      <w:r w:rsidRPr="00010694">
        <w:rPr>
          <w:sz w:val="26"/>
          <w:szCs w:val="26"/>
        </w:rPr>
        <w:t xml:space="preserve"> на территории </w:t>
      </w:r>
      <w:proofErr w:type="spellStart"/>
      <w:r w:rsidRPr="00010694">
        <w:rPr>
          <w:rStyle w:val="a4"/>
          <w:sz w:val="26"/>
          <w:szCs w:val="26"/>
        </w:rPr>
        <w:t>Новозыряновского</w:t>
      </w:r>
      <w:proofErr w:type="spellEnd"/>
      <w:r w:rsidRPr="00010694">
        <w:rPr>
          <w:rStyle w:val="a4"/>
          <w:sz w:val="26"/>
          <w:szCs w:val="26"/>
        </w:rPr>
        <w:t xml:space="preserve"> сельсовета</w:t>
      </w:r>
      <w:r w:rsidRPr="00010694">
        <w:rPr>
          <w:sz w:val="26"/>
          <w:szCs w:val="26"/>
        </w:rPr>
        <w:t xml:space="preserve"> осуществляется администрацией </w:t>
      </w:r>
      <w:proofErr w:type="spellStart"/>
      <w:r w:rsidRPr="00010694">
        <w:rPr>
          <w:rStyle w:val="a4"/>
          <w:sz w:val="26"/>
          <w:szCs w:val="26"/>
        </w:rPr>
        <w:t>Н</w:t>
      </w:r>
      <w:r w:rsidRPr="00010694">
        <w:rPr>
          <w:rStyle w:val="a4"/>
          <w:sz w:val="26"/>
          <w:szCs w:val="26"/>
        </w:rPr>
        <w:t>о</w:t>
      </w:r>
      <w:r w:rsidRPr="00010694">
        <w:rPr>
          <w:rStyle w:val="a4"/>
          <w:sz w:val="26"/>
          <w:szCs w:val="26"/>
        </w:rPr>
        <w:t>возыряновского</w:t>
      </w:r>
      <w:proofErr w:type="spellEnd"/>
      <w:r>
        <w:rPr>
          <w:rStyle w:val="a4"/>
          <w:sz w:val="26"/>
          <w:szCs w:val="26"/>
        </w:rPr>
        <w:t xml:space="preserve"> </w:t>
      </w:r>
      <w:r w:rsidRPr="00010694">
        <w:rPr>
          <w:rStyle w:val="a4"/>
          <w:sz w:val="26"/>
          <w:szCs w:val="26"/>
        </w:rPr>
        <w:t>сельсовета</w:t>
      </w:r>
      <w:r>
        <w:rPr>
          <w:rStyle w:val="a4"/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2)</w:t>
      </w:r>
      <w:r w:rsidRPr="00010694">
        <w:rPr>
          <w:sz w:val="26"/>
          <w:szCs w:val="26"/>
        </w:rPr>
        <w:t>.</w:t>
      </w:r>
      <w:r w:rsidRPr="00010694">
        <w:rPr>
          <w:sz w:val="26"/>
          <w:szCs w:val="26"/>
        </w:rPr>
        <w:br/>
      </w:r>
      <w:r>
        <w:rPr>
          <w:sz w:val="26"/>
          <w:szCs w:val="26"/>
        </w:rPr>
        <w:tab/>
        <w:t>3</w:t>
      </w:r>
      <w:r w:rsidRPr="0047263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Направить </w:t>
      </w:r>
      <w:r w:rsidRPr="00472636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для размещения </w:t>
      </w:r>
      <w:r w:rsidRPr="00472636"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 xml:space="preserve"> - странице администрации сельского поселения официального сайта Администрации </w:t>
      </w:r>
      <w:proofErr w:type="spellStart"/>
      <w:r>
        <w:rPr>
          <w:sz w:val="26"/>
          <w:szCs w:val="26"/>
        </w:rPr>
        <w:t>Зари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района, в корпорацию развития малого и среднего предпринимательства, разместить на </w:t>
      </w:r>
      <w:r w:rsidRPr="000D521B">
        <w:rPr>
          <w:sz w:val="26"/>
          <w:szCs w:val="26"/>
        </w:rPr>
        <w:t xml:space="preserve">информационном стенде </w:t>
      </w:r>
      <w:r>
        <w:rPr>
          <w:sz w:val="26"/>
          <w:szCs w:val="26"/>
        </w:rPr>
        <w:t>а</w:t>
      </w:r>
      <w:r w:rsidRPr="000D521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сельс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вета и на информационных стендах в селе </w:t>
      </w:r>
      <w:proofErr w:type="spellStart"/>
      <w:r>
        <w:rPr>
          <w:sz w:val="26"/>
          <w:szCs w:val="26"/>
        </w:rPr>
        <w:t>Старокопылово</w:t>
      </w:r>
      <w:proofErr w:type="spellEnd"/>
      <w:r>
        <w:rPr>
          <w:sz w:val="26"/>
          <w:szCs w:val="26"/>
        </w:rPr>
        <w:t xml:space="preserve"> и посёлке Широкий Луг. </w:t>
      </w:r>
    </w:p>
    <w:p w:rsidR="00497E44" w:rsidRDefault="00497E44" w:rsidP="00497E44">
      <w:pPr>
        <w:shd w:val="clear" w:color="auto" w:fill="FFFFFF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4. Контроль за выполнением настоящего постановления оставляю за собой.</w:t>
      </w: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497E44" w:rsidRDefault="00497E44" w:rsidP="00497E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сельсовета     </w:t>
      </w:r>
      <w:r w:rsidRPr="003D01B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</w:t>
      </w:r>
      <w:r w:rsidRPr="003D01B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Е.Н. </w:t>
      </w:r>
      <w:proofErr w:type="spellStart"/>
      <w:r>
        <w:rPr>
          <w:sz w:val="26"/>
          <w:szCs w:val="26"/>
        </w:rPr>
        <w:t>Нагайцева</w:t>
      </w:r>
      <w:proofErr w:type="spellEnd"/>
    </w:p>
    <w:p w:rsidR="00497E44" w:rsidRDefault="00497E44" w:rsidP="00497E44">
      <w:pPr>
        <w:spacing w:after="200" w:line="276" w:lineRule="auto"/>
        <w:rPr>
          <w:rStyle w:val="a4"/>
          <w:sz w:val="26"/>
          <w:szCs w:val="26"/>
        </w:rPr>
      </w:pPr>
      <w:r w:rsidRPr="00010694">
        <w:rPr>
          <w:rStyle w:val="a4"/>
          <w:sz w:val="26"/>
          <w:szCs w:val="26"/>
        </w:rPr>
        <w:br w:type="page"/>
      </w:r>
    </w:p>
    <w:p w:rsidR="00497E44" w:rsidRPr="00E608EF" w:rsidRDefault="00497E44" w:rsidP="00497E44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497E44" w:rsidRPr="00E608EF" w:rsidRDefault="00497E44" w:rsidP="00497E44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497E44" w:rsidRPr="00E608EF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 w:rsidRPr="00E608EF">
        <w:rPr>
          <w:sz w:val="26"/>
          <w:szCs w:val="26"/>
        </w:rPr>
        <w:t xml:space="preserve">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11.07.2018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</w:t>
      </w:r>
    </w:p>
    <w:p w:rsidR="00497E44" w:rsidRDefault="00497E44" w:rsidP="00497E44">
      <w:pPr>
        <w:spacing w:after="200" w:line="276" w:lineRule="auto"/>
        <w:rPr>
          <w:rStyle w:val="a4"/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Порядок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(за и</w:t>
      </w:r>
      <w:r w:rsidRPr="00DD5B8D">
        <w:rPr>
          <w:sz w:val="26"/>
          <w:szCs w:val="26"/>
        </w:rPr>
        <w:t>с</w:t>
      </w:r>
      <w:r w:rsidRPr="00DD5B8D">
        <w:rPr>
          <w:sz w:val="26"/>
          <w:szCs w:val="26"/>
        </w:rPr>
        <w:t>ключением имущественных прав субъектов малого и среднего предпринимательс</w:t>
      </w:r>
      <w:r w:rsidRPr="00DD5B8D">
        <w:rPr>
          <w:sz w:val="26"/>
          <w:szCs w:val="26"/>
        </w:rPr>
        <w:t>т</w:t>
      </w:r>
      <w:r w:rsidRPr="00DD5B8D">
        <w:rPr>
          <w:sz w:val="26"/>
          <w:szCs w:val="26"/>
        </w:rPr>
        <w:t>ва), подлежащего передаче во владение и (или) пользование субъектам малого и среднего предпринимательства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Общие положения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 1.1. Настоящий Порядок определяет процедуру формирования, ведения и обяз</w:t>
      </w:r>
      <w:r w:rsidRPr="00DD5B8D">
        <w:rPr>
          <w:sz w:val="26"/>
          <w:szCs w:val="26"/>
        </w:rPr>
        <w:t>а</w:t>
      </w:r>
      <w:r w:rsidRPr="00DD5B8D">
        <w:rPr>
          <w:sz w:val="26"/>
          <w:szCs w:val="26"/>
        </w:rPr>
        <w:t xml:space="preserve">тельного опубликования Перечня муниципального имущества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 (далее – Перечень), а также порядок и условия предоставления такого имущества в аренду.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1.2. Настоящий порядок разработан в соответствии с требованиями Федеральных законов от 6 октября 2003 года № 131-ФЗ «Об общих принципах организации м</w:t>
      </w:r>
      <w:r w:rsidRPr="00DD5B8D">
        <w:rPr>
          <w:sz w:val="26"/>
          <w:szCs w:val="26"/>
        </w:rPr>
        <w:t>е</w:t>
      </w:r>
      <w:r w:rsidRPr="00DD5B8D">
        <w:rPr>
          <w:sz w:val="26"/>
          <w:szCs w:val="26"/>
        </w:rPr>
        <w:t>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</w:t>
      </w:r>
      <w:r w:rsidRPr="00DD5B8D">
        <w:rPr>
          <w:sz w:val="26"/>
          <w:szCs w:val="26"/>
        </w:rPr>
        <w:t>и</w:t>
      </w:r>
      <w:r w:rsidRPr="00DD5B8D">
        <w:rPr>
          <w:sz w:val="26"/>
          <w:szCs w:val="26"/>
        </w:rPr>
        <w:t>пальной собственности и арендуемого субъектами малого и среднего предприн</w:t>
      </w:r>
      <w:r w:rsidRPr="00DD5B8D">
        <w:rPr>
          <w:sz w:val="26"/>
          <w:szCs w:val="26"/>
        </w:rPr>
        <w:t>и</w:t>
      </w:r>
      <w:r w:rsidRPr="00DD5B8D">
        <w:rPr>
          <w:sz w:val="26"/>
          <w:szCs w:val="26"/>
        </w:rPr>
        <w:t>мательства, и о внесении изменений в отдельные законодательные акты Росси</w:t>
      </w:r>
      <w:r w:rsidRPr="00DD5B8D">
        <w:rPr>
          <w:sz w:val="26"/>
          <w:szCs w:val="26"/>
        </w:rPr>
        <w:t>й</w:t>
      </w:r>
      <w:r w:rsidRPr="00DD5B8D">
        <w:rPr>
          <w:sz w:val="26"/>
          <w:szCs w:val="26"/>
        </w:rPr>
        <w:t>ской Федерации», постановления Правительства Российской Федерации от 21 а</w:t>
      </w:r>
      <w:r w:rsidRPr="00DD5B8D">
        <w:rPr>
          <w:sz w:val="26"/>
          <w:szCs w:val="26"/>
        </w:rPr>
        <w:t>в</w:t>
      </w:r>
      <w:r w:rsidRPr="00DD5B8D">
        <w:rPr>
          <w:sz w:val="26"/>
          <w:szCs w:val="26"/>
        </w:rPr>
        <w:t>густа 2010 года № 645 «Об имущественной поддержке субъектов малого и средн</w:t>
      </w:r>
      <w:r w:rsidRPr="00DD5B8D">
        <w:rPr>
          <w:sz w:val="26"/>
          <w:szCs w:val="26"/>
        </w:rPr>
        <w:t>е</w:t>
      </w:r>
      <w:r w:rsidRPr="00DD5B8D">
        <w:rPr>
          <w:sz w:val="26"/>
          <w:szCs w:val="26"/>
        </w:rPr>
        <w:t>го предпринимательства при предоставлении федерального имущества».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1.3. Функции по формированию, ведению Перечня и внесению в него изменений осуществляет </w:t>
      </w:r>
      <w:r>
        <w:rPr>
          <w:sz w:val="26"/>
          <w:szCs w:val="26"/>
        </w:rPr>
        <w:t>секретарь</w:t>
      </w:r>
      <w:r w:rsidRPr="00DD5B8D">
        <w:rPr>
          <w:sz w:val="26"/>
          <w:szCs w:val="26"/>
        </w:rPr>
        <w:t xml:space="preserve"> администрации (далее - специалист).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1.4. Перечень и вносимые в него изменения утверждаются постановлением адм</w:t>
      </w:r>
      <w:r w:rsidRPr="00DD5B8D">
        <w:rPr>
          <w:sz w:val="26"/>
          <w:szCs w:val="26"/>
        </w:rPr>
        <w:t>и</w:t>
      </w:r>
      <w:r w:rsidRPr="00DD5B8D">
        <w:rPr>
          <w:sz w:val="26"/>
          <w:szCs w:val="26"/>
        </w:rPr>
        <w:t>нистрации сельского поселения.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2. Порядок формирования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2.1.</w:t>
      </w: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>Специалист формирует Перечень муниципального имущества, находящегося в собственности,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</w:t>
      </w:r>
      <w:r w:rsidRPr="00DD5B8D">
        <w:rPr>
          <w:sz w:val="26"/>
          <w:szCs w:val="26"/>
        </w:rPr>
        <w:t>т</w:t>
      </w:r>
      <w:r w:rsidRPr="00DD5B8D">
        <w:rPr>
          <w:sz w:val="26"/>
          <w:szCs w:val="26"/>
        </w:rPr>
        <w:t xml:space="preserve">ва, на основании реестра муниципальной собственности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</w:t>
      </w:r>
      <w:r w:rsidRPr="00E608EF">
        <w:rPr>
          <w:sz w:val="26"/>
          <w:szCs w:val="26"/>
        </w:rPr>
        <w:t>о</w:t>
      </w:r>
      <w:r w:rsidRPr="00E608EF">
        <w:rPr>
          <w:sz w:val="26"/>
          <w:szCs w:val="26"/>
        </w:rPr>
        <w:t>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2.2. Муниципальное имущество, включенное в Перечень, используется в целях предоставления его во владение и (или) пользование на долгосрочной основе </w:t>
      </w:r>
      <w:r w:rsidRPr="00DD5B8D">
        <w:rPr>
          <w:sz w:val="26"/>
          <w:szCs w:val="26"/>
        </w:rPr>
        <w:lastRenderedPageBreak/>
        <w:t>субъектам малого и среднего предпринимательства и организациям, образующим и</w:t>
      </w:r>
      <w:r w:rsidRPr="00DD5B8D">
        <w:rPr>
          <w:sz w:val="26"/>
          <w:szCs w:val="26"/>
        </w:rPr>
        <w:t>н</w:t>
      </w:r>
      <w:r w:rsidRPr="00DD5B8D">
        <w:rPr>
          <w:sz w:val="26"/>
          <w:szCs w:val="26"/>
        </w:rPr>
        <w:t>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</w:t>
      </w:r>
      <w:r w:rsidRPr="00DD5B8D">
        <w:rPr>
          <w:sz w:val="26"/>
          <w:szCs w:val="26"/>
        </w:rPr>
        <w:t>д</w:t>
      </w:r>
      <w:r w:rsidRPr="00DD5B8D">
        <w:rPr>
          <w:sz w:val="26"/>
          <w:szCs w:val="26"/>
        </w:rPr>
        <w:t>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 Условием для включения муниципального имущества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</w:t>
      </w:r>
      <w:r w:rsidRPr="00E608EF">
        <w:rPr>
          <w:sz w:val="26"/>
          <w:szCs w:val="26"/>
        </w:rPr>
        <w:t>ь</w:t>
      </w:r>
      <w:r w:rsidRPr="00E608EF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Перечень является совокупность следующих обстоятельств: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2.3.1. имущество является муниципальной собственностью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2.3.2. муниципальное имущество свободно от прав третьих лиц (за исключением имущественных прав субъектов малого и среднего предпринимательства), не явл</w:t>
      </w:r>
      <w:r w:rsidRPr="00DD5B8D">
        <w:rPr>
          <w:sz w:val="26"/>
          <w:szCs w:val="26"/>
        </w:rPr>
        <w:t>я</w:t>
      </w:r>
      <w:r w:rsidRPr="00DD5B8D">
        <w:rPr>
          <w:sz w:val="26"/>
          <w:szCs w:val="26"/>
        </w:rPr>
        <w:t>ется предметом залога, не является предметом судебных разбирательств;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2.3.3. муниципальное имущество не относится к имуществу, необходимому для обеспечения осуществления органами местного самоуправления </w:t>
      </w:r>
      <w:proofErr w:type="spellStart"/>
      <w:r>
        <w:rPr>
          <w:sz w:val="26"/>
          <w:szCs w:val="26"/>
        </w:rPr>
        <w:t>Новозыряновск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полномочий в рамках их компетенции, установленной действующим законодательством;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2.3.4. муниципальное имущество не включено в план (программу) приватизации муниципального имущества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3. Порядок ведения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>3.1. Ведение Перечня означает внесение в него объектов учета и данных о них, о</w:t>
      </w:r>
      <w:r w:rsidRPr="00DD5B8D">
        <w:rPr>
          <w:sz w:val="26"/>
          <w:szCs w:val="26"/>
        </w:rPr>
        <w:t>б</w:t>
      </w:r>
      <w:r w:rsidRPr="00DD5B8D">
        <w:rPr>
          <w:sz w:val="26"/>
          <w:szCs w:val="26"/>
        </w:rPr>
        <w:t>новление данных Перечня и исключение данных из Перечня.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3.2. Ведение Перечня осуществляется специалистом на электронном носителе с учетом данных инвентаризации муниципального имущества, изменений законод</w:t>
      </w:r>
      <w:r w:rsidRPr="00DD5B8D">
        <w:rPr>
          <w:sz w:val="26"/>
          <w:szCs w:val="26"/>
        </w:rPr>
        <w:t>а</w:t>
      </w:r>
      <w:r w:rsidRPr="00DD5B8D">
        <w:rPr>
          <w:sz w:val="26"/>
          <w:szCs w:val="26"/>
        </w:rPr>
        <w:t>тельства, муниципальной программы поддержки субъектов малого и среднего предпринимательства.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 Включение муниципального имущества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сфо</w:t>
      </w:r>
      <w:r w:rsidRPr="00DD5B8D">
        <w:rPr>
          <w:sz w:val="26"/>
          <w:szCs w:val="26"/>
        </w:rPr>
        <w:t>р</w:t>
      </w:r>
      <w:r w:rsidRPr="00DD5B8D">
        <w:rPr>
          <w:sz w:val="26"/>
          <w:szCs w:val="26"/>
        </w:rPr>
        <w:t>мированный Перечень и исключение муниципального имущества из Перечня могут осуществляться в случаях: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3.3.1. принятия закона или иных правовых актов, предусматривающих изменение состава муниципальной собственности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3.3.2. приобретения в муниципальную собственность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либо отчуждения из муниципальной собственности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3.3.3. установления соответствия имущества, ранее не включенного в Перечень, указанным в </w:t>
      </w:r>
      <w:hyperlink r:id="rId6" w:anchor="P53" w:history="1">
        <w:r w:rsidRPr="00DD5B8D">
          <w:rPr>
            <w:rStyle w:val="a5"/>
            <w:sz w:val="26"/>
            <w:szCs w:val="26"/>
          </w:rPr>
          <w:t>пунктах 2.3.1</w:t>
        </w:r>
      </w:hyperlink>
      <w:r w:rsidRPr="00DD5B8D">
        <w:rPr>
          <w:sz w:val="26"/>
          <w:szCs w:val="26"/>
        </w:rPr>
        <w:t> – 2.</w:t>
      </w:r>
      <w:hyperlink r:id="rId7" w:anchor="P56" w:history="1">
        <w:r w:rsidRPr="00DD5B8D">
          <w:rPr>
            <w:rStyle w:val="a5"/>
            <w:sz w:val="26"/>
            <w:szCs w:val="26"/>
          </w:rPr>
          <w:t>3.4 раздела 2</w:t>
        </w:r>
      </w:hyperlink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настоящего Порядка условиям либо у</w:t>
      </w:r>
      <w:r w:rsidRPr="00DD5B8D">
        <w:rPr>
          <w:sz w:val="26"/>
          <w:szCs w:val="26"/>
        </w:rPr>
        <w:t>с</w:t>
      </w:r>
      <w:r w:rsidRPr="00DD5B8D">
        <w:rPr>
          <w:sz w:val="26"/>
          <w:szCs w:val="26"/>
        </w:rPr>
        <w:t>тановления несоответствия имущества, ранее включенного в Перечень, указанным в пунктах 2.3.1 – 2.3.4 раздела 2 настоящего Порядка условиям.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3.4. Перечень подлежит ежегодному дополнению муниципальным имуществом до 1 ноября текущего года.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lastRenderedPageBreak/>
        <w:t> 4. Порядок опубликования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4.1. Опубликование Перечня осуществляется путем размещения Перечня 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 xml:space="preserve"> - странице администрации сельского поселения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района, в корпорацию развития малого и среднего предпринимательс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ва, разместить на </w:t>
      </w:r>
      <w:r w:rsidRPr="000D521B">
        <w:rPr>
          <w:sz w:val="26"/>
          <w:szCs w:val="26"/>
        </w:rPr>
        <w:t xml:space="preserve">информационном стенде </w:t>
      </w:r>
      <w:r>
        <w:rPr>
          <w:sz w:val="26"/>
          <w:szCs w:val="26"/>
        </w:rPr>
        <w:t>а</w:t>
      </w:r>
      <w:r w:rsidRPr="000D521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совета и на информационных стендах в селе </w:t>
      </w:r>
      <w:proofErr w:type="spellStart"/>
      <w:r>
        <w:rPr>
          <w:sz w:val="26"/>
          <w:szCs w:val="26"/>
        </w:rPr>
        <w:t>Старокопылово</w:t>
      </w:r>
      <w:proofErr w:type="spellEnd"/>
      <w:r>
        <w:rPr>
          <w:sz w:val="26"/>
          <w:szCs w:val="26"/>
        </w:rPr>
        <w:t xml:space="preserve"> и посёлке Широкий Луг</w:t>
      </w:r>
      <w:r w:rsidRPr="00DD5B8D">
        <w:rPr>
          <w:sz w:val="26"/>
          <w:szCs w:val="26"/>
        </w:rPr>
        <w:t>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4.2. Изменения, вносимые в Перечень (в случае включения муниципального им</w:t>
      </w:r>
      <w:r w:rsidRPr="00DD5B8D">
        <w:rPr>
          <w:sz w:val="26"/>
          <w:szCs w:val="26"/>
        </w:rPr>
        <w:t>у</w:t>
      </w:r>
      <w:r w:rsidRPr="00DD5B8D">
        <w:rPr>
          <w:sz w:val="26"/>
          <w:szCs w:val="26"/>
        </w:rPr>
        <w:t>щества в Перечень и исключения муниципального имущества из Перечня), подл</w:t>
      </w:r>
      <w:r w:rsidRPr="00DD5B8D">
        <w:rPr>
          <w:sz w:val="26"/>
          <w:szCs w:val="26"/>
        </w:rPr>
        <w:t>е</w:t>
      </w:r>
      <w:r w:rsidRPr="00DD5B8D">
        <w:rPr>
          <w:sz w:val="26"/>
          <w:szCs w:val="26"/>
        </w:rPr>
        <w:t>жат официальному опубликованию в порядке, указанном в </w:t>
      </w:r>
      <w:hyperlink r:id="rId8" w:anchor="P77" w:history="1">
        <w:r w:rsidRPr="00DD5B8D">
          <w:rPr>
            <w:rStyle w:val="a5"/>
            <w:sz w:val="26"/>
            <w:szCs w:val="26"/>
          </w:rPr>
          <w:t>пункте 4.1</w:t>
        </w:r>
      </w:hyperlink>
      <w:r w:rsidRPr="00DD5B8D">
        <w:rPr>
          <w:sz w:val="26"/>
          <w:szCs w:val="26"/>
        </w:rPr>
        <w:t> настоящего раздела.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5. Порядок предоставления информации, содержащейся в Перечне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5.1. Информация об объектах учета, содержащаяся в Перечне, предоставляется любым заинтересованным лицам по их письменному заявлению в адрес администр</w:t>
      </w:r>
      <w:r w:rsidRPr="00DD5B8D">
        <w:rPr>
          <w:sz w:val="26"/>
          <w:szCs w:val="26"/>
        </w:rPr>
        <w:t>а</w:t>
      </w:r>
      <w:r w:rsidRPr="00DD5B8D">
        <w:rPr>
          <w:sz w:val="26"/>
          <w:szCs w:val="26"/>
        </w:rPr>
        <w:t xml:space="preserve">ции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сельсовета</w:t>
      </w:r>
      <w:r w:rsidRPr="00DD5B8D">
        <w:rPr>
          <w:sz w:val="26"/>
          <w:szCs w:val="26"/>
        </w:rPr>
        <w:t xml:space="preserve"> (далее – админ</w:t>
      </w:r>
      <w:r>
        <w:rPr>
          <w:sz w:val="26"/>
          <w:szCs w:val="26"/>
        </w:rPr>
        <w:t xml:space="preserve">истрация сельсовета), в порядке, </w:t>
      </w:r>
      <w:r w:rsidRPr="00DD5B8D">
        <w:rPr>
          <w:sz w:val="26"/>
          <w:szCs w:val="26"/>
        </w:rPr>
        <w:t>предусмотренном действующим законодательством.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5.2. Запрашиваемая информация предоставляется в письменном виде в тридцати</w:t>
      </w:r>
      <w:r w:rsidRPr="00DD5B8D">
        <w:rPr>
          <w:sz w:val="26"/>
          <w:szCs w:val="26"/>
        </w:rPr>
        <w:t>д</w:t>
      </w:r>
      <w:r w:rsidRPr="00DD5B8D">
        <w:rPr>
          <w:sz w:val="26"/>
          <w:szCs w:val="26"/>
        </w:rPr>
        <w:t>невный срок со дня получения запроса.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6. Порядок и условия предоставления муниципального имущества в аренду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6.1. Арендодателем при сдаче в аренду объектов муниципального недвижимого имущества, указанных в Перечне, выступает </w:t>
      </w:r>
      <w:proofErr w:type="spellStart"/>
      <w:r>
        <w:rPr>
          <w:sz w:val="26"/>
          <w:szCs w:val="26"/>
        </w:rPr>
        <w:t>Новозыряновский</w:t>
      </w:r>
      <w:proofErr w:type="spellEnd"/>
      <w:r>
        <w:rPr>
          <w:sz w:val="26"/>
          <w:szCs w:val="26"/>
        </w:rPr>
        <w:t xml:space="preserve"> сельсовет</w:t>
      </w:r>
      <w:r w:rsidRPr="00DD5B8D">
        <w:rPr>
          <w:sz w:val="26"/>
          <w:szCs w:val="26"/>
        </w:rPr>
        <w:t xml:space="preserve"> в лице администрации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6.2. Включенное в Перечень муниципальное имущество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</w:t>
      </w:r>
      <w:r>
        <w:rPr>
          <w:sz w:val="26"/>
          <w:szCs w:val="26"/>
        </w:rPr>
        <w:t>Алтайского края</w:t>
      </w:r>
      <w:r w:rsidRPr="00DD5B8D">
        <w:rPr>
          <w:sz w:val="26"/>
          <w:szCs w:val="26"/>
        </w:rPr>
        <w:t xml:space="preserve"> и м</w:t>
      </w:r>
      <w:r w:rsidRPr="00DD5B8D">
        <w:rPr>
          <w:sz w:val="26"/>
          <w:szCs w:val="26"/>
        </w:rPr>
        <w:t>у</w:t>
      </w:r>
      <w:r w:rsidRPr="00DD5B8D">
        <w:rPr>
          <w:sz w:val="26"/>
          <w:szCs w:val="26"/>
        </w:rPr>
        <w:t>ниципальными нормативными актами по результатам проведения среди субъектов малого и среднего предпринимательства и организаций, образующих инфрастру</w:t>
      </w:r>
      <w:r w:rsidRPr="00DD5B8D">
        <w:rPr>
          <w:sz w:val="26"/>
          <w:szCs w:val="26"/>
        </w:rPr>
        <w:t>к</w:t>
      </w:r>
      <w:r w:rsidRPr="00DD5B8D">
        <w:rPr>
          <w:sz w:val="26"/>
          <w:szCs w:val="26"/>
        </w:rPr>
        <w:t>туру поддержки субъектов малого и среднего предпринимательства, конкурсов или аукционов на право заключения договоров аренды.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6.3. Субъект малого и среднего предпринимательства, организация, образующая инфраструктуру поддержки субъектов малого и среднего предпринимательства, заинтересованные в предоставлении муниципального имущества в аренду, обр</w:t>
      </w:r>
      <w:r w:rsidRPr="00DD5B8D">
        <w:rPr>
          <w:sz w:val="26"/>
          <w:szCs w:val="26"/>
        </w:rPr>
        <w:t>а</w:t>
      </w:r>
      <w:r w:rsidRPr="00DD5B8D">
        <w:rPr>
          <w:sz w:val="26"/>
          <w:szCs w:val="26"/>
        </w:rPr>
        <w:t xml:space="preserve">щаются в администрацию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 xml:space="preserve"> с заявлением о предоставлении муниципал</w:t>
      </w:r>
      <w:r w:rsidRPr="00DD5B8D">
        <w:rPr>
          <w:sz w:val="26"/>
          <w:szCs w:val="26"/>
        </w:rPr>
        <w:t>ь</w:t>
      </w:r>
      <w:r w:rsidRPr="00DD5B8D">
        <w:rPr>
          <w:sz w:val="26"/>
          <w:szCs w:val="26"/>
        </w:rPr>
        <w:t>ного имущества в аренду с указанием целевого назначения и срока предоставления муниципального имущества. К заявлению прилагаются документы, подтвержда</w:t>
      </w:r>
      <w:r w:rsidRPr="00DD5B8D">
        <w:rPr>
          <w:sz w:val="26"/>
          <w:szCs w:val="26"/>
        </w:rPr>
        <w:t>ю</w:t>
      </w:r>
      <w:r w:rsidRPr="00DD5B8D">
        <w:rPr>
          <w:sz w:val="26"/>
          <w:szCs w:val="26"/>
        </w:rPr>
        <w:t>щие соответствие заявителя требованиям, установленным статьей 4 или статьей 15 Федерального закона от 24 июля 2007 года № 209-ФЗ «О развитии малого и сре</w:t>
      </w:r>
      <w:r w:rsidRPr="00DD5B8D">
        <w:rPr>
          <w:sz w:val="26"/>
          <w:szCs w:val="26"/>
        </w:rPr>
        <w:t>д</w:t>
      </w:r>
      <w:r w:rsidRPr="00DD5B8D">
        <w:rPr>
          <w:sz w:val="26"/>
          <w:szCs w:val="26"/>
        </w:rPr>
        <w:t>него предпринимательства в Российской Федерации».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6.4. Основаниями для отказа в организации и проведении торгов на право заключ</w:t>
      </w:r>
      <w:r w:rsidRPr="00DD5B8D">
        <w:rPr>
          <w:sz w:val="26"/>
          <w:szCs w:val="26"/>
        </w:rPr>
        <w:t>е</w:t>
      </w:r>
      <w:r w:rsidRPr="00DD5B8D">
        <w:rPr>
          <w:sz w:val="26"/>
          <w:szCs w:val="26"/>
        </w:rPr>
        <w:t>ния договора аренды имущества, включенного в Перечень, являются: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</w:t>
      </w:r>
      <w:r w:rsidRPr="00DD5B8D">
        <w:rPr>
          <w:sz w:val="26"/>
          <w:szCs w:val="26"/>
        </w:rPr>
        <w:lastRenderedPageBreak/>
        <w:t>и среднего предпринимательства), установленным Федеральным </w:t>
      </w:r>
      <w:hyperlink r:id="rId9" w:history="1">
        <w:r w:rsidRPr="00DD5B8D">
          <w:rPr>
            <w:rStyle w:val="a5"/>
            <w:sz w:val="26"/>
            <w:szCs w:val="26"/>
          </w:rPr>
          <w:t>законом</w:t>
        </w:r>
      </w:hyperlink>
      <w:r w:rsidRPr="00DD5B8D">
        <w:rPr>
          <w:sz w:val="26"/>
          <w:szCs w:val="26"/>
        </w:rPr>
        <w:t> от 24 июля 2007 года № 209-ФЗ «О развитии малого и среднего предпринимательства в Российской Федерации»;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2) наличие обременения испрашиваемого в аренду объекта правами третьих лиц.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6.5. Извещение о проведении торгов размещается на официальном сайте </w:t>
      </w:r>
      <w:proofErr w:type="spellStart"/>
      <w:r>
        <w:rPr>
          <w:sz w:val="26"/>
          <w:szCs w:val="26"/>
        </w:rPr>
        <w:t>Новоз</w:t>
      </w:r>
      <w:r>
        <w:rPr>
          <w:sz w:val="26"/>
          <w:szCs w:val="26"/>
        </w:rPr>
        <w:t>ы</w:t>
      </w:r>
      <w:r>
        <w:rPr>
          <w:sz w:val="26"/>
          <w:szCs w:val="26"/>
        </w:rPr>
        <w:t>ряновского</w:t>
      </w:r>
      <w:proofErr w:type="spellEnd"/>
      <w:r>
        <w:rPr>
          <w:sz w:val="26"/>
          <w:szCs w:val="26"/>
        </w:rPr>
        <w:t xml:space="preserve"> сельсовета</w:t>
      </w:r>
      <w:r w:rsidRPr="00DD5B8D">
        <w:rPr>
          <w:sz w:val="26"/>
          <w:szCs w:val="26"/>
        </w:rPr>
        <w:t xml:space="preserve">, а также на официальном сайте Российской Федерации для размещения информации о проведении торгов в отношении государственного и муниципального имущества </w:t>
      </w:r>
      <w:proofErr w:type="spellStart"/>
      <w:r w:rsidRPr="00DD5B8D">
        <w:rPr>
          <w:sz w:val="26"/>
          <w:szCs w:val="26"/>
        </w:rPr>
        <w:t>www.torgi.gov.ru</w:t>
      </w:r>
      <w:proofErr w:type="spellEnd"/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6.6. Начальный размер арендной платы на торгах устанавливается с учетом норм законодательства, регулирующего оценочную деятельность в Российской Федер</w:t>
      </w:r>
      <w:r w:rsidRPr="00DD5B8D">
        <w:rPr>
          <w:sz w:val="26"/>
          <w:szCs w:val="26"/>
        </w:rPr>
        <w:t>а</w:t>
      </w:r>
      <w:r w:rsidRPr="00DD5B8D">
        <w:rPr>
          <w:sz w:val="26"/>
          <w:szCs w:val="26"/>
        </w:rPr>
        <w:t>ции.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6.7. Торги проводятся в соответствии с требованиями Федерального закона от 26 июля 2006 года № 135-ФЗ «О защите конкуренции» в порядке, установленном пр</w:t>
      </w:r>
      <w:r w:rsidRPr="00DD5B8D">
        <w:rPr>
          <w:sz w:val="26"/>
          <w:szCs w:val="26"/>
        </w:rPr>
        <w:t>и</w:t>
      </w:r>
      <w:r w:rsidRPr="00DD5B8D">
        <w:rPr>
          <w:sz w:val="26"/>
          <w:szCs w:val="26"/>
        </w:rPr>
        <w:t>казом Федеральной антимонопольной службы Российской Федерации от 10 февр</w:t>
      </w:r>
      <w:r w:rsidRPr="00DD5B8D">
        <w:rPr>
          <w:sz w:val="26"/>
          <w:szCs w:val="26"/>
        </w:rPr>
        <w:t>а</w:t>
      </w:r>
      <w:r w:rsidRPr="00DD5B8D">
        <w:rPr>
          <w:sz w:val="26"/>
          <w:szCs w:val="26"/>
        </w:rPr>
        <w:t>ля 2010 года № 67 «О порядке проведения конкурсов или аукционов на право з</w:t>
      </w:r>
      <w:r w:rsidRPr="00DD5B8D">
        <w:rPr>
          <w:sz w:val="26"/>
          <w:szCs w:val="26"/>
        </w:rPr>
        <w:t>а</w:t>
      </w:r>
      <w:r w:rsidRPr="00DD5B8D">
        <w:rPr>
          <w:sz w:val="26"/>
          <w:szCs w:val="26"/>
        </w:rPr>
        <w:t>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</w:t>
      </w:r>
      <w:r w:rsidRPr="00DD5B8D">
        <w:rPr>
          <w:sz w:val="26"/>
          <w:szCs w:val="26"/>
        </w:rPr>
        <w:t>а</w:t>
      </w:r>
      <w:r w:rsidRPr="00DD5B8D">
        <w:rPr>
          <w:sz w:val="26"/>
          <w:szCs w:val="26"/>
        </w:rPr>
        <w:t>ключение указанных договоров может осуществляться путем проведения торгов в форме конкурса», с учетом особенностей, предусмотренных настоящим Порядком.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6.8. Включенное в Перечень муниципальное имущество предоставляется в аренду на срок не менее пяти лет, если от субъектов малого и среднего предпринимател</w:t>
      </w:r>
      <w:r w:rsidRPr="00DD5B8D">
        <w:rPr>
          <w:sz w:val="26"/>
          <w:szCs w:val="26"/>
        </w:rPr>
        <w:t>ь</w:t>
      </w:r>
      <w:r w:rsidRPr="00DD5B8D">
        <w:rPr>
          <w:sz w:val="26"/>
          <w:szCs w:val="26"/>
        </w:rPr>
        <w:t>ства или организаций, образующих инфраструктуру поддержки субъектов малого и среднего предпринимательства, не исходит инициатива о заключении договора аренды на меньший срок.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</w:t>
      </w:r>
      <w:r w:rsidRPr="00DD5B8D">
        <w:rPr>
          <w:sz w:val="26"/>
          <w:szCs w:val="26"/>
        </w:rPr>
        <w:t>а</w:t>
      </w:r>
      <w:r w:rsidRPr="00DD5B8D">
        <w:rPr>
          <w:sz w:val="26"/>
          <w:szCs w:val="26"/>
        </w:rPr>
        <w:t>тельства, исходит инициатива о заключении договора аренды на срок, меньший п</w:t>
      </w:r>
      <w:r w:rsidRPr="00DD5B8D">
        <w:rPr>
          <w:sz w:val="26"/>
          <w:szCs w:val="26"/>
        </w:rPr>
        <w:t>я</w:t>
      </w:r>
      <w:r w:rsidRPr="00DD5B8D">
        <w:rPr>
          <w:sz w:val="26"/>
          <w:szCs w:val="26"/>
        </w:rPr>
        <w:t>ти лет, договор аренды заключается на срок, указанный субъектом малого и сре</w:t>
      </w:r>
      <w:r w:rsidRPr="00DD5B8D">
        <w:rPr>
          <w:sz w:val="26"/>
          <w:szCs w:val="26"/>
        </w:rPr>
        <w:t>д</w:t>
      </w:r>
      <w:r w:rsidRPr="00DD5B8D">
        <w:rPr>
          <w:sz w:val="26"/>
          <w:szCs w:val="26"/>
        </w:rPr>
        <w:t>него предпринимательства или организацией, образующей инфраструктуру по</w:t>
      </w:r>
      <w:r w:rsidRPr="00DD5B8D">
        <w:rPr>
          <w:sz w:val="26"/>
          <w:szCs w:val="26"/>
        </w:rPr>
        <w:t>д</w:t>
      </w:r>
      <w:r w:rsidRPr="00DD5B8D">
        <w:rPr>
          <w:sz w:val="26"/>
          <w:szCs w:val="26"/>
        </w:rPr>
        <w:t>держки субъектов малого и среднего предпринимательства.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6.9. Использование имущества, включенного в Перечень, не по целевому назнач</w:t>
      </w:r>
      <w:r w:rsidRPr="00DD5B8D">
        <w:rPr>
          <w:sz w:val="26"/>
          <w:szCs w:val="26"/>
        </w:rPr>
        <w:t>е</w:t>
      </w:r>
      <w:r w:rsidRPr="00DD5B8D">
        <w:rPr>
          <w:sz w:val="26"/>
          <w:szCs w:val="26"/>
        </w:rPr>
        <w:t>нию (а также передача его в субаренду, переуступка прав пользования им, передача прав пользования им в залог и внесение прав пользования таким имуществом в у</w:t>
      </w:r>
      <w:r w:rsidRPr="00DD5B8D">
        <w:rPr>
          <w:sz w:val="26"/>
          <w:szCs w:val="26"/>
        </w:rPr>
        <w:t>с</w:t>
      </w:r>
      <w:r w:rsidRPr="00DD5B8D">
        <w:rPr>
          <w:sz w:val="26"/>
          <w:szCs w:val="26"/>
        </w:rPr>
        <w:t>тавный капитал любых других субъектов хозяйственной деятельности) не допуск</w:t>
      </w:r>
      <w:r w:rsidRPr="00DD5B8D">
        <w:rPr>
          <w:sz w:val="26"/>
          <w:szCs w:val="26"/>
        </w:rPr>
        <w:t>а</w:t>
      </w:r>
      <w:r w:rsidRPr="00DD5B8D">
        <w:rPr>
          <w:sz w:val="26"/>
          <w:szCs w:val="26"/>
        </w:rPr>
        <w:t>ется и служит основанием для расторжения договора аренды администрацией п</w:t>
      </w:r>
      <w:r w:rsidRPr="00DD5B8D">
        <w:rPr>
          <w:sz w:val="26"/>
          <w:szCs w:val="26"/>
        </w:rPr>
        <w:t>о</w:t>
      </w:r>
      <w:r w:rsidRPr="00DD5B8D">
        <w:rPr>
          <w:sz w:val="26"/>
          <w:szCs w:val="26"/>
        </w:rPr>
        <w:t>селения в одностороннем порядке.</w:t>
      </w:r>
    </w:p>
    <w:p w:rsidR="00497E44" w:rsidRDefault="00497E44" w:rsidP="00497E44">
      <w:pPr>
        <w:pStyle w:val="a3"/>
        <w:jc w:val="center"/>
        <w:rPr>
          <w:sz w:val="26"/>
          <w:szCs w:val="26"/>
        </w:rPr>
      </w:pPr>
      <w:r w:rsidRPr="00DD3479">
        <w:rPr>
          <w:rStyle w:val="a4"/>
          <w:sz w:val="26"/>
          <w:szCs w:val="26"/>
        </w:rPr>
        <w:t xml:space="preserve"> </w:t>
      </w:r>
    </w:p>
    <w:p w:rsidR="00497E44" w:rsidRDefault="00497E44" w:rsidP="00497E4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97E44" w:rsidRPr="00E608EF" w:rsidRDefault="00497E44" w:rsidP="00497E44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497E44" w:rsidRPr="00E608EF" w:rsidRDefault="00497E44" w:rsidP="00497E44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497E44" w:rsidRPr="00E608EF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 w:rsidRPr="00E608EF">
        <w:rPr>
          <w:sz w:val="26"/>
          <w:szCs w:val="26"/>
        </w:rPr>
        <w:t xml:space="preserve">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11.07.2018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</w:t>
      </w:r>
    </w:p>
    <w:p w:rsidR="00497E44" w:rsidRDefault="00497E44" w:rsidP="00497E44">
      <w:pPr>
        <w:pStyle w:val="a3"/>
        <w:jc w:val="center"/>
        <w:rPr>
          <w:rStyle w:val="a4"/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871D4A">
        <w:rPr>
          <w:rStyle w:val="a4"/>
          <w:sz w:val="26"/>
          <w:szCs w:val="26"/>
        </w:rPr>
        <w:t>Форма перечня</w:t>
      </w:r>
      <w:r w:rsidRPr="00871D4A">
        <w:rPr>
          <w:b/>
          <w:sz w:val="26"/>
          <w:szCs w:val="26"/>
        </w:rPr>
        <w:br/>
      </w:r>
      <w:r w:rsidRPr="00871D4A">
        <w:rPr>
          <w:rStyle w:val="a4"/>
          <w:sz w:val="26"/>
          <w:szCs w:val="26"/>
        </w:rPr>
        <w:t xml:space="preserve">муниципального имущества, свободного от прав третьих лиц </w:t>
      </w:r>
      <w:r w:rsidRPr="00871D4A">
        <w:rPr>
          <w:sz w:val="26"/>
          <w:szCs w:val="26"/>
        </w:rPr>
        <w:t>(за исключением имущественных прав субъектов малого и среднего предпринимательства), подл</w:t>
      </w:r>
      <w:r w:rsidRPr="00871D4A">
        <w:rPr>
          <w:sz w:val="26"/>
          <w:szCs w:val="26"/>
        </w:rPr>
        <w:t>е</w:t>
      </w:r>
      <w:r w:rsidRPr="00871D4A">
        <w:rPr>
          <w:sz w:val="26"/>
          <w:szCs w:val="26"/>
        </w:rPr>
        <w:t>жащего передаче во владение и (или) пользование субъектам малого и среднего предпринимательства</w:t>
      </w:r>
      <w:r w:rsidRPr="00871D4A">
        <w:rPr>
          <w:rStyle w:val="a4"/>
          <w:sz w:val="26"/>
          <w:szCs w:val="26"/>
        </w:rPr>
        <w:t xml:space="preserve"> на территории муниципального образования </w:t>
      </w: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proofErr w:type="spellStart"/>
      <w:r w:rsidRPr="00871D4A">
        <w:rPr>
          <w:rStyle w:val="a4"/>
          <w:sz w:val="26"/>
          <w:szCs w:val="26"/>
        </w:rPr>
        <w:t>Новозыряновский</w:t>
      </w:r>
      <w:proofErr w:type="spellEnd"/>
      <w:r w:rsidRPr="00871D4A">
        <w:rPr>
          <w:rStyle w:val="a4"/>
          <w:sz w:val="26"/>
          <w:szCs w:val="26"/>
        </w:rPr>
        <w:t xml:space="preserve"> сельс</w:t>
      </w:r>
      <w:r>
        <w:rPr>
          <w:rStyle w:val="a4"/>
          <w:sz w:val="26"/>
          <w:szCs w:val="26"/>
        </w:rPr>
        <w:t>овет</w:t>
      </w:r>
    </w:p>
    <w:p w:rsidR="00497E44" w:rsidRPr="00871D4A" w:rsidRDefault="00497E44" w:rsidP="00497E4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56"/>
        <w:gridCol w:w="1664"/>
        <w:gridCol w:w="2098"/>
        <w:gridCol w:w="2366"/>
        <w:gridCol w:w="1462"/>
        <w:gridCol w:w="1435"/>
      </w:tblGrid>
      <w:tr w:rsidR="00497E44" w:rsidRPr="005951D1" w:rsidTr="00897DB4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 xml:space="preserve">№ </w:t>
            </w:r>
            <w:proofErr w:type="spellStart"/>
            <w:r w:rsidRPr="005951D1">
              <w:rPr>
                <w:rStyle w:val="a4"/>
                <w:sz w:val="26"/>
                <w:szCs w:val="26"/>
              </w:rPr>
              <w:t>п</w:t>
            </w:r>
            <w:proofErr w:type="spellEnd"/>
            <w:r w:rsidRPr="005951D1">
              <w:rPr>
                <w:rStyle w:val="a4"/>
                <w:sz w:val="26"/>
                <w:szCs w:val="26"/>
              </w:rPr>
              <w:t>/</w:t>
            </w:r>
            <w:proofErr w:type="spellStart"/>
            <w:r w:rsidRPr="005951D1">
              <w:rPr>
                <w:rStyle w:val="a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Наименов</w:t>
            </w:r>
            <w:r w:rsidRPr="005951D1">
              <w:rPr>
                <w:rStyle w:val="a4"/>
                <w:sz w:val="26"/>
                <w:szCs w:val="26"/>
              </w:rPr>
              <w:t>а</w:t>
            </w:r>
            <w:r w:rsidRPr="005951D1">
              <w:rPr>
                <w:rStyle w:val="a4"/>
                <w:sz w:val="26"/>
                <w:szCs w:val="26"/>
              </w:rPr>
              <w:t>ние объекта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Адрес (местон</w:t>
            </w:r>
            <w:r w:rsidRPr="005951D1">
              <w:rPr>
                <w:rStyle w:val="a4"/>
                <w:sz w:val="26"/>
                <w:szCs w:val="26"/>
              </w:rPr>
              <w:t>а</w:t>
            </w:r>
            <w:r w:rsidRPr="005951D1">
              <w:rPr>
                <w:rStyle w:val="a4"/>
                <w:sz w:val="26"/>
                <w:szCs w:val="26"/>
              </w:rPr>
              <w:t>хождение) объе</w:t>
            </w:r>
            <w:r w:rsidRPr="005951D1">
              <w:rPr>
                <w:rStyle w:val="a4"/>
                <w:sz w:val="26"/>
                <w:szCs w:val="26"/>
              </w:rPr>
              <w:t>к</w:t>
            </w:r>
            <w:r w:rsidRPr="005951D1">
              <w:rPr>
                <w:rStyle w:val="a4"/>
                <w:sz w:val="26"/>
                <w:szCs w:val="26"/>
              </w:rPr>
              <w:t>та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Идентификацио</w:t>
            </w:r>
            <w:r w:rsidRPr="005951D1">
              <w:rPr>
                <w:rStyle w:val="a4"/>
                <w:sz w:val="26"/>
                <w:szCs w:val="26"/>
              </w:rPr>
              <w:t>н</w:t>
            </w:r>
            <w:r w:rsidRPr="005951D1">
              <w:rPr>
                <w:rStyle w:val="a4"/>
                <w:sz w:val="26"/>
                <w:szCs w:val="26"/>
              </w:rPr>
              <w:t>ные характерист</w:t>
            </w:r>
            <w:r w:rsidRPr="005951D1">
              <w:rPr>
                <w:rStyle w:val="a4"/>
                <w:sz w:val="26"/>
                <w:szCs w:val="26"/>
              </w:rPr>
              <w:t>и</w:t>
            </w:r>
            <w:r w:rsidRPr="005951D1">
              <w:rPr>
                <w:rStyle w:val="a4"/>
                <w:sz w:val="26"/>
                <w:szCs w:val="26"/>
              </w:rPr>
              <w:t>ки объекта (кадас</w:t>
            </w:r>
            <w:r w:rsidRPr="005951D1">
              <w:rPr>
                <w:rStyle w:val="a4"/>
                <w:sz w:val="26"/>
                <w:szCs w:val="26"/>
              </w:rPr>
              <w:t>т</w:t>
            </w:r>
            <w:r w:rsidRPr="005951D1">
              <w:rPr>
                <w:rStyle w:val="a4"/>
                <w:sz w:val="26"/>
                <w:szCs w:val="26"/>
              </w:rPr>
              <w:t>ровый номер, иде</w:t>
            </w:r>
            <w:r w:rsidRPr="005951D1">
              <w:rPr>
                <w:rStyle w:val="a4"/>
                <w:sz w:val="26"/>
                <w:szCs w:val="26"/>
              </w:rPr>
              <w:t>н</w:t>
            </w:r>
            <w:r w:rsidRPr="005951D1">
              <w:rPr>
                <w:rStyle w:val="a4"/>
                <w:sz w:val="26"/>
                <w:szCs w:val="26"/>
              </w:rPr>
              <w:t>тификационный номер и другие)</w:t>
            </w:r>
          </w:p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Технич</w:t>
            </w:r>
            <w:r w:rsidRPr="005951D1">
              <w:rPr>
                <w:rStyle w:val="a4"/>
                <w:sz w:val="26"/>
                <w:szCs w:val="26"/>
              </w:rPr>
              <w:t>е</w:t>
            </w:r>
            <w:r w:rsidRPr="005951D1">
              <w:rPr>
                <w:rStyle w:val="a4"/>
                <w:sz w:val="26"/>
                <w:szCs w:val="26"/>
              </w:rPr>
              <w:t>ские пар</w:t>
            </w:r>
            <w:r w:rsidRPr="005951D1">
              <w:rPr>
                <w:rStyle w:val="a4"/>
                <w:sz w:val="26"/>
                <w:szCs w:val="26"/>
              </w:rPr>
              <w:t>а</w:t>
            </w:r>
            <w:r w:rsidRPr="005951D1">
              <w:rPr>
                <w:rStyle w:val="a4"/>
                <w:sz w:val="26"/>
                <w:szCs w:val="26"/>
              </w:rPr>
              <w:t>метры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Примеч</w:t>
            </w:r>
            <w:r w:rsidRPr="005951D1">
              <w:rPr>
                <w:rStyle w:val="a4"/>
                <w:sz w:val="26"/>
                <w:szCs w:val="26"/>
              </w:rPr>
              <w:t>а</w:t>
            </w:r>
            <w:r w:rsidRPr="005951D1">
              <w:rPr>
                <w:rStyle w:val="a4"/>
                <w:sz w:val="26"/>
                <w:szCs w:val="26"/>
              </w:rPr>
              <w:t>ние</w:t>
            </w:r>
          </w:p>
        </w:tc>
      </w:tr>
      <w:tr w:rsidR="00497E44" w:rsidRPr="005951D1" w:rsidTr="00897DB4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497E44" w:rsidRPr="00DD3479" w:rsidTr="00897DB4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</w:tr>
    </w:tbl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963E6" w:rsidRDefault="00C963E6"/>
    <w:sectPr w:rsidR="00C963E6" w:rsidSect="00E4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E44"/>
    <w:rsid w:val="00497E44"/>
    <w:rsid w:val="00C963E6"/>
    <w:rsid w:val="00FC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E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7E44"/>
    <w:rPr>
      <w:b/>
      <w:bCs/>
    </w:rPr>
  </w:style>
  <w:style w:type="paragraph" w:customStyle="1" w:styleId="consplusnormal">
    <w:name w:val="consplusnormal"/>
    <w:basedOn w:val="a"/>
    <w:rsid w:val="00497E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97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akikv.ru/dokumenty/otdel-po-upravleniyu-municipalnym-imusch/o-porjadke-formirovanija-vedenija-i-obj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.rakikv.ru/dokumenty/otdel-po-upravleniyu-municipalnym-imusch/o-porjadke-formirovanija-vedenija-i-obj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.rakikv.ru/dokumenty/otdel-po-upravleniyu-municipalnym-imusch/o-porjadke-formirovanija-vedenija-i-obja.html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1027ECAD28C3E47EDA243E0EC4F53082279E8E08A78F25D17C7C4AF018s1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2331</Words>
  <Characters>13293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2018-07-12T01:53:00Z</dcterms:created>
  <dcterms:modified xsi:type="dcterms:W3CDTF">2018-07-12T01:53:00Z</dcterms:modified>
</cp:coreProperties>
</file>