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1E" w:rsidRDefault="0014421E" w:rsidP="0014421E">
      <w:pPr>
        <w:jc w:val="right"/>
      </w:pPr>
    </w:p>
    <w:p w:rsidR="0014421E" w:rsidRDefault="0014421E" w:rsidP="00C91D53"/>
    <w:p w:rsidR="0014421E" w:rsidRDefault="00C9508A" w:rsidP="00C91D5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-253365</wp:posOffset>
            </wp:positionV>
            <wp:extent cx="711835" cy="718820"/>
            <wp:effectExtent l="0" t="0" r="0" b="508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21E" w:rsidRPr="0014421E" w:rsidRDefault="0014421E" w:rsidP="00C91D53"/>
    <w:p w:rsidR="00C91D53" w:rsidRDefault="00C91D53" w:rsidP="00C91D5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91D53" w:rsidRDefault="00C91D53" w:rsidP="00C91D53">
      <w:pPr>
        <w:rPr>
          <w:sz w:val="28"/>
          <w:szCs w:val="28"/>
        </w:rPr>
      </w:pPr>
    </w:p>
    <w:p w:rsidR="00C91D53" w:rsidRPr="00C91D53" w:rsidRDefault="00C91D53" w:rsidP="00C91D53">
      <w:pPr>
        <w:pStyle w:val="ab"/>
        <w:rPr>
          <w:rFonts w:ascii="Times New Roman" w:hAnsi="Times New Roman" w:cs="Times New Roman"/>
          <w:i w:val="0"/>
          <w:sz w:val="28"/>
          <w:szCs w:val="28"/>
        </w:rPr>
      </w:pPr>
      <w:r w:rsidRPr="00C91D53">
        <w:rPr>
          <w:rFonts w:ascii="Times New Roman" w:hAnsi="Times New Roman" w:cs="Times New Roman"/>
          <w:i w:val="0"/>
          <w:sz w:val="28"/>
          <w:szCs w:val="28"/>
        </w:rPr>
        <w:t>АДМИНИСТРАЦИЯ ВЕРХ-КАМЫШЕНСКОГО СЕЛЬСОВЕТА</w:t>
      </w:r>
    </w:p>
    <w:p w:rsidR="00C91D53" w:rsidRPr="00C91D53" w:rsidRDefault="00C91D53" w:rsidP="00C91D53">
      <w:pPr>
        <w:pStyle w:val="ab"/>
        <w:rPr>
          <w:rFonts w:ascii="Times New Roman" w:hAnsi="Times New Roman" w:cs="Times New Roman"/>
          <w:i w:val="0"/>
          <w:sz w:val="28"/>
          <w:szCs w:val="28"/>
        </w:rPr>
      </w:pPr>
      <w:r w:rsidRPr="00C91D53">
        <w:rPr>
          <w:rFonts w:ascii="Times New Roman" w:hAnsi="Times New Roman" w:cs="Times New Roman"/>
          <w:i w:val="0"/>
          <w:sz w:val="28"/>
          <w:szCs w:val="28"/>
        </w:rPr>
        <w:t xml:space="preserve"> ЗАРИНСКОГО РАЙОНА АЛТАЙСКОГО КРАЯ</w:t>
      </w:r>
    </w:p>
    <w:p w:rsidR="00C91D53" w:rsidRDefault="00C91D53" w:rsidP="00C91D53">
      <w:pPr>
        <w:pStyle w:val="ab"/>
        <w:rPr>
          <w:rFonts w:ascii="Calibri" w:hAnsi="Calibri" w:cs="Times New Roman"/>
          <w:sz w:val="26"/>
        </w:rPr>
      </w:pPr>
    </w:p>
    <w:p w:rsidR="00C91D53" w:rsidRDefault="00C91D53" w:rsidP="00C91D53">
      <w:pPr>
        <w:ind w:hanging="1418"/>
        <w:rPr>
          <w:sz w:val="18"/>
        </w:rPr>
      </w:pPr>
      <w:r>
        <w:rPr>
          <w:sz w:val="18"/>
        </w:rPr>
        <w:t xml:space="preserve">                        659131, Алтайский край</w:t>
      </w:r>
      <w:proofErr w:type="gramStart"/>
      <w:r>
        <w:rPr>
          <w:sz w:val="18"/>
        </w:rPr>
        <w:t xml:space="preserve"> ,</w:t>
      </w:r>
      <w:proofErr w:type="spellStart"/>
      <w:proofErr w:type="gramEnd"/>
      <w:r>
        <w:rPr>
          <w:sz w:val="18"/>
        </w:rPr>
        <w:t>Заринский</w:t>
      </w:r>
      <w:proofErr w:type="spellEnd"/>
      <w:r>
        <w:rPr>
          <w:sz w:val="18"/>
        </w:rPr>
        <w:t xml:space="preserve"> район</w:t>
      </w:r>
    </w:p>
    <w:p w:rsidR="00C91D53" w:rsidRDefault="00C91D53" w:rsidP="00C91D53">
      <w:pPr>
        <w:ind w:hanging="1418"/>
        <w:rPr>
          <w:sz w:val="18"/>
        </w:rPr>
      </w:pPr>
      <w:r>
        <w:rPr>
          <w:sz w:val="18"/>
        </w:rPr>
        <w:t xml:space="preserve">                       С.Верх-Камышенка, ул. </w:t>
      </w:r>
      <w:proofErr w:type="gramStart"/>
      <w:r>
        <w:rPr>
          <w:sz w:val="18"/>
        </w:rPr>
        <w:t>Центральная</w:t>
      </w:r>
      <w:proofErr w:type="gramEnd"/>
      <w:r>
        <w:rPr>
          <w:sz w:val="18"/>
        </w:rPr>
        <w:t>, 30, тел./факс 8(38595)35506</w:t>
      </w:r>
    </w:p>
    <w:p w:rsidR="00C91D53" w:rsidRPr="0014421E" w:rsidRDefault="00C91D53" w:rsidP="0014421E">
      <w:pPr>
        <w:pBdr>
          <w:bottom w:val="single" w:sz="4" w:space="1" w:color="auto"/>
        </w:pBdr>
        <w:ind w:hanging="1418"/>
        <w:rPr>
          <w:sz w:val="18"/>
        </w:rPr>
      </w:pPr>
      <w:r>
        <w:rPr>
          <w:sz w:val="18"/>
        </w:rPr>
        <w:t xml:space="preserve">                        ИНН </w:t>
      </w:r>
      <w:r>
        <w:rPr>
          <w:sz w:val="18"/>
          <w:szCs w:val="18"/>
        </w:rPr>
        <w:t>2244002060</w:t>
      </w:r>
      <w:r>
        <w:rPr>
          <w:sz w:val="18"/>
        </w:rPr>
        <w:t xml:space="preserve">, КПП </w:t>
      </w:r>
      <w:r w:rsidRPr="008F0F71">
        <w:rPr>
          <w:sz w:val="18"/>
          <w:szCs w:val="18"/>
        </w:rPr>
        <w:t>224401001</w:t>
      </w:r>
      <w:r>
        <w:t xml:space="preserve">.  </w:t>
      </w:r>
    </w:p>
    <w:p w:rsidR="00C91D53" w:rsidRPr="008F0F71" w:rsidRDefault="00C91D53" w:rsidP="00C91D53">
      <w:r>
        <w:rPr>
          <w:sz w:val="28"/>
          <w:szCs w:val="28"/>
        </w:rPr>
        <w:t xml:space="preserve">                                                   </w:t>
      </w:r>
    </w:p>
    <w:p w:rsidR="00C91D53" w:rsidRPr="002062DA" w:rsidRDefault="00C91D53" w:rsidP="00C91D53">
      <w:pPr>
        <w:tabs>
          <w:tab w:val="left" w:pos="7815"/>
        </w:tabs>
        <w:rPr>
          <w:sz w:val="28"/>
          <w:szCs w:val="28"/>
        </w:rPr>
      </w:pPr>
      <w:r w:rsidRPr="004A01E9">
        <w:rPr>
          <w:sz w:val="28"/>
          <w:szCs w:val="28"/>
        </w:rPr>
        <w:t xml:space="preserve">  </w:t>
      </w:r>
      <w:r w:rsidRPr="002062DA">
        <w:rPr>
          <w:u w:val="single"/>
        </w:rPr>
        <w:t xml:space="preserve"> </w:t>
      </w:r>
      <w:r w:rsidR="00080D65">
        <w:rPr>
          <w:u w:val="single"/>
        </w:rPr>
        <w:t>04</w:t>
      </w:r>
      <w:r w:rsidRPr="002062DA">
        <w:rPr>
          <w:u w:val="single"/>
        </w:rPr>
        <w:t>.0</w:t>
      </w:r>
      <w:r w:rsidR="00080D65">
        <w:rPr>
          <w:u w:val="single"/>
        </w:rPr>
        <w:t>4</w:t>
      </w:r>
      <w:r w:rsidRPr="002062DA">
        <w:rPr>
          <w:u w:val="single"/>
        </w:rPr>
        <w:t>.2019</w:t>
      </w:r>
      <w:r>
        <w:rPr>
          <w:sz w:val="28"/>
          <w:szCs w:val="28"/>
        </w:rPr>
        <w:tab/>
      </w:r>
      <w:r w:rsidRPr="002062DA">
        <w:rPr>
          <w:sz w:val="28"/>
          <w:szCs w:val="28"/>
        </w:rPr>
        <w:t>№</w:t>
      </w:r>
      <w:r w:rsidR="00080D65">
        <w:rPr>
          <w:sz w:val="28"/>
          <w:szCs w:val="28"/>
        </w:rPr>
        <w:t xml:space="preserve"> 18</w:t>
      </w:r>
    </w:p>
    <w:p w:rsidR="00C91D53" w:rsidRDefault="00C91D53" w:rsidP="00C91D53">
      <w:pPr>
        <w:jc w:val="center"/>
        <w:rPr>
          <w:sz w:val="28"/>
          <w:szCs w:val="28"/>
        </w:rPr>
      </w:pPr>
    </w:p>
    <w:p w:rsidR="00C91D53" w:rsidRPr="00487D4E" w:rsidRDefault="00C91D53" w:rsidP="00C91D53">
      <w:pPr>
        <w:jc w:val="center"/>
        <w:rPr>
          <w:sz w:val="28"/>
          <w:szCs w:val="28"/>
        </w:rPr>
      </w:pPr>
      <w:r w:rsidRPr="00487D4E">
        <w:rPr>
          <w:sz w:val="28"/>
          <w:szCs w:val="28"/>
        </w:rPr>
        <w:t xml:space="preserve">ПОСТАНОВЛЕНИЕ </w:t>
      </w:r>
    </w:p>
    <w:p w:rsidR="00C9508A" w:rsidRDefault="00C9508A" w:rsidP="00C91D53"/>
    <w:p w:rsidR="00476D1F" w:rsidRDefault="00476D1F" w:rsidP="00476D1F">
      <w:pPr>
        <w:ind w:firstLine="708"/>
      </w:pPr>
    </w:p>
    <w:p w:rsidR="00476D1F" w:rsidRPr="00476D1F" w:rsidRDefault="00476D1F" w:rsidP="00C91D53">
      <w:pPr>
        <w:jc w:val="center"/>
        <w:rPr>
          <w:bCs/>
          <w:sz w:val="27"/>
          <w:szCs w:val="27"/>
        </w:rPr>
      </w:pPr>
      <w:r w:rsidRPr="00476D1F">
        <w:rPr>
          <w:bCs/>
          <w:sz w:val="27"/>
          <w:szCs w:val="27"/>
        </w:rPr>
        <w:t>Об утверждении специальной</w:t>
      </w:r>
      <w:r w:rsidR="00C91D53">
        <w:rPr>
          <w:bCs/>
          <w:sz w:val="27"/>
          <w:szCs w:val="27"/>
        </w:rPr>
        <w:t xml:space="preserve"> </w:t>
      </w:r>
      <w:r w:rsidRPr="00476D1F">
        <w:rPr>
          <w:bCs/>
          <w:sz w:val="27"/>
          <w:szCs w:val="27"/>
        </w:rPr>
        <w:t xml:space="preserve">программы по проведению </w:t>
      </w:r>
      <w:proofErr w:type="gramStart"/>
      <w:r w:rsidRPr="00476D1F">
        <w:rPr>
          <w:bCs/>
          <w:sz w:val="27"/>
          <w:szCs w:val="27"/>
        </w:rPr>
        <w:t>противопожарного</w:t>
      </w:r>
      <w:proofErr w:type="gramEnd"/>
    </w:p>
    <w:p w:rsidR="00476D1F" w:rsidRDefault="00476D1F" w:rsidP="00C91D53">
      <w:pPr>
        <w:jc w:val="center"/>
        <w:rPr>
          <w:bCs/>
          <w:sz w:val="27"/>
          <w:szCs w:val="27"/>
        </w:rPr>
      </w:pPr>
      <w:r w:rsidRPr="00476D1F">
        <w:rPr>
          <w:bCs/>
          <w:sz w:val="27"/>
          <w:szCs w:val="27"/>
        </w:rPr>
        <w:t>инструктажа (вводного и первичного) и по</w:t>
      </w:r>
      <w:r w:rsidR="00C91D53">
        <w:rPr>
          <w:bCs/>
          <w:sz w:val="27"/>
          <w:szCs w:val="27"/>
        </w:rPr>
        <w:t xml:space="preserve"> </w:t>
      </w:r>
      <w:r w:rsidRPr="00476D1F">
        <w:rPr>
          <w:bCs/>
          <w:sz w:val="27"/>
          <w:szCs w:val="27"/>
        </w:rPr>
        <w:t xml:space="preserve">обучению </w:t>
      </w:r>
      <w:proofErr w:type="spellStart"/>
      <w:proofErr w:type="gramStart"/>
      <w:r w:rsidRPr="00476D1F">
        <w:rPr>
          <w:bCs/>
          <w:sz w:val="27"/>
          <w:szCs w:val="27"/>
        </w:rPr>
        <w:t>пожарно</w:t>
      </w:r>
      <w:proofErr w:type="spellEnd"/>
      <w:r w:rsidRPr="00476D1F">
        <w:rPr>
          <w:bCs/>
          <w:sz w:val="27"/>
          <w:szCs w:val="27"/>
        </w:rPr>
        <w:t xml:space="preserve"> - техническому</w:t>
      </w:r>
      <w:proofErr w:type="gramEnd"/>
      <w:r w:rsidRPr="00476D1F">
        <w:rPr>
          <w:bCs/>
          <w:sz w:val="27"/>
          <w:szCs w:val="27"/>
        </w:rPr>
        <w:t xml:space="preserve"> минимуму</w:t>
      </w:r>
      <w:r w:rsidR="00C91D53">
        <w:rPr>
          <w:bCs/>
          <w:sz w:val="27"/>
          <w:szCs w:val="27"/>
        </w:rPr>
        <w:t xml:space="preserve"> </w:t>
      </w:r>
      <w:r w:rsidRPr="00476D1F">
        <w:rPr>
          <w:bCs/>
          <w:sz w:val="27"/>
          <w:szCs w:val="27"/>
        </w:rPr>
        <w:t xml:space="preserve">в администрации </w:t>
      </w:r>
      <w:r w:rsidRPr="00476D1F">
        <w:rPr>
          <w:sz w:val="27"/>
          <w:szCs w:val="27"/>
        </w:rPr>
        <w:t xml:space="preserve">Верх-Камышенского </w:t>
      </w:r>
      <w:r w:rsidRPr="00476D1F">
        <w:rPr>
          <w:bCs/>
          <w:sz w:val="27"/>
          <w:szCs w:val="27"/>
        </w:rPr>
        <w:t>сельсовета</w:t>
      </w:r>
    </w:p>
    <w:p w:rsidR="00476D1F" w:rsidRPr="0014421E" w:rsidRDefault="00FA49C3" w:rsidP="0014421E">
      <w:pPr>
        <w:jc w:val="center"/>
        <w:rPr>
          <w:sz w:val="27"/>
          <w:szCs w:val="27"/>
        </w:rPr>
      </w:pPr>
      <w:proofErr w:type="spellStart"/>
      <w:r>
        <w:rPr>
          <w:bCs/>
          <w:sz w:val="27"/>
          <w:szCs w:val="27"/>
        </w:rPr>
        <w:t>Заринского</w:t>
      </w:r>
      <w:proofErr w:type="spellEnd"/>
      <w:r>
        <w:rPr>
          <w:bCs/>
          <w:sz w:val="27"/>
          <w:szCs w:val="27"/>
        </w:rPr>
        <w:t xml:space="preserve"> района Алтайского края</w:t>
      </w:r>
    </w:p>
    <w:p w:rsidR="00C9508A" w:rsidRDefault="00C9508A" w:rsidP="00C9508A"/>
    <w:p w:rsidR="00C9508A" w:rsidRPr="00476D1F" w:rsidRDefault="00496DF5" w:rsidP="00496DF5">
      <w:pPr>
        <w:ind w:firstLine="540"/>
        <w:jc w:val="both"/>
        <w:rPr>
          <w:sz w:val="27"/>
          <w:szCs w:val="27"/>
        </w:rPr>
      </w:pPr>
      <w:proofErr w:type="gramStart"/>
      <w:r w:rsidRPr="00476D1F">
        <w:rPr>
          <w:sz w:val="27"/>
          <w:szCs w:val="27"/>
        </w:rPr>
        <w:t>В целях реализации требований статей 3, 16, 18, 24, 25, 34, 37 Федерального закона от 21 декабря 1994 г. № 69-ФЗ «О пожарной безопасности», с НПБ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</w:t>
      </w:r>
      <w:r w:rsidR="00FA49C3">
        <w:rPr>
          <w:sz w:val="27"/>
          <w:szCs w:val="27"/>
        </w:rPr>
        <w:t>пожарном режиме»</w:t>
      </w:r>
      <w:proofErr w:type="gramEnd"/>
    </w:p>
    <w:p w:rsidR="00FA49C3" w:rsidRDefault="00C9508A" w:rsidP="00C9508A">
      <w:pPr>
        <w:ind w:firstLine="540"/>
        <w:jc w:val="both"/>
      </w:pPr>
      <w:r>
        <w:t xml:space="preserve">                                                     </w:t>
      </w:r>
    </w:p>
    <w:p w:rsidR="00C9508A" w:rsidRPr="0001416A" w:rsidRDefault="00C9508A" w:rsidP="00FA49C3">
      <w:pPr>
        <w:ind w:firstLine="540"/>
        <w:jc w:val="center"/>
      </w:pPr>
      <w:r w:rsidRPr="0001416A">
        <w:t>ПОСТАНОВЛЯ</w:t>
      </w:r>
      <w:r w:rsidR="00FA49C3">
        <w:t>Ю</w:t>
      </w:r>
      <w:r w:rsidRPr="0001416A">
        <w:t>:</w:t>
      </w:r>
    </w:p>
    <w:p w:rsidR="00C9508A" w:rsidRPr="0001416A" w:rsidRDefault="00C9508A" w:rsidP="00B4542E">
      <w:pPr>
        <w:jc w:val="both"/>
      </w:pPr>
    </w:p>
    <w:p w:rsidR="00496DF5" w:rsidRPr="00FA49C3" w:rsidRDefault="00496DF5" w:rsidP="00FA49C3">
      <w:pPr>
        <w:pStyle w:val="a3"/>
        <w:numPr>
          <w:ilvl w:val="0"/>
          <w:numId w:val="4"/>
        </w:numPr>
        <w:jc w:val="both"/>
        <w:rPr>
          <w:sz w:val="27"/>
          <w:szCs w:val="27"/>
        </w:rPr>
      </w:pPr>
      <w:r w:rsidRPr="00FA49C3">
        <w:rPr>
          <w:sz w:val="27"/>
          <w:szCs w:val="27"/>
        </w:rPr>
        <w:t xml:space="preserve">Утвердить специальную программу по проведению противопожарного инструктажа (вводного и первичного) в администрации </w:t>
      </w:r>
      <w:r w:rsidR="00FA49C3" w:rsidRPr="00FA49C3">
        <w:rPr>
          <w:sz w:val="27"/>
          <w:szCs w:val="27"/>
        </w:rPr>
        <w:t xml:space="preserve">Верх-Камышенского </w:t>
      </w:r>
      <w:r w:rsidRPr="00FA49C3">
        <w:rPr>
          <w:sz w:val="27"/>
          <w:szCs w:val="27"/>
        </w:rPr>
        <w:t>сельсовета</w:t>
      </w:r>
      <w:r w:rsidR="00FA49C3" w:rsidRPr="00FA49C3">
        <w:rPr>
          <w:sz w:val="27"/>
          <w:szCs w:val="27"/>
        </w:rPr>
        <w:t xml:space="preserve"> Заринского района Алтайского края</w:t>
      </w:r>
      <w:r w:rsidRPr="00FA49C3">
        <w:rPr>
          <w:sz w:val="27"/>
          <w:szCs w:val="27"/>
        </w:rPr>
        <w:t xml:space="preserve">, </w:t>
      </w:r>
      <w:proofErr w:type="gramStart"/>
      <w:r w:rsidRPr="00FA49C3">
        <w:rPr>
          <w:sz w:val="27"/>
          <w:szCs w:val="27"/>
        </w:rPr>
        <w:t xml:space="preserve">согласно </w:t>
      </w:r>
      <w:r w:rsidR="009A57B7">
        <w:rPr>
          <w:sz w:val="27"/>
          <w:szCs w:val="27"/>
        </w:rPr>
        <w:t>П</w:t>
      </w:r>
      <w:r w:rsidRPr="00FA49C3">
        <w:rPr>
          <w:sz w:val="27"/>
          <w:szCs w:val="27"/>
        </w:rPr>
        <w:t>риложени</w:t>
      </w:r>
      <w:r w:rsidR="00FA49C3" w:rsidRPr="00FA49C3">
        <w:rPr>
          <w:sz w:val="27"/>
          <w:szCs w:val="27"/>
        </w:rPr>
        <w:t>я</w:t>
      </w:r>
      <w:proofErr w:type="gramEnd"/>
      <w:r w:rsidRPr="00FA49C3">
        <w:rPr>
          <w:sz w:val="27"/>
          <w:szCs w:val="27"/>
        </w:rPr>
        <w:t xml:space="preserve"> №1</w:t>
      </w:r>
    </w:p>
    <w:p w:rsidR="00496DF5" w:rsidRPr="00FA49C3" w:rsidRDefault="00496DF5" w:rsidP="00FA49C3">
      <w:pPr>
        <w:pStyle w:val="a3"/>
        <w:numPr>
          <w:ilvl w:val="0"/>
          <w:numId w:val="4"/>
        </w:numPr>
        <w:jc w:val="both"/>
        <w:rPr>
          <w:sz w:val="27"/>
          <w:szCs w:val="27"/>
        </w:rPr>
      </w:pPr>
      <w:r w:rsidRPr="00FA49C3">
        <w:rPr>
          <w:sz w:val="27"/>
          <w:szCs w:val="27"/>
        </w:rPr>
        <w:t xml:space="preserve">Утвердить специальную программу по обучению пожарно-техническому минимуму в администрации </w:t>
      </w:r>
      <w:r w:rsidR="00FA49C3" w:rsidRPr="00FA49C3">
        <w:rPr>
          <w:sz w:val="27"/>
          <w:szCs w:val="27"/>
        </w:rPr>
        <w:t>Верх-Камышенского</w:t>
      </w:r>
      <w:r w:rsidR="007D6A04" w:rsidRPr="00FA49C3">
        <w:rPr>
          <w:sz w:val="27"/>
          <w:szCs w:val="27"/>
        </w:rPr>
        <w:t xml:space="preserve"> </w:t>
      </w:r>
      <w:r w:rsidRPr="00FA49C3">
        <w:rPr>
          <w:sz w:val="27"/>
          <w:szCs w:val="27"/>
        </w:rPr>
        <w:t>сельсовета</w:t>
      </w:r>
      <w:r w:rsidR="00FA49C3" w:rsidRPr="00FA49C3">
        <w:rPr>
          <w:sz w:val="27"/>
          <w:szCs w:val="27"/>
        </w:rPr>
        <w:t xml:space="preserve"> Заринского района</w:t>
      </w:r>
      <w:r w:rsidRPr="00FA49C3">
        <w:rPr>
          <w:sz w:val="27"/>
          <w:szCs w:val="27"/>
        </w:rPr>
        <w:t xml:space="preserve">, </w:t>
      </w:r>
      <w:proofErr w:type="gramStart"/>
      <w:r w:rsidRPr="00FA49C3">
        <w:rPr>
          <w:sz w:val="27"/>
          <w:szCs w:val="27"/>
        </w:rPr>
        <w:t>согласно приложени</w:t>
      </w:r>
      <w:r w:rsidR="00FA49C3" w:rsidRPr="00FA49C3">
        <w:rPr>
          <w:sz w:val="27"/>
          <w:szCs w:val="27"/>
        </w:rPr>
        <w:t>я</w:t>
      </w:r>
      <w:proofErr w:type="gramEnd"/>
      <w:r w:rsidRPr="00FA49C3">
        <w:rPr>
          <w:sz w:val="27"/>
          <w:szCs w:val="27"/>
        </w:rPr>
        <w:t xml:space="preserve"> №2</w:t>
      </w:r>
    </w:p>
    <w:p w:rsidR="00FA49C3" w:rsidRPr="00FA49C3" w:rsidRDefault="00FA49C3" w:rsidP="00FA49C3">
      <w:pPr>
        <w:pStyle w:val="a3"/>
        <w:numPr>
          <w:ilvl w:val="0"/>
          <w:numId w:val="4"/>
        </w:numPr>
        <w:suppressAutoHyphens/>
        <w:jc w:val="both"/>
        <w:textAlignment w:val="baseline"/>
        <w:rPr>
          <w:sz w:val="27"/>
          <w:szCs w:val="27"/>
        </w:rPr>
      </w:pPr>
      <w:r w:rsidRPr="00FA49C3">
        <w:rPr>
          <w:sz w:val="27"/>
          <w:szCs w:val="27"/>
        </w:rPr>
        <w:t>Постановление вступает в силу после его официального обнародования на информационном стенде в здании администрации Верх-Камышенского сельсовета и на</w:t>
      </w:r>
      <w:r w:rsidRPr="00FA49C3">
        <w:rPr>
          <w:color w:val="000000"/>
          <w:sz w:val="27"/>
          <w:szCs w:val="27"/>
        </w:rPr>
        <w:t xml:space="preserve"> </w:t>
      </w:r>
      <w:r w:rsidRPr="00FA49C3">
        <w:rPr>
          <w:sz w:val="27"/>
          <w:szCs w:val="27"/>
          <w:lang w:val="en-US"/>
        </w:rPr>
        <w:t>Web</w:t>
      </w:r>
      <w:r w:rsidRPr="00FA49C3">
        <w:rPr>
          <w:sz w:val="27"/>
          <w:szCs w:val="27"/>
        </w:rPr>
        <w:t xml:space="preserve">  странице администрации Верх-Камышенского сельсовета размещенной на официальном сайте администрации Заринского района Алтайского края </w:t>
      </w:r>
      <w:hyperlink r:id="rId7" w:history="1">
        <w:r w:rsidRPr="00FA49C3">
          <w:rPr>
            <w:rStyle w:val="a9"/>
            <w:sz w:val="27"/>
            <w:szCs w:val="27"/>
          </w:rPr>
          <w:t>http://zarinray.ru/selsovety/verkhkam/doc</w:t>
        </w:r>
      </w:hyperlink>
      <w:r w:rsidRPr="00FA49C3">
        <w:rPr>
          <w:sz w:val="27"/>
          <w:szCs w:val="27"/>
        </w:rPr>
        <w:t xml:space="preserve">. </w:t>
      </w:r>
    </w:p>
    <w:p w:rsidR="00FA49C3" w:rsidRPr="00FA49C3" w:rsidRDefault="00FA49C3" w:rsidP="00FA49C3">
      <w:pPr>
        <w:pStyle w:val="a3"/>
        <w:numPr>
          <w:ilvl w:val="0"/>
          <w:numId w:val="4"/>
        </w:numPr>
        <w:suppressAutoHyphens/>
        <w:jc w:val="both"/>
        <w:textAlignment w:val="baseline"/>
        <w:rPr>
          <w:sz w:val="27"/>
          <w:szCs w:val="27"/>
        </w:rPr>
      </w:pPr>
      <w:proofErr w:type="gramStart"/>
      <w:r w:rsidRPr="00FA49C3">
        <w:rPr>
          <w:sz w:val="27"/>
          <w:szCs w:val="27"/>
        </w:rPr>
        <w:t>Контроль за</w:t>
      </w:r>
      <w:proofErr w:type="gramEnd"/>
      <w:r w:rsidRPr="00FA49C3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496DF5" w:rsidRPr="00FA49C3" w:rsidRDefault="00496DF5" w:rsidP="00496DF5">
      <w:pPr>
        <w:ind w:firstLine="540"/>
        <w:jc w:val="both"/>
        <w:rPr>
          <w:sz w:val="27"/>
          <w:szCs w:val="27"/>
        </w:rPr>
      </w:pPr>
      <w:r w:rsidRPr="00FA49C3">
        <w:rPr>
          <w:sz w:val="27"/>
          <w:szCs w:val="27"/>
        </w:rPr>
        <w:t> </w:t>
      </w:r>
    </w:p>
    <w:p w:rsidR="00C9508A" w:rsidRPr="00FA49C3" w:rsidRDefault="00C9508A" w:rsidP="00C9508A">
      <w:pPr>
        <w:ind w:firstLine="540"/>
        <w:jc w:val="both"/>
        <w:rPr>
          <w:sz w:val="27"/>
          <w:szCs w:val="27"/>
        </w:rPr>
      </w:pPr>
    </w:p>
    <w:p w:rsidR="00C9508A" w:rsidRPr="00FA49C3" w:rsidRDefault="00C9508A" w:rsidP="00C9508A">
      <w:pPr>
        <w:ind w:firstLine="540"/>
        <w:jc w:val="both"/>
        <w:rPr>
          <w:sz w:val="27"/>
          <w:szCs w:val="27"/>
        </w:rPr>
      </w:pPr>
    </w:p>
    <w:p w:rsidR="00B4542E" w:rsidRPr="00FA49C3" w:rsidRDefault="00B4542E" w:rsidP="00FA49C3">
      <w:pPr>
        <w:rPr>
          <w:sz w:val="27"/>
          <w:szCs w:val="27"/>
        </w:rPr>
      </w:pPr>
      <w:r w:rsidRPr="00FA49C3">
        <w:rPr>
          <w:sz w:val="27"/>
          <w:szCs w:val="27"/>
        </w:rPr>
        <w:t xml:space="preserve">Глава </w:t>
      </w:r>
      <w:r w:rsidR="00FA49C3" w:rsidRPr="00FA49C3">
        <w:rPr>
          <w:sz w:val="27"/>
          <w:szCs w:val="27"/>
        </w:rPr>
        <w:t>а</w:t>
      </w:r>
      <w:r w:rsidRPr="00FA49C3">
        <w:rPr>
          <w:sz w:val="27"/>
          <w:szCs w:val="27"/>
        </w:rPr>
        <w:t>дминистрации</w:t>
      </w:r>
      <w:r w:rsidR="00FA49C3" w:rsidRPr="00FA49C3">
        <w:rPr>
          <w:sz w:val="27"/>
          <w:szCs w:val="27"/>
        </w:rPr>
        <w:t xml:space="preserve"> </w:t>
      </w:r>
      <w:r w:rsidR="007D6A04" w:rsidRPr="00FA49C3">
        <w:rPr>
          <w:sz w:val="27"/>
          <w:szCs w:val="27"/>
        </w:rPr>
        <w:t>сельсовета</w:t>
      </w:r>
      <w:r w:rsidR="007D6A04" w:rsidRPr="00FA49C3">
        <w:rPr>
          <w:sz w:val="27"/>
          <w:szCs w:val="27"/>
        </w:rPr>
        <w:tab/>
      </w:r>
      <w:r w:rsidR="00FA49C3" w:rsidRPr="00FA49C3">
        <w:rPr>
          <w:sz w:val="27"/>
          <w:szCs w:val="27"/>
        </w:rPr>
        <w:t xml:space="preserve">                                                  </w:t>
      </w:r>
      <w:r w:rsidR="00FA49C3">
        <w:rPr>
          <w:sz w:val="27"/>
          <w:szCs w:val="27"/>
        </w:rPr>
        <w:t xml:space="preserve">  </w:t>
      </w:r>
      <w:r w:rsidR="00FA49C3" w:rsidRPr="00FA49C3">
        <w:rPr>
          <w:sz w:val="27"/>
          <w:szCs w:val="27"/>
        </w:rPr>
        <w:t>А.В. Малеева</w:t>
      </w:r>
    </w:p>
    <w:p w:rsidR="00FA49C3" w:rsidRDefault="00FA49C3" w:rsidP="009A57B7">
      <w:pPr>
        <w:pStyle w:val="11"/>
        <w:ind w:firstLine="0"/>
        <w:rPr>
          <w:bCs/>
          <w:sz w:val="24"/>
          <w:szCs w:val="24"/>
        </w:rPr>
      </w:pPr>
    </w:p>
    <w:p w:rsidR="00080D65" w:rsidRPr="00CB5DD4" w:rsidRDefault="00080D65" w:rsidP="009A57B7">
      <w:pPr>
        <w:pStyle w:val="11"/>
        <w:ind w:firstLine="0"/>
        <w:rPr>
          <w:bCs/>
          <w:sz w:val="24"/>
          <w:szCs w:val="24"/>
        </w:rPr>
      </w:pPr>
    </w:p>
    <w:p w:rsidR="009A57B7" w:rsidRPr="00496DF5" w:rsidRDefault="00FA49C3" w:rsidP="009A57B7">
      <w:pPr>
        <w:tabs>
          <w:tab w:val="left" w:pos="6285"/>
        </w:tabs>
        <w:jc w:val="right"/>
      </w:pPr>
      <w:r>
        <w:rPr>
          <w:bCs/>
        </w:rPr>
        <w:lastRenderedPageBreak/>
        <w:t xml:space="preserve">       </w:t>
      </w:r>
      <w:r w:rsidR="009A57B7" w:rsidRPr="00496DF5">
        <w:t>ПРИЛОЖЕНИЕ</w:t>
      </w:r>
      <w:r w:rsidR="009A57B7">
        <w:t xml:space="preserve"> №1</w:t>
      </w:r>
    </w:p>
    <w:p w:rsidR="00FA49C3" w:rsidRPr="00F36281" w:rsidRDefault="009A57B7" w:rsidP="009A57B7">
      <w:pPr>
        <w:ind w:left="5664" w:right="-14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FA49C3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="00FA49C3" w:rsidRPr="00F36281">
        <w:rPr>
          <w:color w:val="000000"/>
          <w:sz w:val="26"/>
          <w:szCs w:val="26"/>
        </w:rPr>
        <w:t xml:space="preserve"> администрации </w:t>
      </w:r>
      <w:r w:rsidR="00FA49C3" w:rsidRPr="00F36281">
        <w:rPr>
          <w:color w:val="000000"/>
          <w:sz w:val="26"/>
          <w:szCs w:val="26"/>
        </w:rPr>
        <w:br/>
      </w:r>
      <w:r w:rsidR="00FA49C3">
        <w:rPr>
          <w:color w:val="000000"/>
          <w:sz w:val="26"/>
          <w:szCs w:val="26"/>
        </w:rPr>
        <w:t xml:space="preserve">      Верх-Камышенского </w:t>
      </w:r>
      <w:r w:rsidR="00FA49C3" w:rsidRPr="00F36281">
        <w:rPr>
          <w:color w:val="000000"/>
          <w:sz w:val="26"/>
          <w:szCs w:val="26"/>
        </w:rPr>
        <w:t>сельсовета </w:t>
      </w:r>
      <w:r w:rsidR="00FA49C3" w:rsidRPr="00F36281">
        <w:rPr>
          <w:color w:val="000000"/>
          <w:sz w:val="26"/>
          <w:szCs w:val="26"/>
        </w:rPr>
        <w:br/>
      </w:r>
      <w:r w:rsidR="00FA49C3">
        <w:rPr>
          <w:color w:val="000000"/>
          <w:sz w:val="26"/>
          <w:szCs w:val="26"/>
        </w:rPr>
        <w:t xml:space="preserve">      </w:t>
      </w:r>
      <w:r w:rsidR="00FA49C3" w:rsidRPr="00F36281">
        <w:rPr>
          <w:color w:val="000000"/>
          <w:sz w:val="26"/>
          <w:szCs w:val="26"/>
        </w:rPr>
        <w:t xml:space="preserve">от </w:t>
      </w:r>
      <w:r w:rsidR="00080D65">
        <w:rPr>
          <w:color w:val="000000"/>
          <w:sz w:val="26"/>
          <w:szCs w:val="26"/>
        </w:rPr>
        <w:t>04</w:t>
      </w:r>
      <w:r w:rsidR="00FA49C3" w:rsidRPr="00F36281">
        <w:rPr>
          <w:color w:val="000000"/>
          <w:sz w:val="26"/>
          <w:szCs w:val="26"/>
        </w:rPr>
        <w:t>.0</w:t>
      </w:r>
      <w:r w:rsidR="00080D65">
        <w:rPr>
          <w:color w:val="000000"/>
          <w:sz w:val="26"/>
          <w:szCs w:val="26"/>
        </w:rPr>
        <w:t>4</w:t>
      </w:r>
      <w:r w:rsidR="00FA49C3" w:rsidRPr="00F36281">
        <w:rPr>
          <w:color w:val="000000"/>
          <w:sz w:val="26"/>
          <w:szCs w:val="26"/>
        </w:rPr>
        <w:t>.201</w:t>
      </w:r>
      <w:r w:rsidR="00FA49C3">
        <w:rPr>
          <w:color w:val="000000"/>
          <w:sz w:val="26"/>
          <w:szCs w:val="26"/>
        </w:rPr>
        <w:t>9</w:t>
      </w:r>
      <w:r w:rsidR="00FA49C3" w:rsidRPr="00F36281">
        <w:rPr>
          <w:color w:val="000000"/>
          <w:sz w:val="26"/>
          <w:szCs w:val="26"/>
        </w:rPr>
        <w:t xml:space="preserve">  № </w:t>
      </w:r>
      <w:r w:rsidR="00080D65">
        <w:rPr>
          <w:color w:val="000000"/>
          <w:sz w:val="26"/>
          <w:szCs w:val="26"/>
        </w:rPr>
        <w:t>18</w:t>
      </w:r>
    </w:p>
    <w:p w:rsidR="00DD37CA" w:rsidRDefault="00DD37CA" w:rsidP="00972B68">
      <w:pPr>
        <w:tabs>
          <w:tab w:val="left" w:pos="6285"/>
        </w:tabs>
        <w:ind w:left="6237"/>
        <w:jc w:val="right"/>
      </w:pPr>
    </w:p>
    <w:p w:rsidR="00DD37CA" w:rsidRDefault="00DD37CA" w:rsidP="00972B68">
      <w:pPr>
        <w:tabs>
          <w:tab w:val="left" w:pos="6285"/>
        </w:tabs>
        <w:ind w:left="6237"/>
      </w:pPr>
    </w:p>
    <w:p w:rsidR="00496DF5" w:rsidRPr="00496DF5" w:rsidRDefault="00496DF5" w:rsidP="00496DF5">
      <w:pPr>
        <w:tabs>
          <w:tab w:val="left" w:pos="6285"/>
        </w:tabs>
        <w:jc w:val="center"/>
      </w:pPr>
    </w:p>
    <w:p w:rsidR="00496DF5" w:rsidRPr="009A57B7" w:rsidRDefault="00496DF5" w:rsidP="00496DF5">
      <w:pPr>
        <w:tabs>
          <w:tab w:val="left" w:pos="6285"/>
        </w:tabs>
        <w:jc w:val="center"/>
        <w:rPr>
          <w:sz w:val="28"/>
          <w:szCs w:val="28"/>
        </w:rPr>
      </w:pPr>
      <w:r w:rsidRPr="009A57B7">
        <w:rPr>
          <w:sz w:val="28"/>
          <w:szCs w:val="28"/>
        </w:rPr>
        <w:t>Специальная программа</w:t>
      </w:r>
    </w:p>
    <w:p w:rsidR="00496DF5" w:rsidRPr="009A57B7" w:rsidRDefault="00496DF5" w:rsidP="00496DF5">
      <w:pPr>
        <w:tabs>
          <w:tab w:val="left" w:pos="6285"/>
        </w:tabs>
        <w:jc w:val="center"/>
        <w:rPr>
          <w:sz w:val="28"/>
          <w:szCs w:val="28"/>
        </w:rPr>
      </w:pPr>
      <w:r w:rsidRPr="009A57B7">
        <w:rPr>
          <w:sz w:val="28"/>
          <w:szCs w:val="28"/>
        </w:rPr>
        <w:t>по проведению противопожарного инструктажа (вводного и первичного)</w:t>
      </w:r>
    </w:p>
    <w:p w:rsidR="00496DF5" w:rsidRPr="009A57B7" w:rsidRDefault="00496DF5" w:rsidP="00496DF5">
      <w:pPr>
        <w:tabs>
          <w:tab w:val="left" w:pos="6285"/>
        </w:tabs>
        <w:jc w:val="center"/>
        <w:rPr>
          <w:sz w:val="28"/>
          <w:szCs w:val="28"/>
        </w:rPr>
      </w:pPr>
      <w:r w:rsidRPr="009A57B7">
        <w:rPr>
          <w:sz w:val="28"/>
          <w:szCs w:val="28"/>
        </w:rPr>
        <w:t xml:space="preserve">в администрации </w:t>
      </w:r>
      <w:r w:rsidR="009A57B7" w:rsidRPr="009A57B7">
        <w:rPr>
          <w:sz w:val="28"/>
          <w:szCs w:val="28"/>
        </w:rPr>
        <w:t>Верх-Камышенского</w:t>
      </w:r>
      <w:r w:rsidR="007D6A04" w:rsidRPr="009A57B7">
        <w:rPr>
          <w:sz w:val="28"/>
          <w:szCs w:val="28"/>
        </w:rPr>
        <w:t xml:space="preserve"> </w:t>
      </w:r>
      <w:r w:rsidRPr="009A57B7">
        <w:rPr>
          <w:sz w:val="28"/>
          <w:szCs w:val="28"/>
        </w:rPr>
        <w:t>сельсовета</w:t>
      </w:r>
      <w:r w:rsidR="009A57B7" w:rsidRPr="009A57B7">
        <w:rPr>
          <w:sz w:val="28"/>
          <w:szCs w:val="28"/>
        </w:rPr>
        <w:t xml:space="preserve"> Заринского района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 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proofErr w:type="gramStart"/>
      <w:r w:rsidRPr="009A57B7">
        <w:rPr>
          <w:sz w:val="27"/>
          <w:szCs w:val="27"/>
        </w:rPr>
        <w:t xml:space="preserve">Настоящая программа </w:t>
      </w:r>
      <w:r w:rsidR="009A57B7">
        <w:rPr>
          <w:sz w:val="27"/>
          <w:szCs w:val="27"/>
        </w:rPr>
        <w:t>разработана  </w:t>
      </w:r>
      <w:r w:rsidRPr="009A57B7">
        <w:rPr>
          <w:sz w:val="27"/>
          <w:szCs w:val="27"/>
        </w:rPr>
        <w:t>в целях реализации требований статей 3, 16, 18, 24, 25, 34, 37 Федерального закона от 21 декабря 1994 г. № 69-ФЗ «О пожарной безопасности», с НПБ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противопожарном режиме».</w:t>
      </w:r>
      <w:proofErr w:type="gramEnd"/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 xml:space="preserve">Проведение противопожарного инструктажа (вводного и первичного) в администрации </w:t>
      </w:r>
      <w:r w:rsidR="009A57B7">
        <w:rPr>
          <w:sz w:val="27"/>
          <w:szCs w:val="27"/>
        </w:rPr>
        <w:t>Верх-Камышенского</w:t>
      </w:r>
      <w:r w:rsidR="007D6A04" w:rsidRPr="009A57B7">
        <w:rPr>
          <w:sz w:val="27"/>
          <w:szCs w:val="27"/>
        </w:rPr>
        <w:t xml:space="preserve"> </w:t>
      </w:r>
      <w:r w:rsidRPr="009A57B7">
        <w:rPr>
          <w:sz w:val="27"/>
          <w:szCs w:val="27"/>
        </w:rPr>
        <w:t xml:space="preserve">сельсовета </w:t>
      </w:r>
      <w:r w:rsidR="009A57B7">
        <w:rPr>
          <w:sz w:val="27"/>
          <w:szCs w:val="27"/>
        </w:rPr>
        <w:t xml:space="preserve">Заринского района </w:t>
      </w:r>
      <w:r w:rsidRPr="009A57B7">
        <w:rPr>
          <w:sz w:val="27"/>
          <w:szCs w:val="27"/>
        </w:rPr>
        <w:t xml:space="preserve">включает в себя ознакомление работников администрации </w:t>
      </w:r>
      <w:r w:rsidR="009A57B7">
        <w:rPr>
          <w:sz w:val="27"/>
          <w:szCs w:val="27"/>
        </w:rPr>
        <w:t>Верх-Камышенского</w:t>
      </w:r>
      <w:r w:rsidR="007D6A04" w:rsidRPr="009A57B7">
        <w:rPr>
          <w:sz w:val="27"/>
          <w:szCs w:val="27"/>
        </w:rPr>
        <w:t xml:space="preserve"> </w:t>
      </w:r>
      <w:r w:rsidR="009A57B7">
        <w:rPr>
          <w:sz w:val="27"/>
          <w:szCs w:val="27"/>
        </w:rPr>
        <w:t>сельсовета</w:t>
      </w:r>
      <w:r w:rsidRPr="009A57B7">
        <w:rPr>
          <w:sz w:val="27"/>
          <w:szCs w:val="27"/>
        </w:rPr>
        <w:t>: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 xml:space="preserve">- </w:t>
      </w:r>
      <w:r w:rsidR="009A57B7">
        <w:rPr>
          <w:sz w:val="27"/>
          <w:szCs w:val="27"/>
        </w:rPr>
        <w:t xml:space="preserve">с </w:t>
      </w:r>
      <w:r w:rsidRPr="009A57B7">
        <w:rPr>
          <w:sz w:val="27"/>
          <w:szCs w:val="27"/>
        </w:rPr>
        <w:t>правилами содержания территории, зданий (сооружений) и помещений, в том числе эвакуационных путей, </w:t>
      </w:r>
      <w:hyperlink r:id="rId8" w:history="1">
        <w:r w:rsidRPr="009A57B7">
          <w:rPr>
            <w:rStyle w:val="a9"/>
            <w:sz w:val="27"/>
            <w:szCs w:val="27"/>
          </w:rPr>
          <w:t>систем</w:t>
        </w:r>
      </w:hyperlink>
      <w:r w:rsidRPr="009A57B7">
        <w:rPr>
          <w:sz w:val="27"/>
          <w:szCs w:val="27"/>
        </w:rPr>
        <w:t> оповещения о пожаре и управления процессом эвакуации людей;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 xml:space="preserve">- </w:t>
      </w:r>
      <w:r w:rsidR="009A57B7">
        <w:rPr>
          <w:sz w:val="27"/>
          <w:szCs w:val="27"/>
        </w:rPr>
        <w:t xml:space="preserve">с </w:t>
      </w:r>
      <w:r w:rsidRPr="009A57B7">
        <w:rPr>
          <w:sz w:val="27"/>
          <w:szCs w:val="27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 xml:space="preserve">- </w:t>
      </w:r>
      <w:r w:rsidR="009A57B7">
        <w:rPr>
          <w:sz w:val="27"/>
          <w:szCs w:val="27"/>
        </w:rPr>
        <w:t xml:space="preserve">с </w:t>
      </w:r>
      <w:r w:rsidRPr="009A57B7">
        <w:rPr>
          <w:sz w:val="27"/>
          <w:szCs w:val="27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 xml:space="preserve">- </w:t>
      </w:r>
      <w:r w:rsidR="009A57B7">
        <w:rPr>
          <w:sz w:val="27"/>
          <w:szCs w:val="27"/>
        </w:rPr>
        <w:t xml:space="preserve">с </w:t>
      </w:r>
      <w:r w:rsidRPr="009A57B7">
        <w:rPr>
          <w:sz w:val="27"/>
          <w:szCs w:val="27"/>
        </w:rPr>
        <w:t>правилами применения открытого огня и проведения огневых работ;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 xml:space="preserve">- </w:t>
      </w:r>
      <w:r w:rsidR="009A57B7">
        <w:rPr>
          <w:sz w:val="27"/>
          <w:szCs w:val="27"/>
        </w:rPr>
        <w:t xml:space="preserve">с </w:t>
      </w:r>
      <w:r w:rsidRPr="009A57B7">
        <w:rPr>
          <w:sz w:val="27"/>
          <w:szCs w:val="27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1. Вводный противопожарный инструктаж проводится: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- со всеми работниками, вновь принимаемыми на работу, независимо от их образования, стажа работы в профессии (должности);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- с сезонными работниками;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- с командированными в организацию работниками;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 xml:space="preserve">- с </w:t>
      </w:r>
      <w:proofErr w:type="gramStart"/>
      <w:r w:rsidRPr="009A57B7">
        <w:rPr>
          <w:sz w:val="27"/>
          <w:szCs w:val="27"/>
        </w:rPr>
        <w:t>обучающимися</w:t>
      </w:r>
      <w:proofErr w:type="gramEnd"/>
      <w:r w:rsidRPr="009A57B7">
        <w:rPr>
          <w:sz w:val="27"/>
          <w:szCs w:val="27"/>
        </w:rPr>
        <w:t>, прибывшими на производственное обучение или практику;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- с иными категориями работников (граждан) по решению руководителя.</w:t>
      </w:r>
    </w:p>
    <w:p w:rsidR="00496DF5" w:rsidRPr="009A57B7" w:rsidRDefault="00A32C59" w:rsidP="009A57B7">
      <w:pPr>
        <w:tabs>
          <w:tab w:val="left" w:pos="6285"/>
        </w:tabs>
        <w:jc w:val="both"/>
        <w:rPr>
          <w:sz w:val="27"/>
          <w:szCs w:val="27"/>
        </w:rPr>
      </w:pPr>
      <w:hyperlink r:id="rId9" w:history="1">
        <w:r w:rsidR="00496DF5" w:rsidRPr="009A57B7">
          <w:rPr>
            <w:rStyle w:val="a9"/>
            <w:sz w:val="27"/>
            <w:szCs w:val="27"/>
          </w:rPr>
          <w:t>Перечень</w:t>
        </w:r>
      </w:hyperlink>
      <w:r w:rsidR="00496DF5" w:rsidRPr="009A57B7">
        <w:rPr>
          <w:sz w:val="27"/>
          <w:szCs w:val="27"/>
        </w:rPr>
        <w:t> вопросов вводного противопожарного инструктажа приведен в приложении к настоящей программе.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2. Первичный противопожарный инструктаж проводится непосредственно на рабочем месте: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- со всеми вновь принятыми на работу;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 xml:space="preserve">- с </w:t>
      </w:r>
      <w:proofErr w:type="gramStart"/>
      <w:r w:rsidRPr="009A57B7">
        <w:rPr>
          <w:sz w:val="27"/>
          <w:szCs w:val="27"/>
        </w:rPr>
        <w:t>переводимыми</w:t>
      </w:r>
      <w:proofErr w:type="gramEnd"/>
      <w:r w:rsidRPr="009A57B7">
        <w:rPr>
          <w:sz w:val="27"/>
          <w:szCs w:val="27"/>
        </w:rPr>
        <w:t xml:space="preserve"> из одного подразделения данной организации в другое;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- с работниками, выполняющими новую для них работу;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- с командированными в организацию работниками;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- с сезонными работниками;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lastRenderedPageBreak/>
        <w:t>- со специалистами строительного профиля, выполняющими строительно-монтажные и иные работы на территории организации;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 xml:space="preserve">- с </w:t>
      </w:r>
      <w:proofErr w:type="gramStart"/>
      <w:r w:rsidRPr="009A57B7">
        <w:rPr>
          <w:sz w:val="27"/>
          <w:szCs w:val="27"/>
        </w:rPr>
        <w:t>обучающимися</w:t>
      </w:r>
      <w:proofErr w:type="gramEnd"/>
      <w:r w:rsidRPr="009A57B7">
        <w:rPr>
          <w:sz w:val="27"/>
          <w:szCs w:val="27"/>
        </w:rPr>
        <w:t>, прибывшими на производственное обучение или практику.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496DF5" w:rsidRPr="009A57B7" w:rsidRDefault="00A32C59" w:rsidP="009A57B7">
      <w:pPr>
        <w:tabs>
          <w:tab w:val="left" w:pos="6285"/>
        </w:tabs>
        <w:jc w:val="both"/>
        <w:rPr>
          <w:sz w:val="27"/>
          <w:szCs w:val="27"/>
        </w:rPr>
      </w:pPr>
      <w:hyperlink r:id="rId10" w:history="1">
        <w:r w:rsidR="00496DF5" w:rsidRPr="009A57B7">
          <w:rPr>
            <w:rStyle w:val="a9"/>
            <w:sz w:val="27"/>
            <w:szCs w:val="27"/>
          </w:rPr>
          <w:t>Перечень</w:t>
        </w:r>
      </w:hyperlink>
      <w:r w:rsidR="00496DF5" w:rsidRPr="009A57B7">
        <w:rPr>
          <w:sz w:val="27"/>
          <w:szCs w:val="27"/>
        </w:rPr>
        <w:t> вопросов для проведения первичного противопожарного инструктажа приведен в приложении к настоящей программе.</w:t>
      </w:r>
    </w:p>
    <w:p w:rsidR="00496DF5" w:rsidRPr="009A57B7" w:rsidRDefault="00496DF5" w:rsidP="009A57B7">
      <w:pPr>
        <w:tabs>
          <w:tab w:val="left" w:pos="6285"/>
        </w:tabs>
        <w:jc w:val="both"/>
        <w:rPr>
          <w:sz w:val="27"/>
          <w:szCs w:val="27"/>
        </w:rPr>
      </w:pPr>
      <w:r w:rsidRPr="009A57B7">
        <w:rPr>
          <w:sz w:val="27"/>
          <w:szCs w:val="27"/>
        </w:rPr>
        <w:t>О проведении вводного и первичного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</w:t>
      </w:r>
      <w:r w:rsidR="00DE23DA">
        <w:rPr>
          <w:sz w:val="27"/>
          <w:szCs w:val="27"/>
        </w:rPr>
        <w:t xml:space="preserve">ктирующего </w:t>
      </w:r>
      <w:proofErr w:type="gramStart"/>
      <w:r w:rsidR="00DE23DA">
        <w:rPr>
          <w:sz w:val="27"/>
          <w:szCs w:val="27"/>
        </w:rPr>
        <w:t>согласно Приложения</w:t>
      </w:r>
      <w:proofErr w:type="gramEnd"/>
      <w:r w:rsidRPr="009A57B7">
        <w:rPr>
          <w:sz w:val="27"/>
          <w:szCs w:val="27"/>
        </w:rPr>
        <w:t xml:space="preserve"> к пункту 10 Норм пожарной безопасности.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Default="00496DF5" w:rsidP="00496DF5">
      <w:pPr>
        <w:tabs>
          <w:tab w:val="left" w:pos="6285"/>
        </w:tabs>
      </w:pPr>
      <w:r w:rsidRPr="00496DF5">
        <w:t> </w:t>
      </w: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496DF5" w:rsidRDefault="00496DF5" w:rsidP="00496DF5">
      <w:pPr>
        <w:tabs>
          <w:tab w:val="left" w:pos="6285"/>
        </w:tabs>
      </w:pPr>
    </w:p>
    <w:p w:rsidR="00DE23DA" w:rsidRDefault="00DE23DA" w:rsidP="00496DF5">
      <w:pPr>
        <w:tabs>
          <w:tab w:val="left" w:pos="6285"/>
        </w:tabs>
      </w:pPr>
    </w:p>
    <w:p w:rsidR="00DE23DA" w:rsidRDefault="00DE23DA" w:rsidP="00496DF5">
      <w:pPr>
        <w:tabs>
          <w:tab w:val="left" w:pos="6285"/>
        </w:tabs>
      </w:pPr>
    </w:p>
    <w:p w:rsidR="0014421E" w:rsidRDefault="0014421E" w:rsidP="00496DF5">
      <w:pPr>
        <w:tabs>
          <w:tab w:val="left" w:pos="6285"/>
        </w:tabs>
      </w:pPr>
    </w:p>
    <w:p w:rsidR="0014421E" w:rsidRDefault="0014421E" w:rsidP="00496DF5">
      <w:pPr>
        <w:tabs>
          <w:tab w:val="left" w:pos="6285"/>
        </w:tabs>
      </w:pPr>
    </w:p>
    <w:p w:rsidR="00DE23DA" w:rsidRPr="00496DF5" w:rsidRDefault="00DE23DA" w:rsidP="00496DF5">
      <w:pPr>
        <w:tabs>
          <w:tab w:val="left" w:pos="6285"/>
        </w:tabs>
      </w:pPr>
    </w:p>
    <w:p w:rsidR="00496DF5" w:rsidRPr="00496DF5" w:rsidRDefault="00496DF5" w:rsidP="00025B3C">
      <w:pPr>
        <w:tabs>
          <w:tab w:val="left" w:pos="6285"/>
        </w:tabs>
        <w:jc w:val="right"/>
      </w:pPr>
      <w:r w:rsidRPr="00496DF5">
        <w:lastRenderedPageBreak/>
        <w:t>ПРИЛОЖЕНИЕ</w:t>
      </w:r>
    </w:p>
    <w:p w:rsidR="00496DF5" w:rsidRPr="00DE23DA" w:rsidRDefault="00496DF5" w:rsidP="00025B3C">
      <w:pPr>
        <w:tabs>
          <w:tab w:val="left" w:pos="6285"/>
        </w:tabs>
        <w:jc w:val="right"/>
        <w:rPr>
          <w:sz w:val="27"/>
          <w:szCs w:val="27"/>
        </w:rPr>
      </w:pPr>
      <w:r w:rsidRPr="00DE23DA">
        <w:rPr>
          <w:sz w:val="27"/>
          <w:szCs w:val="27"/>
        </w:rPr>
        <w:t>к специальной программе</w:t>
      </w:r>
    </w:p>
    <w:p w:rsidR="00025B3C" w:rsidRPr="00DE23DA" w:rsidRDefault="00496DF5" w:rsidP="00025B3C">
      <w:pPr>
        <w:tabs>
          <w:tab w:val="left" w:pos="6285"/>
        </w:tabs>
        <w:jc w:val="right"/>
        <w:rPr>
          <w:sz w:val="27"/>
          <w:szCs w:val="27"/>
        </w:rPr>
      </w:pPr>
      <w:r w:rsidRPr="00DE23DA">
        <w:rPr>
          <w:sz w:val="27"/>
          <w:szCs w:val="27"/>
        </w:rPr>
        <w:t xml:space="preserve">по проведению </w:t>
      </w:r>
      <w:proofErr w:type="gramStart"/>
      <w:r w:rsidRPr="00DE23DA">
        <w:rPr>
          <w:sz w:val="27"/>
          <w:szCs w:val="27"/>
        </w:rPr>
        <w:t>противопожарного</w:t>
      </w:r>
      <w:proofErr w:type="gramEnd"/>
    </w:p>
    <w:p w:rsidR="00496DF5" w:rsidRPr="00DE23DA" w:rsidRDefault="00025B3C" w:rsidP="00025B3C">
      <w:pPr>
        <w:tabs>
          <w:tab w:val="left" w:pos="6285"/>
        </w:tabs>
        <w:jc w:val="right"/>
        <w:rPr>
          <w:sz w:val="27"/>
          <w:szCs w:val="27"/>
        </w:rPr>
      </w:pPr>
      <w:r w:rsidRPr="00DE23DA">
        <w:rPr>
          <w:sz w:val="27"/>
          <w:szCs w:val="27"/>
        </w:rPr>
        <w:t xml:space="preserve"> инструктажа (ввод</w:t>
      </w:r>
      <w:r w:rsidR="00496DF5" w:rsidRPr="00DE23DA">
        <w:rPr>
          <w:sz w:val="27"/>
          <w:szCs w:val="27"/>
        </w:rPr>
        <w:t>ного и первичного)</w:t>
      </w:r>
    </w:p>
    <w:p w:rsidR="00025B3C" w:rsidRPr="00025B3C" w:rsidRDefault="00025B3C" w:rsidP="00025B3C">
      <w:pPr>
        <w:tabs>
          <w:tab w:val="left" w:pos="6285"/>
        </w:tabs>
        <w:jc w:val="right"/>
        <w:rPr>
          <w:b/>
        </w:rPr>
      </w:pPr>
    </w:p>
    <w:p w:rsidR="00025B3C" w:rsidRPr="00025B3C" w:rsidRDefault="00025B3C" w:rsidP="00025B3C">
      <w:pPr>
        <w:tabs>
          <w:tab w:val="left" w:pos="6285"/>
        </w:tabs>
        <w:jc w:val="right"/>
        <w:rPr>
          <w:b/>
        </w:rPr>
      </w:pPr>
    </w:p>
    <w:p w:rsidR="00496DF5" w:rsidRPr="00DE23DA" w:rsidRDefault="00496DF5" w:rsidP="00DE23DA">
      <w:pPr>
        <w:tabs>
          <w:tab w:val="left" w:pos="6285"/>
        </w:tabs>
        <w:jc w:val="center"/>
        <w:rPr>
          <w:b/>
          <w:sz w:val="28"/>
          <w:szCs w:val="28"/>
        </w:rPr>
      </w:pPr>
      <w:r w:rsidRPr="00DE23DA">
        <w:rPr>
          <w:b/>
          <w:sz w:val="27"/>
          <w:szCs w:val="27"/>
        </w:rPr>
        <w:t xml:space="preserve">Перечень </w:t>
      </w:r>
      <w:r w:rsidRPr="00DE23DA">
        <w:rPr>
          <w:b/>
          <w:sz w:val="28"/>
          <w:szCs w:val="28"/>
        </w:rPr>
        <w:t>вопросов</w:t>
      </w:r>
    </w:p>
    <w:p w:rsidR="00496DF5" w:rsidRPr="00DE23DA" w:rsidRDefault="00496DF5" w:rsidP="00DE23DA">
      <w:pPr>
        <w:tabs>
          <w:tab w:val="left" w:pos="6285"/>
        </w:tabs>
        <w:jc w:val="center"/>
        <w:rPr>
          <w:b/>
          <w:sz w:val="28"/>
          <w:szCs w:val="28"/>
        </w:rPr>
      </w:pPr>
      <w:r w:rsidRPr="00DE23DA">
        <w:rPr>
          <w:b/>
          <w:sz w:val="28"/>
          <w:szCs w:val="28"/>
        </w:rPr>
        <w:t>проведения вводного и первичного противопожарного инструктажа</w:t>
      </w:r>
    </w:p>
    <w:p w:rsidR="00025B3C" w:rsidRPr="00DE23DA" w:rsidRDefault="00025B3C" w:rsidP="00DE23DA">
      <w:pPr>
        <w:tabs>
          <w:tab w:val="left" w:pos="6285"/>
        </w:tabs>
        <w:jc w:val="both"/>
        <w:rPr>
          <w:b/>
          <w:sz w:val="27"/>
          <w:szCs w:val="27"/>
        </w:rPr>
      </w:pPr>
    </w:p>
    <w:p w:rsidR="00496DF5" w:rsidRPr="00BD3171" w:rsidRDefault="00496DF5" w:rsidP="00BD3171">
      <w:pPr>
        <w:pStyle w:val="a3"/>
        <w:numPr>
          <w:ilvl w:val="0"/>
          <w:numId w:val="9"/>
        </w:numPr>
        <w:tabs>
          <w:tab w:val="left" w:pos="6285"/>
        </w:tabs>
        <w:jc w:val="both"/>
        <w:rPr>
          <w:sz w:val="27"/>
          <w:szCs w:val="27"/>
          <w:u w:val="single"/>
        </w:rPr>
      </w:pPr>
      <w:r w:rsidRPr="00BD3171">
        <w:rPr>
          <w:sz w:val="27"/>
          <w:szCs w:val="27"/>
          <w:u w:val="single"/>
        </w:rPr>
        <w:t>Вводный противопожарный инструктаж </w:t>
      </w:r>
    </w:p>
    <w:p w:rsidR="00496DF5" w:rsidRPr="00BD3171" w:rsidRDefault="00496DF5" w:rsidP="00BD3171">
      <w:pPr>
        <w:tabs>
          <w:tab w:val="left" w:pos="6285"/>
        </w:tabs>
        <w:jc w:val="both"/>
        <w:rPr>
          <w:sz w:val="27"/>
          <w:szCs w:val="27"/>
        </w:rPr>
      </w:pPr>
      <w:r w:rsidRPr="00BD3171">
        <w:rPr>
          <w:sz w:val="27"/>
          <w:szCs w:val="27"/>
        </w:rPr>
        <w:t>Общие сведения о специфике и особенностях организации (производства) по условиям пожар</w:t>
      </w:r>
      <w:r w:rsidR="00DE23DA" w:rsidRPr="00BD3171">
        <w:rPr>
          <w:sz w:val="27"/>
          <w:szCs w:val="27"/>
        </w:rPr>
        <w:t xml:space="preserve">а </w:t>
      </w:r>
      <w:r w:rsidRPr="00BD3171">
        <w:rPr>
          <w:sz w:val="27"/>
          <w:szCs w:val="27"/>
        </w:rPr>
        <w:t>- и взрывоопасности.</w:t>
      </w:r>
    </w:p>
    <w:p w:rsidR="00496DF5" w:rsidRPr="00BD3171" w:rsidRDefault="00496DF5" w:rsidP="00BD3171">
      <w:pPr>
        <w:tabs>
          <w:tab w:val="left" w:pos="6285"/>
        </w:tabs>
        <w:jc w:val="both"/>
        <w:rPr>
          <w:sz w:val="27"/>
          <w:szCs w:val="27"/>
        </w:rPr>
      </w:pPr>
      <w:r w:rsidRPr="00BD3171">
        <w:rPr>
          <w:sz w:val="27"/>
          <w:szCs w:val="27"/>
        </w:rPr>
        <w:t>Обязанности и ответственность работников за соблюдение требований пожарной безопасности.</w:t>
      </w:r>
    </w:p>
    <w:p w:rsidR="00027BC2" w:rsidRPr="00BD3171" w:rsidRDefault="00496DF5" w:rsidP="00BD3171">
      <w:pPr>
        <w:tabs>
          <w:tab w:val="left" w:pos="6285"/>
        </w:tabs>
        <w:jc w:val="both"/>
        <w:rPr>
          <w:sz w:val="27"/>
          <w:szCs w:val="27"/>
        </w:rPr>
      </w:pPr>
      <w:r w:rsidRPr="00BD3171">
        <w:rPr>
          <w:sz w:val="27"/>
          <w:szCs w:val="27"/>
        </w:rPr>
        <w:t>Ознакомление с противопожарным режимом в организации</w:t>
      </w:r>
      <w:r w:rsidR="00027BC2" w:rsidRPr="00BD3171">
        <w:rPr>
          <w:sz w:val="27"/>
          <w:szCs w:val="27"/>
        </w:rPr>
        <w:t>.</w:t>
      </w:r>
    </w:p>
    <w:p w:rsidR="00BD3171" w:rsidRPr="00BD3171" w:rsidRDefault="00496DF5" w:rsidP="00BD3171">
      <w:pPr>
        <w:tabs>
          <w:tab w:val="left" w:pos="6285"/>
        </w:tabs>
        <w:jc w:val="both"/>
        <w:rPr>
          <w:sz w:val="27"/>
          <w:szCs w:val="27"/>
        </w:rPr>
      </w:pPr>
      <w:r w:rsidRPr="00BD3171">
        <w:rPr>
          <w:sz w:val="27"/>
          <w:szCs w:val="27"/>
        </w:rPr>
        <w:t>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496DF5" w:rsidRPr="00BD3171" w:rsidRDefault="00496DF5" w:rsidP="00BD3171">
      <w:pPr>
        <w:pStyle w:val="a3"/>
        <w:numPr>
          <w:ilvl w:val="0"/>
          <w:numId w:val="10"/>
        </w:numPr>
        <w:tabs>
          <w:tab w:val="left" w:pos="6285"/>
        </w:tabs>
        <w:jc w:val="both"/>
        <w:rPr>
          <w:sz w:val="27"/>
          <w:szCs w:val="27"/>
        </w:rPr>
      </w:pPr>
      <w:r w:rsidRPr="00BD3171">
        <w:rPr>
          <w:sz w:val="27"/>
          <w:szCs w:val="27"/>
        </w:rPr>
        <w:t>Общие меры по пожарной профилактике и тушению пожара: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496DF5" w:rsidRPr="00BD3171" w:rsidRDefault="00496DF5" w:rsidP="00BD3171">
      <w:pPr>
        <w:pStyle w:val="a3"/>
        <w:numPr>
          <w:ilvl w:val="0"/>
          <w:numId w:val="9"/>
        </w:numPr>
        <w:tabs>
          <w:tab w:val="left" w:pos="6285"/>
        </w:tabs>
        <w:jc w:val="both"/>
        <w:rPr>
          <w:sz w:val="27"/>
          <w:szCs w:val="27"/>
          <w:u w:val="single"/>
        </w:rPr>
      </w:pPr>
      <w:r w:rsidRPr="00BD3171">
        <w:rPr>
          <w:sz w:val="27"/>
          <w:szCs w:val="27"/>
          <w:u w:val="single"/>
        </w:rPr>
        <w:t>Первичный противопожарный инструктаж на рабочем месте 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Условия возникновения горения и пожара (на рабочем месте, в организации).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Пожароопасные свойства применяемого сырья, материалов и изготавливаемой продукции.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Пожароопасность технологического процесса.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Ответственность за соблюдение требований пожарной безопасности. 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Требования при тушении электроустановок и производственного оборудования.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Способы сообщения о пожаре.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Меры личной безопасности при возникновении пожара.</w:t>
      </w:r>
    </w:p>
    <w:p w:rsidR="00496DF5" w:rsidRPr="00DE23DA" w:rsidRDefault="00496DF5" w:rsidP="00DE23DA">
      <w:pPr>
        <w:tabs>
          <w:tab w:val="left" w:pos="6285"/>
        </w:tabs>
        <w:jc w:val="both"/>
        <w:rPr>
          <w:sz w:val="27"/>
          <w:szCs w:val="27"/>
        </w:rPr>
      </w:pPr>
      <w:r w:rsidRPr="00DE23DA">
        <w:rPr>
          <w:sz w:val="27"/>
          <w:szCs w:val="27"/>
        </w:rPr>
        <w:t>Способы оказания доврачебной помощи пострадавшим.</w:t>
      </w:r>
    </w:p>
    <w:p w:rsidR="00496DF5" w:rsidRDefault="00496DF5" w:rsidP="00025B3C">
      <w:pPr>
        <w:tabs>
          <w:tab w:val="left" w:pos="6285"/>
        </w:tabs>
        <w:jc w:val="both"/>
      </w:pPr>
      <w:r w:rsidRPr="00496DF5">
        <w:t> </w:t>
      </w:r>
    </w:p>
    <w:p w:rsidR="0014421E" w:rsidRDefault="0014421E" w:rsidP="00025B3C">
      <w:pPr>
        <w:tabs>
          <w:tab w:val="left" w:pos="6285"/>
        </w:tabs>
        <w:jc w:val="both"/>
      </w:pPr>
    </w:p>
    <w:p w:rsidR="0014421E" w:rsidRPr="00496DF5" w:rsidRDefault="0014421E" w:rsidP="00025B3C">
      <w:pPr>
        <w:tabs>
          <w:tab w:val="left" w:pos="6285"/>
        </w:tabs>
        <w:jc w:val="both"/>
      </w:pPr>
    </w:p>
    <w:p w:rsidR="00496DF5" w:rsidRPr="00496DF5" w:rsidRDefault="00496DF5" w:rsidP="00027BC2">
      <w:pPr>
        <w:tabs>
          <w:tab w:val="left" w:pos="6285"/>
        </w:tabs>
        <w:jc w:val="both"/>
      </w:pPr>
    </w:p>
    <w:p w:rsidR="00027BC2" w:rsidRPr="00496DF5" w:rsidRDefault="00027BC2" w:rsidP="00027BC2">
      <w:pPr>
        <w:tabs>
          <w:tab w:val="left" w:pos="6285"/>
        </w:tabs>
        <w:jc w:val="right"/>
      </w:pPr>
      <w:r w:rsidRPr="00496DF5">
        <w:lastRenderedPageBreak/>
        <w:t>ПРИЛОЖЕНИЕ</w:t>
      </w:r>
      <w:r>
        <w:t xml:space="preserve"> № 2</w:t>
      </w:r>
    </w:p>
    <w:p w:rsidR="00027BC2" w:rsidRPr="00F36281" w:rsidRDefault="00027BC2" w:rsidP="00027BC2">
      <w:pPr>
        <w:ind w:left="5664" w:right="-14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</w:t>
      </w:r>
      <w:r w:rsidRPr="00F36281">
        <w:rPr>
          <w:color w:val="000000"/>
          <w:sz w:val="26"/>
          <w:szCs w:val="26"/>
        </w:rPr>
        <w:t xml:space="preserve"> администрации </w:t>
      </w:r>
      <w:r w:rsidRPr="00F3628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Верх-Камышенского </w:t>
      </w:r>
      <w:r w:rsidRPr="00F36281">
        <w:rPr>
          <w:color w:val="000000"/>
          <w:sz w:val="26"/>
          <w:szCs w:val="26"/>
        </w:rPr>
        <w:t>сельсовета </w:t>
      </w:r>
      <w:r w:rsidRPr="00F3628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</w:t>
      </w:r>
      <w:r w:rsidRPr="00F36281">
        <w:rPr>
          <w:color w:val="000000"/>
          <w:sz w:val="26"/>
          <w:szCs w:val="26"/>
        </w:rPr>
        <w:t xml:space="preserve">от </w:t>
      </w:r>
      <w:r w:rsidR="00080D65">
        <w:rPr>
          <w:color w:val="000000"/>
          <w:sz w:val="26"/>
          <w:szCs w:val="26"/>
        </w:rPr>
        <w:t>04</w:t>
      </w:r>
      <w:r w:rsidRPr="00F36281">
        <w:rPr>
          <w:color w:val="000000"/>
          <w:sz w:val="26"/>
          <w:szCs w:val="26"/>
        </w:rPr>
        <w:t>.0</w:t>
      </w:r>
      <w:r w:rsidR="00080D65">
        <w:rPr>
          <w:color w:val="000000"/>
          <w:sz w:val="26"/>
          <w:szCs w:val="26"/>
        </w:rPr>
        <w:t>4</w:t>
      </w:r>
      <w:r w:rsidRPr="00F36281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9</w:t>
      </w:r>
      <w:r w:rsidRPr="00F36281">
        <w:rPr>
          <w:color w:val="000000"/>
          <w:sz w:val="26"/>
          <w:szCs w:val="26"/>
        </w:rPr>
        <w:t xml:space="preserve">  № </w:t>
      </w:r>
      <w:r w:rsidR="00080D65">
        <w:rPr>
          <w:color w:val="000000"/>
          <w:sz w:val="26"/>
          <w:szCs w:val="26"/>
        </w:rPr>
        <w:t>18</w:t>
      </w:r>
    </w:p>
    <w:p w:rsidR="00496DF5" w:rsidRPr="00496DF5" w:rsidRDefault="00496DF5" w:rsidP="00025B3C">
      <w:pPr>
        <w:tabs>
          <w:tab w:val="left" w:pos="6285"/>
        </w:tabs>
        <w:jc w:val="right"/>
      </w:pPr>
      <w:r w:rsidRPr="00496DF5">
        <w:t> </w:t>
      </w:r>
    </w:p>
    <w:p w:rsidR="00496DF5" w:rsidRPr="00496DF5" w:rsidRDefault="00496DF5" w:rsidP="00025B3C">
      <w:pPr>
        <w:tabs>
          <w:tab w:val="left" w:pos="6285"/>
        </w:tabs>
        <w:jc w:val="right"/>
      </w:pPr>
      <w:r w:rsidRPr="00496DF5">
        <w:t>СОГЛАСОВАНО:</w:t>
      </w:r>
    </w:p>
    <w:p w:rsidR="00496DF5" w:rsidRPr="00496DF5" w:rsidRDefault="00496DF5" w:rsidP="00025B3C">
      <w:pPr>
        <w:tabs>
          <w:tab w:val="left" w:pos="6285"/>
        </w:tabs>
        <w:jc w:val="right"/>
      </w:pPr>
      <w:r w:rsidRPr="00496DF5">
        <w:t> </w:t>
      </w:r>
    </w:p>
    <w:p w:rsidR="00496DF5" w:rsidRPr="00496DF5" w:rsidRDefault="00496DF5" w:rsidP="00025B3C">
      <w:pPr>
        <w:tabs>
          <w:tab w:val="left" w:pos="6285"/>
        </w:tabs>
        <w:jc w:val="right"/>
      </w:pPr>
      <w:r w:rsidRPr="00496DF5">
        <w:t> </w:t>
      </w:r>
    </w:p>
    <w:p w:rsidR="00496DF5" w:rsidRPr="00496DF5" w:rsidRDefault="00496DF5" w:rsidP="00025B3C">
      <w:pPr>
        <w:tabs>
          <w:tab w:val="left" w:pos="6285"/>
        </w:tabs>
        <w:jc w:val="right"/>
      </w:pPr>
      <w:r w:rsidRPr="00496DF5">
        <w:t>________________ </w:t>
      </w:r>
    </w:p>
    <w:p w:rsidR="00496DF5" w:rsidRPr="00496DF5" w:rsidRDefault="00496DF5" w:rsidP="00025B3C">
      <w:pPr>
        <w:tabs>
          <w:tab w:val="left" w:pos="6285"/>
        </w:tabs>
        <w:jc w:val="center"/>
      </w:pPr>
    </w:p>
    <w:p w:rsidR="00025B3C" w:rsidRDefault="00025B3C" w:rsidP="00025B3C">
      <w:pPr>
        <w:tabs>
          <w:tab w:val="left" w:pos="6285"/>
        </w:tabs>
        <w:jc w:val="center"/>
        <w:rPr>
          <w:b/>
          <w:bCs/>
        </w:rPr>
      </w:pPr>
    </w:p>
    <w:p w:rsidR="00496DF5" w:rsidRPr="00027BC2" w:rsidRDefault="00496DF5" w:rsidP="00025B3C">
      <w:pPr>
        <w:tabs>
          <w:tab w:val="left" w:pos="6285"/>
        </w:tabs>
        <w:jc w:val="center"/>
        <w:rPr>
          <w:sz w:val="28"/>
          <w:szCs w:val="28"/>
        </w:rPr>
      </w:pPr>
      <w:r w:rsidRPr="00027BC2">
        <w:rPr>
          <w:b/>
          <w:bCs/>
          <w:sz w:val="28"/>
          <w:szCs w:val="28"/>
        </w:rPr>
        <w:t>Специальная программа</w:t>
      </w:r>
    </w:p>
    <w:p w:rsidR="00496DF5" w:rsidRPr="00027BC2" w:rsidRDefault="00496DF5" w:rsidP="00025B3C">
      <w:pPr>
        <w:tabs>
          <w:tab w:val="left" w:pos="6285"/>
        </w:tabs>
        <w:jc w:val="center"/>
        <w:rPr>
          <w:sz w:val="28"/>
          <w:szCs w:val="28"/>
        </w:rPr>
      </w:pPr>
      <w:r w:rsidRPr="00027BC2">
        <w:rPr>
          <w:b/>
          <w:bCs/>
          <w:sz w:val="28"/>
          <w:szCs w:val="28"/>
        </w:rPr>
        <w:t>по обучению пожарно-техническому минимуму в администрации</w:t>
      </w:r>
    </w:p>
    <w:p w:rsidR="00496DF5" w:rsidRDefault="00027BC2" w:rsidP="00025B3C">
      <w:pPr>
        <w:tabs>
          <w:tab w:val="left" w:pos="628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Верх-Камышенского</w:t>
      </w:r>
      <w:r w:rsidR="007D6A04" w:rsidRPr="00027BC2">
        <w:rPr>
          <w:sz w:val="28"/>
          <w:szCs w:val="28"/>
        </w:rPr>
        <w:t xml:space="preserve"> </w:t>
      </w:r>
      <w:r w:rsidR="00496DF5" w:rsidRPr="00027BC2">
        <w:rPr>
          <w:b/>
          <w:bCs/>
          <w:sz w:val="28"/>
          <w:szCs w:val="28"/>
        </w:rPr>
        <w:t>сельсовета</w:t>
      </w:r>
      <w:r>
        <w:rPr>
          <w:b/>
          <w:bCs/>
          <w:sz w:val="28"/>
          <w:szCs w:val="28"/>
        </w:rPr>
        <w:t xml:space="preserve"> Заринского района Алтайского края</w:t>
      </w:r>
    </w:p>
    <w:p w:rsidR="00027BC2" w:rsidRPr="00027BC2" w:rsidRDefault="00027BC2" w:rsidP="00025B3C">
      <w:pPr>
        <w:tabs>
          <w:tab w:val="left" w:pos="6285"/>
        </w:tabs>
        <w:jc w:val="center"/>
        <w:rPr>
          <w:sz w:val="28"/>
          <w:szCs w:val="28"/>
        </w:rPr>
      </w:pPr>
    </w:p>
    <w:p w:rsidR="00496DF5" w:rsidRPr="00027BC2" w:rsidRDefault="00496DF5" w:rsidP="00025B3C">
      <w:pPr>
        <w:tabs>
          <w:tab w:val="left" w:pos="6285"/>
        </w:tabs>
        <w:jc w:val="both"/>
        <w:rPr>
          <w:sz w:val="27"/>
          <w:szCs w:val="27"/>
        </w:rPr>
      </w:pPr>
      <w:proofErr w:type="gramStart"/>
      <w:r w:rsidRPr="00027BC2">
        <w:rPr>
          <w:sz w:val="27"/>
          <w:szCs w:val="27"/>
        </w:rPr>
        <w:t>Настояща</w:t>
      </w:r>
      <w:r w:rsidR="00027BC2">
        <w:rPr>
          <w:sz w:val="27"/>
          <w:szCs w:val="27"/>
        </w:rPr>
        <w:t>я программа разработана   </w:t>
      </w:r>
      <w:r w:rsidRPr="00027BC2">
        <w:rPr>
          <w:sz w:val="27"/>
          <w:szCs w:val="27"/>
        </w:rPr>
        <w:t>в целях реализации требований статей 3, 16, 18, 24, 25, 34, 37 Федерального закона от 21 декабря 1994 г. № 69-ФЗ «О пожарной безопасности», с НПБ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противопожарном режиме».</w:t>
      </w:r>
      <w:proofErr w:type="gramEnd"/>
    </w:p>
    <w:p w:rsidR="00496DF5" w:rsidRPr="00027BC2" w:rsidRDefault="00496DF5" w:rsidP="00025B3C">
      <w:pPr>
        <w:tabs>
          <w:tab w:val="left" w:pos="6285"/>
        </w:tabs>
        <w:jc w:val="both"/>
        <w:rPr>
          <w:sz w:val="27"/>
          <w:szCs w:val="27"/>
        </w:rPr>
      </w:pPr>
      <w:r w:rsidRPr="00027BC2">
        <w:rPr>
          <w:sz w:val="27"/>
          <w:szCs w:val="27"/>
        </w:rPr>
        <w:t xml:space="preserve">Пожарно-техническому минимуму в администрации </w:t>
      </w:r>
      <w:r w:rsidR="00027BC2">
        <w:rPr>
          <w:sz w:val="27"/>
          <w:szCs w:val="27"/>
        </w:rPr>
        <w:t>Верх-Камышенского</w:t>
      </w:r>
      <w:r w:rsidR="007D6A04" w:rsidRPr="00027BC2">
        <w:rPr>
          <w:sz w:val="27"/>
          <w:szCs w:val="27"/>
        </w:rPr>
        <w:t xml:space="preserve"> </w:t>
      </w:r>
      <w:r w:rsidR="00025B3C" w:rsidRPr="00027BC2">
        <w:rPr>
          <w:bCs/>
          <w:sz w:val="27"/>
          <w:szCs w:val="27"/>
        </w:rPr>
        <w:t>сельсовета</w:t>
      </w:r>
      <w:r w:rsidR="00027BC2">
        <w:rPr>
          <w:sz w:val="27"/>
          <w:szCs w:val="27"/>
        </w:rPr>
        <w:t xml:space="preserve"> </w:t>
      </w:r>
      <w:r w:rsidR="00BD3171">
        <w:rPr>
          <w:sz w:val="27"/>
          <w:szCs w:val="27"/>
        </w:rPr>
        <w:t xml:space="preserve">Заринского района </w:t>
      </w:r>
      <w:r w:rsidRPr="00027BC2">
        <w:rPr>
          <w:sz w:val="27"/>
          <w:szCs w:val="27"/>
        </w:rPr>
        <w:t>обучаются:</w:t>
      </w:r>
    </w:p>
    <w:p w:rsidR="00496DF5" w:rsidRPr="00027BC2" w:rsidRDefault="00BD3171" w:rsidP="00025B3C">
      <w:pPr>
        <w:tabs>
          <w:tab w:val="left" w:pos="628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  </w:t>
      </w:r>
      <w:r w:rsidR="00496DF5" w:rsidRPr="00027BC2">
        <w:rPr>
          <w:sz w:val="27"/>
          <w:szCs w:val="27"/>
        </w:rPr>
        <w:t>глава администрации и работники администрации;</w:t>
      </w:r>
    </w:p>
    <w:p w:rsidR="00496DF5" w:rsidRPr="00027BC2" w:rsidRDefault="00BD3171" w:rsidP="00025B3C">
      <w:pPr>
        <w:tabs>
          <w:tab w:val="left" w:pos="628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496DF5" w:rsidRPr="00027BC2">
        <w:rPr>
          <w:sz w:val="27"/>
          <w:szCs w:val="27"/>
        </w:rPr>
        <w:t>работники, ответственные за обеспечение пожарной безопасности в администрации;</w:t>
      </w:r>
    </w:p>
    <w:p w:rsidR="00496DF5" w:rsidRPr="00027BC2" w:rsidRDefault="00496DF5" w:rsidP="00025B3C">
      <w:pPr>
        <w:tabs>
          <w:tab w:val="left" w:pos="6285"/>
        </w:tabs>
        <w:jc w:val="both"/>
        <w:rPr>
          <w:sz w:val="27"/>
          <w:szCs w:val="27"/>
        </w:rPr>
      </w:pPr>
      <w:r w:rsidRPr="00027BC2">
        <w:rPr>
          <w:sz w:val="27"/>
          <w:szCs w:val="27"/>
        </w:rPr>
        <w:t>-</w:t>
      </w:r>
      <w:r w:rsidR="00BD3171">
        <w:rPr>
          <w:sz w:val="27"/>
          <w:szCs w:val="27"/>
        </w:rPr>
        <w:t xml:space="preserve">  </w:t>
      </w:r>
      <w:r w:rsidRPr="00027BC2">
        <w:rPr>
          <w:sz w:val="27"/>
          <w:szCs w:val="27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496DF5" w:rsidRPr="00027BC2" w:rsidRDefault="00496DF5" w:rsidP="00025B3C">
      <w:pPr>
        <w:tabs>
          <w:tab w:val="left" w:pos="6285"/>
        </w:tabs>
        <w:jc w:val="both"/>
        <w:rPr>
          <w:sz w:val="27"/>
          <w:szCs w:val="27"/>
        </w:rPr>
      </w:pPr>
      <w:r w:rsidRPr="00027BC2">
        <w:rPr>
          <w:sz w:val="27"/>
          <w:szCs w:val="27"/>
        </w:rPr>
        <w:t>-</w:t>
      </w:r>
      <w:r w:rsidR="00BD3171">
        <w:rPr>
          <w:sz w:val="27"/>
          <w:szCs w:val="27"/>
        </w:rPr>
        <w:t xml:space="preserve">   </w:t>
      </w:r>
      <w:r w:rsidRPr="00027BC2">
        <w:rPr>
          <w:sz w:val="27"/>
          <w:szCs w:val="27"/>
        </w:rPr>
        <w:t>работники, привлекаемые к выполнению взрывопожароопасных работ.</w:t>
      </w:r>
    </w:p>
    <w:p w:rsidR="00496DF5" w:rsidRPr="00027BC2" w:rsidRDefault="00496DF5" w:rsidP="00025B3C">
      <w:pPr>
        <w:tabs>
          <w:tab w:val="left" w:pos="6285"/>
        </w:tabs>
        <w:jc w:val="both"/>
        <w:rPr>
          <w:sz w:val="27"/>
          <w:szCs w:val="27"/>
        </w:rPr>
      </w:pPr>
      <w:r w:rsidRPr="00027BC2">
        <w:rPr>
          <w:sz w:val="27"/>
          <w:szCs w:val="27"/>
        </w:rPr>
        <w:t>Обучение пожарно-техническому минимуму организуется как с отрывом, так и без отрыва от производства.</w:t>
      </w:r>
    </w:p>
    <w:p w:rsidR="00496DF5" w:rsidRPr="00027BC2" w:rsidRDefault="00496DF5" w:rsidP="00025B3C">
      <w:pPr>
        <w:tabs>
          <w:tab w:val="left" w:pos="6285"/>
        </w:tabs>
        <w:jc w:val="both"/>
        <w:rPr>
          <w:sz w:val="27"/>
          <w:szCs w:val="27"/>
        </w:rPr>
      </w:pPr>
      <w:proofErr w:type="gramStart"/>
      <w:r w:rsidRPr="00027BC2">
        <w:rPr>
          <w:sz w:val="27"/>
          <w:szCs w:val="27"/>
        </w:rPr>
        <w:t>Обучение по</w:t>
      </w:r>
      <w:proofErr w:type="gramEnd"/>
      <w:r w:rsidRPr="00027BC2">
        <w:rPr>
          <w:sz w:val="27"/>
          <w:szCs w:val="27"/>
        </w:rPr>
        <w:t xml:space="preserve"> настоящей программе в администрации проводится главой администрации или лицом, назначенным распоряжением администрации, ответственным за пожарную безопасность, имеющим соответствующую подготовку.</w:t>
      </w:r>
    </w:p>
    <w:p w:rsidR="00496DF5" w:rsidRPr="00027BC2" w:rsidRDefault="00496DF5" w:rsidP="00025B3C">
      <w:pPr>
        <w:tabs>
          <w:tab w:val="left" w:pos="6285"/>
        </w:tabs>
        <w:jc w:val="both"/>
        <w:rPr>
          <w:sz w:val="27"/>
          <w:szCs w:val="27"/>
        </w:rPr>
      </w:pPr>
      <w:r w:rsidRPr="00027BC2">
        <w:rPr>
          <w:sz w:val="27"/>
          <w:szCs w:val="27"/>
        </w:rPr>
        <w:t xml:space="preserve">Типовая программа пожарно-технического минимума в администрации </w:t>
      </w:r>
      <w:r w:rsidR="00BD3171">
        <w:rPr>
          <w:sz w:val="27"/>
          <w:szCs w:val="27"/>
        </w:rPr>
        <w:t>Верх-Камышенского</w:t>
      </w:r>
      <w:r w:rsidR="007D6A04" w:rsidRPr="00027BC2">
        <w:rPr>
          <w:sz w:val="27"/>
          <w:szCs w:val="27"/>
        </w:rPr>
        <w:t xml:space="preserve"> </w:t>
      </w:r>
      <w:r w:rsidR="00025B3C" w:rsidRPr="00027BC2">
        <w:rPr>
          <w:sz w:val="27"/>
          <w:szCs w:val="27"/>
        </w:rPr>
        <w:t>сельсовета</w:t>
      </w:r>
      <w:r w:rsidRPr="00027BC2">
        <w:rPr>
          <w:sz w:val="27"/>
          <w:szCs w:val="27"/>
        </w:rPr>
        <w:t xml:space="preserve"> приведена в </w:t>
      </w:r>
      <w:r w:rsidR="00BD3171">
        <w:rPr>
          <w:sz w:val="27"/>
          <w:szCs w:val="27"/>
        </w:rPr>
        <w:t>П</w:t>
      </w:r>
      <w:r w:rsidRPr="00027BC2">
        <w:rPr>
          <w:sz w:val="27"/>
          <w:szCs w:val="27"/>
        </w:rPr>
        <w:t>риложении к настоящей специальной программе.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Default="00496DF5" w:rsidP="00496DF5">
      <w:pPr>
        <w:tabs>
          <w:tab w:val="left" w:pos="6285"/>
        </w:tabs>
      </w:pPr>
      <w:r w:rsidRPr="00496DF5">
        <w:t> </w:t>
      </w: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14421E" w:rsidRDefault="0014421E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Default="00025B3C" w:rsidP="00496DF5">
      <w:pPr>
        <w:tabs>
          <w:tab w:val="left" w:pos="6285"/>
        </w:tabs>
      </w:pPr>
    </w:p>
    <w:p w:rsidR="00025B3C" w:rsidRPr="00496DF5" w:rsidRDefault="00025B3C" w:rsidP="00025B3C">
      <w:pPr>
        <w:tabs>
          <w:tab w:val="left" w:pos="6285"/>
        </w:tabs>
        <w:jc w:val="right"/>
      </w:pPr>
    </w:p>
    <w:p w:rsidR="00496DF5" w:rsidRPr="00496DF5" w:rsidRDefault="00496DF5" w:rsidP="00BD3171">
      <w:pPr>
        <w:tabs>
          <w:tab w:val="left" w:pos="6285"/>
        </w:tabs>
        <w:jc w:val="right"/>
      </w:pPr>
      <w:r w:rsidRPr="00496DF5">
        <w:lastRenderedPageBreak/>
        <w:t>ПРИЛОЖЕНИЕ </w:t>
      </w:r>
    </w:p>
    <w:p w:rsidR="00496DF5" w:rsidRPr="00BD3171" w:rsidRDefault="00496DF5" w:rsidP="00025B3C">
      <w:pPr>
        <w:tabs>
          <w:tab w:val="left" w:pos="6285"/>
        </w:tabs>
        <w:jc w:val="right"/>
        <w:rPr>
          <w:sz w:val="27"/>
          <w:szCs w:val="27"/>
        </w:rPr>
      </w:pPr>
      <w:r w:rsidRPr="00BD3171">
        <w:rPr>
          <w:sz w:val="27"/>
          <w:szCs w:val="27"/>
        </w:rPr>
        <w:t>к специальной программе</w:t>
      </w:r>
    </w:p>
    <w:p w:rsidR="00BD3171" w:rsidRDefault="00496DF5" w:rsidP="00025B3C">
      <w:pPr>
        <w:tabs>
          <w:tab w:val="left" w:pos="6285"/>
        </w:tabs>
        <w:jc w:val="right"/>
        <w:rPr>
          <w:sz w:val="27"/>
          <w:szCs w:val="27"/>
        </w:rPr>
      </w:pPr>
      <w:r w:rsidRPr="00BD3171">
        <w:rPr>
          <w:sz w:val="27"/>
          <w:szCs w:val="27"/>
        </w:rPr>
        <w:t xml:space="preserve">по обучению пожарно-техническому </w:t>
      </w:r>
    </w:p>
    <w:p w:rsidR="00BD3171" w:rsidRDefault="00496DF5" w:rsidP="00BD3171">
      <w:pPr>
        <w:tabs>
          <w:tab w:val="left" w:pos="6285"/>
        </w:tabs>
        <w:jc w:val="right"/>
        <w:rPr>
          <w:sz w:val="27"/>
          <w:szCs w:val="27"/>
        </w:rPr>
      </w:pPr>
      <w:r w:rsidRPr="00BD3171">
        <w:rPr>
          <w:sz w:val="27"/>
          <w:szCs w:val="27"/>
        </w:rPr>
        <w:t>минимуму в</w:t>
      </w:r>
      <w:r w:rsidR="00BD3171">
        <w:rPr>
          <w:sz w:val="27"/>
          <w:szCs w:val="27"/>
        </w:rPr>
        <w:t xml:space="preserve"> </w:t>
      </w:r>
      <w:r w:rsidRPr="00BD3171">
        <w:rPr>
          <w:sz w:val="27"/>
          <w:szCs w:val="27"/>
        </w:rPr>
        <w:t>администрации</w:t>
      </w:r>
    </w:p>
    <w:p w:rsidR="00496DF5" w:rsidRDefault="00BD3171" w:rsidP="00BD3171">
      <w:pPr>
        <w:tabs>
          <w:tab w:val="left" w:pos="6285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Верх-Камышенского</w:t>
      </w:r>
      <w:r w:rsidR="00496DF5" w:rsidRPr="00BD3171">
        <w:rPr>
          <w:sz w:val="27"/>
          <w:szCs w:val="27"/>
        </w:rPr>
        <w:t xml:space="preserve"> </w:t>
      </w:r>
      <w:r w:rsidR="00025B3C" w:rsidRPr="00BD3171">
        <w:rPr>
          <w:sz w:val="27"/>
          <w:szCs w:val="27"/>
        </w:rPr>
        <w:t>сельсовета</w:t>
      </w:r>
    </w:p>
    <w:p w:rsidR="00BD3171" w:rsidRPr="00BD3171" w:rsidRDefault="00BD3171" w:rsidP="00BD3171">
      <w:pPr>
        <w:tabs>
          <w:tab w:val="left" w:pos="6285"/>
        </w:tabs>
        <w:jc w:val="right"/>
        <w:rPr>
          <w:sz w:val="27"/>
          <w:szCs w:val="27"/>
        </w:rPr>
      </w:pPr>
      <w:r>
        <w:rPr>
          <w:sz w:val="27"/>
          <w:szCs w:val="27"/>
        </w:rPr>
        <w:t>Заринского района</w:t>
      </w:r>
    </w:p>
    <w:p w:rsidR="00496DF5" w:rsidRPr="00496DF5" w:rsidRDefault="00496DF5" w:rsidP="00025B3C">
      <w:pPr>
        <w:tabs>
          <w:tab w:val="left" w:pos="6285"/>
        </w:tabs>
        <w:jc w:val="right"/>
      </w:pPr>
      <w:r w:rsidRPr="00496DF5">
        <w:t> </w:t>
      </w:r>
    </w:p>
    <w:p w:rsidR="00496DF5" w:rsidRPr="00496DF5" w:rsidRDefault="00496DF5" w:rsidP="00025B3C">
      <w:pPr>
        <w:tabs>
          <w:tab w:val="left" w:pos="6285"/>
        </w:tabs>
        <w:jc w:val="center"/>
      </w:pPr>
    </w:p>
    <w:p w:rsidR="00496DF5" w:rsidRPr="00BD3171" w:rsidRDefault="00496DF5" w:rsidP="00025B3C">
      <w:pPr>
        <w:tabs>
          <w:tab w:val="left" w:pos="6285"/>
        </w:tabs>
        <w:jc w:val="center"/>
        <w:rPr>
          <w:sz w:val="28"/>
          <w:szCs w:val="28"/>
        </w:rPr>
      </w:pPr>
      <w:r w:rsidRPr="00BD3171">
        <w:rPr>
          <w:b/>
          <w:bCs/>
          <w:sz w:val="28"/>
          <w:szCs w:val="28"/>
        </w:rPr>
        <w:t>Программа</w:t>
      </w:r>
    </w:p>
    <w:p w:rsidR="00496DF5" w:rsidRPr="00BD3171" w:rsidRDefault="00496DF5" w:rsidP="00025B3C">
      <w:pPr>
        <w:tabs>
          <w:tab w:val="left" w:pos="6285"/>
        </w:tabs>
        <w:jc w:val="center"/>
        <w:rPr>
          <w:sz w:val="28"/>
          <w:szCs w:val="28"/>
        </w:rPr>
      </w:pPr>
      <w:r w:rsidRPr="00BD3171">
        <w:rPr>
          <w:b/>
          <w:bCs/>
          <w:sz w:val="28"/>
          <w:szCs w:val="28"/>
        </w:rPr>
        <w:t>пожарно-технического минимума</w:t>
      </w:r>
    </w:p>
    <w:p w:rsidR="00496DF5" w:rsidRPr="00BD3171" w:rsidRDefault="00496DF5" w:rsidP="00BD3171">
      <w:pPr>
        <w:tabs>
          <w:tab w:val="left" w:pos="6285"/>
        </w:tabs>
        <w:jc w:val="center"/>
        <w:rPr>
          <w:sz w:val="28"/>
          <w:szCs w:val="28"/>
        </w:rPr>
      </w:pPr>
      <w:r w:rsidRPr="00BD3171">
        <w:rPr>
          <w:b/>
          <w:bCs/>
          <w:sz w:val="28"/>
          <w:szCs w:val="28"/>
        </w:rPr>
        <w:t>в администрации</w:t>
      </w:r>
      <w:r w:rsidR="00BD3171" w:rsidRPr="00BD3171">
        <w:rPr>
          <w:sz w:val="28"/>
          <w:szCs w:val="28"/>
        </w:rPr>
        <w:t xml:space="preserve"> </w:t>
      </w:r>
      <w:r w:rsidR="00BD3171" w:rsidRPr="00BD3171">
        <w:rPr>
          <w:b/>
          <w:sz w:val="28"/>
          <w:szCs w:val="28"/>
        </w:rPr>
        <w:t>Верх-Камышенского</w:t>
      </w:r>
      <w:r w:rsidR="007D6A04" w:rsidRPr="00BD3171">
        <w:rPr>
          <w:sz w:val="28"/>
          <w:szCs w:val="28"/>
        </w:rPr>
        <w:t xml:space="preserve"> </w:t>
      </w:r>
      <w:r w:rsidRPr="00BD3171">
        <w:rPr>
          <w:b/>
          <w:bCs/>
          <w:sz w:val="28"/>
          <w:szCs w:val="28"/>
        </w:rPr>
        <w:t>сельсовета</w:t>
      </w:r>
      <w:r w:rsidR="00BD3171" w:rsidRPr="00BD3171">
        <w:rPr>
          <w:b/>
          <w:bCs/>
          <w:sz w:val="28"/>
          <w:szCs w:val="28"/>
        </w:rPr>
        <w:t xml:space="preserve"> Заринского района Алтайского края</w:t>
      </w:r>
    </w:p>
    <w:p w:rsidR="00496DF5" w:rsidRPr="00496DF5" w:rsidRDefault="00496DF5" w:rsidP="00025B3C">
      <w:pPr>
        <w:tabs>
          <w:tab w:val="left" w:pos="6285"/>
        </w:tabs>
        <w:jc w:val="center"/>
      </w:pP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650"/>
        <w:gridCol w:w="990"/>
      </w:tblGrid>
      <w:tr w:rsidR="00496DF5" w:rsidRPr="00496DF5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№</w:t>
            </w:r>
          </w:p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пп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Наименование тем</w:t>
            </w:r>
          </w:p>
        </w:tc>
        <w:tc>
          <w:tcPr>
            <w:tcW w:w="99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Часы</w:t>
            </w:r>
          </w:p>
        </w:tc>
      </w:tr>
      <w:tr w:rsidR="00496DF5" w:rsidRPr="00496DF5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1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Default="00496DF5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Основные  нормативные документы, регламентирующие требования пожарной безопасности к административным зданиям.</w:t>
            </w:r>
          </w:p>
          <w:p w:rsidR="00BD3171" w:rsidRPr="00BD3171" w:rsidRDefault="00BD3171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1</w:t>
            </w:r>
          </w:p>
        </w:tc>
      </w:tr>
      <w:tr w:rsidR="00496DF5" w:rsidRPr="00496DF5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2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Default="00496DF5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Требования пожарной безопасности к зданиям и помещениям</w:t>
            </w:r>
          </w:p>
          <w:p w:rsidR="00BD3171" w:rsidRPr="00BD3171" w:rsidRDefault="00BD3171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2</w:t>
            </w:r>
          </w:p>
        </w:tc>
      </w:tr>
      <w:tr w:rsidR="00496DF5" w:rsidRPr="00496DF5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3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Default="00496DF5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Требования пожарной безопасности к территориям</w:t>
            </w:r>
          </w:p>
          <w:p w:rsidR="00BD3171" w:rsidRPr="00BD3171" w:rsidRDefault="00BD3171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2</w:t>
            </w:r>
          </w:p>
        </w:tc>
      </w:tr>
      <w:tr w:rsidR="00496DF5" w:rsidRPr="00496DF5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4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Default="00496DF5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Противопожарное оборудование и инвентарь. Первичные средства пожаротушения</w:t>
            </w:r>
          </w:p>
          <w:p w:rsidR="00BD3171" w:rsidRPr="00BD3171" w:rsidRDefault="00BD3171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2</w:t>
            </w:r>
          </w:p>
        </w:tc>
      </w:tr>
      <w:tr w:rsidR="00496DF5" w:rsidRPr="00496DF5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5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Default="00496DF5" w:rsidP="004A7EF8">
            <w:pPr>
              <w:tabs>
                <w:tab w:val="left" w:pos="6285"/>
              </w:tabs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 xml:space="preserve">Действие работников администрации </w:t>
            </w:r>
            <w:r w:rsidR="004A7EF8" w:rsidRPr="00BD3171">
              <w:rPr>
                <w:sz w:val="27"/>
                <w:szCs w:val="27"/>
              </w:rPr>
              <w:t>сельсовета</w:t>
            </w:r>
            <w:r w:rsidRPr="00BD3171">
              <w:rPr>
                <w:sz w:val="27"/>
                <w:szCs w:val="27"/>
              </w:rPr>
              <w:t xml:space="preserve"> при пожаре</w:t>
            </w:r>
          </w:p>
          <w:p w:rsidR="00BD3171" w:rsidRPr="00BD3171" w:rsidRDefault="00BD3171" w:rsidP="004A7EF8">
            <w:pPr>
              <w:tabs>
                <w:tab w:val="left" w:pos="6285"/>
              </w:tabs>
              <w:rPr>
                <w:sz w:val="27"/>
                <w:szCs w:val="27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1</w:t>
            </w:r>
          </w:p>
        </w:tc>
      </w:tr>
      <w:tr w:rsidR="00496DF5" w:rsidRPr="00496DF5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6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Default="00496DF5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 xml:space="preserve">Обучение сотрудников </w:t>
            </w:r>
            <w:proofErr w:type="spellStart"/>
            <w:r w:rsidRPr="00BD3171">
              <w:rPr>
                <w:sz w:val="27"/>
                <w:szCs w:val="27"/>
              </w:rPr>
              <w:t>пожаробезопасному</w:t>
            </w:r>
            <w:proofErr w:type="spellEnd"/>
            <w:r w:rsidRPr="00BD3171">
              <w:rPr>
                <w:sz w:val="27"/>
                <w:szCs w:val="27"/>
              </w:rPr>
              <w:t xml:space="preserve"> поведению</w:t>
            </w:r>
          </w:p>
          <w:p w:rsidR="00BD3171" w:rsidRPr="00BD3171" w:rsidRDefault="00BD3171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1</w:t>
            </w:r>
          </w:p>
        </w:tc>
      </w:tr>
      <w:tr w:rsidR="00496DF5" w:rsidRPr="00496DF5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9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Default="00496DF5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Практическое занятие</w:t>
            </w:r>
          </w:p>
          <w:p w:rsidR="00BD3171" w:rsidRPr="00BD3171" w:rsidRDefault="00BD3171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2</w:t>
            </w:r>
          </w:p>
        </w:tc>
      </w:tr>
      <w:tr w:rsidR="00496DF5" w:rsidRPr="00496DF5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7650" w:type="dxa"/>
            <w:shd w:val="clear" w:color="auto" w:fill="FFFFFF"/>
            <w:hideMark/>
          </w:tcPr>
          <w:p w:rsidR="00496DF5" w:rsidRPr="00BD3171" w:rsidRDefault="00496DF5" w:rsidP="00496DF5">
            <w:pPr>
              <w:tabs>
                <w:tab w:val="left" w:pos="6285"/>
              </w:tabs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Зачет</w:t>
            </w:r>
          </w:p>
        </w:tc>
        <w:tc>
          <w:tcPr>
            <w:tcW w:w="990" w:type="dxa"/>
            <w:shd w:val="clear" w:color="auto" w:fill="FFFFFF"/>
            <w:hideMark/>
          </w:tcPr>
          <w:p w:rsidR="00496DF5" w:rsidRPr="00BD3171" w:rsidRDefault="00496DF5" w:rsidP="00BD3171">
            <w:pPr>
              <w:tabs>
                <w:tab w:val="left" w:pos="6285"/>
              </w:tabs>
              <w:jc w:val="center"/>
              <w:rPr>
                <w:sz w:val="27"/>
                <w:szCs w:val="27"/>
              </w:rPr>
            </w:pPr>
            <w:r w:rsidRPr="00BD3171">
              <w:rPr>
                <w:sz w:val="27"/>
                <w:szCs w:val="27"/>
              </w:rPr>
              <w:t>1</w:t>
            </w:r>
          </w:p>
        </w:tc>
      </w:tr>
    </w:tbl>
    <w:p w:rsidR="00496DF5" w:rsidRPr="00496DF5" w:rsidRDefault="00496DF5" w:rsidP="00496DF5">
      <w:pPr>
        <w:tabs>
          <w:tab w:val="left" w:pos="6285"/>
        </w:tabs>
      </w:pPr>
      <w:r w:rsidRPr="00496DF5">
        <w:t> </w:t>
      </w:r>
      <w:bookmarkStart w:id="0" w:name="_GoBack"/>
      <w:bookmarkEnd w:id="0"/>
    </w:p>
    <w:p w:rsidR="00496DF5" w:rsidRPr="00BD3171" w:rsidRDefault="00496DF5" w:rsidP="00496DF5">
      <w:pPr>
        <w:tabs>
          <w:tab w:val="left" w:pos="6285"/>
        </w:tabs>
        <w:rPr>
          <w:sz w:val="27"/>
          <w:szCs w:val="27"/>
        </w:rPr>
      </w:pPr>
      <w:r w:rsidRPr="00BD3171">
        <w:rPr>
          <w:sz w:val="27"/>
          <w:szCs w:val="27"/>
        </w:rPr>
        <w:t>                                                                                                         </w:t>
      </w:r>
      <w:r w:rsidR="00BD3171">
        <w:rPr>
          <w:sz w:val="27"/>
          <w:szCs w:val="27"/>
        </w:rPr>
        <w:t xml:space="preserve">     </w:t>
      </w:r>
      <w:r w:rsidRPr="00BD3171">
        <w:rPr>
          <w:sz w:val="27"/>
          <w:szCs w:val="27"/>
        </w:rPr>
        <w:t>Итого: 12 часов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Pr="00496DF5" w:rsidRDefault="00496DF5" w:rsidP="00496DF5">
      <w:pPr>
        <w:tabs>
          <w:tab w:val="left" w:pos="6285"/>
        </w:tabs>
      </w:pPr>
      <w:r w:rsidRPr="00496DF5">
        <w:rPr>
          <w:b/>
          <w:bCs/>
        </w:rPr>
        <w:t>  </w:t>
      </w:r>
    </w:p>
    <w:p w:rsidR="004A7EF8" w:rsidRDefault="004A7EF8" w:rsidP="00496DF5">
      <w:pPr>
        <w:tabs>
          <w:tab w:val="left" w:pos="6285"/>
        </w:tabs>
        <w:rPr>
          <w:b/>
          <w:bCs/>
        </w:rPr>
      </w:pPr>
    </w:p>
    <w:p w:rsidR="004A7EF8" w:rsidRDefault="004A7EF8" w:rsidP="00496DF5">
      <w:pPr>
        <w:tabs>
          <w:tab w:val="left" w:pos="6285"/>
        </w:tabs>
        <w:rPr>
          <w:b/>
          <w:bCs/>
        </w:rPr>
      </w:pPr>
    </w:p>
    <w:p w:rsidR="004A7EF8" w:rsidRDefault="004A7EF8" w:rsidP="00496DF5">
      <w:pPr>
        <w:tabs>
          <w:tab w:val="left" w:pos="6285"/>
        </w:tabs>
        <w:rPr>
          <w:b/>
          <w:bCs/>
        </w:rPr>
      </w:pPr>
    </w:p>
    <w:p w:rsidR="004A7EF8" w:rsidRDefault="004A7EF8" w:rsidP="00496DF5">
      <w:pPr>
        <w:tabs>
          <w:tab w:val="left" w:pos="6285"/>
        </w:tabs>
        <w:rPr>
          <w:b/>
          <w:bCs/>
        </w:rPr>
      </w:pPr>
    </w:p>
    <w:p w:rsidR="004A7EF8" w:rsidRDefault="004A7EF8" w:rsidP="00496DF5">
      <w:pPr>
        <w:tabs>
          <w:tab w:val="left" w:pos="6285"/>
        </w:tabs>
        <w:rPr>
          <w:b/>
          <w:bCs/>
        </w:rPr>
      </w:pPr>
    </w:p>
    <w:p w:rsidR="004A7EF8" w:rsidRDefault="004A7EF8" w:rsidP="00496DF5">
      <w:pPr>
        <w:tabs>
          <w:tab w:val="left" w:pos="6285"/>
        </w:tabs>
        <w:rPr>
          <w:b/>
          <w:bCs/>
        </w:rPr>
      </w:pPr>
    </w:p>
    <w:p w:rsidR="004A7EF8" w:rsidRDefault="004A7EF8" w:rsidP="00496DF5">
      <w:pPr>
        <w:tabs>
          <w:tab w:val="left" w:pos="6285"/>
        </w:tabs>
        <w:rPr>
          <w:b/>
          <w:bCs/>
        </w:rPr>
      </w:pPr>
    </w:p>
    <w:p w:rsidR="004A7EF8" w:rsidRDefault="004A7EF8" w:rsidP="00496DF5">
      <w:pPr>
        <w:tabs>
          <w:tab w:val="left" w:pos="6285"/>
        </w:tabs>
        <w:rPr>
          <w:b/>
          <w:bCs/>
        </w:rPr>
      </w:pPr>
    </w:p>
    <w:p w:rsidR="004A7EF8" w:rsidRDefault="004A7EF8" w:rsidP="00496DF5">
      <w:pPr>
        <w:tabs>
          <w:tab w:val="left" w:pos="6285"/>
        </w:tabs>
        <w:rPr>
          <w:b/>
          <w:bCs/>
        </w:rPr>
      </w:pPr>
    </w:p>
    <w:p w:rsidR="004A7EF8" w:rsidRDefault="004A7EF8" w:rsidP="00496DF5">
      <w:pPr>
        <w:tabs>
          <w:tab w:val="left" w:pos="6285"/>
        </w:tabs>
        <w:rPr>
          <w:b/>
          <w:bCs/>
        </w:rPr>
      </w:pPr>
    </w:p>
    <w:p w:rsidR="004A7EF8" w:rsidRDefault="004A7EF8" w:rsidP="00496DF5">
      <w:pPr>
        <w:tabs>
          <w:tab w:val="left" w:pos="6285"/>
        </w:tabs>
        <w:rPr>
          <w:b/>
          <w:bCs/>
        </w:rPr>
      </w:pP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1.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Основные нормативные документы, регламентирующие требования пожарной безопасности к административным зданиям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Федеральный закон от 21 декабря 1994 г. № 69-ФЗ «О пожарной безопасности». Приказ МЧС № 645 от 12.12.2007 «Об утверждении Норм пожарной безопасности «Обучение мерам пожарной безопасности работников организаций». Инструкции по пожарной безопасности.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2.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Требования пожарной безопасности к зданиям и помещениям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Объемно-планировочные и конструктивные решения зданий. Противопожарный режим. Пути эвакуации и эвакуационные выходы. Планы эвакуации. Требования пожарной безопасности при проведении массовых мероприятий.</w:t>
      </w:r>
      <w:r w:rsidRPr="00496DF5">
        <w:rPr>
          <w:b/>
          <w:bCs/>
        </w:rPr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3.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Требования пожарной безопасности к территориям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Содержание территории, противопожарные разрывы. Дороги, подъезды и подходы к зданию и водоисточникам.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4.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Противопожарное оборудование и инвентарь. Первичные средства пожаротушения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Виды пожарного оборудования и инвентаря, назначение, устройство. Классификация огнетушителей. Назначение, устройство, технические характеристики, правила эксплуатации и месторасположение.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5.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Действия работников администрации при пожаре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Порядок сообщения о пожаре и вызова пожарной охраны. Действия работников администрации по эвакуации материальных ценностей, тушению возникшего пожара имеющимися средствами пожаротушения и выполнение других работ.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6.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Обучение сотрудников пожаробезопасному поведению</w:t>
      </w:r>
      <w:r w:rsidRPr="00496DF5"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Рекомендации по обучению сотрудников основам правил пожаробезопасного поведения. Материал по обучению мерам и правилам пожарной безопасности. Организация уголка пожарной безопасности.</w:t>
      </w:r>
      <w:r w:rsidRPr="00496DF5">
        <w:rPr>
          <w:b/>
          <w:bCs/>
        </w:rPr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7. Практическое занятие.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Практическое занятие по эвакуации сотрудников. Работа с огнетушителями.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8. Зачет. Проверка знаний пожарно-технического минимума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1. Основные нормативные документы, регламентирующие требования пожарной безопасности к административным зданиям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Федеральный закон от 21 декабря 1994 г. № 69- ФЗ «О пожарной безопасности». Федеральный закон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учреждениями, организациями, фермерскими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должностными лицами, гражданами Российской Федерации, иностранными гражданами, лицами без гражданства.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Правила противопожарного режима в РФ.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 xml:space="preserve">Настоящие Правила противопожарного режима содержат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(далее - объекты) в целях обеспечения пожарной безопасности. Устанавливают   требования пожарной безопасности, обязательные для применения и исполнения органами государственной власти, органами местного самоуправления, организациями, независимо от их организационно-правовых форм и форм собственности, их </w:t>
      </w:r>
      <w:r w:rsidRPr="00496DF5">
        <w:lastRenderedPageBreak/>
        <w:t>должностными лицами, предпринимателями без образования юридического лица, гражданами Российской Федерации, иностранными гражданами, лицами без гражданства в целях защиты жизни или здоровья граждан, имущества физических или юридических лиц, государственного или муниципального имущества, охраны окружающей среды.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Приказ МЧС №645 от 12.12.2007 г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1. ППБ устанавливают требования пожарной безопасности.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2.      Руководители, обслуживающий персонал и другие работники администрации обязаны знать и строго выполнять правила пожарной безопасности, а в случае возникновения пожара принимать все зависящие от них меры к эвакуации людей и тушению пожара.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3.      Ответственность за обеспечение пожарной безопасности в администрации несет руководитель.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Противопожарный инструктаж.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Противопожарный инструктаж проводится с целью доведения до работников администрации основных требований пожарной безопасности, средств противопожарной защиты, а также их действий в случае возникновения пожара.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Противопожарный инструктаж проводится руководителем администрации или лицом ответственным за пожарную безопасность, назначенным распоряжением руководителя.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О проведении вводного, первичного, повторного, внепланового, целевого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По характеру и времени проведения противопожарный инструктаж подразделяется на: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1.      Вводный противопожарный инструктаж проводится: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со всеми работниками, вновь принимаемыми на работу, независимо от их образования.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стажа работы в профессии (должности);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-с сезонными работниками;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-с командированными в организацию работниками;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-с обучающимися, прибывшими на производственное обучение или практику;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-с иными категориями работников (граждан) по решению руководителя.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Вводный противопожарный инструктаж проводится по программе и инструкции вводного противопожарного инструктажа.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2.      Первичный противопожарный инструктаж проводится непосредственно на рабочем месте: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со всеми вновь принятыми на работу;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-с переводимыми из одного подразделения данной организации в другое;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-с работниками, выполняющими новую для них работу;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-с командированными в организацию работниками;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-с сезонными работниками.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Первичный противопожарный инструктаж проводится по программе и инструкции первичного противопожарного инструктажа.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Первичный противопожарный инструктаж можно проводить с каждым работником индивидуально, а можно и группой лиц, обслуживающих однотипное оборудование и в пределах общего рабочего места.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Все работники, работающие в зданиях с массовым пребыванием людей свыше 50 человек должны практически показать умение действовать при пожаре и использовать первичные средства пожаротушения.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3.      Повторный противопожарный инструктаж проводится со всеми работниками, независимо от квалификации, образования, стажа, характера выполняемой работы, не реже одного раза в год, проводится в соответствии с графиком проведения занятий;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4.      Внеплановый противопожарный инструктаж проводится: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lastRenderedPageBreak/>
        <w:t>-        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изменении других факторов, влияющих на противопожарное состояние объекта;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при нарушении работниками организации требований пожарной безопасности, которые могли привести или привели к пожару;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при перерывах в работе, более чем на 30 календарных дней, а для остальных работ – 60 календарных дней (для работ, к которым предъявляются дополнительные требования пожарной безопасности);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при поступлении информационных материалов об авариях, пожарах, происшедших на аналогичных производствах;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при установлении фактов неудовлетворительного знания работниками организаций требований пожарной безопасности.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5.      Целевой противопожарный инструктаж проводится: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при выполнении разовых работ, связанных с повышенной пожарной опасностью (сварочные и другие огневые работы);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при производстве огневых работ во взрывоопасных производствах;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при проведении экскурсий в организации; при организации массовых мероприятий с обучающимися;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при подготовке в организации мероприятий с массовым пребыванием людей (концерты, спектакли, торжественные мероприятия, собрания, конференции, совещания и т.п.), с числом участников более 50 человек.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Все инструктажи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2. Требования пожарной безопасности к зданиям и помещениям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Содержание зданий и помещений.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1.      Здания учреждений должны быть оборудованы средствами оповещения людей о пожаре. Для оповещения людей о пожаре могут быть использованы внутренняя телефонная и радиотрансляционная сети, специально смонтированные сети вещания. звонки и другие звуковые сигналы.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2.      Наружные пожарные лестницы должны содержаться в исправном состоянии. Допускается нижнюю часть наружных вертикальных пожарных лестниц закрывать легко снимаемыми щитами на высоту не более 2,5 м от уровня земли.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3.      В зданиях администрации проживание обслуживающего персонала и других лиц не допускается.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4.      Размещение аккумуляторных, хранение легковоспламеняющихся и горючих жидкостей, баллонов с горючими газами и кислородом, целлулоида и других легковоспламеняющихся материалов в зданиях, связанных с пребыванием людей, а также в подвальных и цокольных помещениях не допускается.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5.      В зданиях администрации запрещается: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а) производить перепланировку помещений с отступлением от требований строительных норм и правил;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б)      использовать для отделки стен и потолков путей эвакуации (рекреаций, лестничных клеток, фойе, вестибюлей, коридоров и т.п.) горючие материалы;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lastRenderedPageBreak/>
        <w:t>в)      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лестничных клеток, коридоров, холлов и вестибюлей;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г)       снимать дверные полотна в проемах, соединяющих коридоры с лестничными клетками;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д)      забивать двери эвакуационных выходов;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е)       применять для целей отопления нестандартные (самодельные) нагревательные устройства;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ж)      использовать электроплитки, кипятильники, электрочайники, газовые плиты и т.п. для приготовления пищи;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з) устанавливать зеркала и устраивать ложные двери на путях эвакуации;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и) проводить огневые, электрогазосварочные и другие виды пожароопасных работ в зданиях при наличии в их помещениях людей;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к) обертывать электрические лампы бумагой, материей и другими горючими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материалами;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л) применять для освещения свечи, керосиновые лампы и фонари;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м) производить уборку помещений, очистку деталей и оборудования с применением легковоспламеняющихся и горючих жидкостей;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н) производить отогревание труб систем отопления, водоснабжения, канализация и т.п. с применением открытого огня. Для этих целей следует применять горячую воду, пар или нагретый песок;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о) хранить на рабочих местах и в шкафах, а также оставлять в карманах спецодежды использованные обтирочные материалы;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п) оставлять без присмотра включенные в сеть компьютеры, радиоприемники, телевизоры и другие электроприборы.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6.      Одежду и обувь следует сушить в специально выделенных для этой цели помещениях или шкафах, выполненных из негорючих материалов, с обогревом радиаторами водяного отопления.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7. Все здания и помещения учреждения должны быть обеспечены первичными средствами пожаротушения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8. Перед началом отопительного сезона приборы отопления, должны быть тщательно проверены и отремонтированы, а обслуживающий их персонал должен пройти противопожарный инструктаж.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Противопожарный режим.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Противопожарный режим - по определению ФЗ «О пожарной безопасности» от 18 ноября 1994 г. «правила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пожаров».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Пути эвакуации.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противодымной защиты. Выходы являются эвакуационными, если они ведут: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а)      из помещений первого этажа наружу: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непосредственно;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через коридор;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через вестибюль (фойе);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через лестничную клетку.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б)      из помещений любого этажа, кроме первого: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непосредственно в лестничную клетку;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 коридор, ведущий непосредственно в лестничную клетку.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Число эвакуационных выходов с этажа должно быть не менее двух, если на нем располагается помещение, которое должно иметь не менее двух эвакуационных выходов.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lastRenderedPageBreak/>
        <w:t>Число эвакуационных выходов из здания должно быть не менее числа эвакуационных выходов с любого этажа здания.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 коридорах, на лестничных клетках и дверях эвакуационных выходов должны иметься предписывающие и указательные знаки безопасности.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Эвакуационные проходы, выходы и лестницы не должны загромождаться какими-либо предметами и оборудованием.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Двери лестничных клеток должны иметь уплотнения в притворах и быть оборудованы устройствами для самозакрывания, которые должны постоянно находиться в исправном состоянии. В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496DF5" w:rsidRPr="00496DF5" w:rsidRDefault="004A7EF8" w:rsidP="00496DF5">
      <w:pPr>
        <w:tabs>
          <w:tab w:val="left" w:pos="6285"/>
        </w:tabs>
      </w:pPr>
      <w:r>
        <w:t> </w:t>
      </w:r>
      <w:r w:rsidR="00496DF5" w:rsidRPr="00496DF5">
        <w:t> </w:t>
      </w:r>
    </w:p>
    <w:p w:rsidR="00496DF5" w:rsidRPr="00496DF5" w:rsidRDefault="00496DF5" w:rsidP="00496DF5">
      <w:pPr>
        <w:tabs>
          <w:tab w:val="left" w:pos="6285"/>
        </w:tabs>
        <w:rPr>
          <w:b/>
        </w:rPr>
      </w:pPr>
      <w:r w:rsidRPr="00496DF5">
        <w:rPr>
          <w:b/>
        </w:rPr>
        <w:t>В зданиях запрещается: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снимать предусмотренные проектом двери эвакуационных препятствующие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распространению опасных факторов пожара на путях эвакуации;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загромождать мебелью, оборудованием и другими предметами двери и выходы на наружные эвакуационные лестницы.</w:t>
      </w:r>
    </w:p>
    <w:p w:rsidR="00496DF5" w:rsidRPr="00496DF5" w:rsidRDefault="00496DF5" w:rsidP="00496DF5">
      <w:pPr>
        <w:tabs>
          <w:tab w:val="left" w:pos="6285"/>
        </w:tabs>
      </w:pPr>
      <w:r w:rsidRPr="00496DF5"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План эвакуации.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План эвакуации - заранее разработанный план (схема), в котором указаны пути эвакуации,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эвакуационные и аварийные выходы, установлены правила поведения людей, порядок и последовательность действий в условиях чрезвычайной ситуации.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Руководитель так же обязан обеспечить разработку и утверждение плана эвакуации.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 xml:space="preserve">Согласно </w:t>
      </w:r>
      <w:r w:rsidR="004A7EF8" w:rsidRPr="00496DF5">
        <w:t>Правилам пожарной безопасности,</w:t>
      </w:r>
      <w:r w:rsidRPr="00496DF5">
        <w:t xml:space="preserve"> в Российской Федерации в зданиях и сооружениях (кроме жилых домов)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пожара. 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 Инструкция, определяющая действия персонала по обеспечению безопасной и быстрой эвакуации людей - прикладываете к лекции.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Требования пожарной безопасности при проведении культурно- массовых мероприятий.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1.      Ответственными за обеспечение пожарной безопасности при проведении массовых мероприятий являются руководитель.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2.      Перед началом массовых мероприятий руководитель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Все выявленные недостатки должны быть устранены до начала мероприятия.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3.      На время проведения массовых мероприятий должно быть обеспечено дежурство работников учреждения.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4.      Проведение массовых мероприятий в подвальных и цокольных помещениях запрещается.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5.      Этажи и помещения, где проводятся массовые мероприятия, должны иметь не менее двух рассредоточенных эвакуационных выходов.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6.      Все проходы и выходы должны располагаться так, чтобы не создавать встречных или пересекающихся потоков людей. Сокращать ширину проходов между рядами и устанавливать в проходах добавочные места запрещается.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lastRenderedPageBreak/>
        <w:t>7.      В помещениях для массовых мероприятий все кресла и стулья должны быть соединены в рядах между собой и прочно прикреплены к полу.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 помещениях, используемых для танцевальных вечеров и детских игр, с количеством мест не более 200 крепление стульев к полу может не производиться.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8.      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9. В помещениях, используемых для проведения массовых мероприятий, запрещается: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а)      использовать ставни на окнах для затемнения помещений;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б)      оклеивать стены и потолки обоями и бумагой;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в)      применять горючие материалы, не обработанные огнезащитными составами, для акустической отделки стен и потолков;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 г) хранить бензин, керосин и другие легковоспламеняющиеся и горючие жидкости;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д) хранить имущество, инвентарь и другие предметы, вещества и материалы в подвалах, расположенных под помещениями;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е) применять предметы оформления помещений, декорации и сценическое оборудование, изготовленные из горючих синтетических материалов, искусственных тканей и волокон (пенопласта, поролона, поливинила и т.п.);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ж)     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возгорание;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з) устанавливать стулья, кресла и т.п., конструкции которых выполнены из пластмасс и легковоспламеняющихся материалов;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и) устанавливать на дверях эвакуационных выходов замки и другие трудно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закрывающиеся запоры;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к) устанавливать на окнах глухие решетки.</w:t>
      </w:r>
    </w:p>
    <w:p w:rsidR="00496DF5" w:rsidRPr="004A7EF8" w:rsidRDefault="00496DF5" w:rsidP="004A7EF8">
      <w:pPr>
        <w:tabs>
          <w:tab w:val="left" w:pos="6285"/>
        </w:tabs>
        <w:jc w:val="both"/>
      </w:pPr>
      <w:r w:rsidRPr="00496DF5">
        <w:t>10.    Полы помещений должны быть ровными, без порогов, ступеней, щелей и выбоин. При разности уровней смежных помещений в проходах должны у</w:t>
      </w:r>
      <w:r w:rsidR="004A7EF8">
        <w:t>станавливаться пологие пандусы.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3. Требования пожарной безопасности к территориям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 xml:space="preserve">-        </w:t>
      </w:r>
      <w:r w:rsidRPr="00496DF5">
        <w:rPr>
          <w:u w:val="single"/>
        </w:rPr>
        <w:t>Содержание территорий</w:t>
      </w:r>
      <w:r w:rsidRPr="00496DF5">
        <w:t>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1.      Территория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2.      Дороги, проезды и подъезды к зданиям и пожарным водоисточникам, а также доступы к пожарному инвентарю и оборудованию должны быть всегда свободными.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О закрытии отдельных участков дорог или проездов в связи с проведением ремонтных работ или по другим причинам, препятствующим проезду пожарных автомобилей, следует немедленно уведомлять пожарную охрану.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3. Разведение костров, сжигание мусора и устройство открытых кухонных очагов на территории не допускается.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 xml:space="preserve">-        </w:t>
      </w:r>
      <w:r w:rsidRPr="00496DF5">
        <w:rPr>
          <w:u w:val="single"/>
        </w:rPr>
        <w:t>Пожарная профилактика</w:t>
      </w:r>
      <w:r w:rsidRPr="00496DF5">
        <w:t>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1. Противопожарные разрывы.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Для предупреждения распространения пожара с одного здания на другое между ними устраивают противопожарные разрывы. При определении противопожарных разрывов исходят из того, что наибольшую опасность в отношении возможного воспламенения соседних зданий и сооружений представляет тепловое излучение от очага пожара. Количеством принимаемой теплоты соседним с горящим объектом зданием зависит от свойств горючих материалов и температуры пламени, величины излучающей поверхности, площади световых проемов, группы возгораемости ограждающих конструкций, наличия противопожарных преград, взаимного расположения зданий. метеорологических условий и т.д.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2. Противопожарные преграды.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lastRenderedPageBreak/>
        <w:t>К ним относят стены, перегородки, перекрытия, двери, ворота, люки, тамбур-шлюзы и окна. Противопожарные стены должны быть выполнены из несгораемых материалов, иметь предел огнестойкости не менее 2,5 часов и опираться на фундаменты. Противопожарные стены рассчитывают на устойчивость с учетом возможности одностороннего обрушения перекрытий и других конструкций при пожаре. Противопожарные двери, окна и ворота в противопожарных стенах должны иметь предел огнестойкости не менее 1,2 часа, а противопожарные перекрытия не менее 1 часа. Такие перекрытия не должны иметь проемов и отверстий, через которые могут проникать продукты горения при пожаре.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4. Противопожарное оборудование и инвентарь. Первичные средства пожаротушения</w:t>
      </w:r>
      <w:r w:rsidRPr="00496DF5">
        <w:t>.</w:t>
      </w:r>
    </w:p>
    <w:p w:rsidR="00496DF5" w:rsidRPr="00496DF5" w:rsidRDefault="00496DF5" w:rsidP="004A7EF8">
      <w:pPr>
        <w:tabs>
          <w:tab w:val="left" w:pos="6285"/>
        </w:tabs>
        <w:jc w:val="both"/>
        <w:rPr>
          <w:u w:val="single"/>
        </w:rPr>
      </w:pPr>
      <w:r w:rsidRPr="00496DF5">
        <w:t xml:space="preserve">-        </w:t>
      </w:r>
      <w:r w:rsidRPr="00496DF5">
        <w:rPr>
          <w:u w:val="single"/>
        </w:rPr>
        <w:t>Первичные средства пожаротушения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Первичные средства пожаротушения - это устройства, инструменты и материалы, предназначенные для локализации и (или) ликвидации загорания на начальной стадии (огнетушители, вода, песок, кошма, асбестовое полотно, ведро, лопата и др.).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Помещения администрации должны быть оснащены первичными средствами пожаротушения независимо от оборудования зданий пожарными кранами.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Места расположения первичных средств пожаротушения должны указываться в планах эвакуации.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u w:val="single"/>
        </w:rPr>
        <w:t>Ручные огнетушители должны размещаться</w:t>
      </w:r>
      <w:r w:rsidRPr="00496DF5">
        <w:t>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путем навески на вертикальные конструкции на высоте не более 1,5 м от уровня пола до нижнего торца огнетушителя;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путем установки в пожарные шкафы совместно с пожарными кранами, в специальные тумбы или на пожарные стенды. Огнетушители должны устанавливаться таким образом, чтобы был виден имеющийся на его корпусе текст инструкции по использованию.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 Огнетушители должны размещаться в легко доступных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При размещении огнетушителей не должны ухудшаться условия эвакуации людей. Огнетушители, размещаемые вне помещений или в неотапливаемых помещениях, подлежат съему на холодный период. В этих случаях на пожарных стендах должна быть информация о местах их расположения.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 При эксплуатации и техническом обслуживании огнетушителей следует руководствоваться требованиями, изложенными в паспортах заводов-изготовителей и утвержденными в установленном порядке регламентами технического обслуживания огнетушителей каждого типа.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496DF5" w:rsidRPr="00496DF5" w:rsidRDefault="00496DF5" w:rsidP="004A7EF8">
      <w:pPr>
        <w:tabs>
          <w:tab w:val="left" w:pos="6285"/>
        </w:tabs>
        <w:jc w:val="both"/>
        <w:rPr>
          <w:u w:val="single"/>
        </w:rPr>
      </w:pPr>
      <w:r w:rsidRPr="00496DF5">
        <w:rPr>
          <w:u w:val="single"/>
        </w:rPr>
        <w:t>-        Классификация огнетушителей.</w:t>
      </w:r>
    </w:p>
    <w:p w:rsidR="00496DF5" w:rsidRPr="00496DF5" w:rsidRDefault="00496DF5" w:rsidP="004A7EF8">
      <w:pPr>
        <w:tabs>
          <w:tab w:val="left" w:pos="6285"/>
        </w:tabs>
        <w:jc w:val="both"/>
        <w:rPr>
          <w:u w:val="single"/>
        </w:rPr>
      </w:pPr>
      <w:r w:rsidRPr="00496DF5">
        <w:rPr>
          <w:u w:val="single"/>
        </w:rPr>
        <w:t>Огнетушители делятся на переносные (массой до 20 кг) и передвижные (массой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не менее 20, но не более 400 кг). Передвижные огнетушители могут иметь одну или несколько емкостей для зарядки огнетушащего вещества (ОТВ), смонтированных на тележке.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По виду применяемого ОТВ огнетушители подразделяют на: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водные (ОВ);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пенные, которые, в свою очередь, делятся на: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воздушно-пенные (ОВП);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химические пенные (ОХП)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порошковые (ОП);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газовые, которые подразделяются на: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lastRenderedPageBreak/>
        <w:t>- углекислотные (ОУ);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хладоновые (ОХ)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комбинированные.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 помещениях администрации используют пенные и углекислотные огнетушители.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Пенный огнетушитель.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Предназначен для тушения загораний и небольших пожаров твердых материалов и горючих жидкостей. Представляет собой стальной сварной баллон, горловина которого закрыта крышкой с запорным устройством. Заряд огнетушителя состоит из кислотной и щелочной части. Дальность подачи струи 6-8 метров. Для приведения огнетушителя в действие нужно поднести его к месту загорания, повернуть рукоятку клапана на 180 градусов до отказа, перевернуть огнетушитель вверх днищем и направить струю пены на очаг возгорания. В случае отсутствия струи пены после откидывания рукоятки и переворачивания огнетушителя немедленно прочистить спрыск (отверстие, через которое выходит струя пены).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      Тушить пенными огнетушителями категорически запрещается: электрическую проводку, оборудование, находящееся под напряжением, и другие энергоустановки.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Углекислотные огнетушители.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Предназначены для тушения небольших начальных загораний различных веществ и материалов, за исключением веществ, горение которых происходит без доступа воздуха (целлулоид, пироксилин, термит и др.). Огнетушители представляют собой стальные баллоны, в горловины которых ввернуты латунные вентили с сифонными трубками. маховички вентилей должны быть опломбированы. Для тушения пожара огнетушитель следует поднести к очагу горения, направить раструб-снегообразователь на очаг пожара и отвернуть до отказа вентиль вращения маховичка против часовой стрелки. Во время работы огнетушителя не рекомендуется держать баллон в горизонтальном положении в связи с тем, что такое положение баллона затрудняет выход из него углекислоты через сифонную трубку.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Не размещать огнетушители вблизи отопительных приборов и на солнцепеке.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Противопожарное водоснабжение. Под противопожарным понимается такое водоснабжение, которое кроме удовлетворения хозяйственно-питьевых и производственных нужд полностью обеспечивает подачу воды в любое время суток в количестве, необходимом для тушения пожара, как снаружи, так и внутри здания. Системы противопожарного водоснабжения бывают естественными и искусственными. К естественным источникам противопожарного водоснабжения относятся водоемы, пруды, реки, озера, моря, имеющие благоустроенные подъезды для забора воды пожарными насосами. К искусственным источникам противопожарного водоснабжения относятся водопровод, а также сеть пожарных водоемов и резервуаров.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Противопожарное водоснабжение может быть осуществлено от водопровода, объединенного с хозяйственно-питьевым и производственным водопроводом, или от самостоятельного противопожарного водопровода, если объединение его с водопроводом другого назначения экономически нецелесообразно. Противопожарные водопроводы в зависимости от расположения подразделяют на наружные и внутренние, а по величине напора — на водопроводы низкого и высокого давления.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 водопроводе низкого давления напор, необходимый для тушения пожара, создается передвижными пожарными насосами (пожарными автоцистернами, автонасосами или мотопомпами), подающими воду от гидрантов к месту пожара. Свободный напор воды в сети водопровода низкого давления при пожаротушении должен обеспечить подачу струи из пожарного ствола на расстояние не менее 10 м.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 xml:space="preserve">В противопожарном водопроводе высокого давления необходимый напор для тушения пожара из гидрантов создается стационарными пожарными насосами (только на время пожара), входящими в состав постоянных водопроводных сооружений и устанавливаемыми в зданиях насосных станций или в отдельных помещениях. Насосы включают не позднее 5 мин после сообщения о пожаре, при этом они создают необходимый напор воды для тушения пожара, прокладка рукавных линий осуществляется от колонок, устанавливаемых на пожарные гидранты. Наружные водопроводные сети разделяют на кольцевые и разветвленные (или тупиковые). При кольцевой схеме трубы образуют замкнутую систему, </w:t>
      </w:r>
      <w:r w:rsidRPr="00496DF5">
        <w:lastRenderedPageBreak/>
        <w:t>благодаря чему вода по трубам может циркулировать во всех направлениях. В кольцевых водопроводных  сетях можно выключать аварийные участки трубопроводов без прекращения подачи воды в последующие участки и, кроме того, в них ослабляется действие гидравлического удара. Внутренний противопожарный водопровод предназначен для тушения местных очагов горения в начале его возникновения до прибытия пожарной части. Он состоит из водопроводных сетей с системой стояков, на которых устанавливают внутренние пожарные краны. Стояки прокладывают в общедоступных местах, как правило, в лестничных клетках или вблизи них. Сеть внутреннего противопожарного водопровода в зданиях, как правило, должна быть замкнутой, т. е. кольцевой, получающей питание от наружной водопроводной сети.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Пожарные краны, как правило, устанавливают только в отапливаемых помещениях на высоте 1,35 м от пола. Если пожарные краны устанавливают в зданиях и помещениях, в которых не исключена возможность их замерзания, подводка воды к кранам должна быть осуществлена в утепленном месте. Пожарные краны внутреннего противопожарного водопровода должны быть помещенными в шкафы, которые пломбируются. В шкафу должен находиться рычаг для облегчения открытия крана. На дверце шкафа пожарного крана должны быть указаны: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буквенный индекс ПК;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порядковый номер пожарного крана и номер телефона ближайшей пожарной части, порядковый номер пожарного крана и номер телефона ближайшей пожарной части.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Пожарные краны размещают с таким расчетом, чтобы обеспечить соприкосновение струй от двух смежных кранов в наиболее высокой и наиболее отдаленной точке здания. Необходимо не реже одного раза в год производить перекатку рукавов на новую скатку. Также необходимо проводить проверку их работоспособности не реже двух раз в год (весной и осенью). О результатах технического обслуживания и проверок составляются акты.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Автоматическая установка пожаротушения.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Автоматическая установка пожаротушения - установка пожаротушения, автоматически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срабатывающая при превышении контролируемым фактором (факторами) пожара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установленных пороговых значений в защищаемой зоне.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1 .Автоматические установки пожаротушения следует проектировать с учетом нормативных документов, действующих в этой области, а также строительных особенностей защищаемых зданий, помещений и сооружений, возможности и условий применения огнетушащих веществ исходя из характера технологического процесса производства.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Автоматические установки пожаротушения должны выполнять одновременно и функции автоматической пожарной сигнализации.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Тип установки пожаротушения, способ тушения, огнетушащее вещество определяются организацией-проектировщиком с учетом пожарной опасности и физико-химических свойств производимых, хранимых и применяемых веществ и материалов, а также особенностей защищаемого оборудования.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При срабатывании установки пожаротушения должна быть предусмотрена подача сигнала на отключение технологического оборудования в защищаемом помещении в соответствии с технологическим регламентом или требованиями настоящих норм.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5. У автоматической установки пожаротушения, выделяют три основные функции: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 -       обнаружение (Установка пожарной сигнализации);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оповещение (Система оповещения и управления эвакуацией людей при пожарах);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тушение (Установка пожаротушения).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Типы установок пожаротушения: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Установка водяного пожаротушения;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Установки водяного пожаротушения распространены наиболее часто. Они применяются для защиты объектов различного назначения: гостиниц, торговых центров, помещений гидроэлектростанций, современных высотных зданий и других объектов.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Установка пенного пожаротушения;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lastRenderedPageBreak/>
        <w:t>Пенные установки пожаротушения используются преимущественно для тушения легко воспламеняющихся жидкостей и горючих жидкостей в резервуарах, горючих веществ и нефтепродуктов, расположенных как внутри зданий, так и вне их.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Установка пожаротушения тонкораспыленной водой;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 настоящее время к тонкораспыленной воде (ТРВ) относят струи капель с диаметром менее 0,1 мм. В ряде случаев ТРВ может успешно обеспечить пожарную безопасность тех объектов, которые защищались установками хладонового или углекислотного пожаротушения.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Принцип действия оросителей ТРВ заключается в равномерном распылении воды по защищаемой площади и объему путем создания тонкодисперсионного потока. Это позволяет использовать оросители данных установок для защиты библиотек, фондохранилищ и других объектов, где ущерб от пролива воды, наносимый традиционными установками, не менее значителен, чем ущерб от пожара.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Основной механизм тушения тонкораспыленной водой заключается в охлаждении горючего за счет высокой удельной теплоемкости, разбавления паров горючего водяным паром. ТРВ способна эффективно охлаждать химическую зону реакции, т.е. пламя.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Установка газового пожаротушения;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Установки газового пожаротушения применяются для ликвидации пожаров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электрооборудования.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При этом установки не должны применяться для тушения пожаров: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химических веществ и их смесей, полимерных материалов, склонных к тлению и горению без доступа воздуха;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гидридов металлов и пирофорных веществ; порошков металлов (натрий, калий, магний, титан и др.).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Установка порошкового пожаротушения;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Установки порошкового пожаротушения применяются для локализации и ликвидации пожаров электрооборудования (электроустановок под напряжением).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Установки могут применяться для локализации или тушения пожара на защищаемой площади, локального тушения на части площади или объема, тушения всего защищаемого объема.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Они могут использоваться в помещениях с массовым пребыванием людей (театры. торговые комплексы и др.).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Установки порошкового пожаротушения не обеспечивают полного прекращения горения и не должны применяться для тушения пожаров: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горючих материалов, склонных к самовозгоранию и тлению внутри объема вещества (древесные опилки, хлопок, травяная мука и др.);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химических веществ и их смесей, пирофорных и полимерных материалов, склонных к тлению и горению без доступа воздуха.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u w:val="single"/>
        </w:rPr>
        <w:t>Установка аэрозольного пожаротушения</w:t>
      </w:r>
      <w:r w:rsidRPr="00496DF5">
        <w:t>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Установки аэрозольного пожаротушения применяются в помещениях горючих материалов, в количествах, тушение пожара которых может быть осуществлено штатными ручными средствами. Допускается применение установок для защиты кабельных сооружений (полуэтажи, коллекторы, шахты) объемом до 3000 м3 и высотой не более 10 м при условии отсутствия в электросетях защищаемого сооружения устройств автоматического повторного включения.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Применение установок для тушения пожаров в помещениях с кабелями, электроустановками и электрооборудованием, находящимися под напряжением, допускается при условии, если значение напряжения не превышает предельно допустимого, указанного в технической документации на конкретный тип генератора огнетушащего аэрозоля (ГОА).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 xml:space="preserve">-        </w:t>
      </w:r>
      <w:r w:rsidRPr="00496DF5">
        <w:rPr>
          <w:u w:val="single"/>
        </w:rPr>
        <w:t>Автоматические установки пожарной сигнализации</w:t>
      </w:r>
      <w:r w:rsidRPr="00496DF5">
        <w:t>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Установка пожарной сигнализации - совокупность технических средств для обнаружения пожара, обработки, представления в заданном виде извещения о пожаре, специальной информации и/или выдачи команд на включение автоматических установок пожаротушения и технические устройства.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lastRenderedPageBreak/>
        <w:t>1.      Администрация учреждения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 должно проводиться в соответствии с Инструкцией по организации и проведению работ по регламентированному техническому обслуживанию установок пожаротушения, пожарной и охранно-пожарной сигнализации. Учреждение, не имеющее возможности собственными силами осуществлять техническое обслуживание установок и содержать обслуживающий персонал, обязано заключить соответствующие договоры на обслуживание спринклерных, дренчерных и других установок автоматического пожаротушения, а также установок пожарной сигнализации со специализированными организациями Минприбора РФ.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2.      При производстве работ по техническому обслуживанию и ремонту специализированной организацией контроль за качеством их выполнения осуществляет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должностное лицо учреждения, ответственное за эксплуатацию установок.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3.      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4.      В период выполнения работ по техническому обслуживанию или ремонту, проведение которых связано с отключением установок, администрация учреждения обязана обеспечить пожарную безопасность защищаемых установками помещений и поставить в известность пожарную охрану.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5. Количество автоматических пожарных извещателей определяется необходимостью обнаружения загораний по всей контролируемой площади помещений, Если установка пожарной сигнализации предназначена для управления автоматическими установками пожаротушения, дымоудаления и оповещения о пожаре, каждую точку защищаемой поверхности необходимо контролировать не менее чем двумя автоматическими пожарными извещателями.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Виды пожарных извещателей: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Дымовые пожарные извещатели;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Площадь, контролируемая одним дымовым пожарным извещателем от 55 до 85 м2 в зависимости от высоты установки извещателя, максимальное расстояние между извещателями 9,0 м. и максимальное расстояние между извещателем и стеной 4.5 м.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 помещениях шириной до 3 м расстояние между извещателями допускается увеличить до 15 м.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Тепловые пожарные извещатели;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Площадь, контролируемая одним тепловым пожарным извещателем от 25 до 15 м2 в зависимости от высоты установки извещателя, а также максимальное расстояние между извещателями 5,0 м. и максимальное расстояние между извещателем и стеной 2,0 м.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С выше максимальной допустимой температуры в помещении. оТемпература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срабатывания извещателей должна быть не менее чем на 20С выше максимальной допустимой температуры в помещении.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Световые пожарные извещатели;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Световые пожарные извещатели следует устанавливать в помещениях на потолке, стенах и других строительных конструкциях зданий и помещений, а также на оборудовании.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Каждую точку защищаемой поверхности необходимо контролировать не менее чем двумя автоматическими пожарными извещателями.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Ручные пожарные извещатели; Ручные извещатели следует устанавливать для подачи сигнала о пожаре в установках пожарной сигнализации.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Извещатели устанавливаются как внутри, так и вне зданий на стенах и конструкциях на высоте 1,5 м от уровня пола или земли.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Внутри зданий извещатели следует устанавливать на путях эвакуации (в коридорах. проходах, лестничных клетках и т.д.) и при необходимости — в отдельных помещениях.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Расстояние между извещателями должно быть не более 50 м. Извещатали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устанавливаются по одному на всех лестничных площадках каждого этажа.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lastRenderedPageBreak/>
        <w:t>Вне зданий извещатели следует устанавливать на расстоянии не более 150 м один от другого и должны иметь указательные знаки.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Места установки ручных пожарных извещателей должны иметь искусственное освещение.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Дымовые и тепловые пожарные извещатели следует устанавливать, как правило, на потолке.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При невозможности установки извещателей на потолке допускается установка их на стенах, балках, колоннах. Допускается также подвеска извещателей на тросах под покрытиями зданий со световыми, аэрационными, зенитными фонарями. В этих случаях извещатели необходимо размещать на расстоянии не более 300 мм от потолка, включая габариты извещателя.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Дымовые и тепловые пожарные извещатели следует устанавливать в каждом отсеке потолка, ограниченном строительными конструкциями (балками, прогонами, ребрами плит и т.п.), выступающими от потолка на 0,4 м и более.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8.      Автоматические пожарные извещатели необходимо применять в соответствии с требованиями технических условий, стандартов и паспортов, с учетом условий среды контролируемых помещений.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9.      Автоматические пожарные извещатели одного шлейфа пожарной сигнализации должны контролировать не более пяти смежных или изолированных помещений, расположенных на одном этаже и имеющих выходы в общий коридор (помещение).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10.    Количество автоматических пожарных извещателей, включаемых в один шлейф пожарной сигнализации, следует определять технической характеристикой станции пожарной сигнализации.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11.    В одном помещении следует устанавливать не менее двух автоматических пожарных извещателей.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5. Действия работников администрации при пожаре</w:t>
      </w:r>
      <w:r w:rsidRPr="00496DF5">
        <w:t>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Общий характер пожара.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Пожар - неконтролируемое горение, причиняющее материальный ущерб, вред жизни и здоровью граждан, интересам общества государства. Основные причины пожаров в учреждениях.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1.      нарушение установленного противопожарного режима;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2.      неисправность электропроводки;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3.      неосторожное обращение с огнем;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4.      неисправность электроустановок;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5.      нарушение правил пользования инструментами и электронагревательными приборами;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6.      детская шалость с огнем. Основные признаки пожара: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а.       задымление;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б.      запах горения или тления различных материалов;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в.       повышение температуры.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 xml:space="preserve">В случае </w:t>
      </w:r>
      <w:proofErr w:type="gramStart"/>
      <w:r w:rsidRPr="00496DF5">
        <w:t>возникновения пожара действия работников администрации</w:t>
      </w:r>
      <w:proofErr w:type="gramEnd"/>
      <w:r w:rsidRPr="00496DF5">
        <w:t xml:space="preserve"> и привлекаемых к тушению пожара лиц в первую очередь должны быть направлены на обеспечение безопасности людей и их эвакуацию и спасение.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Порядок сообщения о пожаре.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Заметив пожар или загорание, необходимо немедленно организовать оповещение об этом всех находящихся в здании людей, независимо от размеров и места пожара или загорания, равно как и при обнаружении хотя бы малейших признаков горения и немедленно вызвать пожарную охрану по телефону «01» (при этом необходимо назвать адрес объекта, место возникновения пожара, а также сообщить свою должность и фамилию). Очевидно, что быстрота прибытия пожарной помощи, позволит успешнее ликвидировать пожар и быстрее помочь людям, находящимся в опасности.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Сообщения о пожаре, как правило, передаются по телефону. Поэтому каждый человек должен хорошо знать места расположения телефонных аппаратов, особенно тех, которые доступны в любое время суток. Следует помнить, что с помощью сотового телефона можно вызвать помощь даже при отсутствии денег на счете или SIМ-карты по номеру «112».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        Действия работника учреждения, обнаружившего пожар и его признаки.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lastRenderedPageBreak/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б)      задействовать систему оповещения людей о пожаре, приступить самому и привлечь других лиц к эвакуации людей из здания в безопасное место согласно плану эвакуации;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в)      известить о пожаре руководителя учреждения или заменяющего его работника;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г)       организовать встречу пожарных подразделений, принять меры по тушению пожара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имеющимися в учреждении средствами пожаротушения.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Действие лица замещающего руководителя учреждения, прибывшего к месту пожара.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а)      проверить, сообщено ли в пожарную охрану о возникновении пожара;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б)     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в)      организовать проверку работников, эвакуированных из здания, по имеющимся спискам;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г)       выделить для встречи пожарных подразделений лицо, хорошо знающее расположение подъездных путей и водоисточников;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д)      проверить включение в работу автоматической (стационарной) системы пожаротушения;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е)       удалить из опасной зоны всех работников и других лиц, не занятых эвакуацией людей и ликвидацией пожара;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 xml:space="preserve">ж)      при необходимости вызвать к месту пожара </w:t>
      </w:r>
      <w:proofErr w:type="gramStart"/>
      <w:r w:rsidRPr="00496DF5">
        <w:t>медицинскую</w:t>
      </w:r>
      <w:proofErr w:type="gramEnd"/>
      <w:r w:rsidRPr="00496DF5">
        <w:t xml:space="preserve"> и другие службы;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з)       прекратить все работы, не связанные с мероприятиями по эвакуации людей и ликвидации пожара;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и) организовать отключение сетей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м) информировать начальника пожарного подразделения о наличии людей в здании.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- Действия при проведении эвакуации и тушении пожара.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а)     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б)      исключить условия, способствующие возникновению паники;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в)      выставлять посты безопасности на входах в здание, чтобы исключить возможность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возвращения работников в здание, где возник пожар;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г)       при тушении следует стремиться в первую очередь обеспечить благоприятные условия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для безопасной эвакуации людей;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д)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6. Обучение сотрудников пожаробезопасному поведению</w:t>
      </w:r>
      <w:r w:rsidRPr="00496DF5">
        <w:t>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Рекомендации по обучению сотрудников основам правил пожаробезопасного поведения. Материал по обучению мерам и правилам пожарной безопасности. Организация уголка пожарной безопасности.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7. Практическое занятие по эвакуации сотрудников.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t>Тренировка проведения эвакуации при различных сценариях развития пожара. Проверка действий сотрудников учреждений при возникновении пожара. Работа с огнетушителем.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lastRenderedPageBreak/>
        <w:t> </w:t>
      </w:r>
    </w:p>
    <w:p w:rsidR="00496DF5" w:rsidRPr="00496DF5" w:rsidRDefault="00496DF5" w:rsidP="004A7EF8">
      <w:pPr>
        <w:tabs>
          <w:tab w:val="left" w:pos="6285"/>
        </w:tabs>
        <w:jc w:val="both"/>
      </w:pPr>
      <w:r w:rsidRPr="00496DF5">
        <w:rPr>
          <w:b/>
          <w:bCs/>
        </w:rPr>
        <w:t>Тема 8. Зачет. Проверка знаний сотрудников администрации пожарно-технического минимума.</w:t>
      </w:r>
    </w:p>
    <w:p w:rsidR="00496DF5" w:rsidRDefault="00496DF5" w:rsidP="00496DF5">
      <w:pPr>
        <w:tabs>
          <w:tab w:val="left" w:pos="6285"/>
        </w:tabs>
      </w:pPr>
    </w:p>
    <w:p w:rsidR="004A7EF8" w:rsidRPr="00496DF5" w:rsidRDefault="004A7EF8" w:rsidP="00496DF5">
      <w:pPr>
        <w:tabs>
          <w:tab w:val="left" w:pos="6285"/>
        </w:tabs>
      </w:pPr>
    </w:p>
    <w:p w:rsidR="00DD37CA" w:rsidRDefault="00DD37CA" w:rsidP="00B4542E">
      <w:pPr>
        <w:tabs>
          <w:tab w:val="left" w:pos="6285"/>
        </w:tabs>
      </w:pPr>
    </w:p>
    <w:p w:rsidR="00DD37CA" w:rsidRDefault="00DD37CA" w:rsidP="00B4542E">
      <w:pPr>
        <w:tabs>
          <w:tab w:val="left" w:pos="6285"/>
        </w:tabs>
      </w:pPr>
    </w:p>
    <w:p w:rsidR="00DD37CA" w:rsidRDefault="00DD37CA" w:rsidP="00B4542E">
      <w:pPr>
        <w:tabs>
          <w:tab w:val="left" w:pos="6285"/>
        </w:tabs>
      </w:pPr>
    </w:p>
    <w:p w:rsidR="00DD37CA" w:rsidRDefault="00DD37CA" w:rsidP="00B4542E">
      <w:pPr>
        <w:tabs>
          <w:tab w:val="left" w:pos="6285"/>
        </w:tabs>
      </w:pPr>
    </w:p>
    <w:p w:rsidR="00DD37CA" w:rsidRPr="0001416A" w:rsidRDefault="00DD37CA" w:rsidP="00B4542E">
      <w:pPr>
        <w:tabs>
          <w:tab w:val="left" w:pos="6285"/>
        </w:tabs>
      </w:pPr>
    </w:p>
    <w:p w:rsidR="004D7537" w:rsidRDefault="004D7537"/>
    <w:sectPr w:rsidR="004D7537" w:rsidSect="0014421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420"/>
    <w:multiLevelType w:val="hybridMultilevel"/>
    <w:tmpl w:val="9774C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26B09"/>
    <w:multiLevelType w:val="hybridMultilevel"/>
    <w:tmpl w:val="10980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F336E"/>
    <w:multiLevelType w:val="hybridMultilevel"/>
    <w:tmpl w:val="A87A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37A2"/>
    <w:multiLevelType w:val="hybridMultilevel"/>
    <w:tmpl w:val="F200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231A0"/>
    <w:multiLevelType w:val="hybridMultilevel"/>
    <w:tmpl w:val="F6CCB47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8854B96"/>
    <w:multiLevelType w:val="hybridMultilevel"/>
    <w:tmpl w:val="D6BC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766F8"/>
    <w:multiLevelType w:val="hybridMultilevel"/>
    <w:tmpl w:val="FBE64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A0076"/>
    <w:multiLevelType w:val="hybridMultilevel"/>
    <w:tmpl w:val="CB4A83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10B75"/>
    <w:multiLevelType w:val="hybridMultilevel"/>
    <w:tmpl w:val="D86C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A096F"/>
    <w:multiLevelType w:val="hybridMultilevel"/>
    <w:tmpl w:val="A232D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07E24"/>
    <w:multiLevelType w:val="hybridMultilevel"/>
    <w:tmpl w:val="0666AF5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C077C26"/>
    <w:multiLevelType w:val="hybridMultilevel"/>
    <w:tmpl w:val="423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C28"/>
    <w:rsid w:val="00025B3C"/>
    <w:rsid w:val="00027BC2"/>
    <w:rsid w:val="00080D65"/>
    <w:rsid w:val="0014421E"/>
    <w:rsid w:val="0016449A"/>
    <w:rsid w:val="00276248"/>
    <w:rsid w:val="002F2CE9"/>
    <w:rsid w:val="00476D1F"/>
    <w:rsid w:val="00496DF5"/>
    <w:rsid w:val="004A7EF8"/>
    <w:rsid w:val="004D7537"/>
    <w:rsid w:val="0052175C"/>
    <w:rsid w:val="00685C28"/>
    <w:rsid w:val="006C56B2"/>
    <w:rsid w:val="007D6A04"/>
    <w:rsid w:val="00972B68"/>
    <w:rsid w:val="009A57B7"/>
    <w:rsid w:val="009C1BEC"/>
    <w:rsid w:val="009D54FA"/>
    <w:rsid w:val="00A32C59"/>
    <w:rsid w:val="00B4542E"/>
    <w:rsid w:val="00BD3171"/>
    <w:rsid w:val="00C91D53"/>
    <w:rsid w:val="00C9508A"/>
    <w:rsid w:val="00C97223"/>
    <w:rsid w:val="00DB05B6"/>
    <w:rsid w:val="00DD37CA"/>
    <w:rsid w:val="00DE23DA"/>
    <w:rsid w:val="00E90522"/>
    <w:rsid w:val="00E94C34"/>
    <w:rsid w:val="00F202BF"/>
    <w:rsid w:val="00FA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0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5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uiPriority w:val="99"/>
    <w:qFormat/>
    <w:rsid w:val="00C9508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950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C9508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72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B6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96DF5"/>
    <w:rPr>
      <w:color w:val="0000FF" w:themeColor="hyperlink"/>
      <w:u w:val="single"/>
    </w:rPr>
  </w:style>
  <w:style w:type="character" w:customStyle="1" w:styleId="aa">
    <w:name w:val="Заголовок Знак"/>
    <w:link w:val="ab"/>
    <w:locked/>
    <w:rsid w:val="00476D1F"/>
    <w:rPr>
      <w:rFonts w:eastAsia="Times New Roman"/>
      <w:b/>
      <w:i/>
      <w:sz w:val="40"/>
    </w:rPr>
  </w:style>
  <w:style w:type="paragraph" w:customStyle="1" w:styleId="11">
    <w:name w:val="Обычный1"/>
    <w:rsid w:val="00FA49C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9A57B7"/>
    <w:rPr>
      <w:color w:val="800080" w:themeColor="followedHyperlink"/>
      <w:u w:val="single"/>
    </w:rPr>
  </w:style>
  <w:style w:type="paragraph" w:customStyle="1" w:styleId="ab">
    <w:basedOn w:val="a"/>
    <w:next w:val="a4"/>
    <w:link w:val="aa"/>
    <w:qFormat/>
    <w:rsid w:val="00C91D53"/>
    <w:pPr>
      <w:jc w:val="center"/>
    </w:pPr>
    <w:rPr>
      <w:rFonts w:asciiTheme="minorHAnsi" w:hAnsiTheme="minorHAnsi" w:cstheme="minorBidi"/>
      <w:b/>
      <w:i/>
      <w:sz w:val="4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88242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://zarinray.ru/selsovety/verkhkam/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OS;n=102829;fld=134;dst=10013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OS;n=102829;fld=134;dst=100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628C-F2E0-4F11-A9F0-A700412A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8146</Words>
  <Characters>46436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Секретарь</cp:lastModifiedBy>
  <cp:revision>2</cp:revision>
  <cp:lastPrinted>2019-04-04T07:39:00Z</cp:lastPrinted>
  <dcterms:created xsi:type="dcterms:W3CDTF">2019-04-04T07:46:00Z</dcterms:created>
  <dcterms:modified xsi:type="dcterms:W3CDTF">2019-04-04T07:46:00Z</dcterms:modified>
</cp:coreProperties>
</file>