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41" w:rsidRPr="00DF533D" w:rsidRDefault="003A12BF" w:rsidP="00EF7141">
      <w:pPr>
        <w:spacing w:after="40" w:line="259" w:lineRule="auto"/>
        <w:rPr>
          <w:rFonts w:ascii="Arial" w:hAnsi="Arial" w:cs="Arial"/>
          <w:b/>
          <w:sz w:val="24"/>
          <w:szCs w:val="24"/>
        </w:rPr>
      </w:pPr>
      <w:r w:rsidRPr="00EF7141">
        <w:rPr>
          <w:rFonts w:ascii="Arial" w:hAnsi="Arial" w:cs="Arial"/>
          <w:b/>
          <w:noProof/>
          <w:sz w:val="24"/>
          <w:szCs w:val="24"/>
        </w:rPr>
        <w:drawing>
          <wp:anchor distT="0" distB="0" distL="114300" distR="114300" simplePos="0" relativeHeight="251659264" behindDoc="0" locked="0" layoutInCell="1" allowOverlap="1">
            <wp:simplePos x="0" y="0"/>
            <wp:positionH relativeFrom="margin">
              <wp:posOffset>2665730</wp:posOffset>
            </wp:positionH>
            <wp:positionV relativeFrom="paragraph">
              <wp:posOffset>0</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23900"/>
                    </a:xfrm>
                    <a:prstGeom prst="rect">
                      <a:avLst/>
                    </a:prstGeom>
                    <a:noFill/>
                    <a:ln>
                      <a:noFill/>
                    </a:ln>
                  </pic:spPr>
                </pic:pic>
              </a:graphicData>
            </a:graphic>
          </wp:anchor>
        </w:drawing>
      </w:r>
    </w:p>
    <w:p w:rsidR="00EF7141" w:rsidRPr="0042322B" w:rsidRDefault="00EF7141" w:rsidP="00EF7141">
      <w:pPr>
        <w:spacing w:after="40" w:line="259" w:lineRule="auto"/>
        <w:rPr>
          <w:rFonts w:ascii="Arial" w:hAnsi="Arial" w:cs="Arial"/>
          <w:sz w:val="24"/>
          <w:szCs w:val="24"/>
        </w:rPr>
      </w:pPr>
    </w:p>
    <w:p w:rsidR="00EF7141" w:rsidRPr="0042322B" w:rsidRDefault="00EF7141" w:rsidP="00EF7141">
      <w:pPr>
        <w:spacing w:after="40" w:line="259" w:lineRule="auto"/>
        <w:rPr>
          <w:rFonts w:ascii="Arial" w:hAnsi="Arial" w:cs="Arial"/>
          <w:sz w:val="24"/>
          <w:szCs w:val="24"/>
        </w:rPr>
      </w:pPr>
    </w:p>
    <w:p w:rsidR="00BA2496" w:rsidRDefault="00BA2496" w:rsidP="00EF7141">
      <w:pPr>
        <w:spacing w:after="40" w:line="259" w:lineRule="auto"/>
        <w:jc w:val="center"/>
        <w:rPr>
          <w:sz w:val="28"/>
          <w:szCs w:val="28"/>
        </w:rPr>
      </w:pPr>
    </w:p>
    <w:p w:rsidR="00EF7141" w:rsidRPr="00CE018F" w:rsidRDefault="00EF7141" w:rsidP="00EF7141">
      <w:pPr>
        <w:spacing w:after="40" w:line="259" w:lineRule="auto"/>
        <w:jc w:val="center"/>
        <w:rPr>
          <w:rFonts w:eastAsia="Arial"/>
          <w:sz w:val="28"/>
          <w:szCs w:val="28"/>
        </w:rPr>
      </w:pPr>
      <w:r w:rsidRPr="00CE018F">
        <w:rPr>
          <w:sz w:val="28"/>
          <w:szCs w:val="28"/>
        </w:rPr>
        <w:t>СО</w:t>
      </w:r>
      <w:r w:rsidR="00CE018F">
        <w:rPr>
          <w:sz w:val="28"/>
          <w:szCs w:val="28"/>
        </w:rPr>
        <w:t>БРАНИЕ</w:t>
      </w:r>
      <w:r w:rsidRPr="00CE018F">
        <w:rPr>
          <w:sz w:val="28"/>
          <w:szCs w:val="28"/>
        </w:rPr>
        <w:t xml:space="preserve"> ДЕПУТАТОВ НОВО</w:t>
      </w:r>
      <w:r w:rsidR="00CE018F">
        <w:rPr>
          <w:sz w:val="28"/>
          <w:szCs w:val="28"/>
        </w:rPr>
        <w:t>ДРАЧЕНИН</w:t>
      </w:r>
      <w:r w:rsidRPr="00CE018F">
        <w:rPr>
          <w:sz w:val="28"/>
          <w:szCs w:val="28"/>
        </w:rPr>
        <w:t>СКОГО СЕЛЬСОВЕТА ЗАРИНСКОГО РАЙОНА АЛТАЙСКОГО КРАЯ</w:t>
      </w:r>
    </w:p>
    <w:p w:rsidR="00EF7141" w:rsidRPr="00CE018F" w:rsidRDefault="00EF7141" w:rsidP="00EF7141">
      <w:pPr>
        <w:spacing w:after="40" w:line="259" w:lineRule="auto"/>
        <w:rPr>
          <w:rFonts w:eastAsia="Arial"/>
          <w:sz w:val="28"/>
          <w:szCs w:val="28"/>
        </w:rPr>
      </w:pPr>
    </w:p>
    <w:p w:rsidR="00EF7141" w:rsidRPr="00CE018F" w:rsidRDefault="00EF7141" w:rsidP="00EF7141">
      <w:pPr>
        <w:spacing w:after="40" w:line="259" w:lineRule="auto"/>
        <w:jc w:val="center"/>
        <w:rPr>
          <w:sz w:val="28"/>
          <w:szCs w:val="28"/>
        </w:rPr>
      </w:pPr>
      <w:r w:rsidRPr="00CE018F">
        <w:rPr>
          <w:sz w:val="28"/>
          <w:szCs w:val="28"/>
        </w:rPr>
        <w:t>РЕШЕНИЕ</w:t>
      </w:r>
    </w:p>
    <w:p w:rsidR="00EF7141" w:rsidRPr="00CE018F" w:rsidRDefault="00EF7141" w:rsidP="00EF7141">
      <w:pPr>
        <w:spacing w:after="40" w:line="259" w:lineRule="auto"/>
        <w:jc w:val="center"/>
        <w:rPr>
          <w:sz w:val="28"/>
          <w:szCs w:val="28"/>
        </w:rPr>
      </w:pPr>
    </w:p>
    <w:p w:rsidR="00EF7141" w:rsidRPr="00CE018F" w:rsidRDefault="00BA2496" w:rsidP="00EF7141">
      <w:pPr>
        <w:tabs>
          <w:tab w:val="left" w:pos="547"/>
          <w:tab w:val="center" w:pos="4677"/>
        </w:tabs>
        <w:spacing w:after="40" w:line="259" w:lineRule="auto"/>
        <w:rPr>
          <w:sz w:val="28"/>
          <w:szCs w:val="28"/>
        </w:rPr>
      </w:pPr>
      <w:r>
        <w:rPr>
          <w:sz w:val="28"/>
          <w:szCs w:val="28"/>
        </w:rPr>
        <w:t>25</w:t>
      </w:r>
      <w:r w:rsidR="00235603" w:rsidRPr="00CE018F">
        <w:rPr>
          <w:sz w:val="28"/>
          <w:szCs w:val="28"/>
        </w:rPr>
        <w:t>.</w:t>
      </w:r>
      <w:r w:rsidR="00CE018F">
        <w:rPr>
          <w:sz w:val="28"/>
          <w:szCs w:val="28"/>
        </w:rPr>
        <w:t>10</w:t>
      </w:r>
      <w:r w:rsidR="00EF7141" w:rsidRPr="00CE018F">
        <w:rPr>
          <w:sz w:val="28"/>
          <w:szCs w:val="28"/>
        </w:rPr>
        <w:t>.2021</w:t>
      </w:r>
      <w:r w:rsidR="00EF7141" w:rsidRPr="00CE018F">
        <w:rPr>
          <w:sz w:val="28"/>
          <w:szCs w:val="28"/>
        </w:rPr>
        <w:tab/>
        <w:t xml:space="preserve">                                                                                 </w:t>
      </w:r>
      <w:r w:rsidR="00CE018F">
        <w:rPr>
          <w:sz w:val="28"/>
          <w:szCs w:val="28"/>
        </w:rPr>
        <w:t xml:space="preserve">               </w:t>
      </w:r>
      <w:r w:rsidR="00EF7141" w:rsidRPr="00CE018F">
        <w:rPr>
          <w:sz w:val="28"/>
          <w:szCs w:val="28"/>
        </w:rPr>
        <w:t>№</w:t>
      </w:r>
      <w:r w:rsidR="00DF533D" w:rsidRPr="00CE018F">
        <w:rPr>
          <w:sz w:val="28"/>
          <w:szCs w:val="28"/>
        </w:rPr>
        <w:t xml:space="preserve"> </w:t>
      </w:r>
      <w:r>
        <w:rPr>
          <w:sz w:val="28"/>
          <w:szCs w:val="28"/>
        </w:rPr>
        <w:t>21</w:t>
      </w:r>
    </w:p>
    <w:p w:rsidR="00EF7141" w:rsidRPr="00CE018F" w:rsidRDefault="00EF7141" w:rsidP="00EF7141">
      <w:pPr>
        <w:tabs>
          <w:tab w:val="left" w:pos="547"/>
          <w:tab w:val="center" w:pos="4677"/>
        </w:tabs>
        <w:spacing w:after="40" w:line="259" w:lineRule="auto"/>
        <w:jc w:val="center"/>
        <w:rPr>
          <w:rFonts w:eastAsia="Arial"/>
          <w:sz w:val="28"/>
          <w:szCs w:val="28"/>
        </w:rPr>
      </w:pPr>
      <w:r w:rsidRPr="00CE018F">
        <w:rPr>
          <w:sz w:val="28"/>
          <w:szCs w:val="28"/>
        </w:rPr>
        <w:t xml:space="preserve">с. </w:t>
      </w:r>
      <w:proofErr w:type="spellStart"/>
      <w:r w:rsidRPr="00CE018F">
        <w:rPr>
          <w:sz w:val="28"/>
          <w:szCs w:val="28"/>
        </w:rPr>
        <w:t>Ново</w:t>
      </w:r>
      <w:r w:rsidR="00CE018F">
        <w:rPr>
          <w:sz w:val="28"/>
          <w:szCs w:val="28"/>
        </w:rPr>
        <w:t>драченино</w:t>
      </w:r>
      <w:proofErr w:type="spellEnd"/>
    </w:p>
    <w:p w:rsidR="00EF7141" w:rsidRPr="00CE018F" w:rsidRDefault="00EF7141" w:rsidP="00EF7141">
      <w:pPr>
        <w:spacing w:after="40" w:line="259" w:lineRule="auto"/>
        <w:rPr>
          <w:rFonts w:eastAsia="Arial"/>
          <w:sz w:val="28"/>
          <w:szCs w:val="28"/>
        </w:rPr>
      </w:pPr>
    </w:p>
    <w:tbl>
      <w:tblPr>
        <w:tblpPr w:leftFromText="180" w:rightFromText="180" w:vertAnchor="text" w:tblpX="-175" w:tblpY="151"/>
        <w:tblW w:w="0" w:type="auto"/>
        <w:tblLook w:val="0000"/>
      </w:tblPr>
      <w:tblGrid>
        <w:gridCol w:w="4537"/>
      </w:tblGrid>
      <w:tr w:rsidR="00EF7141" w:rsidRPr="00235603" w:rsidTr="00EF7141">
        <w:trPr>
          <w:trHeight w:val="555"/>
        </w:trPr>
        <w:tc>
          <w:tcPr>
            <w:tcW w:w="4537" w:type="dxa"/>
          </w:tcPr>
          <w:p w:rsidR="00EF7141" w:rsidRPr="00235603" w:rsidRDefault="00A045F6" w:rsidP="00BA2496">
            <w:pPr>
              <w:pStyle w:val="ConsPlusNormal"/>
              <w:jc w:val="both"/>
              <w:rPr>
                <w:rFonts w:ascii="Times New Roman" w:eastAsia="Arial" w:hAnsi="Times New Roman" w:cs="Times New Roman"/>
                <w:sz w:val="26"/>
                <w:szCs w:val="26"/>
              </w:rPr>
            </w:pPr>
            <w:r w:rsidRPr="00235603">
              <w:rPr>
                <w:rFonts w:ascii="Times New Roman" w:eastAsia="Arial" w:hAnsi="Times New Roman" w:cs="Times New Roman"/>
                <w:sz w:val="26"/>
                <w:szCs w:val="26"/>
              </w:rPr>
              <w:t xml:space="preserve">Об утверждении </w:t>
            </w:r>
            <w:r w:rsidR="00235603" w:rsidRPr="00235603">
              <w:rPr>
                <w:rFonts w:ascii="Times New Roman" w:hAnsi="Times New Roman" w:cs="Times New Roman"/>
                <w:sz w:val="26"/>
                <w:szCs w:val="26"/>
              </w:rPr>
              <w:t xml:space="preserve"> Положения</w:t>
            </w:r>
            <w:r w:rsidR="00235603" w:rsidRPr="00235603">
              <w:rPr>
                <w:rFonts w:ascii="Times New Roman" w:hAnsi="Times New Roman" w:cs="Times New Roman"/>
                <w:b/>
                <w:sz w:val="26"/>
                <w:szCs w:val="26"/>
              </w:rPr>
              <w:t xml:space="preserve"> </w:t>
            </w:r>
            <w:r w:rsidR="00235603" w:rsidRPr="00235603">
              <w:rPr>
                <w:rStyle w:val="a7"/>
                <w:rFonts w:ascii="Times New Roman" w:hAnsi="Times New Roman" w:cs="Times New Roman"/>
                <w:b w:val="0"/>
                <w:sz w:val="26"/>
                <w:szCs w:val="26"/>
              </w:rPr>
              <w:t>о муниципальном контроле в сфере благоустройства</w:t>
            </w:r>
            <w:r w:rsidR="00235603" w:rsidRPr="00235603">
              <w:rPr>
                <w:rFonts w:ascii="Times New Roman" w:hAnsi="Times New Roman" w:cs="Times New Roman"/>
                <w:b/>
                <w:bCs/>
                <w:sz w:val="26"/>
                <w:szCs w:val="26"/>
              </w:rPr>
              <w:t xml:space="preserve"> </w:t>
            </w:r>
            <w:r w:rsidR="00235603" w:rsidRPr="00235603">
              <w:rPr>
                <w:rFonts w:ascii="Times New Roman" w:hAnsi="Times New Roman" w:cs="Times New Roman"/>
                <w:sz w:val="26"/>
                <w:szCs w:val="26"/>
              </w:rPr>
              <w:t xml:space="preserve"> на территории  </w:t>
            </w:r>
            <w:proofErr w:type="spellStart"/>
            <w:r w:rsidR="00235603" w:rsidRPr="00235603">
              <w:rPr>
                <w:rFonts w:ascii="Times New Roman" w:hAnsi="Times New Roman" w:cs="Times New Roman"/>
                <w:sz w:val="26"/>
                <w:szCs w:val="26"/>
              </w:rPr>
              <w:t>Ново</w:t>
            </w:r>
            <w:r w:rsidR="00974B0E">
              <w:rPr>
                <w:rFonts w:ascii="Times New Roman" w:hAnsi="Times New Roman" w:cs="Times New Roman"/>
                <w:sz w:val="26"/>
                <w:szCs w:val="26"/>
              </w:rPr>
              <w:t>драченин</w:t>
            </w:r>
            <w:r w:rsidR="00235603" w:rsidRPr="00235603">
              <w:rPr>
                <w:rFonts w:ascii="Times New Roman" w:hAnsi="Times New Roman" w:cs="Times New Roman"/>
                <w:sz w:val="26"/>
                <w:szCs w:val="26"/>
              </w:rPr>
              <w:t>ского</w:t>
            </w:r>
            <w:proofErr w:type="spellEnd"/>
            <w:r w:rsidR="00235603" w:rsidRPr="00235603">
              <w:rPr>
                <w:rFonts w:ascii="Times New Roman" w:hAnsi="Times New Roman" w:cs="Times New Roman"/>
                <w:sz w:val="26"/>
                <w:szCs w:val="26"/>
              </w:rPr>
              <w:t xml:space="preserve"> </w:t>
            </w:r>
            <w:r w:rsidR="00974B0E">
              <w:rPr>
                <w:rFonts w:ascii="Times New Roman" w:hAnsi="Times New Roman" w:cs="Times New Roman"/>
                <w:sz w:val="26"/>
                <w:szCs w:val="26"/>
              </w:rPr>
              <w:t>сельсовета</w:t>
            </w:r>
            <w:r w:rsidR="00235603" w:rsidRPr="00235603">
              <w:rPr>
                <w:rFonts w:ascii="Times New Roman" w:hAnsi="Times New Roman" w:cs="Times New Roman"/>
                <w:sz w:val="26"/>
                <w:szCs w:val="26"/>
              </w:rPr>
              <w:t xml:space="preserve"> </w:t>
            </w:r>
            <w:proofErr w:type="spellStart"/>
            <w:r w:rsidR="00235603" w:rsidRPr="00235603">
              <w:rPr>
                <w:rFonts w:ascii="Times New Roman" w:hAnsi="Times New Roman" w:cs="Times New Roman"/>
                <w:sz w:val="26"/>
                <w:szCs w:val="26"/>
              </w:rPr>
              <w:t>Заринского</w:t>
            </w:r>
            <w:proofErr w:type="spellEnd"/>
            <w:r w:rsidR="00235603" w:rsidRPr="00235603">
              <w:rPr>
                <w:rFonts w:ascii="Times New Roman" w:hAnsi="Times New Roman" w:cs="Times New Roman"/>
                <w:sz w:val="26"/>
                <w:szCs w:val="26"/>
              </w:rPr>
              <w:t xml:space="preserve"> района Алтайского края</w:t>
            </w:r>
          </w:p>
        </w:tc>
      </w:tr>
    </w:tbl>
    <w:p w:rsidR="00EF7141" w:rsidRPr="0042322B" w:rsidRDefault="00EF7141" w:rsidP="00EF7141">
      <w:pPr>
        <w:spacing w:after="40" w:line="259" w:lineRule="auto"/>
        <w:rPr>
          <w:rFonts w:eastAsia="Arial"/>
          <w:sz w:val="26"/>
          <w:szCs w:val="26"/>
        </w:rPr>
      </w:pPr>
    </w:p>
    <w:p w:rsidR="00EF7141" w:rsidRPr="0042322B" w:rsidRDefault="00EF7141" w:rsidP="00EF7141">
      <w:pPr>
        <w:spacing w:after="40" w:line="259" w:lineRule="auto"/>
        <w:rPr>
          <w:rFonts w:eastAsia="Arial"/>
          <w:sz w:val="26"/>
          <w:szCs w:val="26"/>
        </w:rPr>
      </w:pPr>
    </w:p>
    <w:p w:rsidR="00EF7141" w:rsidRPr="0042322B" w:rsidRDefault="00EF7141">
      <w:pPr>
        <w:rPr>
          <w:sz w:val="26"/>
          <w:szCs w:val="26"/>
        </w:rPr>
      </w:pPr>
    </w:p>
    <w:p w:rsidR="00A045F6" w:rsidRPr="0042322B" w:rsidRDefault="00A045F6">
      <w:pPr>
        <w:rPr>
          <w:sz w:val="26"/>
          <w:szCs w:val="26"/>
        </w:rPr>
      </w:pPr>
    </w:p>
    <w:p w:rsidR="00A045F6" w:rsidRPr="0042322B" w:rsidRDefault="00A045F6" w:rsidP="00A045F6">
      <w:pPr>
        <w:rPr>
          <w:sz w:val="26"/>
          <w:szCs w:val="26"/>
        </w:rPr>
      </w:pPr>
    </w:p>
    <w:p w:rsidR="00A045F6" w:rsidRPr="0042322B" w:rsidRDefault="00A045F6" w:rsidP="00A045F6">
      <w:pPr>
        <w:rPr>
          <w:sz w:val="26"/>
          <w:szCs w:val="26"/>
        </w:rPr>
      </w:pPr>
    </w:p>
    <w:p w:rsidR="00A045F6" w:rsidRPr="0042322B" w:rsidRDefault="00235603" w:rsidP="00A045F6">
      <w:pPr>
        <w:ind w:firstLine="709"/>
        <w:jc w:val="both"/>
        <w:rPr>
          <w:sz w:val="26"/>
          <w:szCs w:val="26"/>
        </w:rPr>
      </w:pPr>
      <w:proofErr w:type="gramStart"/>
      <w:r w:rsidRPr="00235603">
        <w:rPr>
          <w:sz w:val="26"/>
          <w:szCs w:val="26"/>
        </w:rPr>
        <w:t xml:space="preserve">В соответствии с Федеральным </w:t>
      </w:r>
      <w:hyperlink r:id="rId6" w:history="1">
        <w:r w:rsidRPr="00235603">
          <w:rPr>
            <w:rStyle w:val="a3"/>
            <w:color w:val="000000"/>
            <w:sz w:val="26"/>
            <w:szCs w:val="26"/>
            <w:u w:val="none"/>
          </w:rPr>
          <w:t>закон</w:t>
        </w:r>
      </w:hyperlink>
      <w:r w:rsidRPr="00235603">
        <w:rPr>
          <w:sz w:val="26"/>
          <w:szCs w:val="26"/>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00A045F6" w:rsidRPr="00235603">
        <w:rPr>
          <w:sz w:val="26"/>
          <w:szCs w:val="26"/>
        </w:rPr>
        <w:t xml:space="preserve"> Уставом муниципального образования </w:t>
      </w:r>
      <w:proofErr w:type="spellStart"/>
      <w:r w:rsidR="00A045F6" w:rsidRPr="00235603">
        <w:rPr>
          <w:sz w:val="26"/>
          <w:szCs w:val="26"/>
        </w:rPr>
        <w:t>Ново</w:t>
      </w:r>
      <w:r w:rsidR="00974B0E">
        <w:rPr>
          <w:sz w:val="26"/>
          <w:szCs w:val="26"/>
        </w:rPr>
        <w:t>драченинс</w:t>
      </w:r>
      <w:r w:rsidR="00A045F6" w:rsidRPr="00235603">
        <w:rPr>
          <w:sz w:val="26"/>
          <w:szCs w:val="26"/>
        </w:rPr>
        <w:t>кий</w:t>
      </w:r>
      <w:proofErr w:type="spellEnd"/>
      <w:r w:rsidR="00A045F6" w:rsidRPr="00235603">
        <w:rPr>
          <w:sz w:val="26"/>
          <w:szCs w:val="26"/>
        </w:rPr>
        <w:t xml:space="preserve"> сельсовет </w:t>
      </w:r>
      <w:proofErr w:type="spellStart"/>
      <w:r w:rsidR="00A045F6" w:rsidRPr="00235603">
        <w:rPr>
          <w:sz w:val="26"/>
          <w:szCs w:val="26"/>
        </w:rPr>
        <w:t>Заринского</w:t>
      </w:r>
      <w:proofErr w:type="spellEnd"/>
      <w:r w:rsidR="00A045F6" w:rsidRPr="00235603">
        <w:rPr>
          <w:sz w:val="26"/>
          <w:szCs w:val="26"/>
        </w:rPr>
        <w:t xml:space="preserve"> района Алтайского края, Со</w:t>
      </w:r>
      <w:r w:rsidR="00974B0E">
        <w:rPr>
          <w:sz w:val="26"/>
          <w:szCs w:val="26"/>
        </w:rPr>
        <w:t>брание</w:t>
      </w:r>
      <w:r w:rsidR="00A045F6" w:rsidRPr="00235603">
        <w:rPr>
          <w:sz w:val="26"/>
          <w:szCs w:val="26"/>
        </w:rPr>
        <w:t xml:space="preserve"> депутатов </w:t>
      </w:r>
      <w:proofErr w:type="spellStart"/>
      <w:r w:rsidR="00A045F6" w:rsidRPr="00235603">
        <w:rPr>
          <w:sz w:val="26"/>
          <w:szCs w:val="26"/>
        </w:rPr>
        <w:t>Ново</w:t>
      </w:r>
      <w:r w:rsidR="00974B0E">
        <w:rPr>
          <w:sz w:val="26"/>
          <w:szCs w:val="26"/>
        </w:rPr>
        <w:t>драченин</w:t>
      </w:r>
      <w:r w:rsidR="00A045F6" w:rsidRPr="00235603">
        <w:rPr>
          <w:sz w:val="26"/>
          <w:szCs w:val="26"/>
        </w:rPr>
        <w:t>ского</w:t>
      </w:r>
      <w:proofErr w:type="spellEnd"/>
      <w:r w:rsidR="00A045F6" w:rsidRPr="0042322B">
        <w:rPr>
          <w:sz w:val="26"/>
          <w:szCs w:val="26"/>
        </w:rPr>
        <w:t xml:space="preserve"> сельсовета </w:t>
      </w:r>
      <w:proofErr w:type="spellStart"/>
      <w:r w:rsidR="00A045F6" w:rsidRPr="0042322B">
        <w:rPr>
          <w:sz w:val="26"/>
          <w:szCs w:val="26"/>
        </w:rPr>
        <w:t>Заринского</w:t>
      </w:r>
      <w:proofErr w:type="spellEnd"/>
      <w:r w:rsidR="00A045F6" w:rsidRPr="0042322B">
        <w:rPr>
          <w:sz w:val="26"/>
          <w:szCs w:val="26"/>
        </w:rPr>
        <w:t xml:space="preserve"> района Алтайского края,</w:t>
      </w:r>
      <w:proofErr w:type="gramEnd"/>
    </w:p>
    <w:p w:rsidR="00A045F6" w:rsidRPr="0042322B" w:rsidRDefault="00A045F6" w:rsidP="00A045F6">
      <w:pPr>
        <w:jc w:val="center"/>
        <w:rPr>
          <w:b/>
          <w:sz w:val="26"/>
          <w:szCs w:val="26"/>
        </w:rPr>
      </w:pPr>
      <w:r w:rsidRPr="0042322B">
        <w:rPr>
          <w:b/>
          <w:sz w:val="26"/>
          <w:szCs w:val="26"/>
        </w:rPr>
        <w:t>РЕШИЛ</w:t>
      </w:r>
      <w:r w:rsidR="00974B0E">
        <w:rPr>
          <w:b/>
          <w:sz w:val="26"/>
          <w:szCs w:val="26"/>
        </w:rPr>
        <w:t>О</w:t>
      </w:r>
      <w:r w:rsidRPr="0042322B">
        <w:rPr>
          <w:b/>
          <w:sz w:val="26"/>
          <w:szCs w:val="26"/>
        </w:rPr>
        <w:t>:</w:t>
      </w:r>
    </w:p>
    <w:p w:rsidR="00A045F6" w:rsidRPr="00235603" w:rsidRDefault="00A045F6" w:rsidP="00A045F6">
      <w:pPr>
        <w:ind w:firstLine="709"/>
        <w:jc w:val="both"/>
        <w:rPr>
          <w:sz w:val="26"/>
          <w:szCs w:val="26"/>
        </w:rPr>
      </w:pPr>
    </w:p>
    <w:p w:rsidR="00A045F6" w:rsidRPr="00235603" w:rsidRDefault="00A045F6" w:rsidP="00A045F6">
      <w:pPr>
        <w:ind w:firstLine="709"/>
        <w:jc w:val="both"/>
        <w:rPr>
          <w:sz w:val="26"/>
          <w:szCs w:val="26"/>
        </w:rPr>
      </w:pPr>
      <w:r w:rsidRPr="00235603">
        <w:rPr>
          <w:sz w:val="26"/>
          <w:szCs w:val="26"/>
        </w:rPr>
        <w:t xml:space="preserve">1. Утвердить </w:t>
      </w:r>
      <w:r w:rsidR="00235603" w:rsidRPr="00235603">
        <w:rPr>
          <w:sz w:val="26"/>
          <w:szCs w:val="26"/>
        </w:rPr>
        <w:t xml:space="preserve">Положение о муниципальном контроле в сфере благоустройства </w:t>
      </w:r>
      <w:r w:rsidR="00BF1F48" w:rsidRPr="00235603">
        <w:rPr>
          <w:sz w:val="26"/>
          <w:szCs w:val="26"/>
        </w:rPr>
        <w:t xml:space="preserve">на территории  </w:t>
      </w:r>
      <w:proofErr w:type="spellStart"/>
      <w:r w:rsidR="00974B0E" w:rsidRPr="00235603">
        <w:rPr>
          <w:sz w:val="26"/>
          <w:szCs w:val="26"/>
        </w:rPr>
        <w:t>Ново</w:t>
      </w:r>
      <w:r w:rsidR="00974B0E">
        <w:rPr>
          <w:sz w:val="26"/>
          <w:szCs w:val="26"/>
        </w:rPr>
        <w:t>драченин</w:t>
      </w:r>
      <w:r w:rsidR="00974B0E" w:rsidRPr="00235603">
        <w:rPr>
          <w:sz w:val="26"/>
          <w:szCs w:val="26"/>
        </w:rPr>
        <w:t>ского</w:t>
      </w:r>
      <w:proofErr w:type="spellEnd"/>
      <w:r w:rsidRPr="00235603">
        <w:rPr>
          <w:sz w:val="26"/>
          <w:szCs w:val="26"/>
        </w:rPr>
        <w:t xml:space="preserve"> сельсовета </w:t>
      </w:r>
      <w:proofErr w:type="spellStart"/>
      <w:r w:rsidRPr="00235603">
        <w:rPr>
          <w:sz w:val="26"/>
          <w:szCs w:val="26"/>
        </w:rPr>
        <w:t>Заринского</w:t>
      </w:r>
      <w:proofErr w:type="spellEnd"/>
      <w:r w:rsidRPr="00235603">
        <w:rPr>
          <w:sz w:val="26"/>
          <w:szCs w:val="26"/>
        </w:rPr>
        <w:t xml:space="preserve"> района Алтайского края</w:t>
      </w:r>
      <w:r w:rsidRPr="00235603">
        <w:rPr>
          <w:i/>
          <w:sz w:val="26"/>
          <w:szCs w:val="26"/>
        </w:rPr>
        <w:t>.</w:t>
      </w:r>
    </w:p>
    <w:p w:rsidR="00A045F6" w:rsidRPr="00235603" w:rsidRDefault="00A045F6" w:rsidP="00A045F6">
      <w:pPr>
        <w:ind w:firstLine="709"/>
        <w:jc w:val="both"/>
        <w:rPr>
          <w:i/>
          <w:sz w:val="26"/>
          <w:szCs w:val="26"/>
        </w:rPr>
      </w:pPr>
      <w:r w:rsidRPr="00235603">
        <w:rPr>
          <w:sz w:val="26"/>
          <w:szCs w:val="26"/>
        </w:rPr>
        <w:t>2.  Обнародовать настоящее решение в установленном законом порядке</w:t>
      </w:r>
      <w:r w:rsidRPr="00235603">
        <w:rPr>
          <w:i/>
          <w:sz w:val="26"/>
          <w:szCs w:val="26"/>
        </w:rPr>
        <w:t>.</w:t>
      </w:r>
    </w:p>
    <w:p w:rsidR="00D158D3" w:rsidRDefault="00A045F6" w:rsidP="00D158D3">
      <w:pPr>
        <w:ind w:firstLine="708"/>
        <w:jc w:val="both"/>
        <w:rPr>
          <w:sz w:val="26"/>
          <w:szCs w:val="28"/>
        </w:rPr>
      </w:pPr>
      <w:r w:rsidRPr="00235603">
        <w:rPr>
          <w:sz w:val="26"/>
          <w:szCs w:val="26"/>
        </w:rPr>
        <w:t>3</w:t>
      </w:r>
      <w:r w:rsidR="00CE0114" w:rsidRPr="00235603">
        <w:rPr>
          <w:sz w:val="26"/>
          <w:szCs w:val="26"/>
        </w:rPr>
        <w:t xml:space="preserve">. </w:t>
      </w:r>
      <w:proofErr w:type="gramStart"/>
      <w:r w:rsidR="00D158D3" w:rsidRPr="00235603">
        <w:rPr>
          <w:sz w:val="26"/>
          <w:szCs w:val="26"/>
        </w:rPr>
        <w:t>Контроль за</w:t>
      </w:r>
      <w:proofErr w:type="gramEnd"/>
      <w:r w:rsidR="00D158D3">
        <w:rPr>
          <w:sz w:val="26"/>
          <w:szCs w:val="28"/>
        </w:rPr>
        <w:t xml:space="preserve"> исполнением  настоящего решения возложить на постоянную комиссию Со</w:t>
      </w:r>
      <w:r w:rsidR="00974B0E">
        <w:rPr>
          <w:sz w:val="26"/>
          <w:szCs w:val="28"/>
        </w:rPr>
        <w:t>брания</w:t>
      </w:r>
      <w:r w:rsidR="00D158D3">
        <w:rPr>
          <w:sz w:val="26"/>
          <w:szCs w:val="28"/>
        </w:rPr>
        <w:t xml:space="preserve"> депутатов </w:t>
      </w:r>
      <w:proofErr w:type="spellStart"/>
      <w:r w:rsidR="00974B0E" w:rsidRPr="00235603">
        <w:rPr>
          <w:sz w:val="26"/>
          <w:szCs w:val="26"/>
        </w:rPr>
        <w:t>Ново</w:t>
      </w:r>
      <w:r w:rsidR="00974B0E">
        <w:rPr>
          <w:sz w:val="26"/>
          <w:szCs w:val="26"/>
        </w:rPr>
        <w:t>драченин</w:t>
      </w:r>
      <w:r w:rsidR="00974B0E" w:rsidRPr="00235603">
        <w:rPr>
          <w:sz w:val="26"/>
          <w:szCs w:val="26"/>
        </w:rPr>
        <w:t>ского</w:t>
      </w:r>
      <w:proofErr w:type="spellEnd"/>
      <w:r w:rsidR="00D158D3">
        <w:rPr>
          <w:sz w:val="26"/>
          <w:szCs w:val="28"/>
        </w:rPr>
        <w:t xml:space="preserve"> сельсовета  по социально</w:t>
      </w:r>
      <w:r w:rsidR="00974B0E">
        <w:rPr>
          <w:sz w:val="26"/>
          <w:szCs w:val="28"/>
        </w:rPr>
        <w:t>-правовым вопросам</w:t>
      </w:r>
      <w:r w:rsidR="00D158D3">
        <w:rPr>
          <w:sz w:val="26"/>
          <w:szCs w:val="28"/>
        </w:rPr>
        <w:t>.</w:t>
      </w:r>
      <w:r w:rsidR="00D158D3">
        <w:rPr>
          <w:sz w:val="26"/>
          <w:szCs w:val="28"/>
        </w:rPr>
        <w:tab/>
      </w:r>
    </w:p>
    <w:p w:rsidR="00A045F6" w:rsidRPr="0042322B" w:rsidRDefault="00A045F6" w:rsidP="00D158D3">
      <w:pPr>
        <w:ind w:firstLine="709"/>
        <w:jc w:val="both"/>
        <w:rPr>
          <w:sz w:val="26"/>
          <w:szCs w:val="26"/>
        </w:rPr>
      </w:pPr>
      <w:r w:rsidRPr="0042322B">
        <w:rPr>
          <w:sz w:val="26"/>
          <w:szCs w:val="26"/>
        </w:rPr>
        <w:t>4. Настоящее Решение вступает в силу со дня его официального обнародования</w:t>
      </w:r>
      <w:r w:rsidRPr="0042322B">
        <w:rPr>
          <w:i/>
          <w:sz w:val="26"/>
          <w:szCs w:val="26"/>
        </w:rPr>
        <w:t>.</w:t>
      </w:r>
    </w:p>
    <w:p w:rsidR="00A045F6" w:rsidRPr="0042322B" w:rsidRDefault="00A045F6" w:rsidP="00A045F6">
      <w:pPr>
        <w:ind w:firstLine="709"/>
        <w:jc w:val="both"/>
        <w:rPr>
          <w:sz w:val="26"/>
          <w:szCs w:val="26"/>
        </w:rPr>
      </w:pPr>
    </w:p>
    <w:p w:rsidR="00A045F6" w:rsidRPr="0042322B" w:rsidRDefault="00974B0E" w:rsidP="00A045F6">
      <w:pPr>
        <w:rPr>
          <w:sz w:val="26"/>
          <w:szCs w:val="26"/>
        </w:rPr>
      </w:pPr>
      <w:r>
        <w:rPr>
          <w:sz w:val="26"/>
          <w:szCs w:val="26"/>
        </w:rPr>
        <w:t>Г</w:t>
      </w:r>
      <w:r w:rsidR="00A045F6" w:rsidRPr="0042322B">
        <w:rPr>
          <w:sz w:val="26"/>
          <w:szCs w:val="26"/>
        </w:rPr>
        <w:t>лав</w:t>
      </w:r>
      <w:r>
        <w:rPr>
          <w:sz w:val="26"/>
          <w:szCs w:val="26"/>
        </w:rPr>
        <w:t>а</w:t>
      </w:r>
      <w:r w:rsidR="00A045F6" w:rsidRPr="0042322B">
        <w:rPr>
          <w:sz w:val="26"/>
          <w:szCs w:val="26"/>
        </w:rPr>
        <w:t xml:space="preserve"> сельсовета                                                 </w:t>
      </w:r>
      <w:r w:rsidR="00D158D3">
        <w:rPr>
          <w:sz w:val="26"/>
          <w:szCs w:val="26"/>
        </w:rPr>
        <w:t xml:space="preserve">                             </w:t>
      </w:r>
      <w:r>
        <w:rPr>
          <w:sz w:val="26"/>
          <w:szCs w:val="26"/>
        </w:rPr>
        <w:t xml:space="preserve">              </w:t>
      </w:r>
      <w:proofErr w:type="spellStart"/>
      <w:r>
        <w:rPr>
          <w:sz w:val="26"/>
          <w:szCs w:val="26"/>
        </w:rPr>
        <w:t>А.Е.Гавшин</w:t>
      </w:r>
      <w:proofErr w:type="spellEnd"/>
    </w:p>
    <w:p w:rsidR="003A12BF" w:rsidRPr="0042322B" w:rsidRDefault="003A12BF" w:rsidP="00205A58">
      <w:pPr>
        <w:jc w:val="center"/>
        <w:rPr>
          <w:sz w:val="26"/>
          <w:szCs w:val="26"/>
        </w:rPr>
      </w:pPr>
    </w:p>
    <w:p w:rsidR="00235603" w:rsidRDefault="00235603" w:rsidP="00235603">
      <w:pPr>
        <w:ind w:firstLine="540"/>
        <w:jc w:val="both"/>
        <w:rPr>
          <w:sz w:val="26"/>
          <w:szCs w:val="26"/>
        </w:rPr>
      </w:pPr>
    </w:p>
    <w:p w:rsidR="00235603" w:rsidRDefault="00235603" w:rsidP="00235603">
      <w:pPr>
        <w:pStyle w:val="a8"/>
        <w:rPr>
          <w:i/>
          <w:sz w:val="26"/>
          <w:szCs w:val="26"/>
        </w:rPr>
      </w:pPr>
    </w:p>
    <w:p w:rsidR="00235603" w:rsidRDefault="00235603" w:rsidP="00235603">
      <w:pPr>
        <w:ind w:firstLine="540"/>
        <w:jc w:val="both"/>
        <w:rPr>
          <w:sz w:val="26"/>
          <w:szCs w:val="26"/>
        </w:rPr>
      </w:pPr>
    </w:p>
    <w:p w:rsidR="00974B0E" w:rsidRDefault="00974B0E" w:rsidP="00235603">
      <w:pPr>
        <w:ind w:firstLine="540"/>
        <w:jc w:val="both"/>
        <w:rPr>
          <w:sz w:val="26"/>
          <w:szCs w:val="26"/>
        </w:rPr>
      </w:pPr>
    </w:p>
    <w:p w:rsidR="00974B0E" w:rsidRDefault="00974B0E" w:rsidP="00235603">
      <w:pPr>
        <w:ind w:firstLine="540"/>
        <w:jc w:val="both"/>
        <w:rPr>
          <w:sz w:val="26"/>
          <w:szCs w:val="26"/>
        </w:rPr>
      </w:pPr>
    </w:p>
    <w:p w:rsidR="00235603" w:rsidRDefault="00235603" w:rsidP="00235603">
      <w:pPr>
        <w:ind w:left="-426" w:firstLine="708"/>
        <w:jc w:val="center"/>
        <w:rPr>
          <w:sz w:val="26"/>
          <w:szCs w:val="26"/>
        </w:rPr>
      </w:pPr>
    </w:p>
    <w:p w:rsidR="00A045F6" w:rsidRPr="0042322B" w:rsidRDefault="00A045F6" w:rsidP="00D158D3">
      <w:pPr>
        <w:ind w:left="4248" w:firstLine="708"/>
        <w:jc w:val="center"/>
        <w:rPr>
          <w:sz w:val="26"/>
          <w:szCs w:val="26"/>
        </w:rPr>
      </w:pPr>
      <w:r w:rsidRPr="0042322B">
        <w:rPr>
          <w:sz w:val="26"/>
          <w:szCs w:val="26"/>
        </w:rPr>
        <w:lastRenderedPageBreak/>
        <w:t>Приложение к решению</w:t>
      </w:r>
    </w:p>
    <w:p w:rsidR="00A045F6" w:rsidRPr="0042322B" w:rsidRDefault="00D158D3" w:rsidP="00D158D3">
      <w:pPr>
        <w:ind w:left="4956" w:firstLine="708"/>
        <w:rPr>
          <w:sz w:val="26"/>
          <w:szCs w:val="26"/>
        </w:rPr>
      </w:pPr>
      <w:r>
        <w:rPr>
          <w:sz w:val="26"/>
          <w:szCs w:val="26"/>
        </w:rPr>
        <w:t xml:space="preserve">  </w:t>
      </w:r>
      <w:r w:rsidR="00A045F6" w:rsidRPr="0042322B">
        <w:rPr>
          <w:sz w:val="26"/>
          <w:szCs w:val="26"/>
        </w:rPr>
        <w:t>Со</w:t>
      </w:r>
      <w:r w:rsidR="00974B0E">
        <w:rPr>
          <w:sz w:val="26"/>
          <w:szCs w:val="26"/>
        </w:rPr>
        <w:t>брания</w:t>
      </w:r>
      <w:r w:rsidR="00A045F6" w:rsidRPr="0042322B">
        <w:rPr>
          <w:sz w:val="26"/>
          <w:szCs w:val="26"/>
        </w:rPr>
        <w:t xml:space="preserve"> депутатов </w:t>
      </w:r>
    </w:p>
    <w:p w:rsidR="00205A58" w:rsidRPr="0042322B" w:rsidRDefault="00190A6E" w:rsidP="00190A6E">
      <w:pPr>
        <w:jc w:val="center"/>
        <w:rPr>
          <w:sz w:val="26"/>
          <w:szCs w:val="26"/>
        </w:rPr>
      </w:pPr>
      <w:r>
        <w:rPr>
          <w:sz w:val="26"/>
          <w:szCs w:val="26"/>
        </w:rPr>
        <w:t xml:space="preserve">                                                                                        </w:t>
      </w:r>
      <w:proofErr w:type="spellStart"/>
      <w:r w:rsidR="00974B0E" w:rsidRPr="00235603">
        <w:rPr>
          <w:sz w:val="26"/>
          <w:szCs w:val="26"/>
        </w:rPr>
        <w:t>Ново</w:t>
      </w:r>
      <w:r w:rsidR="00974B0E">
        <w:rPr>
          <w:sz w:val="26"/>
          <w:szCs w:val="26"/>
        </w:rPr>
        <w:t>драченин</w:t>
      </w:r>
      <w:r w:rsidR="00974B0E" w:rsidRPr="00235603">
        <w:rPr>
          <w:sz w:val="26"/>
          <w:szCs w:val="26"/>
        </w:rPr>
        <w:t>ского</w:t>
      </w:r>
      <w:proofErr w:type="spellEnd"/>
      <w:r w:rsidR="00A045F6" w:rsidRPr="0042322B">
        <w:rPr>
          <w:sz w:val="26"/>
          <w:szCs w:val="26"/>
        </w:rPr>
        <w:t xml:space="preserve"> сельсовета</w:t>
      </w:r>
    </w:p>
    <w:p w:rsidR="00A045F6" w:rsidRPr="00DF533D" w:rsidRDefault="00205A58" w:rsidP="00A045F6">
      <w:pPr>
        <w:rPr>
          <w:sz w:val="26"/>
          <w:szCs w:val="26"/>
        </w:rPr>
      </w:pPr>
      <w:r w:rsidRPr="0042322B">
        <w:rPr>
          <w:sz w:val="26"/>
          <w:szCs w:val="26"/>
        </w:rPr>
        <w:t xml:space="preserve">                                                                                      </w:t>
      </w:r>
      <w:r w:rsidR="006E5347">
        <w:rPr>
          <w:sz w:val="26"/>
          <w:szCs w:val="26"/>
        </w:rPr>
        <w:tab/>
        <w:t xml:space="preserve">       </w:t>
      </w:r>
      <w:r w:rsidRPr="0042322B">
        <w:rPr>
          <w:sz w:val="26"/>
          <w:szCs w:val="26"/>
        </w:rPr>
        <w:t>о</w:t>
      </w:r>
      <w:r w:rsidR="00A045F6" w:rsidRPr="0042322B">
        <w:rPr>
          <w:sz w:val="26"/>
          <w:szCs w:val="26"/>
        </w:rPr>
        <w:t>т</w:t>
      </w:r>
      <w:r w:rsidR="006E5347">
        <w:rPr>
          <w:sz w:val="26"/>
          <w:szCs w:val="26"/>
        </w:rPr>
        <w:t xml:space="preserve"> </w:t>
      </w:r>
      <w:r w:rsidR="00BA2496">
        <w:rPr>
          <w:sz w:val="26"/>
          <w:szCs w:val="26"/>
        </w:rPr>
        <w:t>25</w:t>
      </w:r>
      <w:r w:rsidR="003A12BF" w:rsidRPr="0042322B">
        <w:rPr>
          <w:sz w:val="26"/>
          <w:szCs w:val="26"/>
        </w:rPr>
        <w:t>.</w:t>
      </w:r>
      <w:r w:rsidR="00974B0E">
        <w:rPr>
          <w:sz w:val="26"/>
          <w:szCs w:val="26"/>
        </w:rPr>
        <w:t>10</w:t>
      </w:r>
      <w:r w:rsidR="00D158D3">
        <w:rPr>
          <w:sz w:val="26"/>
          <w:szCs w:val="26"/>
        </w:rPr>
        <w:t xml:space="preserve">.2021 № </w:t>
      </w:r>
      <w:r w:rsidR="00BA2496">
        <w:rPr>
          <w:sz w:val="26"/>
          <w:szCs w:val="26"/>
        </w:rPr>
        <w:t>21</w:t>
      </w:r>
    </w:p>
    <w:p w:rsidR="00A045F6" w:rsidRPr="0042322B" w:rsidRDefault="00A045F6" w:rsidP="00A045F6">
      <w:pPr>
        <w:rPr>
          <w:i/>
          <w:sz w:val="26"/>
          <w:szCs w:val="26"/>
        </w:rPr>
      </w:pPr>
    </w:p>
    <w:p w:rsidR="006E5347" w:rsidRPr="00D802A7" w:rsidRDefault="006E5347" w:rsidP="006E5347">
      <w:pPr>
        <w:pStyle w:val="a6"/>
        <w:spacing w:after="0" w:afterAutospacing="0"/>
        <w:ind w:firstLine="567"/>
        <w:contextualSpacing/>
        <w:jc w:val="center"/>
        <w:rPr>
          <w:sz w:val="26"/>
          <w:szCs w:val="26"/>
        </w:rPr>
      </w:pPr>
      <w:r w:rsidRPr="00D802A7">
        <w:rPr>
          <w:rStyle w:val="a7"/>
          <w:sz w:val="26"/>
          <w:szCs w:val="26"/>
        </w:rPr>
        <w:t>Положение</w:t>
      </w:r>
    </w:p>
    <w:p w:rsidR="006E5347" w:rsidRPr="00D802A7" w:rsidRDefault="006E5347" w:rsidP="006E5347">
      <w:pPr>
        <w:pStyle w:val="a6"/>
        <w:spacing w:after="0" w:afterAutospacing="0"/>
        <w:ind w:firstLine="567"/>
        <w:contextualSpacing/>
        <w:jc w:val="center"/>
        <w:rPr>
          <w:sz w:val="26"/>
          <w:szCs w:val="26"/>
        </w:rPr>
      </w:pPr>
      <w:r w:rsidRPr="00D802A7">
        <w:rPr>
          <w:rStyle w:val="a7"/>
          <w:sz w:val="26"/>
          <w:szCs w:val="26"/>
        </w:rPr>
        <w:t>о муниципальном контроле в сфере благоустройства</w:t>
      </w:r>
    </w:p>
    <w:p w:rsidR="006E5347" w:rsidRPr="00D802A7" w:rsidRDefault="006E5347" w:rsidP="006E5347">
      <w:pPr>
        <w:pStyle w:val="a6"/>
        <w:spacing w:after="0" w:afterAutospacing="0"/>
        <w:ind w:firstLine="567"/>
        <w:contextualSpacing/>
        <w:jc w:val="both"/>
        <w:rPr>
          <w:sz w:val="26"/>
          <w:szCs w:val="26"/>
        </w:rPr>
      </w:pPr>
    </w:p>
    <w:p w:rsidR="006E5347" w:rsidRPr="00D802A7" w:rsidRDefault="00D802A7" w:rsidP="006E5347">
      <w:pPr>
        <w:pStyle w:val="a6"/>
        <w:spacing w:after="0" w:afterAutospacing="0"/>
        <w:ind w:firstLine="567"/>
        <w:contextualSpacing/>
        <w:jc w:val="both"/>
        <w:rPr>
          <w:sz w:val="26"/>
          <w:szCs w:val="26"/>
        </w:rPr>
      </w:pPr>
      <w:r>
        <w:rPr>
          <w:sz w:val="26"/>
          <w:szCs w:val="26"/>
        </w:rPr>
        <w:t xml:space="preserve">                                                      </w:t>
      </w:r>
      <w:bookmarkStart w:id="0" w:name="_GoBack"/>
      <w:bookmarkEnd w:id="0"/>
      <w:r w:rsidR="006E5347" w:rsidRPr="00D802A7">
        <w:rPr>
          <w:sz w:val="26"/>
          <w:szCs w:val="26"/>
        </w:rPr>
        <w:t>Общие положения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00974B0E" w:rsidRPr="00D802A7">
        <w:rPr>
          <w:sz w:val="26"/>
          <w:szCs w:val="26"/>
        </w:rPr>
        <w:t>Новодраченинского</w:t>
      </w:r>
      <w:proofErr w:type="spellEnd"/>
      <w:r w:rsidRPr="00D802A7">
        <w:rPr>
          <w:sz w:val="26"/>
          <w:szCs w:val="26"/>
        </w:rPr>
        <w:t xml:space="preserve"> </w:t>
      </w:r>
      <w:r w:rsidR="00974B0E" w:rsidRPr="00D802A7">
        <w:rPr>
          <w:sz w:val="26"/>
          <w:szCs w:val="26"/>
        </w:rPr>
        <w:t>сельсовета</w:t>
      </w:r>
      <w:r w:rsidRPr="00D802A7">
        <w:rPr>
          <w:sz w:val="26"/>
          <w:szCs w:val="26"/>
        </w:rPr>
        <w:t xml:space="preserve"> </w:t>
      </w:r>
      <w:proofErr w:type="spellStart"/>
      <w:r w:rsidRPr="00D802A7">
        <w:rPr>
          <w:sz w:val="26"/>
          <w:szCs w:val="26"/>
        </w:rPr>
        <w:t>Заринского</w:t>
      </w:r>
      <w:proofErr w:type="spellEnd"/>
      <w:r w:rsidRPr="00D802A7">
        <w:rPr>
          <w:sz w:val="26"/>
          <w:szCs w:val="26"/>
        </w:rPr>
        <w:t xml:space="preserve"> района Алтайского края.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2. Муниципальный контроль в сфере благоустройства (далее – муниципальный контроль) на территории  </w:t>
      </w:r>
      <w:proofErr w:type="spellStart"/>
      <w:r w:rsidR="00974B0E" w:rsidRPr="00D802A7">
        <w:rPr>
          <w:sz w:val="26"/>
          <w:szCs w:val="26"/>
        </w:rPr>
        <w:t>Новодраченинского</w:t>
      </w:r>
      <w:proofErr w:type="spellEnd"/>
      <w:r w:rsidR="00974B0E" w:rsidRPr="00D802A7">
        <w:rPr>
          <w:sz w:val="26"/>
          <w:szCs w:val="26"/>
        </w:rPr>
        <w:t xml:space="preserve"> сельсовета</w:t>
      </w:r>
      <w:r w:rsidRPr="00D802A7">
        <w:rPr>
          <w:sz w:val="26"/>
          <w:szCs w:val="26"/>
        </w:rPr>
        <w:t xml:space="preserve"> </w:t>
      </w:r>
      <w:proofErr w:type="spellStart"/>
      <w:r w:rsidRPr="00D802A7">
        <w:rPr>
          <w:sz w:val="26"/>
          <w:szCs w:val="26"/>
        </w:rPr>
        <w:t>Заринского</w:t>
      </w:r>
      <w:proofErr w:type="spellEnd"/>
      <w:r w:rsidRPr="00D802A7">
        <w:rPr>
          <w:sz w:val="26"/>
          <w:szCs w:val="26"/>
        </w:rPr>
        <w:t xml:space="preserve"> района Алтайского края осуществляется администрацией  </w:t>
      </w:r>
      <w:proofErr w:type="spellStart"/>
      <w:r w:rsidR="00974B0E" w:rsidRPr="00D802A7">
        <w:rPr>
          <w:sz w:val="26"/>
          <w:szCs w:val="26"/>
        </w:rPr>
        <w:t>Новодраченинского</w:t>
      </w:r>
      <w:proofErr w:type="spellEnd"/>
      <w:r w:rsidR="00974B0E" w:rsidRPr="00D802A7">
        <w:rPr>
          <w:sz w:val="26"/>
          <w:szCs w:val="26"/>
        </w:rPr>
        <w:t xml:space="preserve"> сельсовета </w:t>
      </w:r>
      <w:r w:rsidRPr="00D802A7">
        <w:rPr>
          <w:sz w:val="26"/>
          <w:szCs w:val="26"/>
        </w:rPr>
        <w:t>(далее – контрольный орган).</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3. Должностным лицом, уполномоченным на осуществление муниципального контроля (далее – должностное лицо) является секретарь администрации  </w:t>
      </w:r>
      <w:proofErr w:type="spellStart"/>
      <w:r w:rsidR="00974B0E" w:rsidRPr="00D802A7">
        <w:rPr>
          <w:sz w:val="26"/>
          <w:szCs w:val="26"/>
        </w:rPr>
        <w:t>Новодраченинского</w:t>
      </w:r>
      <w:proofErr w:type="spellEnd"/>
      <w:r w:rsidR="00974B0E" w:rsidRPr="00D802A7">
        <w:rPr>
          <w:sz w:val="26"/>
          <w:szCs w:val="26"/>
        </w:rPr>
        <w:t xml:space="preserve"> сельсовета </w:t>
      </w:r>
      <w:proofErr w:type="spellStart"/>
      <w:r w:rsidRPr="00D802A7">
        <w:rPr>
          <w:sz w:val="26"/>
          <w:szCs w:val="26"/>
        </w:rPr>
        <w:t>Заринского</w:t>
      </w:r>
      <w:proofErr w:type="spellEnd"/>
      <w:r w:rsidRPr="00D802A7">
        <w:rPr>
          <w:sz w:val="26"/>
          <w:szCs w:val="26"/>
        </w:rPr>
        <w:t xml:space="preserve"> района Алтайского края.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4. Должностное лицо при осуществлении муниципального контроля реализует права и </w:t>
      </w:r>
      <w:proofErr w:type="gramStart"/>
      <w:r w:rsidRPr="00D802A7">
        <w:rPr>
          <w:sz w:val="26"/>
          <w:szCs w:val="26"/>
        </w:rPr>
        <w:t>несет обязанности</w:t>
      </w:r>
      <w:proofErr w:type="gramEnd"/>
      <w:r w:rsidRPr="00D802A7">
        <w:rPr>
          <w:sz w:val="26"/>
          <w:szCs w:val="26"/>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w:t>
      </w:r>
      <w:proofErr w:type="spellStart"/>
      <w:r w:rsidR="00974B0E" w:rsidRPr="00D802A7">
        <w:rPr>
          <w:sz w:val="26"/>
          <w:szCs w:val="26"/>
        </w:rPr>
        <w:t>Новодраченинского</w:t>
      </w:r>
      <w:proofErr w:type="spellEnd"/>
      <w:r w:rsidR="00974B0E" w:rsidRPr="00D802A7">
        <w:rPr>
          <w:sz w:val="26"/>
          <w:szCs w:val="26"/>
        </w:rPr>
        <w:t xml:space="preserve"> сельсовета </w:t>
      </w:r>
      <w:proofErr w:type="spellStart"/>
      <w:r w:rsidRPr="00D802A7">
        <w:rPr>
          <w:sz w:val="26"/>
          <w:szCs w:val="26"/>
        </w:rPr>
        <w:t>Заринского</w:t>
      </w:r>
      <w:proofErr w:type="spellEnd"/>
      <w:r w:rsidRPr="00D802A7">
        <w:rPr>
          <w:sz w:val="26"/>
          <w:szCs w:val="26"/>
        </w:rPr>
        <w:t xml:space="preserve">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 Объектами муниципального контроля являются: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в </w:t>
      </w:r>
      <w:r w:rsidRPr="00D802A7">
        <w:rPr>
          <w:sz w:val="26"/>
          <w:szCs w:val="26"/>
        </w:rPr>
        <w:lastRenderedPageBreak/>
        <w:t>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802A7">
        <w:rPr>
          <w:sz w:val="26"/>
          <w:szCs w:val="26"/>
        </w:rPr>
        <w:t>также</w:t>
      </w:r>
      <w:proofErr w:type="gramEnd"/>
      <w:r w:rsidRPr="00D802A7">
        <w:rPr>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10. Под контролируемыми лицами при осуществлении муниципального контроля понимаются граждане и организации, указанные в статье 31 Федерального закона №248-ФЗ, деятельность, действия или результаты </w:t>
      </w:r>
      <w:proofErr w:type="gramStart"/>
      <w:r w:rsidRPr="00D802A7">
        <w:rPr>
          <w:sz w:val="26"/>
          <w:szCs w:val="26"/>
        </w:rPr>
        <w:t>деятельности</w:t>
      </w:r>
      <w:proofErr w:type="gramEnd"/>
      <w:r w:rsidRPr="00D802A7">
        <w:rPr>
          <w:sz w:val="26"/>
          <w:szCs w:val="26"/>
        </w:rPr>
        <w:t xml:space="preserve"> которых либо производственные объекты, находящиеся во владении и (или) в пользовании которых, подлежат муниципальному контролю.</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11. Контролируемые лица при осуществлении муниципального контроля реализуют права и </w:t>
      </w:r>
      <w:proofErr w:type="gramStart"/>
      <w:r w:rsidRPr="00D802A7">
        <w:rPr>
          <w:sz w:val="26"/>
          <w:szCs w:val="26"/>
        </w:rPr>
        <w:t>несут обязанности</w:t>
      </w:r>
      <w:proofErr w:type="gramEnd"/>
      <w:r w:rsidRPr="00D802A7">
        <w:rPr>
          <w:sz w:val="26"/>
          <w:szCs w:val="26"/>
        </w:rPr>
        <w:t>, установленные Федеральным законом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13. При осуществлении муниципального контроля система оценки и управления рисками не применяется.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15. Внеплановые контрольные (надзорные) мероприятия проводятся с учетом особенностей, установленных статьей 66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16. Оценка результативности и эффективности муниципального контроля осуществляется в соответствии со статьей 30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17. Ключевые показатели муниципального контроля и их целевые значения, индикативные показатели утверждаются решением Со</w:t>
      </w:r>
      <w:r w:rsidR="00974B0E" w:rsidRPr="00D802A7">
        <w:rPr>
          <w:sz w:val="26"/>
          <w:szCs w:val="26"/>
        </w:rPr>
        <w:t>брания</w:t>
      </w:r>
      <w:r w:rsidRPr="00D802A7">
        <w:rPr>
          <w:sz w:val="26"/>
          <w:szCs w:val="26"/>
        </w:rPr>
        <w:t xml:space="preserve">  депутатов </w:t>
      </w:r>
      <w:proofErr w:type="spellStart"/>
      <w:r w:rsidR="00974B0E" w:rsidRPr="00D802A7">
        <w:rPr>
          <w:sz w:val="26"/>
          <w:szCs w:val="26"/>
        </w:rPr>
        <w:t>Новодраченинского</w:t>
      </w:r>
      <w:proofErr w:type="spellEnd"/>
      <w:r w:rsidR="00974B0E" w:rsidRPr="00D802A7">
        <w:rPr>
          <w:sz w:val="26"/>
          <w:szCs w:val="26"/>
        </w:rPr>
        <w:t xml:space="preserve"> сельсовета </w:t>
      </w:r>
      <w:proofErr w:type="spellStart"/>
      <w:r w:rsidRPr="00D802A7">
        <w:rPr>
          <w:sz w:val="26"/>
          <w:szCs w:val="26"/>
        </w:rPr>
        <w:t>Заринского</w:t>
      </w:r>
      <w:proofErr w:type="spellEnd"/>
      <w:r w:rsidRPr="00D802A7">
        <w:rPr>
          <w:sz w:val="26"/>
          <w:szCs w:val="26"/>
        </w:rPr>
        <w:t xml:space="preserve"> района Алтайского края.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Профилактика рисков причинения вреда (ущерба) охраняемым законом ценностям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proofErr w:type="spellStart"/>
      <w:r w:rsidR="00974B0E" w:rsidRPr="00D802A7">
        <w:rPr>
          <w:sz w:val="26"/>
          <w:szCs w:val="26"/>
        </w:rPr>
        <w:t>Новодраченинского</w:t>
      </w:r>
      <w:proofErr w:type="spellEnd"/>
      <w:r w:rsidR="00974B0E" w:rsidRPr="00D802A7">
        <w:rPr>
          <w:sz w:val="26"/>
          <w:szCs w:val="26"/>
        </w:rPr>
        <w:t xml:space="preserve"> сельсовета </w:t>
      </w:r>
      <w:proofErr w:type="spellStart"/>
      <w:r w:rsidRPr="00D802A7">
        <w:rPr>
          <w:sz w:val="26"/>
          <w:szCs w:val="26"/>
        </w:rPr>
        <w:t>Заринского</w:t>
      </w:r>
      <w:proofErr w:type="spellEnd"/>
      <w:r w:rsidRPr="00D802A7">
        <w:rPr>
          <w:sz w:val="26"/>
          <w:szCs w:val="26"/>
        </w:rPr>
        <w:t xml:space="preserve"> района Алтайского края.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Утвержденная Программа профилактики размещается на официальном сайте контрольного органа в сети «Интернет».</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Контрольный орган может проводить профилактические мероприятия, не предусмотренные Программой профилактики.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lastRenderedPageBreak/>
        <w:t>20. При осуществлении муниципального контроля могут проводиться следующие виды профилактических мероприятий: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информирование;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консультирование;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объявление предостережения;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профилактический визит.</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24. Консультирование осуществляется по следующим вопросам: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компетенция контрольного органа;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организация и осуществление муниципального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порядок осуществления профилактических, контрольных (надзорных) мероприятий, установленных Положением;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применение мер ответственности за нарушение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26. </w:t>
      </w:r>
      <w:proofErr w:type="gramStart"/>
      <w:r w:rsidRPr="00D802A7">
        <w:rPr>
          <w:sz w:val="26"/>
          <w:szCs w:val="26"/>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29. </w:t>
      </w:r>
      <w:proofErr w:type="gramStart"/>
      <w:r w:rsidRPr="00D802A7">
        <w:rPr>
          <w:sz w:val="26"/>
          <w:szCs w:val="26"/>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w:t>
      </w:r>
      <w:r w:rsidRPr="00D802A7">
        <w:rPr>
          <w:sz w:val="26"/>
          <w:szCs w:val="26"/>
        </w:rPr>
        <w:lastRenderedPageBreak/>
        <w:t>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D802A7">
        <w:rPr>
          <w:sz w:val="26"/>
          <w:szCs w:val="26"/>
        </w:rPr>
        <w:t xml:space="preserve"> принять меры по обеспечению соблюдения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30. </w:t>
      </w:r>
      <w:proofErr w:type="gramStart"/>
      <w:r w:rsidRPr="00D802A7">
        <w:rPr>
          <w:sz w:val="26"/>
          <w:szCs w:val="26"/>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D802A7">
        <w:rPr>
          <w:sz w:val="26"/>
          <w:szCs w:val="26"/>
        </w:rPr>
        <w:t xml:space="preserve"> лицом сведений и документов.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D802A7">
        <w:rPr>
          <w:sz w:val="26"/>
          <w:szCs w:val="26"/>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36. В ходе профилактического визита должностным лицом контрольного органа может осуществляться консультирование контролируемого лица.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lastRenderedPageBreak/>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38. В случае</w:t>
      </w:r>
      <w:proofErr w:type="gramStart"/>
      <w:r w:rsidRPr="00D802A7">
        <w:rPr>
          <w:sz w:val="26"/>
          <w:szCs w:val="26"/>
        </w:rPr>
        <w:t>,</w:t>
      </w:r>
      <w:proofErr w:type="gramEnd"/>
      <w:r w:rsidRPr="00D802A7">
        <w:rPr>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Порядок организации муниципального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дата, время и место принятия решения;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кем принято решение;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основание проведения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вид контроля;</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6) объект контроля, в отношении которого проводится контрольное (надзорное) мероприятие;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D802A7">
        <w:rPr>
          <w:sz w:val="26"/>
          <w:szCs w:val="26"/>
        </w:rPr>
        <w:t xml:space="preserve">надзорное) </w:t>
      </w:r>
      <w:proofErr w:type="gramEnd"/>
      <w:r w:rsidRPr="00D802A7">
        <w:rPr>
          <w:sz w:val="26"/>
          <w:szCs w:val="26"/>
        </w:rPr>
        <w:t>мероприятие, может не указываться в отношении рейдового осмотра;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D802A7">
        <w:rPr>
          <w:sz w:val="26"/>
          <w:szCs w:val="26"/>
        </w:rPr>
        <w:t xml:space="preserve">надзорное) </w:t>
      </w:r>
      <w:proofErr w:type="gramEnd"/>
      <w:r w:rsidRPr="00D802A7">
        <w:rPr>
          <w:sz w:val="26"/>
          <w:szCs w:val="26"/>
        </w:rPr>
        <w:t>мероприятие, может не указываться в отношении рейдового осмотра;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9) вид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10) перечень контрольных (надзорных) действий, совершаемых в рамках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11) предмет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12) проверочные листы, если их применение является обязательным;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lastRenderedPageBreak/>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15) иные сведения, если это предусмотрено Положением.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инспекционный визит;</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документарная проверка;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выездная проверка;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рейдовый 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наблюдение за соблюдением обязательных требований (мониторинг безопасности);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выездное обследование.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43. Плановые контрольные (надзорные) мероприятия при осуществлении муниципального контроля не проводятся.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Контрольные (надзорные)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48. В ходе инспекционного визита могут совершаться следующие контрольные (надзорные) действия: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опрос;</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получение письменных объяснений;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инструментальное обследование;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lastRenderedPageBreak/>
        <w:t>49. Инспекционный визит проводится без предварительного уведомления контролируемого лица и собственника производственного объекта.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53. </w:t>
      </w:r>
      <w:proofErr w:type="gramStart"/>
      <w:r w:rsidRPr="00D802A7">
        <w:rPr>
          <w:sz w:val="26"/>
          <w:szCs w:val="26"/>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55. В ходе документарной проверки могут совершаться следующие контрольные (надзорные) действия: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получение письменных объяснений;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истребование документов;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экспертиза.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56. В случае</w:t>
      </w:r>
      <w:proofErr w:type="gramStart"/>
      <w:r w:rsidRPr="00D802A7">
        <w:rPr>
          <w:sz w:val="26"/>
          <w:szCs w:val="26"/>
        </w:rPr>
        <w:t>,</w:t>
      </w:r>
      <w:proofErr w:type="gramEnd"/>
      <w:r w:rsidRPr="00D802A7">
        <w:rPr>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57. В случае</w:t>
      </w:r>
      <w:proofErr w:type="gramStart"/>
      <w:r w:rsidRPr="00D802A7">
        <w:rPr>
          <w:sz w:val="26"/>
          <w:szCs w:val="26"/>
        </w:rPr>
        <w:t>,</w:t>
      </w:r>
      <w:proofErr w:type="gramEnd"/>
      <w:r w:rsidRPr="00D802A7">
        <w:rPr>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D802A7">
        <w:rPr>
          <w:sz w:val="26"/>
          <w:szCs w:val="26"/>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Pr="00D802A7">
        <w:rPr>
          <w:sz w:val="26"/>
          <w:szCs w:val="26"/>
        </w:rPr>
        <w:lastRenderedPageBreak/>
        <w:t>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59. Срок проведения документарной проверки не может превышать 10 рабочих дней. </w:t>
      </w:r>
      <w:proofErr w:type="gramStart"/>
      <w:r w:rsidRPr="00D802A7">
        <w:rPr>
          <w:sz w:val="26"/>
          <w:szCs w:val="26"/>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D802A7">
        <w:rPr>
          <w:sz w:val="26"/>
          <w:szCs w:val="26"/>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60. Внеплановая документарная проверка проводится без согласования с органами прокуратуры.</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63. Выездная проверка проводится в случае, если не представляется возможным: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D802A7">
        <w:rPr>
          <w:sz w:val="26"/>
          <w:szCs w:val="26"/>
        </w:rPr>
        <w:t>позднее</w:t>
      </w:r>
      <w:proofErr w:type="gramEnd"/>
      <w:r w:rsidRPr="00D802A7">
        <w:rPr>
          <w:sz w:val="26"/>
          <w:szCs w:val="26"/>
        </w:rPr>
        <w:t xml:space="preserve"> </w:t>
      </w:r>
      <w:r w:rsidRPr="00D802A7">
        <w:rPr>
          <w:sz w:val="26"/>
          <w:szCs w:val="26"/>
        </w:rPr>
        <w:lastRenderedPageBreak/>
        <w:t>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66. Срок проведения выездной проверки не может превышать 10 рабочих дней. </w:t>
      </w:r>
      <w:proofErr w:type="gramStart"/>
      <w:r w:rsidRPr="00D802A7">
        <w:rPr>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802A7">
        <w:rPr>
          <w:sz w:val="26"/>
          <w:szCs w:val="26"/>
        </w:rPr>
        <w:t>микропредприятия</w:t>
      </w:r>
      <w:proofErr w:type="spellEnd"/>
      <w:r w:rsidRPr="00D802A7">
        <w:rPr>
          <w:sz w:val="26"/>
          <w:szCs w:val="26"/>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D802A7">
        <w:rPr>
          <w:sz w:val="26"/>
          <w:szCs w:val="26"/>
        </w:rPr>
        <w:t>микропредприятия</w:t>
      </w:r>
      <w:proofErr w:type="spellEnd"/>
      <w:r w:rsidRPr="00D802A7">
        <w:rPr>
          <w:sz w:val="26"/>
          <w:szCs w:val="26"/>
        </w:rPr>
        <w:t xml:space="preserve"> не может продолжаться более 40 часов.</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67. В ходе выездной проверки могут совершаться следующие контрольные (надзорные) действия: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досмотр;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опрос;</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получение письменных объяснений;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 истребование документов;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 инструментальное обследование;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 экспертиза.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69.В ходе рейдового осмотра могут совершаться следующие контрольные (надзорные) действия: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2)досмотр;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3)опрос;</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4)получение письменных объяснений;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5)истребование документов;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6)инструментальное обследование;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7)экспертиза.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71.При проведении рейдового осмотра должностные лица вправе взаимодействовать с находящимися на производственных объектах лицами.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73.В случае, если в результате рейдового осмотра были выявлены нарушения обязательных требований, должностное лицо на месте проведения рейдового </w:t>
      </w:r>
      <w:r w:rsidRPr="00D802A7">
        <w:rPr>
          <w:sz w:val="26"/>
          <w:szCs w:val="26"/>
        </w:rPr>
        <w:lastRenderedPageBreak/>
        <w:t>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75. </w:t>
      </w:r>
      <w:proofErr w:type="gramStart"/>
      <w:r w:rsidRPr="00D802A7">
        <w:rPr>
          <w:sz w:val="26"/>
          <w:szCs w:val="26"/>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D802A7">
        <w:rPr>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77. </w:t>
      </w:r>
      <w:proofErr w:type="gramStart"/>
      <w:r w:rsidRPr="00D802A7">
        <w:rPr>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6E5347" w:rsidRPr="00D802A7" w:rsidRDefault="006E5347" w:rsidP="006E5347">
      <w:pPr>
        <w:pStyle w:val="a6"/>
        <w:spacing w:after="0" w:afterAutospacing="0"/>
        <w:ind w:firstLine="567"/>
        <w:contextualSpacing/>
        <w:jc w:val="both"/>
        <w:rPr>
          <w:sz w:val="26"/>
          <w:szCs w:val="26"/>
        </w:rPr>
      </w:pPr>
      <w:r w:rsidRPr="00D802A7">
        <w:rPr>
          <w:sz w:val="26"/>
          <w:szCs w:val="26"/>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1)осмотр;</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2)инструментальное обследование (с применением видеозаписи);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3)испытание;</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4)экспертиза.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81.Выездное обследование проводится без информирования контролируемого лица.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83.Срок проведения выездного обследования одного объекта (нескольких объектов, расположенных в непосредственной близости друг от друга) не может </w:t>
      </w:r>
      <w:r w:rsidRPr="00D802A7">
        <w:rPr>
          <w:sz w:val="26"/>
          <w:szCs w:val="26"/>
        </w:rPr>
        <w:lastRenderedPageBreak/>
        <w:t>превышать 1 рабочий день, если иное не установлено федеральным законом о виде контроля.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нахождения на стационарном лечении в медицинском учреждении;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нахождения за пределами Российской Федерации;</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3) административного ареста;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5) признания недееспособным или ограниченно дееспособным решением суда, вступившим в законную силу.</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85. Информация о невозможности присутствия при проведении контрольного (надзорного) мероприятия должна содержать:</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1) описание обстоятельств, препятствующих присутствию при проведении контрольных (надзорных) мероприятий и их продолжительность;</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2) срок, необходимый для устранения обстоятельств, препятствующих присутствию при проведении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87. Результаты контрольного (надзорного) мероприятия оформляются в порядке, установленном статьей 87 Федерального закона №248-ФЗ.</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D802A7">
        <w:rPr>
          <w:sz w:val="26"/>
          <w:szCs w:val="26"/>
        </w:rPr>
        <w:t xml:space="preserve"> В случае</w:t>
      </w:r>
      <w:proofErr w:type="gramStart"/>
      <w:r w:rsidRPr="00D802A7">
        <w:rPr>
          <w:sz w:val="26"/>
          <w:szCs w:val="26"/>
        </w:rPr>
        <w:t>,</w:t>
      </w:r>
      <w:proofErr w:type="gramEnd"/>
      <w:r w:rsidRPr="00D802A7">
        <w:rPr>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w:t>
      </w:r>
      <w:r w:rsidRPr="00D802A7">
        <w:rPr>
          <w:sz w:val="26"/>
          <w:szCs w:val="26"/>
        </w:rPr>
        <w:lastRenderedPageBreak/>
        <w:t>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89. Контролируемое лицо или его представитель знакомится с содержанием акта на месте проведения контрольного (надзорного) мероприятия.</w:t>
      </w:r>
    </w:p>
    <w:p w:rsidR="006E5347" w:rsidRPr="00D802A7" w:rsidRDefault="006E5347" w:rsidP="006E5347">
      <w:pPr>
        <w:pStyle w:val="a6"/>
        <w:spacing w:after="0" w:afterAutospacing="0"/>
        <w:ind w:firstLine="567"/>
        <w:contextualSpacing/>
        <w:jc w:val="both"/>
        <w:rPr>
          <w:sz w:val="26"/>
          <w:szCs w:val="26"/>
        </w:rPr>
      </w:pPr>
      <w:proofErr w:type="gramStart"/>
      <w:r w:rsidRPr="00D802A7">
        <w:rPr>
          <w:sz w:val="26"/>
          <w:szCs w:val="26"/>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D802A7">
        <w:rPr>
          <w:sz w:val="26"/>
          <w:szCs w:val="26"/>
        </w:rPr>
        <w:t xml:space="preserve">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93. </w:t>
      </w:r>
      <w:proofErr w:type="gramStart"/>
      <w:r w:rsidRPr="00D802A7">
        <w:rPr>
          <w:sz w:val="26"/>
          <w:szCs w:val="26"/>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D802A7">
        <w:rPr>
          <w:sz w:val="26"/>
          <w:szCs w:val="26"/>
        </w:rPr>
        <w:t xml:space="preserve"> </w:t>
      </w:r>
      <w:proofErr w:type="gramStart"/>
      <w:r w:rsidRPr="00D802A7">
        <w:rPr>
          <w:sz w:val="26"/>
          <w:szCs w:val="26"/>
        </w:rPr>
        <w:t>устанавливающих</w:t>
      </w:r>
      <w:proofErr w:type="gramEnd"/>
      <w:r w:rsidRPr="00D802A7">
        <w:rPr>
          <w:sz w:val="26"/>
          <w:szCs w:val="26"/>
        </w:rPr>
        <w:t>, сроки исполнения предписания, по форме утвержденной муниципальным правовым актом.</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94. </w:t>
      </w:r>
      <w:proofErr w:type="gramStart"/>
      <w:r w:rsidRPr="00D802A7">
        <w:rPr>
          <w:sz w:val="26"/>
          <w:szCs w:val="26"/>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D802A7">
        <w:rPr>
          <w:sz w:val="26"/>
          <w:szCs w:val="26"/>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w:t>
      </w:r>
      <w:r w:rsidRPr="00D802A7">
        <w:rPr>
          <w:sz w:val="26"/>
          <w:szCs w:val="26"/>
        </w:rPr>
        <w:lastRenderedPageBreak/>
        <w:t xml:space="preserve">(надзорное) мероприятие, принимает решение о признании результатов такого мероприятия </w:t>
      </w:r>
      <w:proofErr w:type="gramStart"/>
      <w:r w:rsidRPr="00D802A7">
        <w:rPr>
          <w:sz w:val="26"/>
          <w:szCs w:val="26"/>
        </w:rPr>
        <w:t>недействительными</w:t>
      </w:r>
      <w:proofErr w:type="gramEnd"/>
      <w:r w:rsidRPr="00D802A7">
        <w:rPr>
          <w:sz w:val="26"/>
          <w:szCs w:val="26"/>
        </w:rPr>
        <w:t>.</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 xml:space="preserve">95. Исполнение решений контрольного органа осуществляется в </w:t>
      </w:r>
      <w:proofErr w:type="gramStart"/>
      <w:r w:rsidRPr="00D802A7">
        <w:rPr>
          <w:sz w:val="26"/>
          <w:szCs w:val="26"/>
        </w:rPr>
        <w:t>порядке</w:t>
      </w:r>
      <w:proofErr w:type="gramEnd"/>
      <w:r w:rsidRPr="00D802A7">
        <w:rPr>
          <w:sz w:val="26"/>
          <w:szCs w:val="26"/>
        </w:rPr>
        <w:t xml:space="preserve"> установленном статьями 92-95 Федерального закона №248-ФЗ.</w:t>
      </w:r>
    </w:p>
    <w:p w:rsidR="006E5347" w:rsidRPr="00D802A7" w:rsidRDefault="006E5347" w:rsidP="006E5347">
      <w:pPr>
        <w:pStyle w:val="a6"/>
        <w:spacing w:after="0" w:afterAutospacing="0"/>
        <w:ind w:firstLine="567"/>
        <w:contextualSpacing/>
        <w:jc w:val="both"/>
        <w:rPr>
          <w:sz w:val="26"/>
          <w:szCs w:val="26"/>
        </w:rPr>
      </w:pPr>
      <w:r w:rsidRPr="00D802A7">
        <w:rPr>
          <w:sz w:val="26"/>
          <w:szCs w:val="26"/>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6E5347" w:rsidRPr="00D802A7" w:rsidRDefault="006E5347" w:rsidP="006E5347">
      <w:pPr>
        <w:rPr>
          <w:sz w:val="26"/>
          <w:szCs w:val="26"/>
        </w:rPr>
      </w:pPr>
    </w:p>
    <w:p w:rsidR="006E5347" w:rsidRPr="00D802A7" w:rsidRDefault="006E5347" w:rsidP="006E5347">
      <w:pPr>
        <w:rPr>
          <w:sz w:val="26"/>
          <w:szCs w:val="26"/>
        </w:rPr>
      </w:pPr>
    </w:p>
    <w:p w:rsidR="00EF7141" w:rsidRPr="00D802A7" w:rsidRDefault="00EF7141" w:rsidP="006E5347">
      <w:pPr>
        <w:rPr>
          <w:sz w:val="26"/>
          <w:szCs w:val="26"/>
        </w:rPr>
      </w:pPr>
    </w:p>
    <w:sectPr w:rsidR="00EF7141" w:rsidRPr="00D802A7" w:rsidSect="006B2A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5782"/>
    <w:rsid w:val="00085782"/>
    <w:rsid w:val="000A646C"/>
    <w:rsid w:val="00190A6E"/>
    <w:rsid w:val="001B36DC"/>
    <w:rsid w:val="00205A58"/>
    <w:rsid w:val="00235603"/>
    <w:rsid w:val="00362B22"/>
    <w:rsid w:val="003A12BF"/>
    <w:rsid w:val="0042322B"/>
    <w:rsid w:val="00496C26"/>
    <w:rsid w:val="004A2602"/>
    <w:rsid w:val="004C2F0A"/>
    <w:rsid w:val="004C7E3A"/>
    <w:rsid w:val="00557272"/>
    <w:rsid w:val="005C62E1"/>
    <w:rsid w:val="00666653"/>
    <w:rsid w:val="006B15DD"/>
    <w:rsid w:val="006B2A6B"/>
    <w:rsid w:val="006E5347"/>
    <w:rsid w:val="006F52C7"/>
    <w:rsid w:val="007B01DE"/>
    <w:rsid w:val="00896E9E"/>
    <w:rsid w:val="008D4A8E"/>
    <w:rsid w:val="00974B0E"/>
    <w:rsid w:val="00A045F6"/>
    <w:rsid w:val="00AB5B32"/>
    <w:rsid w:val="00BA2496"/>
    <w:rsid w:val="00BF1F48"/>
    <w:rsid w:val="00CE0114"/>
    <w:rsid w:val="00CE018F"/>
    <w:rsid w:val="00D158D3"/>
    <w:rsid w:val="00D802A7"/>
    <w:rsid w:val="00DC5C80"/>
    <w:rsid w:val="00DF533D"/>
    <w:rsid w:val="00ED2610"/>
    <w:rsid w:val="00E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14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5F6"/>
    <w:rPr>
      <w:color w:val="0563C1" w:themeColor="hyperlink"/>
      <w:u w:val="single"/>
    </w:rPr>
  </w:style>
  <w:style w:type="paragraph" w:styleId="a4">
    <w:name w:val="Balloon Text"/>
    <w:basedOn w:val="a"/>
    <w:link w:val="a5"/>
    <w:uiPriority w:val="99"/>
    <w:semiHidden/>
    <w:unhideWhenUsed/>
    <w:rsid w:val="003A12BF"/>
    <w:rPr>
      <w:rFonts w:ascii="Segoe UI" w:hAnsi="Segoe UI" w:cs="Segoe UI"/>
      <w:sz w:val="18"/>
      <w:szCs w:val="18"/>
    </w:rPr>
  </w:style>
  <w:style w:type="character" w:customStyle="1" w:styleId="a5">
    <w:name w:val="Текст выноски Знак"/>
    <w:basedOn w:val="a0"/>
    <w:link w:val="a4"/>
    <w:uiPriority w:val="99"/>
    <w:semiHidden/>
    <w:rsid w:val="003A12BF"/>
    <w:rPr>
      <w:rFonts w:ascii="Segoe UI" w:eastAsia="Times New Roman" w:hAnsi="Segoe UI" w:cs="Segoe UI"/>
      <w:sz w:val="18"/>
      <w:szCs w:val="18"/>
      <w:lang w:eastAsia="ru-RU"/>
    </w:rPr>
  </w:style>
  <w:style w:type="paragraph" w:styleId="a6">
    <w:name w:val="Normal (Web)"/>
    <w:basedOn w:val="a"/>
    <w:semiHidden/>
    <w:unhideWhenUsed/>
    <w:rsid w:val="006E5347"/>
    <w:pPr>
      <w:widowControl/>
      <w:autoSpaceDE/>
      <w:autoSpaceDN/>
      <w:adjustRightInd/>
      <w:spacing w:before="100" w:beforeAutospacing="1" w:after="100" w:afterAutospacing="1"/>
    </w:pPr>
    <w:rPr>
      <w:sz w:val="24"/>
      <w:szCs w:val="24"/>
    </w:rPr>
  </w:style>
  <w:style w:type="character" w:styleId="a7">
    <w:name w:val="Strong"/>
    <w:basedOn w:val="a0"/>
    <w:qFormat/>
    <w:rsid w:val="006E5347"/>
    <w:rPr>
      <w:b/>
      <w:bCs/>
    </w:rPr>
  </w:style>
  <w:style w:type="paragraph" w:styleId="a8">
    <w:name w:val="Body Text Indent"/>
    <w:basedOn w:val="a"/>
    <w:link w:val="a9"/>
    <w:semiHidden/>
    <w:unhideWhenUsed/>
    <w:rsid w:val="00235603"/>
    <w:pPr>
      <w:autoSpaceDE/>
      <w:autoSpaceDN/>
      <w:adjustRightInd/>
      <w:snapToGrid w:val="0"/>
      <w:ind w:firstLine="485"/>
      <w:jc w:val="both"/>
    </w:pPr>
    <w:rPr>
      <w:color w:val="000000"/>
      <w:sz w:val="28"/>
      <w:szCs w:val="24"/>
    </w:rPr>
  </w:style>
  <w:style w:type="character" w:customStyle="1" w:styleId="a9">
    <w:name w:val="Основной текст с отступом Знак"/>
    <w:basedOn w:val="a0"/>
    <w:link w:val="a8"/>
    <w:semiHidden/>
    <w:rsid w:val="00235603"/>
    <w:rPr>
      <w:rFonts w:ascii="Times New Roman" w:eastAsia="Times New Roman" w:hAnsi="Times New Roman" w:cs="Times New Roman"/>
      <w:color w:val="000000"/>
      <w:sz w:val="28"/>
      <w:szCs w:val="24"/>
      <w:lang w:eastAsia="ru-RU"/>
    </w:rPr>
  </w:style>
  <w:style w:type="character" w:customStyle="1" w:styleId="ConsPlusNormal1">
    <w:name w:val="ConsPlusNormal1"/>
    <w:link w:val="ConsPlusNormal"/>
    <w:locked/>
    <w:rsid w:val="00235603"/>
    <w:rPr>
      <w:rFonts w:ascii="Arial" w:eastAsia="Times New Roman" w:hAnsi="Arial" w:cs="Arial"/>
      <w:lang w:eastAsia="ru-RU"/>
    </w:rPr>
  </w:style>
  <w:style w:type="paragraph" w:customStyle="1" w:styleId="ConsPlusNormal">
    <w:name w:val="ConsPlusNormal"/>
    <w:link w:val="ConsPlusNormal1"/>
    <w:rsid w:val="00235603"/>
    <w:pPr>
      <w:autoSpaceDE w:val="0"/>
      <w:autoSpaceDN w:val="0"/>
      <w:adjustRightInd w:val="0"/>
      <w:spacing w:after="0" w:line="240" w:lineRule="auto"/>
    </w:pPr>
    <w:rPr>
      <w:rFonts w:ascii="Arial" w:eastAsia="Times New Roman" w:hAnsi="Arial" w:cs="Arial"/>
      <w:lang w:eastAsia="ru-RU"/>
    </w:rPr>
  </w:style>
  <w:style w:type="character" w:customStyle="1" w:styleId="ConsPlusTitle1">
    <w:name w:val="ConsPlusTitle1"/>
    <w:link w:val="ConsPlusTitle"/>
    <w:locked/>
    <w:rsid w:val="00235603"/>
    <w:rPr>
      <w:rFonts w:ascii="Times New Roman" w:eastAsia="Times New Roman" w:hAnsi="Times New Roman" w:cs="Times New Roman"/>
      <w:b/>
      <w:sz w:val="24"/>
      <w:lang w:eastAsia="ru-RU"/>
    </w:rPr>
  </w:style>
  <w:style w:type="paragraph" w:customStyle="1" w:styleId="ConsPlusTitle">
    <w:name w:val="ConsPlusTitle"/>
    <w:link w:val="ConsPlusTitle1"/>
    <w:rsid w:val="00235603"/>
    <w:pPr>
      <w:widowControl w:val="0"/>
      <w:spacing w:after="0" w:line="240" w:lineRule="auto"/>
    </w:pPr>
    <w:rPr>
      <w:rFonts w:ascii="Times New Roman" w:eastAsia="Times New Roman" w:hAnsi="Times New Roman" w:cs="Times New Roman"/>
      <w:b/>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486706">
      <w:bodyDiv w:val="1"/>
      <w:marLeft w:val="0"/>
      <w:marRight w:val="0"/>
      <w:marTop w:val="0"/>
      <w:marBottom w:val="0"/>
      <w:divBdr>
        <w:top w:val="none" w:sz="0" w:space="0" w:color="auto"/>
        <w:left w:val="none" w:sz="0" w:space="0" w:color="auto"/>
        <w:bottom w:val="none" w:sz="0" w:space="0" w:color="auto"/>
        <w:right w:val="none" w:sz="0" w:space="0" w:color="auto"/>
      </w:divBdr>
    </w:div>
    <w:div w:id="841699036">
      <w:bodyDiv w:val="1"/>
      <w:marLeft w:val="0"/>
      <w:marRight w:val="0"/>
      <w:marTop w:val="0"/>
      <w:marBottom w:val="0"/>
      <w:divBdr>
        <w:top w:val="none" w:sz="0" w:space="0" w:color="auto"/>
        <w:left w:val="none" w:sz="0" w:space="0" w:color="auto"/>
        <w:bottom w:val="none" w:sz="0" w:space="0" w:color="auto"/>
        <w:right w:val="none" w:sz="0" w:space="0" w:color="auto"/>
      </w:divBdr>
    </w:div>
    <w:div w:id="2048027081">
      <w:bodyDiv w:val="1"/>
      <w:marLeft w:val="0"/>
      <w:marRight w:val="0"/>
      <w:marTop w:val="0"/>
      <w:marBottom w:val="0"/>
      <w:divBdr>
        <w:top w:val="none" w:sz="0" w:space="0" w:color="auto"/>
        <w:left w:val="none" w:sz="0" w:space="0" w:color="auto"/>
        <w:bottom w:val="none" w:sz="0" w:space="0" w:color="auto"/>
        <w:right w:val="none" w:sz="0" w:space="0" w:color="auto"/>
      </w:divBdr>
    </w:div>
    <w:div w:id="21370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8211-61AB-4942-B524-28582AAE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5450</Words>
  <Characters>31069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33</cp:revision>
  <cp:lastPrinted>2021-10-25T07:05:00Z</cp:lastPrinted>
  <dcterms:created xsi:type="dcterms:W3CDTF">2021-05-26T03:38:00Z</dcterms:created>
  <dcterms:modified xsi:type="dcterms:W3CDTF">2021-10-25T07:06:00Z</dcterms:modified>
</cp:coreProperties>
</file>