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EDA" w:rsidRDefault="00947EDA" w:rsidP="00790E54">
      <w:pPr>
        <w:pStyle w:val="a5"/>
        <w:suppressAutoHyphens/>
        <w:spacing w:line="360" w:lineRule="auto"/>
        <w:jc w:val="center"/>
        <w:rPr>
          <w:rFonts w:ascii="Times New Roman" w:hAnsi="Times New Roman"/>
          <w:b/>
          <w:bCs/>
          <w:sz w:val="28"/>
          <w:szCs w:val="28"/>
        </w:rPr>
      </w:pPr>
      <w:bookmarkStart w:id="0" w:name="_GoBack"/>
      <w:bookmarkEnd w:id="0"/>
    </w:p>
    <w:p w:rsidR="00947EDA" w:rsidRDefault="00947EDA" w:rsidP="00790E54">
      <w:pPr>
        <w:pStyle w:val="a5"/>
        <w:tabs>
          <w:tab w:val="left" w:pos="1620"/>
        </w:tabs>
        <w:suppressAutoHyphens/>
        <w:rPr>
          <w:b/>
          <w:bCs/>
          <w:sz w:val="28"/>
          <w:szCs w:val="28"/>
        </w:rPr>
      </w:pPr>
    </w:p>
    <w:p w:rsidR="00947EDA" w:rsidRDefault="00947EDA" w:rsidP="00790E54">
      <w:pPr>
        <w:pStyle w:val="a5"/>
        <w:tabs>
          <w:tab w:val="left" w:pos="1620"/>
        </w:tabs>
        <w:suppressAutoHyphens/>
        <w:rPr>
          <w:b/>
          <w:bCs/>
          <w:sz w:val="28"/>
          <w:szCs w:val="28"/>
        </w:rPr>
      </w:pPr>
    </w:p>
    <w:p w:rsidR="00947EDA" w:rsidRDefault="00947EDA" w:rsidP="00790E54">
      <w:pPr>
        <w:pStyle w:val="a5"/>
        <w:tabs>
          <w:tab w:val="left" w:pos="1620"/>
        </w:tabs>
        <w:suppressAutoHyphens/>
        <w:rPr>
          <w:b/>
          <w:bCs/>
          <w:sz w:val="28"/>
          <w:szCs w:val="28"/>
        </w:rPr>
      </w:pPr>
    </w:p>
    <w:p w:rsidR="00843835" w:rsidRDefault="00843835" w:rsidP="00790E54">
      <w:pPr>
        <w:pStyle w:val="a5"/>
        <w:tabs>
          <w:tab w:val="left" w:pos="1620"/>
        </w:tabs>
        <w:suppressAutoHyphens/>
        <w:rPr>
          <w:b/>
          <w:bCs/>
          <w:sz w:val="28"/>
          <w:szCs w:val="28"/>
        </w:rPr>
      </w:pPr>
    </w:p>
    <w:p w:rsidR="00843835" w:rsidRPr="00843835" w:rsidRDefault="00843835" w:rsidP="00790E54">
      <w:pPr>
        <w:pStyle w:val="a5"/>
        <w:tabs>
          <w:tab w:val="left" w:pos="1620"/>
        </w:tabs>
        <w:suppressAutoHyphens/>
        <w:rPr>
          <w:b/>
          <w:bCs/>
          <w:sz w:val="28"/>
          <w:szCs w:val="28"/>
        </w:rPr>
      </w:pPr>
    </w:p>
    <w:p w:rsidR="00947EDA" w:rsidRDefault="00947EDA" w:rsidP="00790E54">
      <w:pPr>
        <w:suppressAutoHyphens/>
        <w:jc w:val="center"/>
        <w:rPr>
          <w:b/>
          <w:bCs/>
          <w:sz w:val="28"/>
          <w:szCs w:val="28"/>
        </w:rPr>
      </w:pPr>
    </w:p>
    <w:p w:rsidR="00947EDA" w:rsidRDefault="00947EDA" w:rsidP="00790E54">
      <w:pPr>
        <w:suppressAutoHyphens/>
        <w:jc w:val="center"/>
        <w:rPr>
          <w:b/>
          <w:bCs/>
          <w:sz w:val="28"/>
          <w:szCs w:val="28"/>
        </w:rPr>
      </w:pPr>
    </w:p>
    <w:p w:rsidR="00947EDA" w:rsidRDefault="00947EDA" w:rsidP="00790E54">
      <w:pPr>
        <w:suppressAutoHyphens/>
        <w:jc w:val="center"/>
        <w:rPr>
          <w:b/>
          <w:bCs/>
          <w:sz w:val="28"/>
          <w:szCs w:val="28"/>
        </w:rPr>
      </w:pPr>
    </w:p>
    <w:p w:rsidR="00947EDA" w:rsidRPr="002E2B92" w:rsidRDefault="00947EDA" w:rsidP="00790E54">
      <w:pPr>
        <w:suppressAutoHyphens/>
        <w:spacing w:line="360" w:lineRule="auto"/>
        <w:jc w:val="center"/>
        <w:rPr>
          <w:b/>
          <w:bCs/>
          <w:sz w:val="28"/>
          <w:szCs w:val="28"/>
        </w:rPr>
      </w:pPr>
      <w:r w:rsidRPr="002E2B92">
        <w:rPr>
          <w:b/>
          <w:bCs/>
          <w:sz w:val="28"/>
          <w:szCs w:val="28"/>
        </w:rPr>
        <w:t xml:space="preserve">ПРАВИЛА ЗЕМЛЕПОЛЬЗОВАНИЯ И ЗАСТРОЙКИ </w:t>
      </w:r>
    </w:p>
    <w:p w:rsidR="00947EDA" w:rsidRPr="002E2B92" w:rsidRDefault="00947EDA" w:rsidP="00790E54">
      <w:pPr>
        <w:suppressAutoHyphens/>
        <w:spacing w:line="360" w:lineRule="auto"/>
        <w:jc w:val="center"/>
        <w:rPr>
          <w:b/>
          <w:bCs/>
          <w:sz w:val="28"/>
          <w:szCs w:val="28"/>
        </w:rPr>
      </w:pPr>
      <w:r w:rsidRPr="002E2B92">
        <w:rPr>
          <w:b/>
          <w:bCs/>
          <w:sz w:val="28"/>
          <w:szCs w:val="28"/>
        </w:rPr>
        <w:t xml:space="preserve">МУНИЦИПАЛЬНОГО ОБРАЗОВАНИЯ </w:t>
      </w:r>
    </w:p>
    <w:p w:rsidR="002E2B92" w:rsidRPr="002E2B92" w:rsidRDefault="00056AC4" w:rsidP="00790E54">
      <w:pPr>
        <w:suppressAutoHyphens/>
        <w:spacing w:line="360" w:lineRule="auto"/>
        <w:jc w:val="center"/>
        <w:rPr>
          <w:b/>
          <w:bCs/>
          <w:sz w:val="28"/>
          <w:szCs w:val="28"/>
        </w:rPr>
      </w:pPr>
      <w:r>
        <w:rPr>
          <w:b/>
          <w:bCs/>
          <w:sz w:val="28"/>
          <w:szCs w:val="28"/>
        </w:rPr>
        <w:t>ГОЛУ</w:t>
      </w:r>
      <w:r w:rsidR="002E2B92" w:rsidRPr="002E2B92">
        <w:rPr>
          <w:b/>
          <w:bCs/>
          <w:sz w:val="28"/>
          <w:szCs w:val="28"/>
        </w:rPr>
        <w:t>ХИНСКИЙ СЕЛЬСОВЕТ</w:t>
      </w:r>
    </w:p>
    <w:p w:rsidR="002E2B92" w:rsidRPr="002E2B92" w:rsidRDefault="002E2B92" w:rsidP="00790E54">
      <w:pPr>
        <w:suppressAutoHyphens/>
        <w:spacing w:line="360" w:lineRule="auto"/>
        <w:jc w:val="center"/>
        <w:rPr>
          <w:b/>
          <w:bCs/>
          <w:sz w:val="28"/>
          <w:szCs w:val="28"/>
        </w:rPr>
      </w:pPr>
      <w:r w:rsidRPr="002E2B92">
        <w:rPr>
          <w:b/>
          <w:bCs/>
          <w:sz w:val="28"/>
          <w:szCs w:val="28"/>
        </w:rPr>
        <w:t xml:space="preserve">ЗАРИНСКОГО РАЙОНА </w:t>
      </w:r>
    </w:p>
    <w:p w:rsidR="002E2B92" w:rsidRPr="002E2B92" w:rsidRDefault="002E2B92" w:rsidP="00790E54">
      <w:pPr>
        <w:suppressAutoHyphens/>
        <w:spacing w:line="360" w:lineRule="auto"/>
        <w:jc w:val="center"/>
        <w:rPr>
          <w:b/>
          <w:bCs/>
          <w:sz w:val="28"/>
          <w:szCs w:val="28"/>
        </w:rPr>
      </w:pPr>
      <w:r w:rsidRPr="002E2B92">
        <w:rPr>
          <w:b/>
          <w:bCs/>
          <w:sz w:val="28"/>
          <w:szCs w:val="28"/>
        </w:rPr>
        <w:t>АЛТАЙСКОГО КРАЯ</w:t>
      </w:r>
    </w:p>
    <w:p w:rsidR="00947EDA" w:rsidRPr="002E2B92" w:rsidRDefault="00056AC4" w:rsidP="00790E54">
      <w:pPr>
        <w:suppressAutoHyphens/>
        <w:jc w:val="center"/>
        <w:rPr>
          <w:b/>
          <w:bCs/>
          <w:sz w:val="28"/>
          <w:szCs w:val="28"/>
        </w:rPr>
      </w:pPr>
      <w:r>
        <w:rPr>
          <w:b/>
          <w:bCs/>
          <w:sz w:val="28"/>
          <w:szCs w:val="28"/>
        </w:rPr>
        <w:t>(с изменениями</w:t>
      </w:r>
      <w:r w:rsidR="0052121B" w:rsidRPr="003F03CD">
        <w:rPr>
          <w:b/>
          <w:bCs/>
          <w:sz w:val="28"/>
          <w:szCs w:val="28"/>
        </w:rPr>
        <w:t xml:space="preserve"> 2020</w:t>
      </w:r>
      <w:r w:rsidR="0052121B">
        <w:rPr>
          <w:b/>
          <w:bCs/>
          <w:sz w:val="28"/>
          <w:szCs w:val="28"/>
        </w:rPr>
        <w:t>г.</w:t>
      </w:r>
      <w:r>
        <w:rPr>
          <w:b/>
          <w:bCs/>
          <w:sz w:val="28"/>
          <w:szCs w:val="28"/>
        </w:rPr>
        <w:t>)</w:t>
      </w:r>
    </w:p>
    <w:p w:rsidR="00947EDA" w:rsidRPr="002E2B92" w:rsidRDefault="00947EDA" w:rsidP="00790E54">
      <w:pPr>
        <w:suppressAutoHyphens/>
        <w:jc w:val="center"/>
        <w:rPr>
          <w:b/>
          <w:bCs/>
          <w:sz w:val="28"/>
          <w:szCs w:val="28"/>
        </w:rPr>
      </w:pPr>
    </w:p>
    <w:p w:rsidR="00947EDA" w:rsidRPr="002E2B92" w:rsidRDefault="00947EDA" w:rsidP="00790E54">
      <w:pPr>
        <w:suppressAutoHyphens/>
        <w:jc w:val="center"/>
        <w:rPr>
          <w:b/>
          <w:bCs/>
          <w:sz w:val="28"/>
          <w:szCs w:val="28"/>
        </w:rPr>
      </w:pPr>
    </w:p>
    <w:p w:rsidR="00947EDA" w:rsidRPr="002E2B92" w:rsidRDefault="00947EDA" w:rsidP="00790E54">
      <w:pPr>
        <w:suppressAutoHyphens/>
        <w:jc w:val="center"/>
        <w:rPr>
          <w:b/>
          <w:bCs/>
          <w:sz w:val="28"/>
          <w:szCs w:val="28"/>
        </w:rPr>
      </w:pPr>
    </w:p>
    <w:p w:rsidR="00947EDA" w:rsidRPr="002E2B92" w:rsidRDefault="00947EDA" w:rsidP="00790E54">
      <w:pPr>
        <w:suppressAutoHyphens/>
        <w:jc w:val="center"/>
        <w:rPr>
          <w:b/>
          <w:bCs/>
          <w:sz w:val="28"/>
          <w:szCs w:val="28"/>
        </w:rPr>
      </w:pPr>
    </w:p>
    <w:p w:rsidR="00947EDA" w:rsidRDefault="00947EDA" w:rsidP="00790E54">
      <w:pPr>
        <w:suppressAutoHyphens/>
        <w:jc w:val="center"/>
        <w:rPr>
          <w:b/>
          <w:bCs/>
          <w:sz w:val="28"/>
          <w:szCs w:val="28"/>
        </w:rPr>
      </w:pPr>
    </w:p>
    <w:p w:rsidR="00056AC4" w:rsidRDefault="00056AC4" w:rsidP="00790E54">
      <w:pPr>
        <w:suppressAutoHyphens/>
        <w:jc w:val="center"/>
        <w:rPr>
          <w:b/>
          <w:bCs/>
          <w:sz w:val="28"/>
          <w:szCs w:val="28"/>
        </w:rPr>
      </w:pPr>
    </w:p>
    <w:p w:rsidR="00056AC4" w:rsidRPr="002E2B92" w:rsidRDefault="00056AC4" w:rsidP="00790E54">
      <w:pPr>
        <w:suppressAutoHyphens/>
        <w:jc w:val="center"/>
        <w:rPr>
          <w:b/>
          <w:bCs/>
          <w:sz w:val="28"/>
          <w:szCs w:val="28"/>
        </w:rPr>
      </w:pPr>
    </w:p>
    <w:p w:rsidR="00947EDA" w:rsidRPr="002E2B92" w:rsidRDefault="00947EDA" w:rsidP="00790E54">
      <w:pPr>
        <w:suppressAutoHyphens/>
        <w:jc w:val="center"/>
        <w:rPr>
          <w:b/>
          <w:bCs/>
          <w:sz w:val="28"/>
          <w:szCs w:val="28"/>
        </w:rPr>
      </w:pPr>
    </w:p>
    <w:p w:rsidR="00947EDA" w:rsidRPr="002E2B92" w:rsidRDefault="00947EDA" w:rsidP="00790E54">
      <w:pPr>
        <w:suppressAutoHyphens/>
        <w:jc w:val="center"/>
        <w:rPr>
          <w:b/>
          <w:bCs/>
          <w:sz w:val="28"/>
          <w:szCs w:val="28"/>
        </w:rPr>
      </w:pPr>
    </w:p>
    <w:p w:rsidR="00947EDA" w:rsidRPr="002E2B92" w:rsidRDefault="00947EDA" w:rsidP="00790E54">
      <w:pPr>
        <w:suppressAutoHyphens/>
        <w:jc w:val="center"/>
        <w:rPr>
          <w:b/>
          <w:bCs/>
          <w:sz w:val="28"/>
          <w:szCs w:val="28"/>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Default="00947EDA" w:rsidP="00790E54">
      <w:pPr>
        <w:pStyle w:val="a5"/>
        <w:tabs>
          <w:tab w:val="left" w:pos="0"/>
        </w:tabs>
        <w:suppressAutoHyphens/>
        <w:ind w:firstLine="709"/>
        <w:jc w:val="both"/>
        <w:rPr>
          <w:rFonts w:ascii="Times New Roman" w:hAnsi="Times New Roman"/>
          <w:sz w:val="24"/>
          <w:szCs w:val="24"/>
        </w:rPr>
      </w:pPr>
    </w:p>
    <w:p w:rsidR="004C5506" w:rsidRDefault="004C5506" w:rsidP="00790E54">
      <w:pPr>
        <w:pStyle w:val="a5"/>
        <w:tabs>
          <w:tab w:val="left" w:pos="0"/>
        </w:tabs>
        <w:suppressAutoHyphens/>
        <w:ind w:firstLine="709"/>
        <w:jc w:val="both"/>
        <w:rPr>
          <w:rFonts w:ascii="Times New Roman" w:hAnsi="Times New Roman"/>
          <w:sz w:val="24"/>
          <w:szCs w:val="24"/>
        </w:rPr>
      </w:pPr>
    </w:p>
    <w:p w:rsidR="004C5506" w:rsidRDefault="004C5506" w:rsidP="00790E54">
      <w:pPr>
        <w:pStyle w:val="a5"/>
        <w:tabs>
          <w:tab w:val="left" w:pos="0"/>
        </w:tabs>
        <w:suppressAutoHyphens/>
        <w:ind w:firstLine="709"/>
        <w:jc w:val="both"/>
        <w:rPr>
          <w:rFonts w:ascii="Times New Roman" w:hAnsi="Times New Roman"/>
          <w:sz w:val="24"/>
          <w:szCs w:val="24"/>
        </w:rPr>
      </w:pPr>
    </w:p>
    <w:p w:rsidR="004C5506" w:rsidRDefault="004C5506" w:rsidP="00790E54">
      <w:pPr>
        <w:pStyle w:val="a5"/>
        <w:tabs>
          <w:tab w:val="left" w:pos="0"/>
        </w:tabs>
        <w:suppressAutoHyphens/>
        <w:ind w:firstLine="709"/>
        <w:jc w:val="both"/>
        <w:rPr>
          <w:rFonts w:ascii="Times New Roman" w:hAnsi="Times New Roman"/>
          <w:sz w:val="24"/>
          <w:szCs w:val="24"/>
        </w:rPr>
      </w:pPr>
    </w:p>
    <w:p w:rsidR="004C5506" w:rsidRDefault="004C5506" w:rsidP="00790E54">
      <w:pPr>
        <w:pStyle w:val="a5"/>
        <w:tabs>
          <w:tab w:val="left" w:pos="0"/>
        </w:tabs>
        <w:suppressAutoHyphens/>
        <w:ind w:firstLine="709"/>
        <w:jc w:val="both"/>
        <w:rPr>
          <w:rFonts w:ascii="Times New Roman" w:hAnsi="Times New Roman"/>
          <w:sz w:val="24"/>
          <w:szCs w:val="24"/>
        </w:rPr>
      </w:pPr>
    </w:p>
    <w:p w:rsidR="004C5506" w:rsidRDefault="004C5506" w:rsidP="00790E54">
      <w:pPr>
        <w:pStyle w:val="a5"/>
        <w:tabs>
          <w:tab w:val="left" w:pos="0"/>
        </w:tabs>
        <w:suppressAutoHyphens/>
        <w:ind w:firstLine="709"/>
        <w:jc w:val="both"/>
        <w:rPr>
          <w:rFonts w:ascii="Times New Roman" w:hAnsi="Times New Roman"/>
          <w:sz w:val="24"/>
          <w:szCs w:val="24"/>
        </w:rPr>
      </w:pPr>
    </w:p>
    <w:p w:rsidR="004C5506" w:rsidRDefault="004C5506" w:rsidP="00790E54">
      <w:pPr>
        <w:pStyle w:val="a5"/>
        <w:tabs>
          <w:tab w:val="left" w:pos="0"/>
        </w:tabs>
        <w:suppressAutoHyphens/>
        <w:ind w:firstLine="709"/>
        <w:jc w:val="both"/>
        <w:rPr>
          <w:rFonts w:ascii="Times New Roman" w:hAnsi="Times New Roman"/>
          <w:sz w:val="24"/>
          <w:szCs w:val="24"/>
        </w:rPr>
      </w:pPr>
    </w:p>
    <w:p w:rsidR="004C5506" w:rsidRPr="002E2B92" w:rsidRDefault="004C5506"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ind w:firstLine="709"/>
        <w:jc w:val="both"/>
        <w:rPr>
          <w:rFonts w:ascii="Times New Roman" w:hAnsi="Times New Roman"/>
          <w:sz w:val="24"/>
          <w:szCs w:val="24"/>
        </w:rPr>
      </w:pPr>
    </w:p>
    <w:p w:rsidR="00947EDA" w:rsidRPr="002E2B92" w:rsidRDefault="00947EDA" w:rsidP="00790E54">
      <w:pPr>
        <w:pStyle w:val="a5"/>
        <w:tabs>
          <w:tab w:val="left" w:pos="0"/>
        </w:tabs>
        <w:suppressAutoHyphens/>
        <w:jc w:val="center"/>
        <w:rPr>
          <w:rFonts w:ascii="Times New Roman" w:hAnsi="Times New Roman"/>
          <w:b/>
          <w:bCs/>
          <w:sz w:val="24"/>
          <w:szCs w:val="24"/>
        </w:rPr>
      </w:pPr>
      <w:r w:rsidRPr="002E2B92">
        <w:rPr>
          <w:rFonts w:ascii="Times New Roman" w:hAnsi="Times New Roman"/>
          <w:b/>
          <w:bCs/>
          <w:sz w:val="24"/>
          <w:szCs w:val="24"/>
        </w:rPr>
        <w:lastRenderedPageBreak/>
        <w:t>СОСТАВ ПРОЕКТНЫХ МАТЕРИАЛОВ</w:t>
      </w:r>
    </w:p>
    <w:p w:rsidR="00947EDA" w:rsidRPr="002E2B92" w:rsidRDefault="00947EDA" w:rsidP="00790E54">
      <w:pPr>
        <w:pStyle w:val="a5"/>
        <w:tabs>
          <w:tab w:val="left" w:pos="0"/>
        </w:tabs>
        <w:suppressAutoHyphens/>
        <w:jc w:val="center"/>
        <w:rPr>
          <w:rFonts w:ascii="Times New Roman" w:hAnsi="Times New Roman"/>
          <w:b/>
          <w:bCs/>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87"/>
        <w:gridCol w:w="26"/>
        <w:gridCol w:w="7120"/>
        <w:gridCol w:w="2104"/>
      </w:tblGrid>
      <w:tr w:rsidR="00947EDA" w:rsidRPr="002E2B92">
        <w:trPr>
          <w:trHeight w:val="64"/>
          <w:jc w:val="center"/>
        </w:trPr>
        <w:tc>
          <w:tcPr>
            <w:tcW w:w="437" w:type="pct"/>
            <w:vAlign w:val="center"/>
          </w:tcPr>
          <w:p w:rsidR="00947EDA" w:rsidRPr="002E2B92" w:rsidRDefault="00947EDA" w:rsidP="00790E54">
            <w:pPr>
              <w:suppressAutoHyphens/>
              <w:jc w:val="center"/>
            </w:pPr>
            <w:r w:rsidRPr="002E2B92">
              <w:t>№</w:t>
            </w:r>
          </w:p>
        </w:tc>
        <w:tc>
          <w:tcPr>
            <w:tcW w:w="3525" w:type="pct"/>
            <w:gridSpan w:val="2"/>
            <w:vAlign w:val="center"/>
          </w:tcPr>
          <w:p w:rsidR="00947EDA" w:rsidRPr="002E2B92" w:rsidRDefault="00947EDA" w:rsidP="00790E54">
            <w:pPr>
              <w:suppressAutoHyphens/>
              <w:jc w:val="center"/>
            </w:pPr>
            <w:r w:rsidRPr="002E2B92">
              <w:t xml:space="preserve">Наименование </w:t>
            </w:r>
          </w:p>
        </w:tc>
        <w:tc>
          <w:tcPr>
            <w:tcW w:w="1039" w:type="pct"/>
            <w:vAlign w:val="center"/>
          </w:tcPr>
          <w:p w:rsidR="00947EDA" w:rsidRPr="002E2B92" w:rsidRDefault="00947EDA" w:rsidP="00790E54">
            <w:pPr>
              <w:suppressAutoHyphens/>
              <w:jc w:val="center"/>
            </w:pPr>
            <w:r w:rsidRPr="002E2B92">
              <w:t>Параметры</w:t>
            </w:r>
          </w:p>
        </w:tc>
      </w:tr>
      <w:tr w:rsidR="00947EDA" w:rsidRPr="002E2B92">
        <w:trPr>
          <w:trHeight w:val="64"/>
          <w:jc w:val="center"/>
        </w:trPr>
        <w:tc>
          <w:tcPr>
            <w:tcW w:w="5000" w:type="pct"/>
            <w:gridSpan w:val="4"/>
            <w:vAlign w:val="center"/>
          </w:tcPr>
          <w:p w:rsidR="00947EDA" w:rsidRPr="002E2B92" w:rsidRDefault="00947EDA" w:rsidP="00790E54">
            <w:pPr>
              <w:suppressAutoHyphens/>
              <w:jc w:val="center"/>
            </w:pPr>
            <w:r w:rsidRPr="002E2B92">
              <w:t>Текстовые материалы</w:t>
            </w:r>
          </w:p>
        </w:tc>
      </w:tr>
      <w:tr w:rsidR="00947EDA" w:rsidRPr="002E2B92">
        <w:trPr>
          <w:trHeight w:val="64"/>
          <w:jc w:val="center"/>
        </w:trPr>
        <w:tc>
          <w:tcPr>
            <w:tcW w:w="437" w:type="pct"/>
            <w:vAlign w:val="center"/>
          </w:tcPr>
          <w:p w:rsidR="00947EDA" w:rsidRPr="002E2B92" w:rsidRDefault="00947EDA" w:rsidP="00790E54">
            <w:pPr>
              <w:tabs>
                <w:tab w:val="left" w:pos="337"/>
              </w:tabs>
              <w:suppressAutoHyphens/>
              <w:ind w:left="57"/>
              <w:jc w:val="center"/>
            </w:pPr>
          </w:p>
        </w:tc>
        <w:tc>
          <w:tcPr>
            <w:tcW w:w="3525" w:type="pct"/>
            <w:gridSpan w:val="2"/>
            <w:vAlign w:val="center"/>
          </w:tcPr>
          <w:p w:rsidR="00947EDA" w:rsidRPr="002E2B92" w:rsidRDefault="00947EDA" w:rsidP="00790E54">
            <w:pPr>
              <w:suppressAutoHyphens/>
            </w:pPr>
            <w:r w:rsidRPr="002E2B92">
              <w:t>Пояснительная записка</w:t>
            </w:r>
          </w:p>
        </w:tc>
        <w:tc>
          <w:tcPr>
            <w:tcW w:w="1039" w:type="pct"/>
            <w:vAlign w:val="center"/>
          </w:tcPr>
          <w:p w:rsidR="00947EDA" w:rsidRPr="00535506" w:rsidRDefault="004C5506" w:rsidP="00790E54">
            <w:pPr>
              <w:suppressAutoHyphens/>
              <w:jc w:val="center"/>
            </w:pPr>
            <w:r>
              <w:rPr>
                <w:lang w:val="en-US"/>
              </w:rPr>
              <w:t>8</w:t>
            </w:r>
            <w:r>
              <w:t>8</w:t>
            </w:r>
            <w:r w:rsidR="006A3A30" w:rsidRPr="002E2B92">
              <w:rPr>
                <w:lang w:val="en-US"/>
              </w:rPr>
              <w:t xml:space="preserve"> </w:t>
            </w:r>
            <w:r w:rsidR="00947EDA" w:rsidRPr="002E2B92">
              <w:t>страниц</w:t>
            </w:r>
            <w:r w:rsidR="00535506">
              <w:t>ы</w:t>
            </w:r>
          </w:p>
        </w:tc>
      </w:tr>
      <w:tr w:rsidR="00947EDA" w:rsidRPr="002E2B92">
        <w:trPr>
          <w:trHeight w:val="64"/>
          <w:jc w:val="center"/>
        </w:trPr>
        <w:tc>
          <w:tcPr>
            <w:tcW w:w="5000" w:type="pct"/>
            <w:gridSpan w:val="4"/>
            <w:vAlign w:val="center"/>
          </w:tcPr>
          <w:p w:rsidR="00947EDA" w:rsidRPr="002E2B92" w:rsidRDefault="00947EDA" w:rsidP="00790E54">
            <w:pPr>
              <w:suppressAutoHyphens/>
              <w:jc w:val="center"/>
            </w:pPr>
            <w:r w:rsidRPr="002E2B92">
              <w:t>Графические материалы</w:t>
            </w:r>
          </w:p>
        </w:tc>
      </w:tr>
      <w:tr w:rsidR="00947EDA" w:rsidRPr="002E2B92">
        <w:trPr>
          <w:trHeight w:val="64"/>
          <w:jc w:val="center"/>
        </w:trPr>
        <w:tc>
          <w:tcPr>
            <w:tcW w:w="450" w:type="pct"/>
            <w:gridSpan w:val="2"/>
            <w:vAlign w:val="center"/>
          </w:tcPr>
          <w:p w:rsidR="00947EDA" w:rsidRPr="002E2B92" w:rsidRDefault="00947EDA" w:rsidP="00790E54">
            <w:pPr>
              <w:tabs>
                <w:tab w:val="left" w:pos="337"/>
              </w:tabs>
              <w:suppressAutoHyphens/>
              <w:ind w:left="57"/>
              <w:jc w:val="center"/>
            </w:pPr>
          </w:p>
        </w:tc>
        <w:tc>
          <w:tcPr>
            <w:tcW w:w="3511" w:type="pct"/>
            <w:vAlign w:val="center"/>
          </w:tcPr>
          <w:p w:rsidR="00947EDA" w:rsidRPr="002E2B92" w:rsidRDefault="00947EDA" w:rsidP="00790E54">
            <w:pPr>
              <w:suppressAutoHyphens/>
            </w:pPr>
            <w:r w:rsidRPr="002E2B92">
              <w:t xml:space="preserve">Карта градостроительного зонирования муниципального образования </w:t>
            </w:r>
            <w:r w:rsidR="00056AC4">
              <w:t>Голу</w:t>
            </w:r>
            <w:r w:rsidR="002E2B92" w:rsidRPr="002E2B92">
              <w:t>хинский</w:t>
            </w:r>
            <w:r w:rsidRPr="002E2B92">
              <w:t xml:space="preserve"> сельсовет </w:t>
            </w:r>
            <w:r w:rsidR="00704087" w:rsidRPr="002E2B92">
              <w:t>Заринского</w:t>
            </w:r>
            <w:r w:rsidRPr="002E2B92">
              <w:t xml:space="preserve"> района Алтайского края</w:t>
            </w:r>
          </w:p>
        </w:tc>
        <w:tc>
          <w:tcPr>
            <w:tcW w:w="1039" w:type="pct"/>
            <w:vAlign w:val="center"/>
          </w:tcPr>
          <w:p w:rsidR="00947EDA" w:rsidRPr="002E2B92" w:rsidRDefault="00947EDA" w:rsidP="00790E54">
            <w:pPr>
              <w:suppressAutoHyphens/>
              <w:jc w:val="center"/>
            </w:pPr>
          </w:p>
        </w:tc>
      </w:tr>
      <w:tr w:rsidR="00056AC4" w:rsidRPr="002E2B92">
        <w:trPr>
          <w:trHeight w:val="64"/>
          <w:jc w:val="center"/>
        </w:trPr>
        <w:tc>
          <w:tcPr>
            <w:tcW w:w="450" w:type="pct"/>
            <w:gridSpan w:val="2"/>
            <w:vAlign w:val="center"/>
          </w:tcPr>
          <w:p w:rsidR="00056AC4" w:rsidRPr="002E2B92" w:rsidRDefault="00056AC4" w:rsidP="00790E54">
            <w:pPr>
              <w:tabs>
                <w:tab w:val="left" w:pos="337"/>
              </w:tabs>
              <w:suppressAutoHyphens/>
              <w:ind w:left="57"/>
              <w:jc w:val="center"/>
            </w:pPr>
            <w:r>
              <w:t>1</w:t>
            </w:r>
          </w:p>
        </w:tc>
        <w:tc>
          <w:tcPr>
            <w:tcW w:w="3511" w:type="pct"/>
            <w:vAlign w:val="center"/>
          </w:tcPr>
          <w:p w:rsidR="00056AC4" w:rsidRPr="002E2B92" w:rsidRDefault="00056AC4" w:rsidP="00790E54">
            <w:pPr>
              <w:suppressAutoHyphens/>
            </w:pPr>
            <w:r w:rsidRPr="00152112">
              <w:t xml:space="preserve">Карта </w:t>
            </w:r>
            <w:r>
              <w:t>градостроительного зонирования</w:t>
            </w:r>
            <w:r w:rsidRPr="000312EC">
              <w:t xml:space="preserve"> в границах </w:t>
            </w:r>
            <w:r w:rsidRPr="004C05D1">
              <w:t xml:space="preserve">муниципального образования </w:t>
            </w:r>
            <w:r>
              <w:t>Голухин</w:t>
            </w:r>
            <w:r w:rsidRPr="004C05D1">
              <w:t>ский сельсовет</w:t>
            </w:r>
          </w:p>
        </w:tc>
        <w:tc>
          <w:tcPr>
            <w:tcW w:w="1039" w:type="pct"/>
            <w:vAlign w:val="center"/>
          </w:tcPr>
          <w:p w:rsidR="00056AC4" w:rsidRPr="002E2B92" w:rsidRDefault="00131D03" w:rsidP="00790E54">
            <w:pPr>
              <w:suppressAutoHyphens/>
              <w:jc w:val="center"/>
            </w:pPr>
            <w:r w:rsidRPr="002E2B92">
              <w:t>Масштаб 1:</w:t>
            </w:r>
            <w:r>
              <w:t>2</w:t>
            </w:r>
            <w:r w:rsidRPr="002E2B92">
              <w:t>5000</w:t>
            </w:r>
          </w:p>
        </w:tc>
      </w:tr>
      <w:tr w:rsidR="0010114B" w:rsidRPr="002E2B92">
        <w:trPr>
          <w:trHeight w:val="64"/>
          <w:jc w:val="center"/>
        </w:trPr>
        <w:tc>
          <w:tcPr>
            <w:tcW w:w="450" w:type="pct"/>
            <w:gridSpan w:val="2"/>
            <w:vAlign w:val="center"/>
          </w:tcPr>
          <w:p w:rsidR="0010114B" w:rsidRPr="002E2B92" w:rsidRDefault="00056AC4" w:rsidP="00790E54">
            <w:pPr>
              <w:tabs>
                <w:tab w:val="left" w:pos="337"/>
              </w:tabs>
              <w:suppressAutoHyphens/>
              <w:ind w:left="57"/>
              <w:jc w:val="center"/>
            </w:pPr>
            <w:r>
              <w:t>2</w:t>
            </w:r>
          </w:p>
        </w:tc>
        <w:tc>
          <w:tcPr>
            <w:tcW w:w="3511" w:type="pct"/>
            <w:vAlign w:val="center"/>
          </w:tcPr>
          <w:p w:rsidR="0010114B" w:rsidRPr="002E2B92" w:rsidRDefault="0010114B" w:rsidP="00790E54">
            <w:pPr>
              <w:suppressAutoHyphens/>
              <w:rPr>
                <w:color w:val="000000"/>
              </w:rPr>
            </w:pPr>
            <w:r w:rsidRPr="002E2B92">
              <w:t xml:space="preserve">Карта градостроительного зонирования в границах </w:t>
            </w:r>
            <w:r w:rsidR="002E2B92" w:rsidRPr="002E2B92">
              <w:t>с</w:t>
            </w:r>
            <w:r w:rsidR="00056AC4">
              <w:t>т</w:t>
            </w:r>
            <w:r w:rsidR="002E2B92" w:rsidRPr="002E2B92">
              <w:t xml:space="preserve">. </w:t>
            </w:r>
            <w:r w:rsidR="00056AC4">
              <w:t>Голу</w:t>
            </w:r>
            <w:r w:rsidR="002E2B92" w:rsidRPr="002E2B92">
              <w:t>ха</w:t>
            </w:r>
          </w:p>
        </w:tc>
        <w:tc>
          <w:tcPr>
            <w:tcW w:w="1039" w:type="pct"/>
            <w:vAlign w:val="center"/>
          </w:tcPr>
          <w:p w:rsidR="0010114B" w:rsidRPr="002E2B92" w:rsidRDefault="00E16FFC" w:rsidP="00790E54">
            <w:pPr>
              <w:suppressAutoHyphens/>
              <w:jc w:val="center"/>
            </w:pPr>
            <w:r w:rsidRPr="002E2B92">
              <w:t>Масштаб 1:5000</w:t>
            </w:r>
          </w:p>
        </w:tc>
      </w:tr>
      <w:tr w:rsidR="0010114B" w:rsidRPr="002E2B92">
        <w:trPr>
          <w:trHeight w:val="64"/>
          <w:jc w:val="center"/>
        </w:trPr>
        <w:tc>
          <w:tcPr>
            <w:tcW w:w="450" w:type="pct"/>
            <w:gridSpan w:val="2"/>
            <w:vAlign w:val="center"/>
          </w:tcPr>
          <w:p w:rsidR="0010114B" w:rsidRPr="002E2B92" w:rsidRDefault="00056AC4" w:rsidP="00790E54">
            <w:pPr>
              <w:tabs>
                <w:tab w:val="left" w:pos="337"/>
              </w:tabs>
              <w:suppressAutoHyphens/>
              <w:ind w:left="57"/>
              <w:jc w:val="center"/>
            </w:pPr>
            <w:r>
              <w:t>3</w:t>
            </w:r>
          </w:p>
        </w:tc>
        <w:tc>
          <w:tcPr>
            <w:tcW w:w="3511" w:type="pct"/>
            <w:vAlign w:val="center"/>
          </w:tcPr>
          <w:p w:rsidR="0010114B" w:rsidRPr="002E2B92" w:rsidRDefault="00B06FA7" w:rsidP="00790E54">
            <w:pPr>
              <w:suppressAutoHyphens/>
            </w:pPr>
            <w:r w:rsidRPr="002E2B92">
              <w:t xml:space="preserve">Карта зон с особыми условиями использования территории в границах </w:t>
            </w:r>
            <w:r w:rsidR="002E2B92" w:rsidRPr="002E2B92">
              <w:rPr>
                <w:color w:val="000000"/>
              </w:rPr>
              <w:t>с</w:t>
            </w:r>
            <w:r w:rsidR="00131D03">
              <w:rPr>
                <w:color w:val="000000"/>
              </w:rPr>
              <w:t>т</w:t>
            </w:r>
            <w:r w:rsidR="002E2B92" w:rsidRPr="002E2B92">
              <w:rPr>
                <w:color w:val="000000"/>
              </w:rPr>
              <w:t xml:space="preserve">. </w:t>
            </w:r>
            <w:r w:rsidR="00056AC4">
              <w:rPr>
                <w:color w:val="000000"/>
              </w:rPr>
              <w:t>Голу</w:t>
            </w:r>
            <w:r w:rsidR="002E2B92" w:rsidRPr="002E2B92">
              <w:rPr>
                <w:color w:val="000000"/>
              </w:rPr>
              <w:t>ха</w:t>
            </w:r>
          </w:p>
        </w:tc>
        <w:tc>
          <w:tcPr>
            <w:tcW w:w="1039" w:type="pct"/>
            <w:vAlign w:val="center"/>
          </w:tcPr>
          <w:p w:rsidR="0010114B" w:rsidRPr="002E2B92" w:rsidRDefault="00E16FFC" w:rsidP="00790E54">
            <w:pPr>
              <w:suppressAutoHyphens/>
              <w:jc w:val="center"/>
            </w:pPr>
            <w:r w:rsidRPr="002E2B92">
              <w:t>Масштаб 1:5000</w:t>
            </w:r>
          </w:p>
        </w:tc>
      </w:tr>
    </w:tbl>
    <w:p w:rsidR="00947EDA" w:rsidRPr="002E2B92" w:rsidRDefault="00947EDA" w:rsidP="00790E54">
      <w:pPr>
        <w:suppressAutoHyphens/>
        <w:jc w:val="center"/>
        <w:rPr>
          <w:b/>
          <w:bCs/>
        </w:rPr>
      </w:pPr>
    </w:p>
    <w:p w:rsidR="00947EDA" w:rsidRDefault="00947EDA"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3F03CD" w:rsidRDefault="003F03CD"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4C5506" w:rsidRDefault="004C5506" w:rsidP="00790E54">
      <w:pPr>
        <w:suppressAutoHyphens/>
        <w:ind w:firstLine="709"/>
        <w:jc w:val="both"/>
        <w:rPr>
          <w:b/>
          <w:bCs/>
        </w:rPr>
      </w:pPr>
    </w:p>
    <w:p w:rsidR="003F03CD" w:rsidRDefault="003F03CD" w:rsidP="00790E54">
      <w:pPr>
        <w:suppressAutoHyphens/>
        <w:ind w:firstLine="709"/>
        <w:jc w:val="both"/>
        <w:rPr>
          <w:b/>
          <w:bCs/>
        </w:rPr>
      </w:pPr>
    </w:p>
    <w:p w:rsidR="003F03CD" w:rsidRPr="002E2B92" w:rsidRDefault="003F03CD" w:rsidP="00790E54">
      <w:pPr>
        <w:suppressAutoHyphens/>
        <w:ind w:firstLine="709"/>
        <w:jc w:val="both"/>
        <w:rPr>
          <w:b/>
          <w:bCs/>
        </w:rPr>
      </w:pPr>
    </w:p>
    <w:p w:rsidR="00947EDA" w:rsidRPr="002E2B92" w:rsidRDefault="00947EDA" w:rsidP="00790E54">
      <w:pPr>
        <w:suppressAutoHyphens/>
        <w:jc w:val="center"/>
        <w:rPr>
          <w:b/>
          <w:bCs/>
        </w:rPr>
      </w:pPr>
      <w:r w:rsidRPr="002E2B92">
        <w:rPr>
          <w:b/>
          <w:bCs/>
        </w:rPr>
        <w:t>СОДЕРЖАНИЕ</w:t>
      </w:r>
    </w:p>
    <w:p w:rsidR="00947EDA" w:rsidRPr="002E2B92" w:rsidRDefault="00947EDA" w:rsidP="00790E54">
      <w:pPr>
        <w:suppressAutoHyphens/>
        <w:ind w:firstLine="709"/>
        <w:jc w:val="both"/>
        <w:rPr>
          <w:b/>
          <w:bCs/>
        </w:rPr>
      </w:pPr>
    </w:p>
    <w:sdt>
      <w:sdtPr>
        <w:rPr>
          <w:rFonts w:ascii="Times New Roman" w:eastAsia="Times New Roman" w:hAnsi="Times New Roman"/>
          <w:b w:val="0"/>
          <w:bCs w:val="0"/>
          <w:color w:val="auto"/>
          <w:sz w:val="24"/>
          <w:szCs w:val="24"/>
          <w:lang w:eastAsia="ru-RU"/>
        </w:rPr>
        <w:id w:val="8276825"/>
        <w:docPartObj>
          <w:docPartGallery w:val="Table of Contents"/>
          <w:docPartUnique/>
        </w:docPartObj>
      </w:sdtPr>
      <w:sdtEndPr/>
      <w:sdtContent>
        <w:p w:rsidR="004C5506" w:rsidRPr="004C5506" w:rsidRDefault="004C5506" w:rsidP="00790E54">
          <w:pPr>
            <w:pStyle w:val="af6"/>
            <w:suppressAutoHyphens/>
            <w:rPr>
              <w:b w:val="0"/>
            </w:rPr>
          </w:pPr>
        </w:p>
        <w:p w:rsidR="00F24A95" w:rsidRPr="00F24A95" w:rsidRDefault="009D4982" w:rsidP="00790E54">
          <w:pPr>
            <w:pStyle w:val="13"/>
            <w:suppressAutoHyphens/>
            <w:rPr>
              <w:rFonts w:asciiTheme="minorHAnsi" w:eastAsiaTheme="minorEastAsia" w:hAnsiTheme="minorHAnsi" w:cstheme="minorBidi"/>
              <w:bCs w:val="0"/>
              <w:noProof/>
              <w:sz w:val="22"/>
              <w:szCs w:val="22"/>
            </w:rPr>
          </w:pPr>
          <w:r w:rsidRPr="00F24A95">
            <w:fldChar w:fldCharType="begin"/>
          </w:r>
          <w:r w:rsidR="004C5506" w:rsidRPr="00F24A95">
            <w:instrText xml:space="preserve"> TOC \o "1-3" \h \z \u </w:instrText>
          </w:r>
          <w:r w:rsidRPr="00F24A95">
            <w:fldChar w:fldCharType="separate"/>
          </w:r>
          <w:hyperlink w:anchor="_Toc61081152" w:history="1">
            <w:r w:rsidR="00F24A95" w:rsidRPr="00F24A95">
              <w:rPr>
                <w:rStyle w:val="af0"/>
                <w:noProof/>
              </w:rPr>
              <w:t>Введение</w:t>
            </w:r>
            <w:r w:rsidR="00F24A95" w:rsidRPr="00F24A95">
              <w:rPr>
                <w:noProof/>
                <w:webHidden/>
              </w:rPr>
              <w:tab/>
            </w:r>
            <w:r w:rsidRPr="00F24A95">
              <w:rPr>
                <w:noProof/>
                <w:webHidden/>
              </w:rPr>
              <w:fldChar w:fldCharType="begin"/>
            </w:r>
            <w:r w:rsidR="00F24A95" w:rsidRPr="00F24A95">
              <w:rPr>
                <w:noProof/>
                <w:webHidden/>
              </w:rPr>
              <w:instrText xml:space="preserve"> PAGEREF _Toc61081152 \h </w:instrText>
            </w:r>
            <w:r w:rsidRPr="00F24A95">
              <w:rPr>
                <w:noProof/>
                <w:webHidden/>
              </w:rPr>
            </w:r>
            <w:r w:rsidRPr="00F24A95">
              <w:rPr>
                <w:noProof/>
                <w:webHidden/>
              </w:rPr>
              <w:fldChar w:fldCharType="separate"/>
            </w:r>
            <w:r w:rsidR="00DB6AD9">
              <w:rPr>
                <w:noProof/>
                <w:webHidden/>
              </w:rPr>
              <w:t>5</w:t>
            </w:r>
            <w:r w:rsidRPr="00F24A95">
              <w:rPr>
                <w:noProof/>
                <w:webHidden/>
              </w:rPr>
              <w:fldChar w:fldCharType="end"/>
            </w:r>
          </w:hyperlink>
        </w:p>
        <w:p w:rsidR="00F24A95" w:rsidRPr="00F24A95" w:rsidRDefault="00996154" w:rsidP="00790E54">
          <w:pPr>
            <w:pStyle w:val="13"/>
            <w:suppressAutoHyphens/>
            <w:rPr>
              <w:rFonts w:asciiTheme="minorHAnsi" w:eastAsiaTheme="minorEastAsia" w:hAnsiTheme="minorHAnsi" w:cstheme="minorBidi"/>
              <w:bCs w:val="0"/>
              <w:noProof/>
              <w:sz w:val="22"/>
              <w:szCs w:val="22"/>
            </w:rPr>
          </w:pPr>
          <w:hyperlink w:anchor="_Toc61081153" w:history="1">
            <w:r w:rsidR="00F24A95" w:rsidRPr="00F24A95">
              <w:rPr>
                <w:rStyle w:val="af0"/>
                <w:noProof/>
              </w:rPr>
              <w:t>Часть I. Порядок применения Правил землепользования и застройки и внесения в них изменений</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_Toc61081153 \h </w:instrText>
            </w:r>
            <w:r w:rsidR="009D4982" w:rsidRPr="00F24A95">
              <w:rPr>
                <w:noProof/>
                <w:webHidden/>
              </w:rPr>
            </w:r>
            <w:r w:rsidR="009D4982" w:rsidRPr="00F24A95">
              <w:rPr>
                <w:noProof/>
                <w:webHidden/>
              </w:rPr>
              <w:fldChar w:fldCharType="separate"/>
            </w:r>
            <w:r w:rsidR="00DB6AD9">
              <w:rPr>
                <w:noProof/>
                <w:webHidden/>
              </w:rPr>
              <w:t>6</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54" w:history="1">
            <w:r w:rsidR="00F24A95" w:rsidRPr="00F24A95">
              <w:rPr>
                <w:rStyle w:val="af0"/>
                <w:bCs/>
                <w:noProof/>
              </w:rPr>
              <w:t>Глава 1. Общие положения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_Toc61081154 \h </w:instrText>
            </w:r>
            <w:r w:rsidR="009D4982" w:rsidRPr="00F24A95">
              <w:rPr>
                <w:noProof/>
                <w:webHidden/>
              </w:rPr>
            </w:r>
            <w:r w:rsidR="009D4982" w:rsidRPr="00F24A95">
              <w:rPr>
                <w:noProof/>
                <w:webHidden/>
              </w:rPr>
              <w:fldChar w:fldCharType="separate"/>
            </w:r>
            <w:r w:rsidR="00DB6AD9">
              <w:rPr>
                <w:noProof/>
                <w:webHidden/>
              </w:rPr>
              <w:t>6</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55" w:history="1">
            <w:r w:rsidR="00F24A95" w:rsidRPr="00F24A95">
              <w:rPr>
                <w:rStyle w:val="af0"/>
                <w:bCs/>
                <w:noProof/>
              </w:rPr>
              <w:t>Статья 1. Назначение и содержание настоящих Правил</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_Toc61081155 \h </w:instrText>
            </w:r>
            <w:r w:rsidR="009D4982" w:rsidRPr="00F24A95">
              <w:rPr>
                <w:noProof/>
                <w:webHidden/>
              </w:rPr>
            </w:r>
            <w:r w:rsidR="009D4982" w:rsidRPr="00F24A95">
              <w:rPr>
                <w:noProof/>
                <w:webHidden/>
              </w:rPr>
              <w:fldChar w:fldCharType="separate"/>
            </w:r>
            <w:r w:rsidR="00DB6AD9">
              <w:rPr>
                <w:noProof/>
                <w:webHidden/>
              </w:rPr>
              <w:t>6</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56" w:history="1">
            <w:r w:rsidR="00F24A95" w:rsidRPr="00F24A95">
              <w:rPr>
                <w:rStyle w:val="af0"/>
                <w:bCs/>
                <w:noProof/>
              </w:rPr>
              <w:t>Статья 2. Основные понятия, используемые в настоящих Правилах</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_Toc61081156 \h </w:instrText>
            </w:r>
            <w:r w:rsidR="009D4982" w:rsidRPr="00F24A95">
              <w:rPr>
                <w:noProof/>
                <w:webHidden/>
              </w:rPr>
            </w:r>
            <w:r w:rsidR="009D4982" w:rsidRPr="00F24A95">
              <w:rPr>
                <w:noProof/>
                <w:webHidden/>
              </w:rPr>
              <w:fldChar w:fldCharType="separate"/>
            </w:r>
            <w:r w:rsidR="00DB6AD9">
              <w:rPr>
                <w:noProof/>
                <w:webHidden/>
              </w:rPr>
              <w:t>6</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57" w:history="1">
            <w:r w:rsidR="00F24A95" w:rsidRPr="00F24A95">
              <w:rPr>
                <w:rStyle w:val="af0"/>
                <w:bCs/>
                <w:noProof/>
              </w:rPr>
              <w:t>Статья 3. Правовой статус и сфера действия настоящих Правил</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_Toc61081157 \h </w:instrText>
            </w:r>
            <w:r w:rsidR="009D4982" w:rsidRPr="00F24A95">
              <w:rPr>
                <w:noProof/>
                <w:webHidden/>
              </w:rPr>
            </w:r>
            <w:r w:rsidR="009D4982" w:rsidRPr="00F24A95">
              <w:rPr>
                <w:noProof/>
                <w:webHidden/>
              </w:rPr>
              <w:fldChar w:fldCharType="separate"/>
            </w:r>
            <w:r w:rsidR="00DB6AD9">
              <w:rPr>
                <w:noProof/>
                <w:webHidden/>
              </w:rPr>
              <w:t>9</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58" w:history="1">
            <w:r w:rsidR="00F24A95" w:rsidRPr="00F24A95">
              <w:rPr>
                <w:rStyle w:val="af0"/>
                <w:bCs/>
                <w:noProof/>
              </w:rPr>
              <w:t>Статья 4. Открытость и доступность информации о землепользовании и застройке</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_Toc61081158 \h </w:instrText>
            </w:r>
            <w:r w:rsidR="009D4982" w:rsidRPr="00F24A95">
              <w:rPr>
                <w:noProof/>
                <w:webHidden/>
              </w:rPr>
            </w:r>
            <w:r w:rsidR="009D4982" w:rsidRPr="00F24A95">
              <w:rPr>
                <w:noProof/>
                <w:webHidden/>
              </w:rPr>
              <w:fldChar w:fldCharType="separate"/>
            </w:r>
            <w:r w:rsidR="00DB6AD9">
              <w:rPr>
                <w:noProof/>
                <w:webHidden/>
              </w:rPr>
              <w:t>10</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59" w:history="1">
            <w:r w:rsidR="00F24A95" w:rsidRPr="00F24A95">
              <w:rPr>
                <w:rStyle w:val="af0"/>
                <w:bCs/>
                <w:noProof/>
              </w:rPr>
              <w:t>Глава 2. Регулирование землепользования и застройки органами местного самоуправления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_Toc61081159 \h </w:instrText>
            </w:r>
            <w:r w:rsidR="009D4982" w:rsidRPr="00F24A95">
              <w:rPr>
                <w:noProof/>
                <w:webHidden/>
              </w:rPr>
            </w:r>
            <w:r w:rsidR="009D4982" w:rsidRPr="00F24A95">
              <w:rPr>
                <w:noProof/>
                <w:webHidden/>
              </w:rPr>
              <w:fldChar w:fldCharType="separate"/>
            </w:r>
            <w:r w:rsidR="00DB6AD9">
              <w:rPr>
                <w:noProof/>
                <w:webHidden/>
              </w:rPr>
              <w:t>10</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60" w:history="1">
            <w:r w:rsidR="00F24A95" w:rsidRPr="00F24A95">
              <w:rPr>
                <w:rStyle w:val="af0"/>
                <w:bCs/>
                <w:noProof/>
              </w:rPr>
              <w:t>Статья 5. Субъекты отношений в области землепользования и застройки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_Toc61081160 \h </w:instrText>
            </w:r>
            <w:r w:rsidR="009D4982" w:rsidRPr="00F24A95">
              <w:rPr>
                <w:noProof/>
                <w:webHidden/>
              </w:rPr>
            </w:r>
            <w:r w:rsidR="009D4982" w:rsidRPr="00F24A95">
              <w:rPr>
                <w:noProof/>
                <w:webHidden/>
              </w:rPr>
              <w:fldChar w:fldCharType="separate"/>
            </w:r>
            <w:r w:rsidR="00DB6AD9">
              <w:rPr>
                <w:noProof/>
                <w:webHidden/>
              </w:rPr>
              <w:t>10</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61" w:history="1">
            <w:r w:rsidR="00F24A95" w:rsidRPr="00F24A95">
              <w:rPr>
                <w:rStyle w:val="af0"/>
                <w:noProof/>
              </w:rPr>
              <w:t>Статья 6. Органы местного самоуправления, осуществляющие регулирование землепользования и застройки на территории муниципального образования Голухинский сельсовет</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_Toc61081161 \h </w:instrText>
            </w:r>
            <w:r w:rsidR="009D4982" w:rsidRPr="00F24A95">
              <w:rPr>
                <w:noProof/>
                <w:webHidden/>
              </w:rPr>
            </w:r>
            <w:r w:rsidR="009D4982" w:rsidRPr="00F24A95">
              <w:rPr>
                <w:noProof/>
                <w:webHidden/>
              </w:rPr>
              <w:fldChar w:fldCharType="separate"/>
            </w:r>
            <w:r w:rsidR="00DB6AD9">
              <w:rPr>
                <w:noProof/>
                <w:webHidden/>
              </w:rPr>
              <w:t>10</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62" w:history="1">
            <w:r w:rsidR="00F24A95" w:rsidRPr="00F24A95">
              <w:rPr>
                <w:rStyle w:val="af0"/>
                <w:noProof/>
              </w:rPr>
              <w:t>Статья 7. Полномочия органов местного самоуправления, в области землепользования и застройки.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_Toc61081162 \h </w:instrText>
            </w:r>
            <w:r w:rsidR="009D4982" w:rsidRPr="00F24A95">
              <w:rPr>
                <w:noProof/>
                <w:webHidden/>
              </w:rPr>
            </w:r>
            <w:r w:rsidR="009D4982" w:rsidRPr="00F24A95">
              <w:rPr>
                <w:noProof/>
                <w:webHidden/>
              </w:rPr>
              <w:fldChar w:fldCharType="separate"/>
            </w:r>
            <w:r w:rsidR="00DB6AD9">
              <w:rPr>
                <w:noProof/>
                <w:webHidden/>
              </w:rPr>
              <w:t>11</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63" w:history="1">
            <w:r w:rsidR="00F24A95" w:rsidRPr="00F24A95">
              <w:rPr>
                <w:rStyle w:val="af0"/>
                <w:bCs/>
                <w:noProof/>
              </w:rPr>
              <w:t>Статья 8. Комиссия по подготовке проекта Правил землепользования и застройки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_Toc61081163 \h </w:instrText>
            </w:r>
            <w:r w:rsidR="009D4982" w:rsidRPr="00F24A95">
              <w:rPr>
                <w:noProof/>
                <w:webHidden/>
              </w:rPr>
            </w:r>
            <w:r w:rsidR="009D4982" w:rsidRPr="00F24A95">
              <w:rPr>
                <w:noProof/>
                <w:webHidden/>
              </w:rPr>
              <w:fldChar w:fldCharType="separate"/>
            </w:r>
            <w:r w:rsidR="00DB6AD9">
              <w:rPr>
                <w:noProof/>
                <w:webHidden/>
              </w:rPr>
              <w:t>13</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64" w:history="1">
            <w:r w:rsidR="00F24A95" w:rsidRPr="00F24A95">
              <w:rPr>
                <w:rStyle w:val="af0"/>
                <w:bCs/>
                <w:noProof/>
              </w:rPr>
              <w:t>Глава 3. Изменение видов разрешенного использования земельных участков и объектов капитального строительства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_Toc61081164 \h </w:instrText>
            </w:r>
            <w:r w:rsidR="009D4982" w:rsidRPr="00F24A95">
              <w:rPr>
                <w:noProof/>
                <w:webHidden/>
              </w:rPr>
            </w:r>
            <w:r w:rsidR="009D4982" w:rsidRPr="00F24A95">
              <w:rPr>
                <w:noProof/>
                <w:webHidden/>
              </w:rPr>
              <w:fldChar w:fldCharType="separate"/>
            </w:r>
            <w:r w:rsidR="00DB6AD9">
              <w:rPr>
                <w:noProof/>
                <w:webHidden/>
              </w:rPr>
              <w:t>13</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65" w:history="1">
            <w:r w:rsidR="00F24A95" w:rsidRPr="00F24A95">
              <w:rPr>
                <w:rStyle w:val="af0"/>
                <w:bCs/>
                <w:noProof/>
              </w:rPr>
              <w:t>Статья 9</w:t>
            </w:r>
            <w:r w:rsidR="00F24A95" w:rsidRPr="00F24A95">
              <w:rPr>
                <w:rStyle w:val="af0"/>
                <w:noProof/>
              </w:rPr>
              <w:t xml:space="preserve">. </w:t>
            </w:r>
            <w:r w:rsidR="00F24A95" w:rsidRPr="00F24A95">
              <w:rPr>
                <w:rStyle w:val="af0"/>
                <w:bCs/>
                <w:noProof/>
              </w:rPr>
              <w:t>Порядок изменения видов разрешенного использования земельных участков и объектов капитального строительства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_Toc61081165 \h </w:instrText>
            </w:r>
            <w:r w:rsidR="009D4982" w:rsidRPr="00F24A95">
              <w:rPr>
                <w:noProof/>
                <w:webHidden/>
              </w:rPr>
            </w:r>
            <w:r w:rsidR="009D4982" w:rsidRPr="00F24A95">
              <w:rPr>
                <w:noProof/>
                <w:webHidden/>
              </w:rPr>
              <w:fldChar w:fldCharType="separate"/>
            </w:r>
            <w:r w:rsidR="00DB6AD9">
              <w:rPr>
                <w:noProof/>
                <w:webHidden/>
              </w:rPr>
              <w:t>13</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66" w:history="1">
            <w:r w:rsidR="00F24A95" w:rsidRPr="00F24A95">
              <w:rPr>
                <w:rStyle w:val="af0"/>
                <w:bCs/>
                <w:noProof/>
              </w:rPr>
              <w:t>Статья 10. Порядок предоставления разрешения на условно разрешенный вид использования земельного участка или объекта капитального строительства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_Toc61081166 \h </w:instrText>
            </w:r>
            <w:r w:rsidR="009D4982" w:rsidRPr="00F24A95">
              <w:rPr>
                <w:noProof/>
                <w:webHidden/>
              </w:rPr>
            </w:r>
            <w:r w:rsidR="009D4982" w:rsidRPr="00F24A95">
              <w:rPr>
                <w:noProof/>
                <w:webHidden/>
              </w:rPr>
              <w:fldChar w:fldCharType="separate"/>
            </w:r>
            <w:r w:rsidR="00DB6AD9">
              <w:rPr>
                <w:noProof/>
                <w:webHidden/>
              </w:rPr>
              <w:t>14</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67" w:history="1">
            <w:r w:rsidR="00F24A95" w:rsidRPr="00F24A95">
              <w:rPr>
                <w:rStyle w:val="af0"/>
                <w:bCs/>
                <w:noProof/>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_Toc61081167 \h </w:instrText>
            </w:r>
            <w:r w:rsidR="009D4982" w:rsidRPr="00F24A95">
              <w:rPr>
                <w:noProof/>
                <w:webHidden/>
              </w:rPr>
            </w:r>
            <w:r w:rsidR="009D4982" w:rsidRPr="00F24A95">
              <w:rPr>
                <w:noProof/>
                <w:webHidden/>
              </w:rPr>
              <w:fldChar w:fldCharType="separate"/>
            </w:r>
            <w:r w:rsidR="00DB6AD9">
              <w:rPr>
                <w:noProof/>
                <w:webHidden/>
              </w:rPr>
              <w:t>15</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68" w:history="1">
            <w:r w:rsidR="00F24A95" w:rsidRPr="00F24A95">
              <w:rPr>
                <w:rStyle w:val="af0"/>
                <w:bCs/>
                <w:noProof/>
              </w:rPr>
              <w:t>Глава 4. Порядок подготовки документации по планировке территории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_Toc61081168 \h </w:instrText>
            </w:r>
            <w:r w:rsidR="009D4982" w:rsidRPr="00F24A95">
              <w:rPr>
                <w:noProof/>
                <w:webHidden/>
              </w:rPr>
            </w:r>
            <w:r w:rsidR="009D4982" w:rsidRPr="00F24A95">
              <w:rPr>
                <w:noProof/>
                <w:webHidden/>
              </w:rPr>
              <w:fldChar w:fldCharType="separate"/>
            </w:r>
            <w:r w:rsidR="00DB6AD9">
              <w:rPr>
                <w:noProof/>
                <w:webHidden/>
              </w:rPr>
              <w:t>16</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69" w:history="1">
            <w:r w:rsidR="00F24A95" w:rsidRPr="00F24A95">
              <w:rPr>
                <w:rStyle w:val="af0"/>
                <w:bCs/>
                <w:noProof/>
              </w:rPr>
              <w:t>Статья 12. Назначение, виды и состав документации по планировке территории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_Toc61081169 \h </w:instrText>
            </w:r>
            <w:r w:rsidR="009D4982" w:rsidRPr="00F24A95">
              <w:rPr>
                <w:noProof/>
                <w:webHidden/>
              </w:rPr>
            </w:r>
            <w:r w:rsidR="009D4982" w:rsidRPr="00F24A95">
              <w:rPr>
                <w:noProof/>
                <w:webHidden/>
              </w:rPr>
              <w:fldChar w:fldCharType="separate"/>
            </w:r>
            <w:r w:rsidR="00DB6AD9">
              <w:rPr>
                <w:noProof/>
                <w:webHidden/>
              </w:rPr>
              <w:t>16</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70" w:history="1">
            <w:r w:rsidR="00F24A95" w:rsidRPr="00F24A95">
              <w:rPr>
                <w:rStyle w:val="af0"/>
                <w:bCs/>
                <w:noProof/>
              </w:rPr>
              <w:t>Статья 13. Комплексное и устойчивое развитие территории муниципального образования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_Toc61081170 \h </w:instrText>
            </w:r>
            <w:r w:rsidR="009D4982" w:rsidRPr="00F24A95">
              <w:rPr>
                <w:noProof/>
                <w:webHidden/>
              </w:rPr>
            </w:r>
            <w:r w:rsidR="009D4982" w:rsidRPr="00F24A95">
              <w:rPr>
                <w:noProof/>
                <w:webHidden/>
              </w:rPr>
              <w:fldChar w:fldCharType="separate"/>
            </w:r>
            <w:r w:rsidR="00DB6AD9">
              <w:rPr>
                <w:noProof/>
                <w:webHidden/>
              </w:rPr>
              <w:t>18</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71" w:history="1">
            <w:r w:rsidR="00F24A95" w:rsidRPr="00F24A95">
              <w:rPr>
                <w:rStyle w:val="af0"/>
                <w:bCs/>
                <w:noProof/>
              </w:rPr>
              <w:t xml:space="preserve">Глава 5. </w:t>
            </w:r>
            <w:r w:rsidR="00F24A95" w:rsidRPr="00F24A95">
              <w:rPr>
                <w:rStyle w:val="af0"/>
                <w:noProof/>
              </w:rPr>
              <w:t>Общественные обсуждения или публичные слушания по вопросам землепользования и застройки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_Toc61081171 \h </w:instrText>
            </w:r>
            <w:r w:rsidR="009D4982" w:rsidRPr="00F24A95">
              <w:rPr>
                <w:noProof/>
                <w:webHidden/>
              </w:rPr>
            </w:r>
            <w:r w:rsidR="009D4982" w:rsidRPr="00F24A95">
              <w:rPr>
                <w:noProof/>
                <w:webHidden/>
              </w:rPr>
              <w:fldChar w:fldCharType="separate"/>
            </w:r>
            <w:r w:rsidR="00DB6AD9">
              <w:rPr>
                <w:noProof/>
                <w:webHidden/>
              </w:rPr>
              <w:t>20</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72" w:history="1">
            <w:r w:rsidR="00F24A95" w:rsidRPr="00F24A95">
              <w:rPr>
                <w:rStyle w:val="af0"/>
                <w:bCs/>
                <w:noProof/>
              </w:rPr>
              <w:t xml:space="preserve">Статья 14. </w:t>
            </w:r>
            <w:r w:rsidR="00F24A95" w:rsidRPr="00F24A95">
              <w:rPr>
                <w:rStyle w:val="af0"/>
                <w:noProof/>
              </w:rPr>
              <w:t>Общие положения организации и проведения общественных обсуждений или публичных слушаний по вопросам землепользования и застройки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_Toc61081172 \h </w:instrText>
            </w:r>
            <w:r w:rsidR="009D4982" w:rsidRPr="00F24A95">
              <w:rPr>
                <w:noProof/>
                <w:webHidden/>
              </w:rPr>
            </w:r>
            <w:r w:rsidR="009D4982" w:rsidRPr="00F24A95">
              <w:rPr>
                <w:noProof/>
                <w:webHidden/>
              </w:rPr>
              <w:fldChar w:fldCharType="separate"/>
            </w:r>
            <w:r w:rsidR="00DB6AD9">
              <w:rPr>
                <w:noProof/>
                <w:webHidden/>
              </w:rPr>
              <w:t>20</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73" w:history="1">
            <w:r w:rsidR="00F24A95" w:rsidRPr="00F24A95">
              <w:rPr>
                <w:rStyle w:val="af0"/>
                <w:bCs/>
                <w:noProof/>
              </w:rPr>
              <w:t xml:space="preserve">Статья 15. </w:t>
            </w:r>
            <w:r w:rsidR="00F24A95" w:rsidRPr="00F24A95">
              <w:rPr>
                <w:rStyle w:val="af0"/>
                <w:noProof/>
              </w:rPr>
              <w:t>Сроки проведения общественных обсуждений или публичных слушаний</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_Toc61081173 \h </w:instrText>
            </w:r>
            <w:r w:rsidR="009D4982" w:rsidRPr="00F24A95">
              <w:rPr>
                <w:noProof/>
                <w:webHidden/>
              </w:rPr>
            </w:r>
            <w:r w:rsidR="009D4982" w:rsidRPr="00F24A95">
              <w:rPr>
                <w:noProof/>
                <w:webHidden/>
              </w:rPr>
              <w:fldChar w:fldCharType="separate"/>
            </w:r>
            <w:r w:rsidR="00DB6AD9">
              <w:rPr>
                <w:noProof/>
                <w:webHidden/>
              </w:rPr>
              <w:t>21</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74" w:history="1">
            <w:r w:rsidR="00F24A95" w:rsidRPr="00F24A95">
              <w:rPr>
                <w:rStyle w:val="af0"/>
                <w:bCs/>
                <w:noProof/>
              </w:rPr>
              <w:t xml:space="preserve">Статья 16. </w:t>
            </w:r>
            <w:r w:rsidR="00F24A95" w:rsidRPr="00F24A95">
              <w:rPr>
                <w:rStyle w:val="af0"/>
                <w:noProof/>
              </w:rPr>
              <w:t>. Полномочия Комиссии в области организации и проведения общественных обсуждений или публичных слушаний</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_Toc61081174 \h </w:instrText>
            </w:r>
            <w:r w:rsidR="009D4982" w:rsidRPr="00F24A95">
              <w:rPr>
                <w:noProof/>
                <w:webHidden/>
              </w:rPr>
            </w:r>
            <w:r w:rsidR="009D4982" w:rsidRPr="00F24A95">
              <w:rPr>
                <w:noProof/>
                <w:webHidden/>
              </w:rPr>
              <w:fldChar w:fldCharType="separate"/>
            </w:r>
            <w:r w:rsidR="00DB6AD9">
              <w:rPr>
                <w:noProof/>
                <w:webHidden/>
              </w:rPr>
              <w:t>22</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75" w:history="1">
            <w:r w:rsidR="00F24A95" w:rsidRPr="00F24A95">
              <w:rPr>
                <w:rStyle w:val="af0"/>
                <w:bCs/>
                <w:noProof/>
              </w:rPr>
              <w:t xml:space="preserve">Статья 17. </w:t>
            </w:r>
            <w:r w:rsidR="00F24A95" w:rsidRPr="00F24A95">
              <w:rPr>
                <w:rStyle w:val="af0"/>
                <w:noProof/>
              </w:rPr>
              <w:t>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_Toc61081175 \h </w:instrText>
            </w:r>
            <w:r w:rsidR="009D4982" w:rsidRPr="00F24A95">
              <w:rPr>
                <w:noProof/>
                <w:webHidden/>
              </w:rPr>
            </w:r>
            <w:r w:rsidR="009D4982" w:rsidRPr="00F24A95">
              <w:rPr>
                <w:noProof/>
                <w:webHidden/>
              </w:rPr>
              <w:fldChar w:fldCharType="separate"/>
            </w:r>
            <w:r w:rsidR="00DB6AD9">
              <w:rPr>
                <w:noProof/>
                <w:webHidden/>
              </w:rPr>
              <w:t>22</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76" w:history="1">
            <w:r w:rsidR="00F24A95" w:rsidRPr="00F24A95">
              <w:rPr>
                <w:rStyle w:val="af0"/>
                <w:bCs/>
                <w:noProof/>
              </w:rPr>
              <w:t xml:space="preserve">Статья 18. </w:t>
            </w:r>
            <w:r w:rsidR="00F24A95" w:rsidRPr="00F24A95">
              <w:rPr>
                <w:rStyle w:val="af0"/>
                <w:noProof/>
              </w:rPr>
              <w:t>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_Toc61081176 \h </w:instrText>
            </w:r>
            <w:r w:rsidR="009D4982" w:rsidRPr="00F24A95">
              <w:rPr>
                <w:noProof/>
                <w:webHidden/>
              </w:rPr>
            </w:r>
            <w:r w:rsidR="009D4982" w:rsidRPr="00F24A95">
              <w:rPr>
                <w:noProof/>
                <w:webHidden/>
              </w:rPr>
              <w:fldChar w:fldCharType="separate"/>
            </w:r>
            <w:r w:rsidR="00DB6AD9">
              <w:rPr>
                <w:noProof/>
                <w:webHidden/>
              </w:rPr>
              <w:t>23</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77" w:history="1">
            <w:r w:rsidR="00F24A95" w:rsidRPr="00F24A95">
              <w:rPr>
                <w:rStyle w:val="af0"/>
                <w:bCs/>
                <w:noProof/>
              </w:rPr>
              <w:t>Глава 6. Внесение изменений в правила землепользования и застройки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_Toc61081177 \h </w:instrText>
            </w:r>
            <w:r w:rsidR="009D4982" w:rsidRPr="00F24A95">
              <w:rPr>
                <w:noProof/>
                <w:webHidden/>
              </w:rPr>
            </w:r>
            <w:r w:rsidR="009D4982" w:rsidRPr="00F24A95">
              <w:rPr>
                <w:noProof/>
                <w:webHidden/>
              </w:rPr>
              <w:fldChar w:fldCharType="separate"/>
            </w:r>
            <w:r w:rsidR="00DB6AD9">
              <w:rPr>
                <w:noProof/>
                <w:webHidden/>
              </w:rPr>
              <w:t>24</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78" w:history="1">
            <w:r w:rsidR="00F24A95" w:rsidRPr="00F24A95">
              <w:rPr>
                <w:rStyle w:val="af0"/>
                <w:bCs/>
                <w:noProof/>
              </w:rPr>
              <w:t xml:space="preserve">Статья 19. </w:t>
            </w:r>
            <w:r w:rsidR="00F24A95" w:rsidRPr="00F24A95">
              <w:rPr>
                <w:rStyle w:val="af0"/>
                <w:noProof/>
              </w:rPr>
              <w:t>Основание для рассмотрения вопроса</w:t>
            </w:r>
            <w:r w:rsidR="00F24A95" w:rsidRPr="00F24A95">
              <w:rPr>
                <w:rStyle w:val="af0"/>
                <w:bCs/>
                <w:noProof/>
              </w:rPr>
              <w:t xml:space="preserve"> о внесении изменений в настоящие Правила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_Toc61081178 \h </w:instrText>
            </w:r>
            <w:r w:rsidR="009D4982" w:rsidRPr="00F24A95">
              <w:rPr>
                <w:noProof/>
                <w:webHidden/>
              </w:rPr>
            </w:r>
            <w:r w:rsidR="009D4982" w:rsidRPr="00F24A95">
              <w:rPr>
                <w:noProof/>
                <w:webHidden/>
              </w:rPr>
              <w:fldChar w:fldCharType="separate"/>
            </w:r>
            <w:r w:rsidR="00DB6AD9">
              <w:rPr>
                <w:noProof/>
                <w:webHidden/>
              </w:rPr>
              <w:t>24</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79" w:history="1">
            <w:r w:rsidR="00F24A95" w:rsidRPr="00F24A95">
              <w:rPr>
                <w:rStyle w:val="af0"/>
                <w:bCs/>
                <w:noProof/>
              </w:rPr>
              <w:t xml:space="preserve">Статья 20. </w:t>
            </w:r>
            <w:r w:rsidR="00F24A95" w:rsidRPr="00F24A95">
              <w:rPr>
                <w:rStyle w:val="af0"/>
                <w:noProof/>
              </w:rPr>
              <w:t>Лица, имеющие право вносить предложения об изменении настоящих Правил</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_Toc61081179 \h </w:instrText>
            </w:r>
            <w:r w:rsidR="009D4982" w:rsidRPr="00F24A95">
              <w:rPr>
                <w:noProof/>
                <w:webHidden/>
              </w:rPr>
            </w:r>
            <w:r w:rsidR="009D4982" w:rsidRPr="00F24A95">
              <w:rPr>
                <w:noProof/>
                <w:webHidden/>
              </w:rPr>
              <w:fldChar w:fldCharType="separate"/>
            </w:r>
            <w:r w:rsidR="00DB6AD9">
              <w:rPr>
                <w:noProof/>
                <w:webHidden/>
              </w:rPr>
              <w:t>24</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80" w:history="1">
            <w:r w:rsidR="00F24A95" w:rsidRPr="00F24A95">
              <w:rPr>
                <w:rStyle w:val="af0"/>
                <w:bCs/>
                <w:noProof/>
              </w:rPr>
              <w:t>Статья 21. Порядок подготовки изменений в настоящие Правила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_Toc61081180 \h </w:instrText>
            </w:r>
            <w:r w:rsidR="009D4982" w:rsidRPr="00F24A95">
              <w:rPr>
                <w:noProof/>
                <w:webHidden/>
              </w:rPr>
            </w:r>
            <w:r w:rsidR="009D4982" w:rsidRPr="00F24A95">
              <w:rPr>
                <w:noProof/>
                <w:webHidden/>
              </w:rPr>
              <w:fldChar w:fldCharType="separate"/>
            </w:r>
            <w:r w:rsidR="00DB6AD9">
              <w:rPr>
                <w:noProof/>
                <w:webHidden/>
              </w:rPr>
              <w:t>25</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81" w:history="1">
            <w:r w:rsidR="00F24A95" w:rsidRPr="00F24A95">
              <w:rPr>
                <w:rStyle w:val="af0"/>
                <w:bCs/>
                <w:noProof/>
              </w:rPr>
              <w:t>Глава 7. Регулирование землепользования и застройки на территории муниципального образования Голухинский сельсовет</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_Toc61081181 \h </w:instrText>
            </w:r>
            <w:r w:rsidR="009D4982" w:rsidRPr="00F24A95">
              <w:rPr>
                <w:noProof/>
                <w:webHidden/>
              </w:rPr>
            </w:r>
            <w:r w:rsidR="009D4982" w:rsidRPr="00F24A95">
              <w:rPr>
                <w:noProof/>
                <w:webHidden/>
              </w:rPr>
              <w:fldChar w:fldCharType="separate"/>
            </w:r>
            <w:r w:rsidR="00DB6AD9">
              <w:rPr>
                <w:noProof/>
                <w:webHidden/>
              </w:rPr>
              <w:t>25</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82" w:history="1">
            <w:r w:rsidR="00F24A95" w:rsidRPr="00F24A95">
              <w:rPr>
                <w:rStyle w:val="af0"/>
                <w:bCs/>
                <w:noProof/>
              </w:rPr>
              <w:t xml:space="preserve">Статья 22. </w:t>
            </w:r>
            <w:r w:rsidR="00F24A95" w:rsidRPr="00F24A95">
              <w:rPr>
                <w:rStyle w:val="af0"/>
                <w:noProof/>
              </w:rPr>
              <w:t>Предоставления земельных участков</w:t>
            </w:r>
            <w:r w:rsidR="00F24A95" w:rsidRPr="00F24A95">
              <w:rPr>
                <w:rStyle w:val="af0"/>
                <w:bCs/>
                <w:noProof/>
              </w:rPr>
              <w:t xml:space="preserve"> для строительства из земель муниципальной собственности на территории муниципального образования Голухинский сельсовет</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_Toc61081182 \h </w:instrText>
            </w:r>
            <w:r w:rsidR="009D4982" w:rsidRPr="00F24A95">
              <w:rPr>
                <w:noProof/>
                <w:webHidden/>
              </w:rPr>
            </w:r>
            <w:r w:rsidR="009D4982" w:rsidRPr="00F24A95">
              <w:rPr>
                <w:noProof/>
                <w:webHidden/>
              </w:rPr>
              <w:fldChar w:fldCharType="separate"/>
            </w:r>
            <w:r w:rsidR="00DB6AD9">
              <w:rPr>
                <w:noProof/>
                <w:webHidden/>
              </w:rPr>
              <w:t>25</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83" w:history="1">
            <w:r w:rsidR="00F24A95" w:rsidRPr="00F24A95">
              <w:rPr>
                <w:rStyle w:val="af0"/>
                <w:bCs/>
                <w:noProof/>
              </w:rPr>
              <w:t>Статья 23. Публичный сервитут</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_Toc61081183 \h </w:instrText>
            </w:r>
            <w:r w:rsidR="009D4982" w:rsidRPr="00F24A95">
              <w:rPr>
                <w:noProof/>
                <w:webHidden/>
              </w:rPr>
            </w:r>
            <w:r w:rsidR="009D4982" w:rsidRPr="00F24A95">
              <w:rPr>
                <w:noProof/>
                <w:webHidden/>
              </w:rPr>
              <w:fldChar w:fldCharType="separate"/>
            </w:r>
            <w:r w:rsidR="00DB6AD9">
              <w:rPr>
                <w:noProof/>
                <w:webHidden/>
              </w:rPr>
              <w:t>25</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84" w:history="1">
            <w:r w:rsidR="00F24A95" w:rsidRPr="00F24A95">
              <w:rPr>
                <w:rStyle w:val="af0"/>
                <w:bCs/>
                <w:noProof/>
              </w:rPr>
              <w:t>Статья 24. Резервирование и изъятие земельных участков для муниципальных нужд</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_Toc61081184 \h </w:instrText>
            </w:r>
            <w:r w:rsidR="009D4982" w:rsidRPr="00F24A95">
              <w:rPr>
                <w:noProof/>
                <w:webHidden/>
              </w:rPr>
            </w:r>
            <w:r w:rsidR="009D4982" w:rsidRPr="00F24A95">
              <w:rPr>
                <w:noProof/>
                <w:webHidden/>
              </w:rPr>
              <w:fldChar w:fldCharType="separate"/>
            </w:r>
            <w:r w:rsidR="00DB6AD9">
              <w:rPr>
                <w:noProof/>
                <w:webHidden/>
              </w:rPr>
              <w:t>26</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85" w:history="1">
            <w:r w:rsidR="00F24A95" w:rsidRPr="00F24A95">
              <w:rPr>
                <w:rStyle w:val="af0"/>
                <w:bCs/>
                <w:noProof/>
              </w:rPr>
              <w:t>Статья 25. Основные принципы организации застройки территории муниципального образования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_Toc61081185 \h </w:instrText>
            </w:r>
            <w:r w:rsidR="009D4982" w:rsidRPr="00F24A95">
              <w:rPr>
                <w:noProof/>
                <w:webHidden/>
              </w:rPr>
            </w:r>
            <w:r w:rsidR="009D4982" w:rsidRPr="00F24A95">
              <w:rPr>
                <w:noProof/>
                <w:webHidden/>
              </w:rPr>
              <w:fldChar w:fldCharType="separate"/>
            </w:r>
            <w:r w:rsidR="00DB6AD9">
              <w:rPr>
                <w:noProof/>
                <w:webHidden/>
              </w:rPr>
              <w:t>27</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86" w:history="1">
            <w:r w:rsidR="00F24A95" w:rsidRPr="00F24A95">
              <w:rPr>
                <w:rStyle w:val="af0"/>
                <w:bCs/>
                <w:noProof/>
              </w:rPr>
              <w:t>Статья 26. Выдача разрешения на строительство</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_Toc61081186 \h </w:instrText>
            </w:r>
            <w:r w:rsidR="009D4982" w:rsidRPr="00F24A95">
              <w:rPr>
                <w:noProof/>
                <w:webHidden/>
              </w:rPr>
            </w:r>
            <w:r w:rsidR="009D4982" w:rsidRPr="00F24A95">
              <w:rPr>
                <w:noProof/>
                <w:webHidden/>
              </w:rPr>
              <w:fldChar w:fldCharType="separate"/>
            </w:r>
            <w:r w:rsidR="00DB6AD9">
              <w:rPr>
                <w:noProof/>
                <w:webHidden/>
              </w:rPr>
              <w:t>28</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87" w:history="1">
            <w:r w:rsidR="00F24A95" w:rsidRPr="00F24A95">
              <w:rPr>
                <w:rStyle w:val="af0"/>
                <w:bCs/>
                <w:noProof/>
              </w:rPr>
              <w:t>Статья 27. Выдача разрешения на ввод объекта в эксплуатацию</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_Toc61081187 \h </w:instrText>
            </w:r>
            <w:r w:rsidR="009D4982" w:rsidRPr="00F24A95">
              <w:rPr>
                <w:noProof/>
                <w:webHidden/>
              </w:rPr>
            </w:r>
            <w:r w:rsidR="009D4982" w:rsidRPr="00F24A95">
              <w:rPr>
                <w:noProof/>
                <w:webHidden/>
              </w:rPr>
              <w:fldChar w:fldCharType="separate"/>
            </w:r>
            <w:r w:rsidR="00DB6AD9">
              <w:rPr>
                <w:noProof/>
                <w:webHidden/>
              </w:rPr>
              <w:t>29</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88" w:history="1">
            <w:r w:rsidR="00F24A95" w:rsidRPr="00F24A95">
              <w:rPr>
                <w:rStyle w:val="af0"/>
                <w:bCs/>
                <w:noProof/>
              </w:rPr>
              <w:t>Статья 28. Градостроительный план земельного участка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_Toc61081188 \h </w:instrText>
            </w:r>
            <w:r w:rsidR="009D4982" w:rsidRPr="00F24A95">
              <w:rPr>
                <w:noProof/>
                <w:webHidden/>
              </w:rPr>
            </w:r>
            <w:r w:rsidR="009D4982" w:rsidRPr="00F24A95">
              <w:rPr>
                <w:noProof/>
                <w:webHidden/>
              </w:rPr>
              <w:fldChar w:fldCharType="separate"/>
            </w:r>
            <w:r w:rsidR="00DB6AD9">
              <w:rPr>
                <w:noProof/>
                <w:webHidden/>
              </w:rPr>
              <w:t>30</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89" w:history="1">
            <w:r w:rsidR="00F24A95" w:rsidRPr="00F24A95">
              <w:rPr>
                <w:rStyle w:val="af0"/>
                <w:bCs/>
                <w:noProof/>
              </w:rPr>
              <w:t>Глава 8. Заключительные положения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_Toc61081189 \h </w:instrText>
            </w:r>
            <w:r w:rsidR="009D4982" w:rsidRPr="00F24A95">
              <w:rPr>
                <w:noProof/>
                <w:webHidden/>
              </w:rPr>
            </w:r>
            <w:r w:rsidR="009D4982" w:rsidRPr="00F24A95">
              <w:rPr>
                <w:noProof/>
                <w:webHidden/>
              </w:rPr>
              <w:fldChar w:fldCharType="separate"/>
            </w:r>
            <w:r w:rsidR="00DB6AD9">
              <w:rPr>
                <w:noProof/>
                <w:webHidden/>
              </w:rPr>
              <w:t>31</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90" w:history="1">
            <w:r w:rsidR="00F24A95" w:rsidRPr="00F24A95">
              <w:rPr>
                <w:rStyle w:val="af0"/>
                <w:bCs/>
                <w:noProof/>
              </w:rPr>
              <w:t>Статья 29. Действие настоящих правил по отношению к ранее возникшим правоотношениям</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_Toc61081190 \h </w:instrText>
            </w:r>
            <w:r w:rsidR="009D4982" w:rsidRPr="00F24A95">
              <w:rPr>
                <w:noProof/>
                <w:webHidden/>
              </w:rPr>
            </w:r>
            <w:r w:rsidR="009D4982" w:rsidRPr="00F24A95">
              <w:rPr>
                <w:noProof/>
                <w:webHidden/>
              </w:rPr>
              <w:fldChar w:fldCharType="separate"/>
            </w:r>
            <w:r w:rsidR="00DB6AD9">
              <w:rPr>
                <w:noProof/>
                <w:webHidden/>
              </w:rPr>
              <w:t>31</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91" w:history="1">
            <w:r w:rsidR="00F24A95" w:rsidRPr="00F24A95">
              <w:rPr>
                <w:rStyle w:val="af0"/>
                <w:bCs/>
                <w:noProof/>
              </w:rPr>
              <w:t>Статья 30. Действие настоящих правил по отношению к градостроительной документации</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_Toc61081191 \h </w:instrText>
            </w:r>
            <w:r w:rsidR="009D4982" w:rsidRPr="00F24A95">
              <w:rPr>
                <w:noProof/>
                <w:webHidden/>
              </w:rPr>
            </w:r>
            <w:r w:rsidR="009D4982" w:rsidRPr="00F24A95">
              <w:rPr>
                <w:noProof/>
                <w:webHidden/>
              </w:rPr>
              <w:fldChar w:fldCharType="separate"/>
            </w:r>
            <w:r w:rsidR="00DB6AD9">
              <w:rPr>
                <w:noProof/>
                <w:webHidden/>
              </w:rPr>
              <w:t>31</w:t>
            </w:r>
            <w:r w:rsidR="009D4982" w:rsidRPr="00F24A95">
              <w:rPr>
                <w:noProof/>
                <w:webHidden/>
              </w:rPr>
              <w:fldChar w:fldCharType="end"/>
            </w:r>
          </w:hyperlink>
        </w:p>
        <w:p w:rsidR="00F24A95" w:rsidRPr="00F24A95" w:rsidRDefault="00996154" w:rsidP="00790E54">
          <w:pPr>
            <w:pStyle w:val="13"/>
            <w:suppressAutoHyphens/>
            <w:rPr>
              <w:rFonts w:asciiTheme="minorHAnsi" w:eastAsiaTheme="minorEastAsia" w:hAnsiTheme="minorHAnsi" w:cstheme="minorBidi"/>
              <w:bCs w:val="0"/>
              <w:noProof/>
              <w:sz w:val="22"/>
              <w:szCs w:val="22"/>
            </w:rPr>
          </w:pPr>
          <w:hyperlink w:anchor="_Toc61081192" w:history="1">
            <w:r w:rsidR="00F24A95" w:rsidRPr="00F24A95">
              <w:rPr>
                <w:rStyle w:val="af0"/>
                <w:noProof/>
              </w:rPr>
              <w:t xml:space="preserve">Часть </w:t>
            </w:r>
            <w:r w:rsidR="00F24A95" w:rsidRPr="00F24A95">
              <w:rPr>
                <w:rStyle w:val="af0"/>
                <w:noProof/>
                <w:lang w:val="en-US"/>
              </w:rPr>
              <w:t>II</w:t>
            </w:r>
            <w:r w:rsidR="00F24A95" w:rsidRPr="00F24A95">
              <w:rPr>
                <w:rStyle w:val="af0"/>
                <w:noProof/>
              </w:rPr>
              <w:t>. Карта градостроительного зонирования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_Toc61081192 \h </w:instrText>
            </w:r>
            <w:r w:rsidR="009D4982" w:rsidRPr="00F24A95">
              <w:rPr>
                <w:noProof/>
                <w:webHidden/>
              </w:rPr>
            </w:r>
            <w:r w:rsidR="009D4982" w:rsidRPr="00F24A95">
              <w:rPr>
                <w:noProof/>
                <w:webHidden/>
              </w:rPr>
              <w:fldChar w:fldCharType="separate"/>
            </w:r>
            <w:r w:rsidR="00DB6AD9">
              <w:rPr>
                <w:noProof/>
                <w:webHidden/>
              </w:rPr>
              <w:t>32</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93" w:history="1">
            <w:r w:rsidR="00F24A95" w:rsidRPr="00F24A95">
              <w:rPr>
                <w:rStyle w:val="af0"/>
                <w:bCs/>
                <w:noProof/>
              </w:rPr>
              <w:t>Глава 9. Градостроительное зонирование</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_Toc61081193 \h </w:instrText>
            </w:r>
            <w:r w:rsidR="009D4982" w:rsidRPr="00F24A95">
              <w:rPr>
                <w:noProof/>
                <w:webHidden/>
              </w:rPr>
            </w:r>
            <w:r w:rsidR="009D4982" w:rsidRPr="00F24A95">
              <w:rPr>
                <w:noProof/>
                <w:webHidden/>
              </w:rPr>
              <w:fldChar w:fldCharType="separate"/>
            </w:r>
            <w:r w:rsidR="00DB6AD9">
              <w:rPr>
                <w:noProof/>
                <w:webHidden/>
              </w:rPr>
              <w:t>32</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94" w:history="1">
            <w:r w:rsidR="00F24A95" w:rsidRPr="00F24A95">
              <w:rPr>
                <w:rStyle w:val="af0"/>
                <w:bCs/>
                <w:noProof/>
              </w:rPr>
              <w:t xml:space="preserve">Статья 31. </w:t>
            </w:r>
            <w:r w:rsidR="00F24A95" w:rsidRPr="00F24A95">
              <w:rPr>
                <w:rStyle w:val="af0"/>
                <w:noProof/>
              </w:rPr>
              <w:t>Состав и содержание карты градостроительного зонирования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_Toc61081194 \h </w:instrText>
            </w:r>
            <w:r w:rsidR="009D4982" w:rsidRPr="00F24A95">
              <w:rPr>
                <w:noProof/>
                <w:webHidden/>
              </w:rPr>
            </w:r>
            <w:r w:rsidR="009D4982" w:rsidRPr="00F24A95">
              <w:rPr>
                <w:noProof/>
                <w:webHidden/>
              </w:rPr>
              <w:fldChar w:fldCharType="separate"/>
            </w:r>
            <w:r w:rsidR="00DB6AD9">
              <w:rPr>
                <w:noProof/>
                <w:webHidden/>
              </w:rPr>
              <w:t>32</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95" w:history="1">
            <w:r w:rsidR="00F24A95" w:rsidRPr="00F24A95">
              <w:rPr>
                <w:rStyle w:val="af0"/>
                <w:bCs/>
                <w:noProof/>
              </w:rPr>
              <w:t>Статья 32. Порядок установления территориальных зон</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_Toc61081195 \h </w:instrText>
            </w:r>
            <w:r w:rsidR="009D4982" w:rsidRPr="00F24A95">
              <w:rPr>
                <w:noProof/>
                <w:webHidden/>
              </w:rPr>
            </w:r>
            <w:r w:rsidR="009D4982" w:rsidRPr="00F24A95">
              <w:rPr>
                <w:noProof/>
                <w:webHidden/>
              </w:rPr>
              <w:fldChar w:fldCharType="separate"/>
            </w:r>
            <w:r w:rsidR="00DB6AD9">
              <w:rPr>
                <w:noProof/>
                <w:webHidden/>
              </w:rPr>
              <w:t>32</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96" w:history="1">
            <w:r w:rsidR="00F24A95" w:rsidRPr="00F24A95">
              <w:rPr>
                <w:rStyle w:val="af0"/>
                <w:bCs/>
                <w:noProof/>
              </w:rPr>
              <w:t>Статья 33. Виды территориальных зон, обозначенных на Карте градостроительного зонирования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_Toc61081196 \h </w:instrText>
            </w:r>
            <w:r w:rsidR="009D4982" w:rsidRPr="00F24A95">
              <w:rPr>
                <w:noProof/>
                <w:webHidden/>
              </w:rPr>
            </w:r>
            <w:r w:rsidR="009D4982" w:rsidRPr="00F24A95">
              <w:rPr>
                <w:noProof/>
                <w:webHidden/>
              </w:rPr>
              <w:fldChar w:fldCharType="separate"/>
            </w:r>
            <w:r w:rsidR="00DB6AD9">
              <w:rPr>
                <w:noProof/>
                <w:webHidden/>
              </w:rPr>
              <w:t>33</w:t>
            </w:r>
            <w:r w:rsidR="009D4982" w:rsidRPr="00F24A95">
              <w:rPr>
                <w:noProof/>
                <w:webHidden/>
              </w:rPr>
              <w:fldChar w:fldCharType="end"/>
            </w:r>
          </w:hyperlink>
        </w:p>
        <w:p w:rsidR="00F24A95" w:rsidRPr="00F24A95" w:rsidRDefault="00996154" w:rsidP="00790E54">
          <w:pPr>
            <w:pStyle w:val="13"/>
            <w:suppressAutoHyphens/>
            <w:rPr>
              <w:rFonts w:asciiTheme="minorHAnsi" w:eastAsiaTheme="minorEastAsia" w:hAnsiTheme="minorHAnsi" w:cstheme="minorBidi"/>
              <w:bCs w:val="0"/>
              <w:noProof/>
              <w:sz w:val="22"/>
              <w:szCs w:val="22"/>
            </w:rPr>
          </w:pPr>
          <w:hyperlink w:anchor="_Toc61081197" w:history="1">
            <w:r w:rsidR="00F24A95" w:rsidRPr="00F24A95">
              <w:rPr>
                <w:rStyle w:val="af0"/>
                <w:noProof/>
              </w:rPr>
              <w:t xml:space="preserve">Часть </w:t>
            </w:r>
            <w:r w:rsidR="00F24A95" w:rsidRPr="00F24A95">
              <w:rPr>
                <w:rStyle w:val="af0"/>
                <w:noProof/>
                <w:lang w:val="en-US"/>
              </w:rPr>
              <w:t>III</w:t>
            </w:r>
            <w:r w:rsidR="00F24A95" w:rsidRPr="00F24A95">
              <w:rPr>
                <w:rStyle w:val="af0"/>
                <w:noProof/>
              </w:rPr>
              <w:t>. Градостроительные регламенты</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_Toc61081197 \h </w:instrText>
            </w:r>
            <w:r w:rsidR="009D4982" w:rsidRPr="00F24A95">
              <w:rPr>
                <w:noProof/>
                <w:webHidden/>
              </w:rPr>
            </w:r>
            <w:r w:rsidR="009D4982" w:rsidRPr="00F24A95">
              <w:rPr>
                <w:noProof/>
                <w:webHidden/>
              </w:rPr>
              <w:fldChar w:fldCharType="separate"/>
            </w:r>
            <w:r w:rsidR="00DB6AD9">
              <w:rPr>
                <w:noProof/>
                <w:webHidden/>
              </w:rPr>
              <w:t>34</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198" w:history="1">
            <w:r w:rsidR="00F24A95" w:rsidRPr="00F24A95">
              <w:rPr>
                <w:rStyle w:val="af0"/>
                <w:bCs/>
                <w:noProof/>
              </w:rPr>
              <w:t>Глава 10. Градостроительные регламенты. Параметры разрешенного использования земельных участков и объектов капитального строительства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_Toc61081198 \h </w:instrText>
            </w:r>
            <w:r w:rsidR="009D4982" w:rsidRPr="00F24A95">
              <w:rPr>
                <w:noProof/>
                <w:webHidden/>
              </w:rPr>
            </w:r>
            <w:r w:rsidR="009D4982" w:rsidRPr="00F24A95">
              <w:rPr>
                <w:noProof/>
                <w:webHidden/>
              </w:rPr>
              <w:fldChar w:fldCharType="separate"/>
            </w:r>
            <w:r w:rsidR="00DB6AD9">
              <w:rPr>
                <w:noProof/>
                <w:webHidden/>
              </w:rPr>
              <w:t>34</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199" w:history="1">
            <w:r w:rsidR="00F24A95" w:rsidRPr="00F24A95">
              <w:rPr>
                <w:rStyle w:val="af0"/>
                <w:bCs/>
                <w:noProof/>
              </w:rPr>
              <w:t>Статья 34. Порядок установления градостроительных регламентов</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_Toc61081199 \h </w:instrText>
            </w:r>
            <w:r w:rsidR="009D4982" w:rsidRPr="00F24A95">
              <w:rPr>
                <w:noProof/>
                <w:webHidden/>
              </w:rPr>
            </w:r>
            <w:r w:rsidR="009D4982" w:rsidRPr="00F24A95">
              <w:rPr>
                <w:noProof/>
                <w:webHidden/>
              </w:rPr>
              <w:fldChar w:fldCharType="separate"/>
            </w:r>
            <w:r w:rsidR="00DB6AD9">
              <w:rPr>
                <w:noProof/>
                <w:webHidden/>
              </w:rPr>
              <w:t>34</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0" w:history="1">
            <w:r w:rsidR="00F24A95" w:rsidRPr="00F24A95">
              <w:rPr>
                <w:rStyle w:val="af0"/>
                <w:bCs/>
                <w:noProof/>
              </w:rPr>
              <w:t>Статья 35. Виды разрешенного использования земельных участков и объектов капитального строительства</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_Toc61081200 \h </w:instrText>
            </w:r>
            <w:r w:rsidR="009D4982" w:rsidRPr="00F24A95">
              <w:rPr>
                <w:noProof/>
                <w:webHidden/>
              </w:rPr>
            </w:r>
            <w:r w:rsidR="009D4982" w:rsidRPr="00F24A95">
              <w:rPr>
                <w:noProof/>
                <w:webHidden/>
              </w:rPr>
              <w:fldChar w:fldCharType="separate"/>
            </w:r>
            <w:r w:rsidR="00DB6AD9">
              <w:rPr>
                <w:noProof/>
                <w:webHidden/>
              </w:rPr>
              <w:t>35</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1" w:history="1">
            <w:r w:rsidR="00F24A95" w:rsidRPr="00F24A95">
              <w:rPr>
                <w:rStyle w:val="af0"/>
                <w:bCs/>
                <w:noProof/>
              </w:rPr>
              <w:t>Статья 36. Использование объектов недвижимости, не соответствующих установленным градостроительным регламентам</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_Toc61081201 \h </w:instrText>
            </w:r>
            <w:r w:rsidR="009D4982" w:rsidRPr="00F24A95">
              <w:rPr>
                <w:noProof/>
                <w:webHidden/>
              </w:rPr>
            </w:r>
            <w:r w:rsidR="009D4982" w:rsidRPr="00F24A95">
              <w:rPr>
                <w:noProof/>
                <w:webHidden/>
              </w:rPr>
              <w:fldChar w:fldCharType="separate"/>
            </w:r>
            <w:r w:rsidR="00DB6AD9">
              <w:rPr>
                <w:noProof/>
                <w:webHidden/>
              </w:rPr>
              <w:t>36</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2" w:history="1">
            <w:r w:rsidR="00F24A95" w:rsidRPr="00F24A95">
              <w:rPr>
                <w:rStyle w:val="af0"/>
                <w:bCs/>
                <w:noProof/>
              </w:rPr>
              <w:t>Статья 37. Градостроительные регламенты жилой зоны</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_Toc61081202 \h </w:instrText>
            </w:r>
            <w:r w:rsidR="009D4982" w:rsidRPr="00F24A95">
              <w:rPr>
                <w:noProof/>
                <w:webHidden/>
              </w:rPr>
            </w:r>
            <w:r w:rsidR="009D4982" w:rsidRPr="00F24A95">
              <w:rPr>
                <w:noProof/>
                <w:webHidden/>
              </w:rPr>
              <w:fldChar w:fldCharType="separate"/>
            </w:r>
            <w:r w:rsidR="00DB6AD9">
              <w:rPr>
                <w:noProof/>
                <w:webHidden/>
              </w:rPr>
              <w:t>38</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3" w:history="1">
            <w:r w:rsidR="00F24A95" w:rsidRPr="00F24A95">
              <w:rPr>
                <w:rStyle w:val="af0"/>
                <w:bCs/>
                <w:noProof/>
              </w:rPr>
              <w:t>Статья 38. Градостроительные регламенты общественно-деловой зоны</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_Toc61081203 \h </w:instrText>
            </w:r>
            <w:r w:rsidR="009D4982" w:rsidRPr="00F24A95">
              <w:rPr>
                <w:noProof/>
                <w:webHidden/>
              </w:rPr>
            </w:r>
            <w:r w:rsidR="009D4982" w:rsidRPr="00F24A95">
              <w:rPr>
                <w:noProof/>
                <w:webHidden/>
              </w:rPr>
              <w:fldChar w:fldCharType="separate"/>
            </w:r>
            <w:r w:rsidR="00DB6AD9">
              <w:rPr>
                <w:noProof/>
                <w:webHidden/>
              </w:rPr>
              <w:t>42</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4" w:history="1">
            <w:r w:rsidR="00F24A95" w:rsidRPr="00F24A95">
              <w:rPr>
                <w:rStyle w:val="af0"/>
                <w:bCs/>
                <w:noProof/>
              </w:rPr>
              <w:t>Статья 39. Градостроительные регламенты производственной зоны</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_Toc61081204 \h </w:instrText>
            </w:r>
            <w:r w:rsidR="009D4982" w:rsidRPr="00F24A95">
              <w:rPr>
                <w:noProof/>
                <w:webHidden/>
              </w:rPr>
            </w:r>
            <w:r w:rsidR="009D4982" w:rsidRPr="00F24A95">
              <w:rPr>
                <w:noProof/>
                <w:webHidden/>
              </w:rPr>
              <w:fldChar w:fldCharType="separate"/>
            </w:r>
            <w:r w:rsidR="00DB6AD9">
              <w:rPr>
                <w:noProof/>
                <w:webHidden/>
              </w:rPr>
              <w:t>46</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5" w:history="1">
            <w:r w:rsidR="00F24A95" w:rsidRPr="00F24A95">
              <w:rPr>
                <w:rStyle w:val="af0"/>
                <w:bCs/>
                <w:noProof/>
              </w:rPr>
              <w:t>Статья 40. Градостроительные регламенты зоны транспортной инфраструктуры</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_Toc61081205 \h </w:instrText>
            </w:r>
            <w:r w:rsidR="009D4982" w:rsidRPr="00F24A95">
              <w:rPr>
                <w:noProof/>
                <w:webHidden/>
              </w:rPr>
            </w:r>
            <w:r w:rsidR="009D4982" w:rsidRPr="00F24A95">
              <w:rPr>
                <w:noProof/>
                <w:webHidden/>
              </w:rPr>
              <w:fldChar w:fldCharType="separate"/>
            </w:r>
            <w:r w:rsidR="00DB6AD9">
              <w:rPr>
                <w:noProof/>
                <w:webHidden/>
              </w:rPr>
              <w:t>52</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6" w:history="1">
            <w:r w:rsidR="00F24A95" w:rsidRPr="00F24A95">
              <w:rPr>
                <w:rStyle w:val="af0"/>
                <w:bCs/>
                <w:noProof/>
              </w:rPr>
              <w:t>Статья 41. Градостроительные регламенты зоны инженерной инфраструктуры</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_Toc61081206 \h </w:instrText>
            </w:r>
            <w:r w:rsidR="009D4982" w:rsidRPr="00F24A95">
              <w:rPr>
                <w:noProof/>
                <w:webHidden/>
              </w:rPr>
            </w:r>
            <w:r w:rsidR="009D4982" w:rsidRPr="00F24A95">
              <w:rPr>
                <w:noProof/>
                <w:webHidden/>
              </w:rPr>
              <w:fldChar w:fldCharType="separate"/>
            </w:r>
            <w:r w:rsidR="00DB6AD9">
              <w:rPr>
                <w:noProof/>
                <w:webHidden/>
              </w:rPr>
              <w:t>55</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7" w:history="1">
            <w:r w:rsidR="00F24A95" w:rsidRPr="00F24A95">
              <w:rPr>
                <w:rStyle w:val="af0"/>
                <w:bCs/>
                <w:noProof/>
              </w:rPr>
              <w:t>Статья 42. Градостроительные регламенты зоны рекреационного назначения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_Toc61081207 \h </w:instrText>
            </w:r>
            <w:r w:rsidR="009D4982" w:rsidRPr="00F24A95">
              <w:rPr>
                <w:noProof/>
                <w:webHidden/>
              </w:rPr>
            </w:r>
            <w:r w:rsidR="009D4982" w:rsidRPr="00F24A95">
              <w:rPr>
                <w:noProof/>
                <w:webHidden/>
              </w:rPr>
              <w:fldChar w:fldCharType="separate"/>
            </w:r>
            <w:r w:rsidR="00DB6AD9">
              <w:rPr>
                <w:noProof/>
                <w:webHidden/>
              </w:rPr>
              <w:t>56</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8" w:history="1">
            <w:r w:rsidR="00F24A95" w:rsidRPr="00F24A95">
              <w:rPr>
                <w:rStyle w:val="af0"/>
                <w:bCs/>
                <w:noProof/>
              </w:rPr>
              <w:t>Статья 43. Градостроительные регламенты на территориях зоны сельскохозяйственного использования.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_Toc61081208 \h </w:instrText>
            </w:r>
            <w:r w:rsidR="009D4982" w:rsidRPr="00F24A95">
              <w:rPr>
                <w:noProof/>
                <w:webHidden/>
              </w:rPr>
            </w:r>
            <w:r w:rsidR="009D4982" w:rsidRPr="00F24A95">
              <w:rPr>
                <w:noProof/>
                <w:webHidden/>
              </w:rPr>
              <w:fldChar w:fldCharType="separate"/>
            </w:r>
            <w:r w:rsidR="00DB6AD9">
              <w:rPr>
                <w:noProof/>
                <w:webHidden/>
              </w:rPr>
              <w:t>59</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09" w:history="1">
            <w:r w:rsidR="00F24A95" w:rsidRPr="00F24A95">
              <w:rPr>
                <w:rStyle w:val="af0"/>
                <w:bCs/>
                <w:noProof/>
              </w:rPr>
              <w:t>Статья 44. Градостроительные регламенты на территориях зон специального назначения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_Toc61081209 \h </w:instrText>
            </w:r>
            <w:r w:rsidR="009D4982" w:rsidRPr="00F24A95">
              <w:rPr>
                <w:noProof/>
                <w:webHidden/>
              </w:rPr>
            </w:r>
            <w:r w:rsidR="009D4982" w:rsidRPr="00F24A95">
              <w:rPr>
                <w:noProof/>
                <w:webHidden/>
              </w:rPr>
              <w:fldChar w:fldCharType="separate"/>
            </w:r>
            <w:r w:rsidR="00DB6AD9">
              <w:rPr>
                <w:noProof/>
                <w:webHidden/>
              </w:rPr>
              <w:t>60</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10" w:history="1">
            <w:r w:rsidR="00F24A95" w:rsidRPr="00F24A95">
              <w:rPr>
                <w:rStyle w:val="af0"/>
                <w:bCs/>
                <w:noProof/>
              </w:rPr>
              <w:t>Статья 45. Территории, для которых градостроительные регламенты не устанавливаются.</w:t>
            </w:r>
            <w:r w:rsidR="00F24A95" w:rsidRPr="00F24A95">
              <w:rPr>
                <w:rStyle w:val="af0"/>
                <w:noProof/>
              </w:rPr>
              <w:t xml:space="preserve"> З</w:t>
            </w:r>
            <w:r w:rsidR="00F24A95" w:rsidRPr="00F24A95">
              <w:rPr>
                <w:rStyle w:val="af0"/>
                <w:bCs/>
                <w:noProof/>
              </w:rPr>
              <w:t xml:space="preserve">емельные участки, </w:t>
            </w:r>
            <w:r w:rsidR="00F24A95" w:rsidRPr="00F24A95">
              <w:rPr>
                <w:rStyle w:val="af0"/>
                <w:noProof/>
              </w:rPr>
              <w:t xml:space="preserve"> на которые </w:t>
            </w:r>
            <w:r w:rsidR="00F24A95" w:rsidRPr="00F24A95">
              <w:rPr>
                <w:rStyle w:val="af0"/>
                <w:bCs/>
                <w:noProof/>
              </w:rPr>
              <w:t xml:space="preserve">градостроительные регламенты </w:t>
            </w:r>
            <w:r w:rsidR="00F24A95" w:rsidRPr="00F24A95">
              <w:rPr>
                <w:rStyle w:val="af0"/>
                <w:noProof/>
              </w:rPr>
              <w:t>не распространяются</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_Toc61081210 \h </w:instrText>
            </w:r>
            <w:r w:rsidR="009D4982" w:rsidRPr="00F24A95">
              <w:rPr>
                <w:noProof/>
                <w:webHidden/>
              </w:rPr>
            </w:r>
            <w:r w:rsidR="009D4982" w:rsidRPr="00F24A95">
              <w:rPr>
                <w:noProof/>
                <w:webHidden/>
              </w:rPr>
              <w:fldChar w:fldCharType="separate"/>
            </w:r>
            <w:r w:rsidR="00DB6AD9">
              <w:rPr>
                <w:noProof/>
                <w:webHidden/>
              </w:rPr>
              <w:t>61</w:t>
            </w:r>
            <w:r w:rsidR="009D4982" w:rsidRPr="00F24A95">
              <w:rPr>
                <w:noProof/>
                <w:webHidden/>
              </w:rPr>
              <w:fldChar w:fldCharType="end"/>
            </w:r>
          </w:hyperlink>
        </w:p>
        <w:p w:rsidR="00F24A95" w:rsidRPr="00F24A95" w:rsidRDefault="00996154" w:rsidP="00790E54">
          <w:pPr>
            <w:pStyle w:val="21"/>
            <w:suppressAutoHyphens/>
            <w:rPr>
              <w:rFonts w:asciiTheme="minorHAnsi" w:eastAsiaTheme="minorEastAsia" w:hAnsiTheme="minorHAnsi" w:cstheme="minorBidi"/>
              <w:noProof/>
              <w:sz w:val="22"/>
              <w:szCs w:val="22"/>
            </w:rPr>
          </w:pPr>
          <w:hyperlink w:anchor="_Toc61081211" w:history="1">
            <w:r w:rsidR="00F24A95" w:rsidRPr="00F24A95">
              <w:rPr>
                <w:rStyle w:val="af0"/>
                <w:bCs/>
                <w:noProof/>
              </w:rPr>
              <w:t>Глава 11. Градостроительные ограничения и особые условия использования территории МО Голухинский сельсовет</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_Toc61081211 \h </w:instrText>
            </w:r>
            <w:r w:rsidR="009D4982" w:rsidRPr="00F24A95">
              <w:rPr>
                <w:noProof/>
                <w:webHidden/>
              </w:rPr>
            </w:r>
            <w:r w:rsidR="009D4982" w:rsidRPr="00F24A95">
              <w:rPr>
                <w:noProof/>
                <w:webHidden/>
              </w:rPr>
              <w:fldChar w:fldCharType="separate"/>
            </w:r>
            <w:r w:rsidR="00DB6AD9">
              <w:rPr>
                <w:noProof/>
                <w:webHidden/>
              </w:rPr>
              <w:t>63</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12" w:history="1">
            <w:r w:rsidR="00F24A95" w:rsidRPr="00F24A95">
              <w:rPr>
                <w:rStyle w:val="af0"/>
                <w:bCs/>
                <w:noProof/>
              </w:rPr>
              <w:t>Статья 46. Виды зон градостроительных ограничений</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_Toc61081212 \h </w:instrText>
            </w:r>
            <w:r w:rsidR="009D4982" w:rsidRPr="00F24A95">
              <w:rPr>
                <w:noProof/>
                <w:webHidden/>
              </w:rPr>
            </w:r>
            <w:r w:rsidR="009D4982" w:rsidRPr="00F24A95">
              <w:rPr>
                <w:noProof/>
                <w:webHidden/>
              </w:rPr>
              <w:fldChar w:fldCharType="separate"/>
            </w:r>
            <w:r w:rsidR="00DB6AD9">
              <w:rPr>
                <w:noProof/>
                <w:webHidden/>
              </w:rPr>
              <w:t>63</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13" w:history="1">
            <w:r w:rsidR="00F24A95" w:rsidRPr="00F24A95">
              <w:rPr>
                <w:rStyle w:val="af0"/>
                <w:bCs/>
                <w:noProof/>
              </w:rPr>
              <w:t>Статья 47. Зоны с особыми условиями использования территорий муниципального образования Голухинский сельсовет</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_Toc61081213 \h </w:instrText>
            </w:r>
            <w:r w:rsidR="009D4982" w:rsidRPr="00F24A95">
              <w:rPr>
                <w:noProof/>
                <w:webHidden/>
              </w:rPr>
            </w:r>
            <w:r w:rsidR="009D4982" w:rsidRPr="00F24A95">
              <w:rPr>
                <w:noProof/>
                <w:webHidden/>
              </w:rPr>
              <w:fldChar w:fldCharType="separate"/>
            </w:r>
            <w:r w:rsidR="00DB6AD9">
              <w:rPr>
                <w:noProof/>
                <w:webHidden/>
              </w:rPr>
              <w:t>65</w:t>
            </w:r>
            <w:r w:rsidR="009D4982" w:rsidRPr="00F24A95">
              <w:rPr>
                <w:noProof/>
                <w:webHidden/>
              </w:rPr>
              <w:fldChar w:fldCharType="end"/>
            </w:r>
          </w:hyperlink>
        </w:p>
        <w:p w:rsidR="00F24A95" w:rsidRPr="00F24A95" w:rsidRDefault="00996154" w:rsidP="00790E54">
          <w:pPr>
            <w:pStyle w:val="31"/>
            <w:suppressAutoHyphens/>
            <w:rPr>
              <w:rFonts w:asciiTheme="minorHAnsi" w:eastAsiaTheme="minorEastAsia" w:hAnsiTheme="minorHAnsi" w:cstheme="minorBidi"/>
              <w:noProof/>
              <w:sz w:val="22"/>
              <w:szCs w:val="22"/>
            </w:rPr>
          </w:pPr>
          <w:hyperlink w:anchor="_Toc61081218" w:history="1">
            <w:r w:rsidR="00F24A95" w:rsidRPr="00F24A95">
              <w:rPr>
                <w:rStyle w:val="af0"/>
                <w:bCs/>
                <w:noProof/>
              </w:rPr>
              <w:t>Статья 48. Зоны действия опасных природных или техногенных процессов</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_Toc61081218 \h </w:instrText>
            </w:r>
            <w:r w:rsidR="009D4982" w:rsidRPr="00F24A95">
              <w:rPr>
                <w:noProof/>
                <w:webHidden/>
              </w:rPr>
            </w:r>
            <w:r w:rsidR="009D4982" w:rsidRPr="00F24A95">
              <w:rPr>
                <w:noProof/>
                <w:webHidden/>
              </w:rPr>
              <w:fldChar w:fldCharType="separate"/>
            </w:r>
            <w:r w:rsidR="00DB6AD9">
              <w:rPr>
                <w:noProof/>
                <w:webHidden/>
              </w:rPr>
              <w:t>69</w:t>
            </w:r>
            <w:r w:rsidR="009D4982" w:rsidRPr="00F24A95">
              <w:rPr>
                <w:noProof/>
                <w:webHidden/>
              </w:rPr>
              <w:fldChar w:fldCharType="end"/>
            </w:r>
          </w:hyperlink>
        </w:p>
        <w:p w:rsidR="00F24A95" w:rsidRPr="00F24A95" w:rsidRDefault="00996154" w:rsidP="00790E54">
          <w:pPr>
            <w:pStyle w:val="13"/>
            <w:suppressAutoHyphens/>
            <w:rPr>
              <w:rFonts w:asciiTheme="minorHAnsi" w:eastAsiaTheme="minorEastAsia" w:hAnsiTheme="minorHAnsi" w:cstheme="minorBidi"/>
              <w:bCs w:val="0"/>
              <w:noProof/>
              <w:sz w:val="22"/>
              <w:szCs w:val="22"/>
            </w:rPr>
          </w:pPr>
          <w:hyperlink w:anchor="_Toc61081219" w:history="1">
            <w:r w:rsidR="00F24A95" w:rsidRPr="00F24A95">
              <w:rPr>
                <w:rStyle w:val="af0"/>
                <w:noProof/>
              </w:rPr>
              <w:t>Приложение</w:t>
            </w:r>
            <w:r w:rsidR="00F24A95" w:rsidRPr="00F24A95">
              <w:rPr>
                <w:noProof/>
                <w:webHidden/>
              </w:rPr>
              <w:tab/>
            </w:r>
            <w:r w:rsidR="009D4982" w:rsidRPr="00F24A95">
              <w:rPr>
                <w:noProof/>
                <w:webHidden/>
              </w:rPr>
              <w:fldChar w:fldCharType="begin"/>
            </w:r>
            <w:r w:rsidR="00F24A95" w:rsidRPr="00F24A95">
              <w:rPr>
                <w:noProof/>
                <w:webHidden/>
              </w:rPr>
              <w:instrText xml:space="preserve"> PAGEREF _Toc61081219 \h </w:instrText>
            </w:r>
            <w:r w:rsidR="009D4982" w:rsidRPr="00F24A95">
              <w:rPr>
                <w:noProof/>
                <w:webHidden/>
              </w:rPr>
            </w:r>
            <w:r w:rsidR="009D4982" w:rsidRPr="00F24A95">
              <w:rPr>
                <w:noProof/>
                <w:webHidden/>
              </w:rPr>
              <w:fldChar w:fldCharType="separate"/>
            </w:r>
            <w:r w:rsidR="00DB6AD9">
              <w:rPr>
                <w:noProof/>
                <w:webHidden/>
              </w:rPr>
              <w:t>70</w:t>
            </w:r>
            <w:r w:rsidR="009D4982" w:rsidRPr="00F24A95">
              <w:rPr>
                <w:noProof/>
                <w:webHidden/>
              </w:rPr>
              <w:fldChar w:fldCharType="end"/>
            </w:r>
          </w:hyperlink>
        </w:p>
        <w:p w:rsidR="004C5506" w:rsidRPr="00F24A95" w:rsidRDefault="009D4982" w:rsidP="00790E54">
          <w:pPr>
            <w:suppressAutoHyphens/>
          </w:pPr>
          <w:r w:rsidRPr="00F24A95">
            <w:fldChar w:fldCharType="end"/>
          </w:r>
        </w:p>
      </w:sdtContent>
    </w:sdt>
    <w:p w:rsidR="00947EDA" w:rsidRPr="002E2B92" w:rsidRDefault="005074A1" w:rsidP="00790E54">
      <w:pPr>
        <w:suppressAutoHyphens/>
        <w:jc w:val="center"/>
        <w:outlineLvl w:val="0"/>
        <w:rPr>
          <w:b/>
          <w:bCs/>
        </w:rPr>
      </w:pPr>
      <w:bookmarkStart w:id="1" w:name="_Toc339819786"/>
      <w:bookmarkStart w:id="2" w:name="_Toc446023187"/>
      <w:r w:rsidRPr="00F24A95">
        <w:rPr>
          <w:bCs/>
        </w:rPr>
        <w:br w:type="page"/>
      </w:r>
      <w:bookmarkStart w:id="3" w:name="_Toc482786473"/>
      <w:bookmarkStart w:id="4" w:name="_Toc61081152"/>
      <w:r w:rsidR="00947EDA" w:rsidRPr="002E2B92">
        <w:rPr>
          <w:b/>
          <w:bCs/>
        </w:rPr>
        <w:lastRenderedPageBreak/>
        <w:t>Введение</w:t>
      </w:r>
      <w:bookmarkEnd w:id="1"/>
      <w:bookmarkEnd w:id="2"/>
      <w:bookmarkEnd w:id="3"/>
      <w:bookmarkEnd w:id="4"/>
    </w:p>
    <w:p w:rsidR="00947EDA" w:rsidRPr="002E2B92" w:rsidRDefault="00947EDA" w:rsidP="00790E54">
      <w:pPr>
        <w:suppressAutoHyphens/>
        <w:jc w:val="center"/>
        <w:rPr>
          <w:b/>
          <w:bCs/>
        </w:rPr>
      </w:pPr>
    </w:p>
    <w:p w:rsidR="00947EDA" w:rsidRPr="002E2B92" w:rsidRDefault="00947EDA" w:rsidP="00790E54">
      <w:pPr>
        <w:pStyle w:val="ab"/>
        <w:suppressAutoHyphens/>
        <w:spacing w:after="0"/>
        <w:ind w:left="0" w:firstLine="709"/>
        <w:jc w:val="both"/>
      </w:pPr>
      <w:r w:rsidRPr="002E2B92">
        <w:t xml:space="preserve">Правила землепользования и застройки муниципального образования </w:t>
      </w:r>
      <w:r w:rsidR="00056AC4">
        <w:t>Голу</w:t>
      </w:r>
      <w:r w:rsidR="002E2B92" w:rsidRPr="002E2B92">
        <w:t>хинский</w:t>
      </w:r>
      <w:r w:rsidRPr="002E2B92">
        <w:t xml:space="preserve"> сельсовет </w:t>
      </w:r>
      <w:r w:rsidR="00704087" w:rsidRPr="002E2B92">
        <w:t>Заринского</w:t>
      </w:r>
      <w:r w:rsidRPr="002E2B92">
        <w:t xml:space="preserve"> района Алтайского края (далее - Правила) являются нормативно-правовым актом муниципального образования, разработанным в соответствии с Градостроительным кодексом РФ, Земельным кодексом РФ, Федеральным законом «Об общих принципах организации местного самоуправления в РФ» и другими нормативными правовыми актами РФ, Алтайского края, </w:t>
      </w:r>
      <w:r w:rsidR="00704087" w:rsidRPr="002E2B92">
        <w:t>Заринского</w:t>
      </w:r>
      <w:r w:rsidRPr="002E2B92">
        <w:t xml:space="preserve"> района, </w:t>
      </w:r>
      <w:r w:rsidR="00056AC4">
        <w:t>Голу</w:t>
      </w:r>
      <w:r w:rsidR="002E2B92" w:rsidRPr="002E2B92">
        <w:t>хинского</w:t>
      </w:r>
      <w:r w:rsidRPr="002E2B92">
        <w:t xml:space="preserve"> сельсовета.</w:t>
      </w:r>
    </w:p>
    <w:p w:rsidR="00947EDA" w:rsidRPr="002E2B92" w:rsidRDefault="00947EDA" w:rsidP="00790E54">
      <w:pPr>
        <w:pStyle w:val="ab"/>
        <w:suppressAutoHyphens/>
        <w:spacing w:after="0"/>
        <w:ind w:left="0"/>
        <w:jc w:val="both"/>
        <w:rPr>
          <w:color w:val="000000"/>
        </w:rPr>
      </w:pPr>
      <w:r w:rsidRPr="002E2B92">
        <w:tab/>
      </w:r>
      <w:r w:rsidRPr="002E2B92">
        <w:rPr>
          <w:color w:val="000000"/>
        </w:rPr>
        <w:t>Целями настоящих Правил являются:</w:t>
      </w:r>
    </w:p>
    <w:p w:rsidR="00947EDA" w:rsidRPr="002E2B92" w:rsidRDefault="00947EDA" w:rsidP="00790E54">
      <w:pPr>
        <w:pStyle w:val="ConsNormal"/>
        <w:suppressAutoHyphens/>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 xml:space="preserve">создание условий для устойчивого развития территории муниципального образования </w:t>
      </w:r>
      <w:r w:rsidR="00056AC4">
        <w:rPr>
          <w:rFonts w:ascii="Times New Roman" w:hAnsi="Times New Roman" w:cs="Times New Roman"/>
          <w:color w:val="000000"/>
          <w:sz w:val="24"/>
          <w:szCs w:val="24"/>
        </w:rPr>
        <w:t>Голу</w:t>
      </w:r>
      <w:r w:rsidR="002E2B92" w:rsidRPr="002E2B92">
        <w:rPr>
          <w:rFonts w:ascii="Times New Roman" w:hAnsi="Times New Roman" w:cs="Times New Roman"/>
          <w:color w:val="000000"/>
          <w:sz w:val="24"/>
          <w:szCs w:val="24"/>
        </w:rPr>
        <w:t>хинский</w:t>
      </w:r>
      <w:r w:rsidRPr="002E2B92">
        <w:rPr>
          <w:rFonts w:ascii="Times New Roman" w:hAnsi="Times New Roman" w:cs="Times New Roman"/>
          <w:color w:val="000000"/>
          <w:sz w:val="24"/>
          <w:szCs w:val="24"/>
        </w:rPr>
        <w:t xml:space="preserve"> сельсовет, сохранения окружающей среды и объектов культурного наследия;</w:t>
      </w:r>
    </w:p>
    <w:p w:rsidR="00947EDA" w:rsidRPr="002E2B92" w:rsidRDefault="00947EDA" w:rsidP="00790E54">
      <w:pPr>
        <w:pStyle w:val="ConsNormal"/>
        <w:suppressAutoHyphens/>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 xml:space="preserve">создание условий для планировки территории муниципального образования </w:t>
      </w:r>
      <w:r w:rsidR="00056AC4">
        <w:rPr>
          <w:rFonts w:ascii="Times New Roman" w:hAnsi="Times New Roman" w:cs="Times New Roman"/>
          <w:color w:val="000000"/>
          <w:sz w:val="24"/>
          <w:szCs w:val="24"/>
        </w:rPr>
        <w:t>Голу</w:t>
      </w:r>
      <w:r w:rsidR="002E2B92" w:rsidRPr="002E2B92">
        <w:rPr>
          <w:rFonts w:ascii="Times New Roman" w:hAnsi="Times New Roman" w:cs="Times New Roman"/>
          <w:color w:val="000000"/>
          <w:sz w:val="24"/>
          <w:szCs w:val="24"/>
        </w:rPr>
        <w:t>хинский</w:t>
      </w:r>
      <w:r w:rsidRPr="002E2B92">
        <w:rPr>
          <w:rFonts w:ascii="Times New Roman" w:hAnsi="Times New Roman" w:cs="Times New Roman"/>
          <w:color w:val="000000"/>
          <w:sz w:val="24"/>
          <w:szCs w:val="24"/>
        </w:rPr>
        <w:t xml:space="preserve"> сельсовет;</w:t>
      </w:r>
    </w:p>
    <w:p w:rsidR="00947EDA" w:rsidRPr="002E2B92" w:rsidRDefault="00947EDA" w:rsidP="00790E54">
      <w:pPr>
        <w:pStyle w:val="ConsNormal"/>
        <w:suppressAutoHyphens/>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947EDA" w:rsidRPr="002E2B92" w:rsidRDefault="00947EDA" w:rsidP="00790E54">
      <w:pPr>
        <w:pStyle w:val="ConsNormal"/>
        <w:suppressAutoHyphens/>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947EDA" w:rsidRPr="002E2B92" w:rsidRDefault="00947EDA" w:rsidP="00790E54">
      <w:pPr>
        <w:suppressAutoHyphens/>
        <w:ind w:firstLine="709"/>
        <w:jc w:val="both"/>
        <w:rPr>
          <w:color w:val="000000"/>
        </w:rPr>
      </w:pPr>
      <w:r w:rsidRPr="002E2B92">
        <w:rPr>
          <w:color w:val="000000"/>
        </w:rPr>
        <w:t>–</w:t>
      </w:r>
      <w:r w:rsidR="005100E6" w:rsidRPr="002E2B92">
        <w:rPr>
          <w:color w:val="000000"/>
        </w:rPr>
        <w:t xml:space="preserve"> </w:t>
      </w:r>
      <w:r w:rsidRPr="002E2B92">
        <w:rPr>
          <w:color w:val="000000"/>
        </w:rPr>
        <w:t>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947EDA" w:rsidRPr="002E2B92" w:rsidRDefault="00947EDA" w:rsidP="00790E54">
      <w:pPr>
        <w:pStyle w:val="ConsNormal"/>
        <w:suppressAutoHyphens/>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 защита прав граждан и обеспечение равенства прав физических и юридических лиц в градостроительных отношениях;</w:t>
      </w:r>
    </w:p>
    <w:p w:rsidR="00DB6AD9" w:rsidRDefault="00947EDA" w:rsidP="00790E54">
      <w:pPr>
        <w:pStyle w:val="ConsNormal"/>
        <w:suppressAutoHyphens/>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обеспечение открытой и</w:t>
      </w:r>
    </w:p>
    <w:p w:rsidR="00947EDA" w:rsidRPr="002E2B92" w:rsidRDefault="00790E54" w:rsidP="00790E54">
      <w:pPr>
        <w:pStyle w:val="ConsNormal"/>
        <w:suppressAutoHyphen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И</w:t>
      </w:r>
      <w:r w:rsidR="00947EDA" w:rsidRPr="002E2B92">
        <w:rPr>
          <w:rFonts w:ascii="Times New Roman" w:hAnsi="Times New Roman" w:cs="Times New Roman"/>
          <w:color w:val="000000"/>
          <w:sz w:val="24"/>
          <w:szCs w:val="24"/>
        </w:rPr>
        <w:t>нформации о правилах и условиях использования земельных участков, осуществления на них строительства и реконструкции;</w:t>
      </w:r>
    </w:p>
    <w:p w:rsidR="00947EDA" w:rsidRPr="002E2B92" w:rsidRDefault="00947EDA" w:rsidP="00790E54">
      <w:pPr>
        <w:suppressAutoHyphens/>
        <w:ind w:firstLine="709"/>
        <w:jc w:val="both"/>
        <w:rPr>
          <w:color w:val="000000"/>
        </w:rPr>
      </w:pPr>
      <w:r w:rsidRPr="002E2B92">
        <w:rPr>
          <w:color w:val="000000"/>
        </w:rPr>
        <w:t>–</w:t>
      </w:r>
      <w:r w:rsidR="005100E6" w:rsidRPr="002E2B92">
        <w:rPr>
          <w:color w:val="000000"/>
        </w:rPr>
        <w:t xml:space="preserve"> </w:t>
      </w:r>
      <w:r w:rsidRPr="002E2B92">
        <w:rPr>
          <w:color w:val="000000"/>
        </w:rPr>
        <w:t>контроль соответствия градостроительным регламентам строительных намерений застройщиков, построенных объектов и их последующего использования.</w:t>
      </w:r>
    </w:p>
    <w:p w:rsidR="00947EDA" w:rsidRPr="002E2B92" w:rsidRDefault="00947EDA" w:rsidP="00790E54">
      <w:pPr>
        <w:pStyle w:val="a9"/>
        <w:suppressAutoHyphens/>
        <w:spacing w:after="0"/>
        <w:jc w:val="both"/>
        <w:rPr>
          <w:color w:val="000000"/>
        </w:rPr>
      </w:pPr>
      <w:r w:rsidRPr="002E2B92">
        <w:rPr>
          <w:color w:val="000000"/>
        </w:rPr>
        <w:tab/>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947EDA" w:rsidRPr="002E2B92" w:rsidRDefault="00947EDA" w:rsidP="00790E54">
      <w:pPr>
        <w:pStyle w:val="a8"/>
        <w:suppressAutoHyphens/>
        <w:jc w:val="both"/>
        <w:rPr>
          <w:color w:val="000000"/>
        </w:rPr>
      </w:pPr>
      <w:r w:rsidRPr="002E2B92">
        <w:rPr>
          <w:color w:val="000000"/>
        </w:rPr>
        <w:tab/>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муниципального образования </w:t>
      </w:r>
      <w:r w:rsidR="00056AC4">
        <w:rPr>
          <w:color w:val="000000"/>
        </w:rPr>
        <w:t>Голу</w:t>
      </w:r>
      <w:r w:rsidR="002E2B92" w:rsidRPr="002E2B92">
        <w:rPr>
          <w:color w:val="000000"/>
        </w:rPr>
        <w:t>хинский</w:t>
      </w:r>
      <w:r w:rsidRPr="002E2B92">
        <w:rPr>
          <w:color w:val="000000"/>
        </w:rPr>
        <w:t xml:space="preserve"> сельсовет, действуют настоящие Правила.</w:t>
      </w:r>
    </w:p>
    <w:p w:rsidR="00947EDA" w:rsidRPr="002E2B92" w:rsidRDefault="00947EDA" w:rsidP="00790E54">
      <w:pPr>
        <w:suppressAutoHyphens/>
        <w:jc w:val="center"/>
        <w:rPr>
          <w:b/>
          <w:bCs/>
        </w:rPr>
      </w:pPr>
    </w:p>
    <w:p w:rsidR="00947EDA" w:rsidRPr="002E2B92" w:rsidRDefault="00947EDA" w:rsidP="00790E54">
      <w:pPr>
        <w:pStyle w:val="a8"/>
        <w:suppressAutoHyphens/>
        <w:spacing w:before="100" w:beforeAutospacing="1" w:after="100" w:afterAutospacing="1"/>
        <w:ind w:firstLine="709"/>
        <w:jc w:val="center"/>
        <w:outlineLvl w:val="0"/>
        <w:rPr>
          <w:b/>
          <w:bCs/>
        </w:rPr>
      </w:pPr>
      <w:bookmarkStart w:id="5" w:name="_Toc339819787"/>
      <w:r w:rsidRPr="002E2B92">
        <w:rPr>
          <w:b/>
          <w:bCs/>
        </w:rPr>
        <w:br w:type="page"/>
      </w:r>
      <w:bookmarkStart w:id="6" w:name="_Toc446023188"/>
      <w:bookmarkStart w:id="7" w:name="_Toc482786474"/>
      <w:bookmarkStart w:id="8" w:name="_Toc61081153"/>
      <w:r w:rsidRPr="002E2B92">
        <w:rPr>
          <w:b/>
          <w:bCs/>
        </w:rPr>
        <w:lastRenderedPageBreak/>
        <w:t>Часть I. Порядок применения Правил землепользования и застройки и внесения в них изменений</w:t>
      </w:r>
      <w:bookmarkEnd w:id="5"/>
      <w:bookmarkEnd w:id="6"/>
      <w:bookmarkEnd w:id="7"/>
      <w:bookmarkEnd w:id="8"/>
    </w:p>
    <w:p w:rsidR="00947EDA" w:rsidRPr="002E2B92" w:rsidRDefault="00947EDA" w:rsidP="00790E54">
      <w:pPr>
        <w:suppressAutoHyphens/>
        <w:spacing w:before="100" w:beforeAutospacing="1" w:after="100" w:afterAutospacing="1"/>
        <w:ind w:firstLine="709"/>
        <w:jc w:val="center"/>
        <w:outlineLvl w:val="1"/>
        <w:rPr>
          <w:b/>
          <w:bCs/>
        </w:rPr>
      </w:pPr>
      <w:bookmarkStart w:id="9" w:name="_Toc282347505"/>
      <w:bookmarkStart w:id="10" w:name="_Toc321209542"/>
      <w:bookmarkStart w:id="11" w:name="_Toc339819788"/>
      <w:bookmarkStart w:id="12" w:name="_Toc446023189"/>
      <w:bookmarkStart w:id="13" w:name="_Toc482786475"/>
      <w:bookmarkStart w:id="14" w:name="_Toc61081154"/>
      <w:r w:rsidRPr="002E2B92">
        <w:rPr>
          <w:b/>
          <w:bCs/>
          <w:color w:val="000000"/>
        </w:rPr>
        <w:t>Глава 1.</w:t>
      </w:r>
      <w:r w:rsidRPr="002E2B92">
        <w:rPr>
          <w:b/>
          <w:bCs/>
        </w:rPr>
        <w:t xml:space="preserve"> Общие положения</w:t>
      </w:r>
      <w:bookmarkEnd w:id="9"/>
      <w:bookmarkEnd w:id="10"/>
      <w:bookmarkEnd w:id="11"/>
      <w:bookmarkEnd w:id="12"/>
      <w:bookmarkEnd w:id="13"/>
      <w:bookmarkEnd w:id="14"/>
    </w:p>
    <w:p w:rsidR="00947EDA" w:rsidRPr="002E2B92" w:rsidRDefault="00947EDA" w:rsidP="00790E54">
      <w:pPr>
        <w:suppressAutoHyphens/>
        <w:spacing w:before="100" w:beforeAutospacing="1" w:after="100" w:afterAutospacing="1"/>
        <w:ind w:firstLine="709"/>
        <w:jc w:val="center"/>
        <w:outlineLvl w:val="2"/>
        <w:rPr>
          <w:b/>
          <w:bCs/>
          <w:color w:val="000000"/>
        </w:rPr>
      </w:pPr>
      <w:bookmarkStart w:id="15" w:name="_Toc282347506"/>
      <w:bookmarkStart w:id="16" w:name="_Toc321209543"/>
      <w:bookmarkStart w:id="17" w:name="_Toc339819789"/>
      <w:bookmarkStart w:id="18" w:name="_Toc446023190"/>
      <w:bookmarkStart w:id="19" w:name="_Toc482786476"/>
      <w:bookmarkStart w:id="20" w:name="_Toc61081155"/>
      <w:r w:rsidRPr="002E2B92">
        <w:rPr>
          <w:b/>
          <w:bCs/>
          <w:color w:val="000000"/>
        </w:rPr>
        <w:t>Статья 1. Назначение и содержание настоящих Правил</w:t>
      </w:r>
      <w:bookmarkEnd w:id="15"/>
      <w:bookmarkEnd w:id="16"/>
      <w:bookmarkEnd w:id="17"/>
      <w:bookmarkEnd w:id="18"/>
      <w:bookmarkEnd w:id="19"/>
      <w:bookmarkEnd w:id="20"/>
    </w:p>
    <w:p w:rsidR="0052121B" w:rsidRPr="002E2B92" w:rsidRDefault="0052121B" w:rsidP="00790E54">
      <w:pPr>
        <w:pStyle w:val="a8"/>
        <w:suppressAutoHyphens/>
        <w:ind w:firstLine="709"/>
        <w:jc w:val="both"/>
        <w:rPr>
          <w:color w:val="000000"/>
        </w:rPr>
      </w:pPr>
      <w:bookmarkStart w:id="21" w:name="_Toc282347507"/>
      <w:bookmarkStart w:id="22" w:name="_Toc321209544"/>
      <w:bookmarkStart w:id="23" w:name="_Toc339819790"/>
      <w:bookmarkStart w:id="24" w:name="_Toc446023191"/>
      <w:bookmarkStart w:id="25" w:name="_Toc482786477"/>
      <w:r w:rsidRPr="002E2B92">
        <w:rPr>
          <w:color w:val="000000"/>
        </w:rPr>
        <w:t xml:space="preserve">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зонировании территории муниципального образования </w:t>
      </w:r>
      <w:r w:rsidR="00F24A95">
        <w:rPr>
          <w:color w:val="000000"/>
        </w:rPr>
        <w:t>Голухинский</w:t>
      </w:r>
      <w:r w:rsidRPr="002E2B92">
        <w:rPr>
          <w:color w:val="000000"/>
        </w:rPr>
        <w:t xml:space="preserve"> сельсовет, установлении градостроительных регламентов – ограничений использования территории.</w:t>
      </w:r>
    </w:p>
    <w:p w:rsidR="0052121B" w:rsidRPr="002E2B92" w:rsidRDefault="0052121B" w:rsidP="00790E54">
      <w:pPr>
        <w:pStyle w:val="ab"/>
        <w:suppressAutoHyphens/>
        <w:spacing w:after="0"/>
        <w:ind w:left="0" w:firstLine="709"/>
        <w:jc w:val="both"/>
        <w:rPr>
          <w:color w:val="000000"/>
        </w:rPr>
      </w:pPr>
      <w:r w:rsidRPr="002E2B92">
        <w:rPr>
          <w:color w:val="000000"/>
        </w:rPr>
        <w:t>Настоящие Правила содержат:</w:t>
      </w:r>
    </w:p>
    <w:p w:rsidR="0052121B" w:rsidRPr="002E2B92" w:rsidRDefault="0052121B" w:rsidP="00790E54">
      <w:pPr>
        <w:pStyle w:val="ab"/>
        <w:tabs>
          <w:tab w:val="left" w:pos="1080"/>
        </w:tabs>
        <w:suppressAutoHyphens/>
        <w:spacing w:after="0"/>
        <w:ind w:left="709"/>
        <w:jc w:val="both"/>
        <w:rPr>
          <w:color w:val="000000"/>
        </w:rPr>
      </w:pPr>
      <w:r w:rsidRPr="002E2B92">
        <w:rPr>
          <w:color w:val="000000"/>
        </w:rPr>
        <w:t>1) общую часть (порядок применения настоящих Правил и внесения в них изменений);</w:t>
      </w:r>
    </w:p>
    <w:p w:rsidR="0052121B" w:rsidRPr="002E2B92" w:rsidRDefault="0052121B" w:rsidP="00790E54">
      <w:pPr>
        <w:pStyle w:val="ab"/>
        <w:tabs>
          <w:tab w:val="left" w:pos="1080"/>
        </w:tabs>
        <w:suppressAutoHyphens/>
        <w:spacing w:after="0"/>
        <w:ind w:left="709"/>
        <w:jc w:val="both"/>
        <w:rPr>
          <w:color w:val="000000"/>
        </w:rPr>
      </w:pPr>
      <w:r w:rsidRPr="002E2B92">
        <w:rPr>
          <w:color w:val="000000"/>
        </w:rPr>
        <w:t>2) карту градостроительного зонирования;</w:t>
      </w:r>
    </w:p>
    <w:p w:rsidR="0052121B" w:rsidRPr="002E2B92" w:rsidRDefault="0052121B" w:rsidP="00790E54">
      <w:pPr>
        <w:pStyle w:val="a8"/>
        <w:suppressAutoHyphens/>
        <w:ind w:firstLine="709"/>
        <w:jc w:val="both"/>
        <w:rPr>
          <w:color w:val="000000"/>
        </w:rPr>
      </w:pPr>
      <w:r w:rsidRPr="002E2B92">
        <w:rPr>
          <w:color w:val="000000"/>
        </w:rPr>
        <w:t>3) градостроительные регламенты.</w:t>
      </w:r>
    </w:p>
    <w:p w:rsidR="0052121B" w:rsidRPr="002E2B92" w:rsidRDefault="0052121B" w:rsidP="00790E54">
      <w:pPr>
        <w:suppressAutoHyphens/>
        <w:ind w:firstLine="709"/>
        <w:jc w:val="both"/>
      </w:pPr>
      <w:r w:rsidRPr="002E2B92">
        <w:t>Порядок применения правил землепользования и застройки и внесения в них изменений включает в себя положения:</w:t>
      </w:r>
    </w:p>
    <w:p w:rsidR="0052121B" w:rsidRPr="002E2B92" w:rsidRDefault="0052121B" w:rsidP="00790E54">
      <w:pPr>
        <w:suppressAutoHyphens/>
        <w:ind w:firstLine="709"/>
        <w:jc w:val="both"/>
      </w:pPr>
      <w:r w:rsidRPr="002E2B92">
        <w:t xml:space="preserve">1) о регулировании землепользования и застройки на территории </w:t>
      </w:r>
      <w:r w:rsidR="00790E54">
        <w:rPr>
          <w:color w:val="000000"/>
        </w:rPr>
        <w:t>Голухинского</w:t>
      </w:r>
      <w:r w:rsidRPr="002E2B92">
        <w:rPr>
          <w:color w:val="000000"/>
        </w:rPr>
        <w:t xml:space="preserve"> сельсовета</w:t>
      </w:r>
      <w:r w:rsidRPr="002E2B92">
        <w:t xml:space="preserve"> органами местного самоуправления;</w:t>
      </w:r>
    </w:p>
    <w:p w:rsidR="0052121B" w:rsidRPr="002E2B92" w:rsidRDefault="0052121B" w:rsidP="00790E54">
      <w:pPr>
        <w:suppressAutoHyphens/>
        <w:ind w:firstLine="709"/>
        <w:jc w:val="both"/>
      </w:pPr>
      <w:r w:rsidRPr="002E2B92">
        <w:t xml:space="preserve">2) об изменении видов разрешенного использования земельных участков и объектов капитального строительства физическими и юридическими лицами на территории </w:t>
      </w:r>
      <w:r w:rsidR="00790E54">
        <w:rPr>
          <w:color w:val="000000"/>
        </w:rPr>
        <w:t>Голухинского</w:t>
      </w:r>
      <w:r w:rsidRPr="002E2B92">
        <w:rPr>
          <w:color w:val="000000"/>
        </w:rPr>
        <w:t xml:space="preserve"> сельсовета</w:t>
      </w:r>
      <w:r w:rsidRPr="002E2B92">
        <w:t>;</w:t>
      </w:r>
    </w:p>
    <w:p w:rsidR="0052121B" w:rsidRPr="002E2B92" w:rsidRDefault="0052121B" w:rsidP="00790E54">
      <w:pPr>
        <w:suppressAutoHyphens/>
        <w:ind w:firstLine="709"/>
        <w:jc w:val="both"/>
      </w:pPr>
      <w:r w:rsidRPr="002E2B92">
        <w:t xml:space="preserve">3) о подготовке документации по планировке территории </w:t>
      </w:r>
      <w:r w:rsidR="00790E54">
        <w:rPr>
          <w:color w:val="000000"/>
        </w:rPr>
        <w:t>Голухинского</w:t>
      </w:r>
      <w:r w:rsidRPr="002E2B92">
        <w:rPr>
          <w:color w:val="000000"/>
        </w:rPr>
        <w:t xml:space="preserve"> сельсовета</w:t>
      </w:r>
      <w:r w:rsidRPr="002E2B92">
        <w:t xml:space="preserve"> органами местного самоуправления;</w:t>
      </w:r>
    </w:p>
    <w:p w:rsidR="0052121B" w:rsidRPr="0052121B" w:rsidRDefault="0052121B" w:rsidP="00790E54">
      <w:pPr>
        <w:suppressAutoHyphens/>
        <w:ind w:firstLine="709"/>
        <w:jc w:val="both"/>
      </w:pPr>
      <w:r w:rsidRPr="0052121B">
        <w:t>4) о проведении общественных обсуждений или публичных слушаний по настоящим Правилам;</w:t>
      </w:r>
    </w:p>
    <w:p w:rsidR="0052121B" w:rsidRPr="002E2B92" w:rsidRDefault="0052121B" w:rsidP="00790E54">
      <w:pPr>
        <w:suppressAutoHyphens/>
        <w:ind w:firstLine="709"/>
        <w:jc w:val="both"/>
      </w:pPr>
      <w:r w:rsidRPr="0052121B">
        <w:t>5) о внесении</w:t>
      </w:r>
      <w:r w:rsidRPr="002E2B92">
        <w:t xml:space="preserve"> изменений в настоящие Правила;</w:t>
      </w:r>
    </w:p>
    <w:p w:rsidR="0052121B" w:rsidRPr="002E2B92" w:rsidRDefault="0052121B" w:rsidP="00790E54">
      <w:pPr>
        <w:suppressAutoHyphens/>
        <w:ind w:firstLine="709"/>
        <w:jc w:val="both"/>
      </w:pPr>
      <w:r w:rsidRPr="002E2B92">
        <w:t xml:space="preserve">6) о регулировании иных вопросов землепользования и застройки на территории </w:t>
      </w:r>
      <w:r w:rsidR="00790E54">
        <w:rPr>
          <w:color w:val="000000"/>
        </w:rPr>
        <w:t>Голухинского</w:t>
      </w:r>
      <w:r w:rsidRPr="002E2B92">
        <w:rPr>
          <w:color w:val="000000"/>
        </w:rPr>
        <w:t xml:space="preserve"> сельсовета</w:t>
      </w:r>
      <w:r w:rsidRPr="002E2B92">
        <w:t>.</w:t>
      </w:r>
    </w:p>
    <w:p w:rsidR="00947EDA" w:rsidRPr="002E2B92" w:rsidRDefault="00947EDA" w:rsidP="00790E54">
      <w:pPr>
        <w:suppressAutoHyphens/>
        <w:spacing w:before="100" w:beforeAutospacing="1" w:after="100" w:afterAutospacing="1"/>
        <w:ind w:firstLine="709"/>
        <w:jc w:val="center"/>
        <w:outlineLvl w:val="2"/>
        <w:rPr>
          <w:b/>
          <w:bCs/>
        </w:rPr>
      </w:pPr>
      <w:bookmarkStart w:id="26" w:name="_Toc61081156"/>
      <w:r w:rsidRPr="002E2B92">
        <w:rPr>
          <w:b/>
          <w:bCs/>
          <w:color w:val="000000"/>
        </w:rPr>
        <w:t>Статья 2.</w:t>
      </w:r>
      <w:r w:rsidRPr="002E2B92">
        <w:rPr>
          <w:b/>
          <w:bCs/>
        </w:rPr>
        <w:t xml:space="preserve"> Основные понятия, используемые в настоящих Правилах</w:t>
      </w:r>
      <w:bookmarkEnd w:id="21"/>
      <w:bookmarkEnd w:id="22"/>
      <w:bookmarkEnd w:id="23"/>
      <w:bookmarkEnd w:id="24"/>
      <w:bookmarkEnd w:id="25"/>
      <w:bookmarkEnd w:id="26"/>
    </w:p>
    <w:p w:rsidR="00947EDA" w:rsidRPr="002E2B92" w:rsidRDefault="00947EDA" w:rsidP="00790E54">
      <w:pPr>
        <w:suppressAutoHyphens/>
        <w:jc w:val="both"/>
        <w:rPr>
          <w:color w:val="000000"/>
        </w:rPr>
      </w:pPr>
      <w:r w:rsidRPr="002E2B92">
        <w:rPr>
          <w:color w:val="000000"/>
        </w:rPr>
        <w:tab/>
        <w:t>В целях применения настоящих Правил, используемые в них понятия, употребляются в следующих значениях:</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виды разрешенного использования земельных участков и объектов капитального строительства</w:t>
      </w:r>
      <w:r w:rsidRPr="002E2B92">
        <w:rPr>
          <w:color w:val="000000"/>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5100E6" w:rsidRPr="002E2B92" w:rsidRDefault="005100E6"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sz w:val="24"/>
          <w:szCs w:val="24"/>
        </w:rPr>
        <w:t xml:space="preserve">– </w:t>
      </w:r>
      <w:r w:rsidRPr="002E2B92">
        <w:rPr>
          <w:rFonts w:ascii="Times New Roman" w:hAnsi="Times New Roman"/>
          <w:i/>
          <w:iCs/>
          <w:sz w:val="24"/>
          <w:szCs w:val="24"/>
        </w:rPr>
        <w:t>вспомогательные виды использования</w:t>
      </w:r>
      <w:r w:rsidRPr="002E2B92">
        <w:rPr>
          <w:rFonts w:ascii="Times New Roman" w:hAnsi="Times New Roman"/>
          <w:sz w:val="24"/>
          <w:szCs w:val="24"/>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5100E6" w:rsidRPr="002E2B92" w:rsidRDefault="005100E6"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sz w:val="24"/>
          <w:szCs w:val="24"/>
        </w:rPr>
        <w:t xml:space="preserve">– </w:t>
      </w:r>
      <w:r w:rsidRPr="002E2B92">
        <w:rPr>
          <w:rFonts w:ascii="Times New Roman" w:hAnsi="Times New Roman"/>
          <w:i/>
          <w:iCs/>
          <w:sz w:val="24"/>
          <w:szCs w:val="24"/>
        </w:rPr>
        <w:t>высота строения</w:t>
      </w:r>
      <w:r w:rsidRPr="002E2B92">
        <w:rPr>
          <w:rFonts w:ascii="Times New Roman" w:hAnsi="Times New Roman"/>
          <w:sz w:val="24"/>
          <w:szCs w:val="24"/>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rsidR="005100E6" w:rsidRPr="002E2B92" w:rsidRDefault="005100E6" w:rsidP="00790E54">
      <w:pPr>
        <w:suppressAutoHyphens/>
        <w:ind w:firstLine="709"/>
        <w:jc w:val="both"/>
      </w:pPr>
      <w:r w:rsidRPr="002E2B92">
        <w:rPr>
          <w:color w:val="000000"/>
        </w:rPr>
        <w:t xml:space="preserve">– </w:t>
      </w:r>
      <w:r w:rsidRPr="002E2B92">
        <w:rPr>
          <w:i/>
          <w:iCs/>
          <w:color w:val="000000"/>
        </w:rPr>
        <w:t>градостроительная деятельность</w:t>
      </w:r>
      <w:r w:rsidRPr="002E2B92">
        <w:rPr>
          <w:color w:val="000000"/>
        </w:rPr>
        <w:t xml:space="preserve"> </w:t>
      </w:r>
      <w:r w:rsidRPr="002E2B92">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w:t>
      </w:r>
    </w:p>
    <w:p w:rsidR="005100E6" w:rsidRPr="002E2B92" w:rsidRDefault="005100E6" w:rsidP="00790E54">
      <w:pPr>
        <w:suppressAutoHyphens/>
        <w:ind w:firstLine="709"/>
        <w:jc w:val="both"/>
        <w:rPr>
          <w:color w:val="000000"/>
        </w:rPr>
      </w:pPr>
      <w:r w:rsidRPr="002E2B92">
        <w:rPr>
          <w:color w:val="000000"/>
        </w:rPr>
        <w:lastRenderedPageBreak/>
        <w:t xml:space="preserve">– </w:t>
      </w:r>
      <w:r w:rsidRPr="002E2B92">
        <w:rPr>
          <w:i/>
          <w:iCs/>
          <w:color w:val="000000"/>
        </w:rPr>
        <w:t>градостроительное зонирование</w:t>
      </w:r>
      <w:r w:rsidRPr="002E2B92">
        <w:rPr>
          <w:color w:val="000000"/>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rsidR="005100E6" w:rsidRPr="002E2B92" w:rsidRDefault="005100E6" w:rsidP="00790E54">
      <w:pPr>
        <w:suppressAutoHyphens/>
        <w:ind w:firstLine="709"/>
        <w:jc w:val="both"/>
        <w:rPr>
          <w:color w:val="000000"/>
        </w:rPr>
      </w:pPr>
      <w:r w:rsidRPr="002E2B92">
        <w:rPr>
          <w:color w:val="000000"/>
        </w:rPr>
        <w:t xml:space="preserve">– </w:t>
      </w:r>
      <w:r w:rsidRPr="002E2B92">
        <w:rPr>
          <w:rStyle w:val="ad"/>
          <w:b w:val="0"/>
          <w:i/>
          <w:iCs/>
          <w:color w:val="000000"/>
        </w:rPr>
        <w:t>градостроительный план земельного участка</w:t>
      </w:r>
      <w:r w:rsidRPr="002E2B92">
        <w:rPr>
          <w:color w:val="000000"/>
        </w:rPr>
        <w:t xml:space="preserve"> – самостоятельный либо входящий в состав проекта межевания территории документ, соответствующий требованиям статьи 44 Градостроительного кодекса Российской Федерации, являющийся обязательным основанием для подготовки проектной документации, выдачи разрешения на строительство и выдачи разрешения на ввод объекта в эксплуатацию;</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градостроительное регулирование</w:t>
      </w:r>
      <w:r w:rsidRPr="002E2B92">
        <w:rPr>
          <w:color w:val="000000"/>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градостроительный регламент</w:t>
      </w:r>
      <w:r w:rsidRPr="002E2B92">
        <w:rPr>
          <w:color w:val="000000"/>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rsidR="005100E6" w:rsidRPr="002E2B92" w:rsidRDefault="005100E6" w:rsidP="00790E54">
      <w:pPr>
        <w:suppressAutoHyphens/>
        <w:ind w:firstLine="709"/>
        <w:jc w:val="both"/>
        <w:rPr>
          <w:color w:val="000000"/>
        </w:rPr>
      </w:pPr>
      <w:r w:rsidRPr="002E2B92">
        <w:rPr>
          <w:rStyle w:val="ad"/>
          <w:b w:val="0"/>
          <w:i/>
          <w:iCs/>
          <w:color w:val="000000"/>
        </w:rPr>
        <w:t>– земельный участок</w:t>
      </w:r>
      <w:r w:rsidRPr="002E2B92">
        <w:rPr>
          <w:color w:val="000000"/>
        </w:rPr>
        <w:t xml:space="preserve"> – часть поверхности земли (в том числе почвенный слой), границы которого описаны и удостоверены в установленном порядке;</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зоны с особыми условиями использования территорий</w:t>
      </w:r>
      <w:r w:rsidRPr="002E2B92">
        <w:rPr>
          <w:color w:val="000000"/>
        </w:rPr>
        <w:t xml:space="preserve"> – охранные, санитарно-защитные зоны, зоны охраны объектов культурного наследия (памятников истории и культуры) </w:t>
      </w:r>
      <w:r w:rsidRPr="002E2B92">
        <w:t>народов Российской Федерации (далее - объекты культурного наследия)</w:t>
      </w:r>
      <w:r w:rsidRPr="002E2B92">
        <w:rPr>
          <w:color w:val="000000"/>
        </w:rPr>
        <w:t>,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5100E6" w:rsidRPr="002E2B92" w:rsidRDefault="005100E6" w:rsidP="00790E54">
      <w:pPr>
        <w:suppressAutoHyphens/>
        <w:ind w:firstLine="709"/>
        <w:jc w:val="both"/>
        <w:rPr>
          <w:color w:val="000000"/>
        </w:rPr>
      </w:pPr>
      <w:r w:rsidRPr="002E2B92">
        <w:rPr>
          <w:i/>
          <w:iCs/>
          <w:color w:val="000000"/>
        </w:rPr>
        <w:t>– индивидуальный жилой дом</w:t>
      </w:r>
      <w:r w:rsidRPr="002E2B92">
        <w:rPr>
          <w:color w:val="000000"/>
        </w:rPr>
        <w:t xml:space="preserve"> – отдельно стоящий жилой дом с количеством этажей не более трех, предназначенный для проживания одной семьи;</w:t>
      </w:r>
    </w:p>
    <w:p w:rsidR="005100E6" w:rsidRPr="002E2B92" w:rsidRDefault="005100E6"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color w:val="000000"/>
          <w:sz w:val="24"/>
          <w:szCs w:val="24"/>
        </w:rPr>
        <w:t xml:space="preserve">– </w:t>
      </w:r>
      <w:r w:rsidRPr="002E2B92">
        <w:rPr>
          <w:rFonts w:ascii="Times New Roman" w:hAnsi="Times New Roman"/>
          <w:i/>
          <w:sz w:val="24"/>
          <w:szCs w:val="24"/>
        </w:rPr>
        <w:t xml:space="preserve">капитальный ремонт объектов капитального строительства </w:t>
      </w:r>
      <w:r w:rsidRPr="002E2B92">
        <w:rPr>
          <w:rFonts w:ascii="Times New Roman" w:hAnsi="Times New Roman"/>
          <w:sz w:val="24"/>
          <w:szCs w:val="24"/>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5100E6" w:rsidRPr="002E2B92" w:rsidRDefault="005100E6" w:rsidP="00790E54">
      <w:pPr>
        <w:pStyle w:val="ConsNormal"/>
        <w:suppressAutoHyphens/>
        <w:ind w:right="0" w:firstLine="709"/>
        <w:jc w:val="both"/>
        <w:rPr>
          <w:rFonts w:ascii="Times New Roman" w:hAnsi="Times New Roman" w:cs="Times New Roman"/>
          <w:sz w:val="24"/>
          <w:szCs w:val="24"/>
        </w:rPr>
      </w:pPr>
      <w:r w:rsidRPr="002E2B92">
        <w:rPr>
          <w:rFonts w:ascii="Times New Roman" w:hAnsi="Times New Roman" w:cs="Times New Roman"/>
          <w:sz w:val="24"/>
          <w:szCs w:val="24"/>
        </w:rPr>
        <w:t xml:space="preserve">– </w:t>
      </w:r>
      <w:r w:rsidRPr="002E2B92">
        <w:rPr>
          <w:rFonts w:ascii="Times New Roman" w:hAnsi="Times New Roman" w:cs="Times New Roman"/>
          <w:i/>
          <w:iCs/>
          <w:sz w:val="24"/>
          <w:szCs w:val="24"/>
        </w:rPr>
        <w:t>красные линии</w:t>
      </w:r>
      <w:r w:rsidRPr="002E2B92">
        <w:rPr>
          <w:rFonts w:ascii="Times New Roman" w:hAnsi="Times New Roman" w:cs="Times New Roman"/>
          <w:sz w:val="24"/>
          <w:szCs w:val="24"/>
        </w:rPr>
        <w:t xml:space="preserve"> – </w:t>
      </w:r>
      <w:r w:rsidRPr="002E2B92">
        <w:rPr>
          <w:rFonts w:ascii="Times New Roman" w:hAnsi="Times New Roman"/>
          <w:sz w:val="24"/>
          <w:szCs w:val="24"/>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r w:rsidRPr="002E2B92">
        <w:rPr>
          <w:rFonts w:ascii="Times New Roman" w:hAnsi="Times New Roman" w:cs="Times New Roman"/>
          <w:sz w:val="24"/>
          <w:szCs w:val="24"/>
        </w:rPr>
        <w:t>;</w:t>
      </w:r>
    </w:p>
    <w:p w:rsidR="005100E6" w:rsidRPr="002E2B92" w:rsidRDefault="005100E6" w:rsidP="00790E54">
      <w:pPr>
        <w:pStyle w:val="ConsNormal"/>
        <w:suppressAutoHyphens/>
        <w:ind w:right="0" w:firstLine="709"/>
        <w:jc w:val="both"/>
        <w:rPr>
          <w:rFonts w:ascii="Times New Roman" w:hAnsi="Times New Roman" w:cs="Times New Roman"/>
          <w:sz w:val="24"/>
          <w:szCs w:val="24"/>
        </w:rPr>
      </w:pPr>
      <w:r w:rsidRPr="002E2B92">
        <w:rPr>
          <w:rFonts w:ascii="Times New Roman" w:hAnsi="Times New Roman" w:cs="Times New Roman"/>
          <w:i/>
          <w:iCs/>
          <w:sz w:val="24"/>
          <w:szCs w:val="24"/>
        </w:rPr>
        <w:t>– линии градостроительного регулирования</w:t>
      </w:r>
      <w:r w:rsidRPr="002E2B92">
        <w:rPr>
          <w:rFonts w:ascii="Times New Roman" w:hAnsi="Times New Roman" w:cs="Times New Roman"/>
          <w:sz w:val="24"/>
          <w:szCs w:val="24"/>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rsidR="005100E6" w:rsidRPr="002E2B92" w:rsidRDefault="005100E6" w:rsidP="00790E54">
      <w:pPr>
        <w:suppressAutoHyphens/>
        <w:autoSpaceDE w:val="0"/>
        <w:ind w:firstLine="709"/>
        <w:jc w:val="both"/>
        <w:rPr>
          <w:color w:val="000000"/>
        </w:rPr>
      </w:pPr>
      <w:r w:rsidRPr="002E2B92">
        <w:rPr>
          <w:i/>
          <w:iCs/>
          <w:color w:val="000000"/>
        </w:rPr>
        <w:t>– малоэтажная многоквартирная застройка –</w:t>
      </w:r>
      <w:r w:rsidRPr="002E2B92">
        <w:rPr>
          <w:color w:val="000000"/>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rsidR="005100E6" w:rsidRPr="002E2B92" w:rsidRDefault="005100E6" w:rsidP="00790E54">
      <w:pPr>
        <w:suppressAutoHyphens/>
        <w:autoSpaceDE w:val="0"/>
        <w:ind w:firstLine="709"/>
        <w:jc w:val="both"/>
        <w:rPr>
          <w:color w:val="000000"/>
        </w:rPr>
      </w:pPr>
      <w:r w:rsidRPr="002E2B92">
        <w:lastRenderedPageBreak/>
        <w:t xml:space="preserve">– </w:t>
      </w:r>
      <w:r w:rsidRPr="002E2B92">
        <w:rPr>
          <w:i/>
          <w:iCs/>
        </w:rPr>
        <w:t>минимальная площадь земельного участка</w:t>
      </w:r>
      <w:r w:rsidRPr="002E2B92">
        <w:t xml:space="preserve"> – минимально допустимая площадь земельного участка, установленная градостроительным регламентом определенной территориальной зоны;</w:t>
      </w:r>
      <w:r w:rsidRPr="002E2B92">
        <w:tab/>
      </w:r>
    </w:p>
    <w:p w:rsidR="005100E6" w:rsidRPr="002E2B92" w:rsidRDefault="005100E6" w:rsidP="00790E54">
      <w:pPr>
        <w:suppressAutoHyphens/>
        <w:autoSpaceDE w:val="0"/>
        <w:ind w:firstLine="709"/>
        <w:jc w:val="both"/>
      </w:pPr>
      <w:r w:rsidRPr="002E2B92">
        <w:t xml:space="preserve">– </w:t>
      </w:r>
      <w:r w:rsidRPr="002E2B92">
        <w:rPr>
          <w:i/>
          <w:iCs/>
        </w:rPr>
        <w:t>максимальная плотность застройки</w:t>
      </w:r>
      <w:r w:rsidRPr="002E2B92">
        <w:t xml:space="preserve"> – плотность застройки (кв.м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rsidR="005100E6" w:rsidRPr="002E2B92" w:rsidRDefault="005100E6" w:rsidP="00790E54">
      <w:pPr>
        <w:suppressAutoHyphens/>
        <w:ind w:firstLine="709"/>
        <w:jc w:val="both"/>
      </w:pPr>
      <w:r w:rsidRPr="002E2B92">
        <w:rPr>
          <w:i/>
          <w:iCs/>
          <w:color w:val="000000"/>
        </w:rPr>
        <w:t>– многоквартирный жилой дом</w:t>
      </w:r>
      <w:r w:rsidRPr="002E2B92">
        <w:rPr>
          <w:color w:val="000000"/>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 xml:space="preserve">объекты индивидуального жилищного строительства </w:t>
      </w:r>
      <w:r w:rsidRPr="002E2B92">
        <w:rPr>
          <w:color w:val="000000"/>
        </w:rPr>
        <w:t>– отдельно стоящие жилые дома с количеством этажей не более чем три, предназначенные для проживания одной семьи;</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объект капитального строительства</w:t>
      </w:r>
      <w:r w:rsidRPr="002E2B92">
        <w:rPr>
          <w:color w:val="000000"/>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правила землепользования и застройки</w:t>
      </w:r>
      <w:r w:rsidRPr="002E2B92">
        <w:rPr>
          <w:color w:val="000000"/>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процент застройки земельного участка</w:t>
      </w:r>
      <w:r w:rsidRPr="002E2B92">
        <w:rPr>
          <w:color w:val="000000"/>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публичные слушания</w:t>
      </w:r>
      <w:r w:rsidRPr="002E2B92">
        <w:rPr>
          <w:color w:val="000000"/>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5100E6" w:rsidRPr="002E2B92" w:rsidRDefault="005100E6"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color w:val="000000"/>
          <w:sz w:val="24"/>
          <w:szCs w:val="24"/>
        </w:rPr>
        <w:t xml:space="preserve">– </w:t>
      </w:r>
      <w:r w:rsidRPr="002E2B92">
        <w:rPr>
          <w:rFonts w:ascii="Times New Roman" w:hAnsi="Times New Roman"/>
          <w:i/>
          <w:iCs/>
          <w:color w:val="000000"/>
          <w:sz w:val="24"/>
          <w:szCs w:val="24"/>
        </w:rPr>
        <w:t>публичный сервитут</w:t>
      </w:r>
      <w:r w:rsidRPr="002E2B92">
        <w:rPr>
          <w:rFonts w:ascii="Times New Roman" w:hAnsi="Times New Roman"/>
          <w:color w:val="000000"/>
          <w:sz w:val="24"/>
          <w:szCs w:val="24"/>
        </w:rPr>
        <w:t xml:space="preserve"> – право ограниченного пользования чужой недвижимостью, </w:t>
      </w:r>
      <w:r w:rsidRPr="002E2B92">
        <w:rPr>
          <w:rFonts w:ascii="Times New Roman" w:hAnsi="Times New Roman"/>
          <w:sz w:val="24"/>
          <w:szCs w:val="24"/>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5100E6" w:rsidRPr="002E2B92" w:rsidRDefault="005100E6" w:rsidP="00790E54">
      <w:pPr>
        <w:suppressAutoHyphens/>
        <w:ind w:firstLine="709"/>
        <w:jc w:val="both"/>
        <w:rPr>
          <w:color w:val="000000"/>
        </w:rPr>
      </w:pPr>
      <w:r w:rsidRPr="002E2B92">
        <w:rPr>
          <w:color w:val="000000"/>
        </w:rPr>
        <w:t xml:space="preserve">– </w:t>
      </w:r>
      <w:r w:rsidRPr="002E2B92">
        <w:rPr>
          <w:i/>
          <w:iCs/>
          <w:color w:val="000000"/>
        </w:rPr>
        <w:t>разрешенное использование</w:t>
      </w:r>
      <w:r w:rsidRPr="002E2B92">
        <w:rPr>
          <w:color w:val="000000"/>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5100E6" w:rsidRPr="002E2B92" w:rsidRDefault="005100E6" w:rsidP="00790E54">
      <w:pPr>
        <w:pStyle w:val="ConsPlusNormal"/>
        <w:widowControl/>
        <w:suppressAutoHyphens/>
        <w:ind w:firstLine="709"/>
        <w:jc w:val="both"/>
        <w:rPr>
          <w:rFonts w:ascii="Times New Roman" w:hAnsi="Times New Roman"/>
          <w:color w:val="000000"/>
          <w:sz w:val="24"/>
          <w:szCs w:val="24"/>
        </w:rPr>
      </w:pPr>
      <w:r w:rsidRPr="002E2B92">
        <w:rPr>
          <w:rFonts w:ascii="Times New Roman" w:hAnsi="Times New Roman"/>
          <w:color w:val="000000"/>
          <w:sz w:val="24"/>
          <w:szCs w:val="24"/>
        </w:rPr>
        <w:t xml:space="preserve">– </w:t>
      </w:r>
      <w:r w:rsidRPr="002E2B92">
        <w:rPr>
          <w:rFonts w:ascii="Times New Roman" w:hAnsi="Times New Roman"/>
          <w:i/>
          <w:iCs/>
          <w:color w:val="000000"/>
          <w:sz w:val="24"/>
          <w:szCs w:val="24"/>
        </w:rPr>
        <w:t>разрешение на строительство</w:t>
      </w:r>
      <w:r w:rsidRPr="002E2B92">
        <w:rPr>
          <w:rFonts w:ascii="Times New Roman" w:hAnsi="Times New Roman"/>
          <w:color w:val="000000"/>
          <w:sz w:val="24"/>
          <w:szCs w:val="24"/>
        </w:rPr>
        <w:t xml:space="preserve"> – документ, </w:t>
      </w:r>
      <w:r w:rsidRPr="002E2B92">
        <w:rPr>
          <w:rFonts w:ascii="Times New Roman" w:hAnsi="Times New Roman"/>
          <w:sz w:val="24"/>
          <w:szCs w:val="24"/>
        </w:rPr>
        <w:t xml:space="preserve">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w:t>
      </w:r>
      <w:r w:rsidRPr="002E2B92">
        <w:rPr>
          <w:rFonts w:ascii="Times New Roman" w:hAnsi="Times New Roman"/>
          <w:color w:val="000000"/>
          <w:sz w:val="24"/>
          <w:szCs w:val="24"/>
        </w:rPr>
        <w:t>ГК РФ</w:t>
      </w:r>
      <w:r w:rsidRPr="002E2B92">
        <w:rPr>
          <w:rFonts w:ascii="Times New Roman" w:hAnsi="Times New Roman"/>
          <w:sz w:val="24"/>
          <w:szCs w:val="24"/>
        </w:rPr>
        <w:t>;</w:t>
      </w:r>
    </w:p>
    <w:p w:rsidR="005100E6" w:rsidRPr="002E2B92" w:rsidRDefault="005100E6" w:rsidP="00790E54">
      <w:pPr>
        <w:suppressAutoHyphens/>
        <w:ind w:firstLine="709"/>
        <w:jc w:val="both"/>
        <w:rPr>
          <w:color w:val="000000"/>
        </w:rPr>
      </w:pPr>
      <w:r w:rsidRPr="002E2B92">
        <w:rPr>
          <w:color w:val="000000"/>
        </w:rPr>
        <w:t>–</w:t>
      </w:r>
      <w:r w:rsidRPr="002E2B92">
        <w:t xml:space="preserve"> </w:t>
      </w:r>
      <w:r w:rsidRPr="002E2B92">
        <w:rPr>
          <w:i/>
        </w:rPr>
        <w:t>реконструкция объектов капитального строительства</w:t>
      </w:r>
      <w:r w:rsidRPr="002E2B92">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5100E6" w:rsidRPr="002E2B92" w:rsidRDefault="005100E6" w:rsidP="00790E54">
      <w:pPr>
        <w:suppressAutoHyphens/>
        <w:ind w:firstLine="709"/>
        <w:jc w:val="both"/>
        <w:rPr>
          <w:color w:val="000000"/>
        </w:rPr>
      </w:pPr>
      <w:r w:rsidRPr="002E2B92">
        <w:rPr>
          <w:color w:val="000000"/>
        </w:rPr>
        <w:t>–</w:t>
      </w:r>
      <w:r w:rsidRPr="002E2B92">
        <w:rPr>
          <w:i/>
          <w:iCs/>
          <w:color w:val="000000"/>
        </w:rPr>
        <w:t xml:space="preserve"> строительство</w:t>
      </w:r>
      <w:r w:rsidRPr="002E2B92">
        <w:rPr>
          <w:color w:val="000000"/>
        </w:rPr>
        <w:t xml:space="preserve"> – создание зданий, строений, сооружений (в том числе на месте сносимых объектов капитального строительства);</w:t>
      </w:r>
    </w:p>
    <w:p w:rsidR="005100E6" w:rsidRPr="002E2B92" w:rsidRDefault="005100E6" w:rsidP="00790E54">
      <w:pPr>
        <w:suppressAutoHyphens/>
        <w:ind w:firstLine="709"/>
        <w:jc w:val="both"/>
        <w:rPr>
          <w:color w:val="000000"/>
        </w:rPr>
      </w:pPr>
      <w:r w:rsidRPr="002E2B92">
        <w:rPr>
          <w:color w:val="000000"/>
        </w:rPr>
        <w:lastRenderedPageBreak/>
        <w:t xml:space="preserve">– </w:t>
      </w:r>
      <w:r w:rsidRPr="002E2B92">
        <w:rPr>
          <w:i/>
          <w:iCs/>
          <w:color w:val="000000"/>
        </w:rPr>
        <w:t>территориальные зоны</w:t>
      </w:r>
      <w:r w:rsidRPr="002E2B92">
        <w:rPr>
          <w:color w:val="000000"/>
        </w:rPr>
        <w:t xml:space="preserve"> – зоны, для которых в правилах землепользования и застройки определены границы и установлены градостроительные регламенты;</w:t>
      </w:r>
    </w:p>
    <w:p w:rsidR="00947EDA" w:rsidRPr="002E2B92" w:rsidRDefault="005100E6" w:rsidP="00790E54">
      <w:pPr>
        <w:suppressAutoHyphens/>
        <w:ind w:firstLine="709"/>
        <w:jc w:val="both"/>
        <w:rPr>
          <w:color w:val="000000"/>
        </w:rPr>
      </w:pPr>
      <w:r w:rsidRPr="002E2B92">
        <w:rPr>
          <w:color w:val="000000"/>
        </w:rPr>
        <w:t xml:space="preserve">– </w:t>
      </w:r>
      <w:r w:rsidRPr="002E2B92">
        <w:rPr>
          <w:i/>
          <w:iCs/>
          <w:color w:val="000000"/>
        </w:rPr>
        <w:t>территории общего пользования</w:t>
      </w:r>
      <w:r w:rsidRPr="002E2B92">
        <w:rPr>
          <w:color w:val="000000"/>
        </w:rPr>
        <w:t xml:space="preserve"> – </w:t>
      </w:r>
      <w:r w:rsidRPr="002E2B92">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5074A1" w:rsidRPr="002E2B92" w:rsidRDefault="005074A1" w:rsidP="00790E54">
      <w:pPr>
        <w:suppressAutoHyphens/>
        <w:spacing w:before="100" w:beforeAutospacing="1" w:after="100" w:afterAutospacing="1"/>
        <w:ind w:firstLine="709"/>
        <w:jc w:val="center"/>
        <w:outlineLvl w:val="2"/>
        <w:rPr>
          <w:b/>
          <w:bCs/>
          <w:color w:val="000000"/>
        </w:rPr>
      </w:pPr>
      <w:bookmarkStart w:id="27" w:name="_Toc321209545"/>
      <w:bookmarkStart w:id="28" w:name="_Toc339819791"/>
      <w:bookmarkStart w:id="29" w:name="_Toc446023192"/>
    </w:p>
    <w:p w:rsidR="00947EDA" w:rsidRPr="002E2B92" w:rsidRDefault="00947EDA" w:rsidP="00790E54">
      <w:pPr>
        <w:suppressAutoHyphens/>
        <w:spacing w:before="100" w:beforeAutospacing="1" w:after="100" w:afterAutospacing="1"/>
        <w:ind w:firstLine="709"/>
        <w:jc w:val="center"/>
        <w:outlineLvl w:val="2"/>
        <w:rPr>
          <w:b/>
          <w:bCs/>
        </w:rPr>
      </w:pPr>
      <w:bookmarkStart w:id="30" w:name="_Toc482786478"/>
      <w:bookmarkStart w:id="31" w:name="_Toc61081157"/>
      <w:r w:rsidRPr="002E2B92">
        <w:rPr>
          <w:b/>
          <w:bCs/>
          <w:color w:val="000000"/>
        </w:rPr>
        <w:t>Статья 3.</w:t>
      </w:r>
      <w:r w:rsidRPr="002E2B92">
        <w:rPr>
          <w:b/>
          <w:bCs/>
        </w:rPr>
        <w:t xml:space="preserve"> Правовой статус и сфера действия настоящих Правил</w:t>
      </w:r>
      <w:bookmarkEnd w:id="27"/>
      <w:bookmarkEnd w:id="28"/>
      <w:bookmarkEnd w:id="29"/>
      <w:bookmarkEnd w:id="30"/>
      <w:bookmarkEnd w:id="31"/>
    </w:p>
    <w:p w:rsidR="00947EDA" w:rsidRPr="002E2B92" w:rsidRDefault="00947EDA" w:rsidP="00790E54">
      <w:pPr>
        <w:suppressAutoHyphens/>
        <w:ind w:firstLine="709"/>
        <w:jc w:val="both"/>
        <w:rPr>
          <w:color w:val="000000"/>
        </w:rPr>
      </w:pPr>
      <w:r w:rsidRPr="002E2B92">
        <w:rPr>
          <w:color w:val="000000"/>
        </w:rPr>
        <w:t>1</w:t>
      </w:r>
      <w:r w:rsidRPr="002E2B92">
        <w:rPr>
          <w:color w:val="000000"/>
          <w:sz w:val="28"/>
          <w:szCs w:val="28"/>
        </w:rPr>
        <w:t xml:space="preserve">. </w:t>
      </w:r>
      <w:r w:rsidRPr="002E2B92">
        <w:rPr>
          <w:color w:val="000000"/>
        </w:rPr>
        <w:t xml:space="preserve">Правила землепользования и застройки разработаны </w:t>
      </w:r>
      <w:r w:rsidR="0042342A" w:rsidRPr="004C05D1">
        <w:rPr>
          <w:color w:val="000000"/>
        </w:rPr>
        <w:t xml:space="preserve">на основе Генерального плана муниципального образования </w:t>
      </w:r>
      <w:r w:rsidR="0042342A">
        <w:t>Голухин</w:t>
      </w:r>
      <w:r w:rsidR="0042342A" w:rsidRPr="004C05D1">
        <w:t>ский</w:t>
      </w:r>
      <w:r w:rsidR="0042342A" w:rsidRPr="004C05D1">
        <w:rPr>
          <w:color w:val="000000"/>
        </w:rPr>
        <w:t xml:space="preserve"> сельсовет</w:t>
      </w:r>
      <w:r w:rsidR="0042342A" w:rsidRPr="002E2B92">
        <w:rPr>
          <w:color w:val="000000"/>
        </w:rPr>
        <w:t xml:space="preserve"> </w:t>
      </w:r>
      <w:r w:rsidR="00704087" w:rsidRPr="002E2B92">
        <w:rPr>
          <w:color w:val="000000"/>
        </w:rPr>
        <w:t>Заринского</w:t>
      </w:r>
      <w:r w:rsidRPr="002E2B92">
        <w:rPr>
          <w:color w:val="000000"/>
        </w:rPr>
        <w:t xml:space="preserve"> района</w:t>
      </w:r>
      <w:r w:rsidR="0042342A" w:rsidRPr="0042342A">
        <w:rPr>
          <w:color w:val="000000"/>
        </w:rPr>
        <w:t xml:space="preserve"> </w:t>
      </w:r>
      <w:r w:rsidR="0042342A" w:rsidRPr="004C05D1">
        <w:rPr>
          <w:color w:val="000000"/>
        </w:rPr>
        <w:t>и не должны ему противоречить</w:t>
      </w:r>
      <w:r w:rsidRPr="002E2B92">
        <w:rPr>
          <w:color w:val="000000"/>
        </w:rPr>
        <w:t>.</w:t>
      </w:r>
    </w:p>
    <w:p w:rsidR="00947EDA" w:rsidRPr="002E2B92" w:rsidRDefault="00947EDA" w:rsidP="00790E54">
      <w:pPr>
        <w:suppressAutoHyphens/>
        <w:ind w:firstLine="709"/>
        <w:jc w:val="both"/>
        <w:rPr>
          <w:color w:val="000000"/>
        </w:rPr>
      </w:pPr>
      <w:r w:rsidRPr="002E2B92">
        <w:rPr>
          <w:color w:val="000000"/>
        </w:rPr>
        <w:t xml:space="preserve">2. Настоящие Правила действуют на </w:t>
      </w:r>
      <w:r w:rsidR="0042342A">
        <w:rPr>
          <w:color w:val="000000"/>
        </w:rPr>
        <w:t>всей</w:t>
      </w:r>
      <w:r w:rsidRPr="002E2B92">
        <w:rPr>
          <w:color w:val="000000"/>
        </w:rPr>
        <w:t xml:space="preserve"> территории муниципального образования. </w:t>
      </w:r>
    </w:p>
    <w:p w:rsidR="00947EDA" w:rsidRPr="002E2B92" w:rsidRDefault="00947EDA" w:rsidP="00790E54">
      <w:pPr>
        <w:suppressAutoHyphens/>
        <w:ind w:firstLine="709"/>
        <w:jc w:val="both"/>
        <w:rPr>
          <w:color w:val="000000"/>
        </w:rPr>
      </w:pPr>
      <w:r w:rsidRPr="002E2B92">
        <w:rPr>
          <w:color w:val="000000"/>
        </w:rPr>
        <w:t xml:space="preserve">В случае </w:t>
      </w:r>
      <w:r w:rsidR="0042342A">
        <w:rPr>
          <w:color w:val="000000"/>
        </w:rPr>
        <w:t>внесения изменений в</w:t>
      </w:r>
      <w:r w:rsidRPr="002E2B92">
        <w:rPr>
          <w:color w:val="000000"/>
        </w:rPr>
        <w:t xml:space="preserve"> Генеральн</w:t>
      </w:r>
      <w:r w:rsidR="0042342A">
        <w:rPr>
          <w:color w:val="000000"/>
        </w:rPr>
        <w:t>ый</w:t>
      </w:r>
      <w:r w:rsidRPr="002E2B92">
        <w:rPr>
          <w:color w:val="000000"/>
        </w:rPr>
        <w:t xml:space="preserve"> план муниципального образования </w:t>
      </w:r>
      <w:r w:rsidR="00056AC4">
        <w:rPr>
          <w:color w:val="000000"/>
        </w:rPr>
        <w:t>Голу</w:t>
      </w:r>
      <w:r w:rsidR="002E2B92" w:rsidRPr="002E2B92">
        <w:rPr>
          <w:color w:val="000000"/>
        </w:rPr>
        <w:t>хинский</w:t>
      </w:r>
      <w:r w:rsidRPr="002E2B92">
        <w:rPr>
          <w:color w:val="000000"/>
        </w:rPr>
        <w:t xml:space="preserve"> сельсовет, соответствующие изменения должны быть внесены в Правила землепользования и застройки.</w:t>
      </w:r>
    </w:p>
    <w:p w:rsidR="00947EDA" w:rsidRPr="002E2B92" w:rsidRDefault="00947EDA" w:rsidP="00790E54">
      <w:pPr>
        <w:suppressAutoHyphens/>
        <w:ind w:firstLine="709"/>
        <w:jc w:val="both"/>
        <w:rPr>
          <w:color w:val="000000"/>
        </w:rPr>
      </w:pPr>
      <w:r w:rsidRPr="002E2B92">
        <w:rPr>
          <w:color w:val="000000"/>
        </w:rPr>
        <w:t xml:space="preserve">3. Документация по планировке территории разрабатывается на основе Генерального плана </w:t>
      </w:r>
      <w:r w:rsidR="00056AC4">
        <w:rPr>
          <w:color w:val="000000"/>
        </w:rPr>
        <w:t>Голу</w:t>
      </w:r>
      <w:r w:rsidR="002E2B92" w:rsidRPr="002E2B92">
        <w:rPr>
          <w:color w:val="000000"/>
        </w:rPr>
        <w:t>хинского</w:t>
      </w:r>
      <w:r w:rsidRPr="002E2B92">
        <w:rPr>
          <w:color w:val="000000"/>
        </w:rPr>
        <w:t xml:space="preserve"> сельсовета, Правил землепользования и застройки и не должна им противоречить.</w:t>
      </w:r>
    </w:p>
    <w:p w:rsidR="0052121B" w:rsidRPr="002E2B92" w:rsidRDefault="0052121B" w:rsidP="00790E54">
      <w:pPr>
        <w:suppressAutoHyphens/>
        <w:ind w:firstLine="709"/>
        <w:jc w:val="both"/>
      </w:pPr>
      <w:bookmarkStart w:id="32" w:name="_Toc88913035"/>
      <w:bookmarkStart w:id="33" w:name="_Toc154142013"/>
      <w:bookmarkStart w:id="34" w:name="_Toc282347510"/>
      <w:bookmarkStart w:id="35" w:name="_Toc321209547"/>
      <w:bookmarkStart w:id="36" w:name="_Toc339819793"/>
      <w:bookmarkStart w:id="37" w:name="_Toc446023194"/>
      <w:bookmarkStart w:id="38" w:name="_Toc482786479"/>
      <w:r w:rsidRPr="002E2B92">
        <w:t>4. Действие градостроительного регламента не распространяется на земельные участки:</w:t>
      </w:r>
    </w:p>
    <w:p w:rsidR="0052121B" w:rsidRPr="002E2B92" w:rsidRDefault="0052121B" w:rsidP="00790E54">
      <w:pPr>
        <w:suppressAutoHyphens/>
        <w:ind w:firstLine="709"/>
        <w:jc w:val="both"/>
      </w:pPr>
      <w:r w:rsidRPr="002E2B92">
        <w:t xml:space="preserve">– </w:t>
      </w:r>
      <w:r w:rsidRPr="002E2B92">
        <w:rPr>
          <w:spacing w:val="2"/>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52121B" w:rsidRPr="002E2B92" w:rsidRDefault="0052121B" w:rsidP="00790E54">
      <w:pPr>
        <w:suppressAutoHyphens/>
        <w:ind w:firstLine="709"/>
        <w:jc w:val="both"/>
      </w:pPr>
      <w:r w:rsidRPr="002E2B92">
        <w:t>– в границах территорий общего пользования;</w:t>
      </w:r>
    </w:p>
    <w:p w:rsidR="0052121B" w:rsidRPr="002E2B92" w:rsidRDefault="0052121B" w:rsidP="00790E54">
      <w:pPr>
        <w:suppressAutoHyphens/>
        <w:ind w:firstLine="709"/>
        <w:jc w:val="both"/>
      </w:pPr>
      <w:r w:rsidRPr="002E2B92">
        <w:t xml:space="preserve">– </w:t>
      </w:r>
      <w:r w:rsidRPr="002E2B92">
        <w:rPr>
          <w:spacing w:val="2"/>
        </w:rPr>
        <w:t>предназначенные для размещения линейных объектов и (или) занятые линейными объектами</w:t>
      </w:r>
      <w:r w:rsidRPr="002E2B92">
        <w:t>;</w:t>
      </w:r>
    </w:p>
    <w:p w:rsidR="0052121B" w:rsidRPr="002E2B92" w:rsidRDefault="0052121B" w:rsidP="00790E54">
      <w:pPr>
        <w:suppressAutoHyphens/>
        <w:ind w:firstLine="709"/>
        <w:jc w:val="both"/>
      </w:pPr>
      <w:r w:rsidRPr="002E2B92">
        <w:t>– предоставленные для добычи полезных ископаемых.</w:t>
      </w:r>
    </w:p>
    <w:p w:rsidR="0052121B" w:rsidRPr="002E2B92" w:rsidRDefault="0052121B" w:rsidP="00790E54">
      <w:pPr>
        <w:suppressAutoHyphens/>
        <w:ind w:firstLine="709"/>
        <w:jc w:val="both"/>
      </w:pPr>
      <w:r w:rsidRPr="002E2B92">
        <w:rPr>
          <w:spacing w:val="2"/>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52121B" w:rsidRPr="002E2B92" w:rsidRDefault="0052121B" w:rsidP="00790E54">
      <w:pPr>
        <w:suppressAutoHyphens/>
        <w:ind w:firstLine="709"/>
        <w:jc w:val="both"/>
      </w:pPr>
      <w:r w:rsidRPr="002E2B92">
        <w:rPr>
          <w:color w:val="000000"/>
        </w:rPr>
        <w:t xml:space="preserve">6. </w:t>
      </w:r>
      <w:r w:rsidRPr="002E2B92">
        <w:rPr>
          <w:spacing w:val="2"/>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r w:rsidRPr="002E2B92">
        <w:t>;</w:t>
      </w:r>
    </w:p>
    <w:p w:rsidR="0052121B" w:rsidRPr="00574BE3" w:rsidRDefault="0052121B" w:rsidP="00790E54">
      <w:pPr>
        <w:suppressAutoHyphens/>
        <w:ind w:firstLine="709"/>
        <w:jc w:val="both"/>
      </w:pPr>
      <w:r w:rsidRPr="00574BE3">
        <w:t>7.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52121B" w:rsidRPr="002E2B92" w:rsidRDefault="0052121B" w:rsidP="00790E54">
      <w:pPr>
        <w:suppressAutoHyphens/>
        <w:ind w:firstLine="709"/>
        <w:jc w:val="both"/>
      </w:pPr>
      <w:r w:rsidRPr="00574BE3">
        <w:lastRenderedPageBreak/>
        <w:t xml:space="preserve">8. </w:t>
      </w:r>
      <w:r w:rsidRPr="00E71E7D">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w:t>
      </w:r>
      <w:hyperlink r:id="rId8" w:history="1">
        <w:r w:rsidRPr="00E71E7D">
          <w:t>законодательством</w:t>
        </w:r>
      </w:hyperlink>
      <w:r w:rsidRPr="00E71E7D">
        <w:t xml:space="preserve"> об особо охраняемых природных территориях</w:t>
      </w:r>
      <w:r w:rsidRPr="002E2B92">
        <w:t>.</w:t>
      </w:r>
    </w:p>
    <w:p w:rsidR="0052121B" w:rsidRPr="002E2B92" w:rsidRDefault="0052121B" w:rsidP="00790E54">
      <w:pPr>
        <w:suppressAutoHyphens/>
        <w:ind w:firstLine="709"/>
        <w:jc w:val="both"/>
      </w:pPr>
      <w:r>
        <w:t>9</w:t>
      </w:r>
      <w:r w:rsidRPr="002E2B92">
        <w:t xml:space="preserve">. Положение настоящих Правил обязательны для использования федеральными органами государственной власти, органами государственной власти Алтайского края, органами местного самоуправления Заринского района, органами местного самоуправления </w:t>
      </w:r>
      <w:r w:rsidR="00790E54">
        <w:t>Голухинского</w:t>
      </w:r>
      <w:r w:rsidRPr="002E2B92">
        <w:t xml:space="preserve"> сельсовета и иных сельских поселений, юридическими лицами и гражданами.</w:t>
      </w:r>
    </w:p>
    <w:p w:rsidR="00947EDA" w:rsidRPr="002E2B92" w:rsidRDefault="00947EDA" w:rsidP="00790E54">
      <w:pPr>
        <w:pStyle w:val="ConsPlusNormal"/>
        <w:widowControl/>
        <w:suppressAutoHyphens/>
        <w:spacing w:before="100" w:beforeAutospacing="1" w:after="100" w:afterAutospacing="1"/>
        <w:ind w:firstLine="709"/>
        <w:jc w:val="center"/>
        <w:outlineLvl w:val="2"/>
        <w:rPr>
          <w:rFonts w:ascii="Times New Roman" w:hAnsi="Times New Roman"/>
          <w:b/>
          <w:bCs/>
          <w:sz w:val="24"/>
          <w:szCs w:val="24"/>
        </w:rPr>
      </w:pPr>
      <w:bookmarkStart w:id="39" w:name="_Toc61081158"/>
      <w:r w:rsidRPr="002E2B92">
        <w:rPr>
          <w:rFonts w:ascii="Times New Roman" w:hAnsi="Times New Roman"/>
          <w:b/>
          <w:bCs/>
          <w:sz w:val="24"/>
          <w:szCs w:val="24"/>
        </w:rPr>
        <w:t xml:space="preserve">Статья </w:t>
      </w:r>
      <w:r w:rsidR="00AD0EBD" w:rsidRPr="002E2B92">
        <w:rPr>
          <w:rFonts w:ascii="Times New Roman" w:hAnsi="Times New Roman"/>
          <w:b/>
          <w:bCs/>
          <w:sz w:val="24"/>
          <w:szCs w:val="24"/>
        </w:rPr>
        <w:t>4</w:t>
      </w:r>
      <w:r w:rsidRPr="002E2B92">
        <w:rPr>
          <w:rFonts w:ascii="Times New Roman" w:hAnsi="Times New Roman"/>
          <w:b/>
          <w:bCs/>
          <w:sz w:val="24"/>
          <w:szCs w:val="24"/>
        </w:rPr>
        <w:t>. Открытость и доступность информации о землепользовании и застройке</w:t>
      </w:r>
      <w:bookmarkEnd w:id="32"/>
      <w:bookmarkEnd w:id="33"/>
      <w:bookmarkEnd w:id="34"/>
      <w:bookmarkEnd w:id="35"/>
      <w:bookmarkEnd w:id="36"/>
      <w:bookmarkEnd w:id="37"/>
      <w:bookmarkEnd w:id="38"/>
      <w:bookmarkEnd w:id="39"/>
    </w:p>
    <w:p w:rsidR="00AD0EBD" w:rsidRPr="002E2B92" w:rsidRDefault="00AD0EBD" w:rsidP="00790E54">
      <w:pPr>
        <w:suppressAutoHyphens/>
        <w:ind w:firstLine="709"/>
        <w:jc w:val="both"/>
      </w:pPr>
      <w:r w:rsidRPr="002E2B92">
        <w:t>1. Настоящие Правила являются открытыми для физических и юридических лиц,</w:t>
      </w:r>
      <w:r w:rsidRPr="002E2B92">
        <w:rPr>
          <w:rFonts w:ascii="Arial" w:hAnsi="Arial" w:cs="Arial"/>
          <w:sz w:val="21"/>
          <w:szCs w:val="21"/>
        </w:rPr>
        <w:t xml:space="preserve"> </w:t>
      </w:r>
      <w:r w:rsidRPr="002E2B92">
        <w:t>для должностных лиц органов власти и управления, а также органов, осуществляющих контроль за соблюдением градостроительного законодательства органами местного самоуправления.</w:t>
      </w:r>
    </w:p>
    <w:p w:rsidR="00AD0EBD" w:rsidRPr="002E2B92" w:rsidRDefault="00AD0EBD" w:rsidP="00790E54">
      <w:pPr>
        <w:suppressAutoHyphens/>
        <w:ind w:firstLine="709"/>
        <w:jc w:val="both"/>
        <w:rPr>
          <w:szCs w:val="28"/>
        </w:rPr>
      </w:pPr>
      <w:r w:rsidRPr="002E2B92">
        <w:rPr>
          <w:szCs w:val="28"/>
        </w:rPr>
        <w:t xml:space="preserve">2. Возможность ознакомления с Правилами осуществляется через их официальное обнародование. </w:t>
      </w:r>
    </w:p>
    <w:p w:rsidR="00AD0EBD" w:rsidRPr="002E2B92" w:rsidRDefault="00AD0EBD" w:rsidP="00790E54">
      <w:pPr>
        <w:pStyle w:val="ab"/>
        <w:tabs>
          <w:tab w:val="left" w:pos="720"/>
        </w:tabs>
        <w:suppressAutoHyphens/>
        <w:spacing w:after="0"/>
        <w:ind w:left="0" w:firstLine="709"/>
        <w:jc w:val="both"/>
      </w:pPr>
      <w:r w:rsidRPr="002E2B92">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w:t>
      </w:r>
      <w:r w:rsidR="00704087" w:rsidRPr="002E2B92">
        <w:rPr>
          <w:color w:val="000000"/>
        </w:rPr>
        <w:t>Заринского</w:t>
      </w:r>
      <w:r w:rsidRPr="002E2B92">
        <w:rPr>
          <w:color w:val="000000"/>
        </w:rPr>
        <w:t xml:space="preserve"> </w:t>
      </w:r>
      <w:r w:rsidRPr="002E2B92">
        <w:t xml:space="preserve">района, </w:t>
      </w:r>
      <w:r w:rsidR="00056AC4">
        <w:rPr>
          <w:color w:val="000000"/>
        </w:rPr>
        <w:t>Голу</w:t>
      </w:r>
      <w:r w:rsidR="002E2B92" w:rsidRPr="002E2B92">
        <w:rPr>
          <w:color w:val="000000"/>
        </w:rPr>
        <w:t>хинского</w:t>
      </w:r>
      <w:r w:rsidRPr="002E2B92">
        <w:rPr>
          <w:color w:val="000000"/>
        </w:rPr>
        <w:t xml:space="preserve"> сельсовета</w:t>
      </w:r>
      <w:r w:rsidRPr="002E2B92">
        <w:t xml:space="preserve">. </w:t>
      </w:r>
    </w:p>
    <w:p w:rsidR="00AD0EBD" w:rsidRPr="002E2B92" w:rsidRDefault="00AD0EBD" w:rsidP="00790E54">
      <w:pPr>
        <w:pStyle w:val="ab"/>
        <w:suppressAutoHyphens/>
        <w:spacing w:after="0"/>
        <w:ind w:left="0" w:firstLine="709"/>
        <w:jc w:val="both"/>
      </w:pPr>
      <w:r w:rsidRPr="002E2B92">
        <w:t xml:space="preserve">4. Нормативные правовые акты </w:t>
      </w:r>
      <w:r w:rsidR="00056AC4">
        <w:t>Голу</w:t>
      </w:r>
      <w:r w:rsidR="002E2B92" w:rsidRPr="002E2B92">
        <w:t>хинского</w:t>
      </w:r>
      <w:r w:rsidRPr="002E2B92">
        <w:t xml:space="preserve"> сельсовета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B06E21" w:rsidRPr="002E2B92" w:rsidRDefault="00947EDA" w:rsidP="00790E54">
      <w:pPr>
        <w:suppressAutoHyphens/>
        <w:spacing w:before="100" w:beforeAutospacing="1" w:after="100" w:afterAutospacing="1"/>
        <w:ind w:firstLine="709"/>
        <w:jc w:val="center"/>
        <w:outlineLvl w:val="1"/>
        <w:rPr>
          <w:b/>
          <w:bCs/>
          <w:color w:val="000000"/>
        </w:rPr>
      </w:pPr>
      <w:bookmarkStart w:id="40" w:name="_Toc282347511"/>
      <w:bookmarkStart w:id="41" w:name="_Toc321209548"/>
      <w:bookmarkStart w:id="42" w:name="_Toc339819794"/>
      <w:bookmarkStart w:id="43" w:name="_Toc446023195"/>
      <w:bookmarkStart w:id="44" w:name="_Toc482786480"/>
      <w:bookmarkStart w:id="45" w:name="_Toc61081159"/>
      <w:r w:rsidRPr="002E2B92">
        <w:rPr>
          <w:b/>
          <w:bCs/>
          <w:color w:val="000000"/>
        </w:rPr>
        <w:t xml:space="preserve">Глава 2. </w:t>
      </w:r>
      <w:bookmarkStart w:id="46" w:name="_Toc321209549"/>
      <w:bookmarkStart w:id="47" w:name="_Toc339819795"/>
      <w:bookmarkStart w:id="48" w:name="_Toc379293252"/>
      <w:bookmarkStart w:id="49" w:name="_Toc380051122"/>
      <w:bookmarkStart w:id="50" w:name="_Toc436510663"/>
      <w:bookmarkStart w:id="51" w:name="_Toc437587875"/>
      <w:bookmarkStart w:id="52" w:name="_Toc446023196"/>
      <w:bookmarkStart w:id="53" w:name="_Toc282347512"/>
      <w:bookmarkStart w:id="54" w:name="_Toc282347528"/>
      <w:bookmarkStart w:id="55" w:name="_Toc321209568"/>
      <w:bookmarkEnd w:id="40"/>
      <w:bookmarkEnd w:id="41"/>
      <w:bookmarkEnd w:id="42"/>
      <w:bookmarkEnd w:id="43"/>
      <w:r w:rsidR="00B06E21" w:rsidRPr="002E2B92">
        <w:rPr>
          <w:b/>
          <w:bCs/>
          <w:color w:val="000000"/>
        </w:rPr>
        <w:t>Регулирование землепользования и застройки органами местного самоуправления</w:t>
      </w:r>
      <w:bookmarkEnd w:id="44"/>
      <w:bookmarkEnd w:id="45"/>
      <w:r w:rsidR="00B06E21" w:rsidRPr="002E2B92">
        <w:rPr>
          <w:b/>
          <w:bCs/>
          <w:color w:val="000000"/>
        </w:rPr>
        <w:t xml:space="preserve"> </w:t>
      </w:r>
    </w:p>
    <w:p w:rsidR="00947EDA" w:rsidRPr="002E2B92" w:rsidRDefault="00947EDA" w:rsidP="00790E54">
      <w:pPr>
        <w:suppressAutoHyphens/>
        <w:spacing w:before="100" w:beforeAutospacing="1" w:after="100" w:afterAutospacing="1"/>
        <w:ind w:firstLine="709"/>
        <w:jc w:val="center"/>
        <w:outlineLvl w:val="2"/>
      </w:pPr>
      <w:bookmarkStart w:id="56" w:name="_Toc482786481"/>
      <w:bookmarkStart w:id="57" w:name="_Toc61081160"/>
      <w:r w:rsidRPr="002E2B92">
        <w:rPr>
          <w:b/>
          <w:bCs/>
        </w:rPr>
        <w:t xml:space="preserve">Статья </w:t>
      </w:r>
      <w:r w:rsidR="00B06E21" w:rsidRPr="002E2B92">
        <w:rPr>
          <w:b/>
          <w:bCs/>
        </w:rPr>
        <w:t>5</w:t>
      </w:r>
      <w:r w:rsidRPr="002E2B92">
        <w:rPr>
          <w:b/>
          <w:bCs/>
        </w:rPr>
        <w:t>.</w:t>
      </w:r>
      <w:bookmarkEnd w:id="46"/>
      <w:bookmarkEnd w:id="47"/>
      <w:r w:rsidR="00B06E21" w:rsidRPr="002E2B92">
        <w:rPr>
          <w:b/>
          <w:bCs/>
        </w:rPr>
        <w:t xml:space="preserve"> </w:t>
      </w:r>
      <w:r w:rsidRPr="002E2B92">
        <w:rPr>
          <w:b/>
          <w:bCs/>
        </w:rPr>
        <w:t>Субъекты отношений в области землепользования и застройки</w:t>
      </w:r>
      <w:bookmarkEnd w:id="48"/>
      <w:bookmarkEnd w:id="49"/>
      <w:bookmarkEnd w:id="50"/>
      <w:bookmarkEnd w:id="51"/>
      <w:bookmarkEnd w:id="52"/>
      <w:bookmarkEnd w:id="56"/>
      <w:bookmarkEnd w:id="57"/>
    </w:p>
    <w:p w:rsidR="00C93F83" w:rsidRPr="002E2B92" w:rsidRDefault="00C93F83" w:rsidP="00790E54">
      <w:pPr>
        <w:suppressAutoHyphens/>
        <w:ind w:firstLine="567"/>
        <w:jc w:val="both"/>
      </w:pPr>
      <w:r w:rsidRPr="002E2B92">
        <w:t>1. Субъектами градостроительных отношений являются:</w:t>
      </w:r>
    </w:p>
    <w:p w:rsidR="00C93F83" w:rsidRPr="002E2B92" w:rsidRDefault="00C93F83" w:rsidP="00790E54">
      <w:pPr>
        <w:suppressAutoHyphens/>
        <w:autoSpaceDE w:val="0"/>
        <w:autoSpaceDN w:val="0"/>
        <w:adjustRightInd w:val="0"/>
        <w:ind w:firstLine="567"/>
        <w:jc w:val="both"/>
      </w:pPr>
      <w:r w:rsidRPr="002E2B92">
        <w:t>1) Российская Федерация;</w:t>
      </w:r>
    </w:p>
    <w:p w:rsidR="00C93F83" w:rsidRPr="002E2B92" w:rsidRDefault="00C93F83" w:rsidP="00790E54">
      <w:pPr>
        <w:suppressAutoHyphens/>
        <w:autoSpaceDE w:val="0"/>
        <w:autoSpaceDN w:val="0"/>
        <w:adjustRightInd w:val="0"/>
        <w:ind w:firstLine="567"/>
        <w:jc w:val="both"/>
      </w:pPr>
      <w:r w:rsidRPr="002E2B92">
        <w:t>2) субъекты Российской Федерации;</w:t>
      </w:r>
    </w:p>
    <w:p w:rsidR="00C93F83" w:rsidRPr="002E2B92" w:rsidRDefault="00C93F83" w:rsidP="00790E54">
      <w:pPr>
        <w:suppressAutoHyphens/>
        <w:autoSpaceDE w:val="0"/>
        <w:autoSpaceDN w:val="0"/>
        <w:adjustRightInd w:val="0"/>
        <w:ind w:firstLine="567"/>
        <w:jc w:val="both"/>
      </w:pPr>
      <w:r w:rsidRPr="002E2B92">
        <w:t>3) муниципальные образования;</w:t>
      </w:r>
    </w:p>
    <w:p w:rsidR="00C93F83" w:rsidRPr="002E2B92" w:rsidRDefault="00C93F83" w:rsidP="00790E54">
      <w:pPr>
        <w:suppressAutoHyphens/>
        <w:ind w:left="567"/>
        <w:jc w:val="both"/>
      </w:pPr>
      <w:r w:rsidRPr="002E2B92">
        <w:t>2) физические и юридические лица.</w:t>
      </w:r>
    </w:p>
    <w:p w:rsidR="00C93F83" w:rsidRPr="002E2B92" w:rsidRDefault="00C93F83" w:rsidP="00790E54">
      <w:pPr>
        <w:suppressAutoHyphens/>
        <w:ind w:firstLine="567"/>
      </w:pPr>
      <w:r w:rsidRPr="002E2B92">
        <w:t>3. 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B06E21" w:rsidRPr="002E2B92" w:rsidRDefault="00B06E21" w:rsidP="00790E54">
      <w:pPr>
        <w:pStyle w:val="afc"/>
        <w:spacing w:before="100" w:beforeAutospacing="1" w:after="100" w:afterAutospacing="1"/>
        <w:ind w:left="0" w:firstLine="0"/>
        <w:jc w:val="center"/>
        <w:outlineLvl w:val="2"/>
        <w:rPr>
          <w:sz w:val="24"/>
          <w:szCs w:val="24"/>
        </w:rPr>
      </w:pPr>
      <w:bookmarkStart w:id="58" w:name="_Toc380581530"/>
      <w:bookmarkStart w:id="59" w:name="_Toc392516662"/>
      <w:bookmarkStart w:id="60" w:name="_Toc400454209"/>
      <w:bookmarkStart w:id="61" w:name="_Toc410315187"/>
      <w:bookmarkStart w:id="62" w:name="_Toc475539431"/>
      <w:bookmarkStart w:id="63" w:name="_Toc482786482"/>
      <w:bookmarkStart w:id="64" w:name="_Toc61081161"/>
      <w:r w:rsidRPr="002E2B92">
        <w:rPr>
          <w:sz w:val="24"/>
          <w:szCs w:val="24"/>
        </w:rPr>
        <w:lastRenderedPageBreak/>
        <w:t xml:space="preserve">Статья 6. Органы местного самоуправления, осуществляющие регулирование землепользования и застройки на территории </w:t>
      </w:r>
      <w:bookmarkEnd w:id="58"/>
      <w:bookmarkEnd w:id="59"/>
      <w:bookmarkEnd w:id="60"/>
      <w:bookmarkEnd w:id="61"/>
      <w:r w:rsidRPr="002E2B92">
        <w:rPr>
          <w:color w:val="000000"/>
          <w:sz w:val="24"/>
          <w:szCs w:val="24"/>
        </w:rPr>
        <w:t xml:space="preserve">муниципального образования </w:t>
      </w:r>
      <w:r w:rsidR="00056AC4">
        <w:rPr>
          <w:sz w:val="24"/>
          <w:szCs w:val="24"/>
        </w:rPr>
        <w:t>Голу</w:t>
      </w:r>
      <w:r w:rsidR="002E2B92" w:rsidRPr="002E2B92">
        <w:rPr>
          <w:sz w:val="24"/>
          <w:szCs w:val="24"/>
        </w:rPr>
        <w:t>хинский</w:t>
      </w:r>
      <w:r w:rsidRPr="002E2B92">
        <w:rPr>
          <w:color w:val="000000"/>
          <w:sz w:val="24"/>
          <w:szCs w:val="24"/>
        </w:rPr>
        <w:t xml:space="preserve"> сельсовет</w:t>
      </w:r>
      <w:bookmarkEnd w:id="62"/>
      <w:bookmarkEnd w:id="63"/>
      <w:bookmarkEnd w:id="64"/>
    </w:p>
    <w:p w:rsidR="00512E78" w:rsidRPr="002E2B92" w:rsidRDefault="00512E78" w:rsidP="00790E54">
      <w:pPr>
        <w:pStyle w:val="Main"/>
        <w:suppressAutoHyphens/>
        <w:rPr>
          <w:sz w:val="24"/>
          <w:szCs w:val="24"/>
        </w:rPr>
      </w:pPr>
      <w:bookmarkStart w:id="65" w:name="_Toc247603933"/>
      <w:bookmarkStart w:id="66" w:name="_Toc254100475"/>
      <w:bookmarkStart w:id="67" w:name="_Toc254253948"/>
      <w:bookmarkStart w:id="68" w:name="_Toc254255811"/>
      <w:bookmarkStart w:id="69" w:name="_Toc254269178"/>
      <w:bookmarkStart w:id="70" w:name="_Toc254863767"/>
      <w:bookmarkStart w:id="71" w:name="_Toc297206764"/>
      <w:bookmarkStart w:id="72" w:name="_Toc297206870"/>
      <w:bookmarkStart w:id="73" w:name="_Toc297207440"/>
      <w:bookmarkStart w:id="74" w:name="_Toc301859843"/>
      <w:bookmarkStart w:id="75" w:name="_Toc301861910"/>
      <w:bookmarkStart w:id="76" w:name="_Toc324859758"/>
      <w:bookmarkStart w:id="77" w:name="_Toc340580353"/>
      <w:bookmarkStart w:id="78" w:name="_Toc340580572"/>
      <w:bookmarkStart w:id="79" w:name="_Toc379293253"/>
      <w:bookmarkStart w:id="80" w:name="_Toc436510664"/>
      <w:bookmarkStart w:id="81" w:name="_Toc437587876"/>
      <w:bookmarkStart w:id="82" w:name="_Toc446023197"/>
      <w:r w:rsidRPr="002E2B92">
        <w:rPr>
          <w:sz w:val="24"/>
          <w:szCs w:val="24"/>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512E78" w:rsidRPr="002E2B92" w:rsidRDefault="00512E78" w:rsidP="00790E54">
      <w:pPr>
        <w:pStyle w:val="Main"/>
        <w:suppressAutoHyphens/>
        <w:rPr>
          <w:sz w:val="24"/>
          <w:szCs w:val="24"/>
        </w:rPr>
      </w:pPr>
      <w:r w:rsidRPr="002E2B92">
        <w:rPr>
          <w:sz w:val="24"/>
          <w:szCs w:val="24"/>
        </w:rPr>
        <w:t xml:space="preserve">1) органы местного самоуправления </w:t>
      </w:r>
      <w:r w:rsidR="00704087" w:rsidRPr="002E2B92">
        <w:rPr>
          <w:color w:val="000000"/>
          <w:sz w:val="24"/>
          <w:szCs w:val="24"/>
        </w:rPr>
        <w:t>Заринского</w:t>
      </w:r>
      <w:r w:rsidRPr="002E2B92">
        <w:rPr>
          <w:sz w:val="24"/>
          <w:szCs w:val="24"/>
        </w:rPr>
        <w:t xml:space="preserve"> района Алтайского края;</w:t>
      </w:r>
    </w:p>
    <w:p w:rsidR="00512E78" w:rsidRPr="002E2B92" w:rsidRDefault="00512E78" w:rsidP="00790E54">
      <w:pPr>
        <w:pStyle w:val="Main"/>
        <w:suppressAutoHyphens/>
        <w:rPr>
          <w:sz w:val="24"/>
          <w:szCs w:val="24"/>
        </w:rPr>
      </w:pPr>
      <w:r w:rsidRPr="002E2B92">
        <w:rPr>
          <w:sz w:val="24"/>
          <w:szCs w:val="24"/>
        </w:rPr>
        <w:t xml:space="preserve">2) органы местного самоуправления муниципального образования </w:t>
      </w:r>
      <w:r w:rsidR="00056AC4">
        <w:rPr>
          <w:sz w:val="24"/>
          <w:szCs w:val="24"/>
        </w:rPr>
        <w:t>Голу</w:t>
      </w:r>
      <w:r w:rsidR="002E2B92" w:rsidRPr="002E2B92">
        <w:rPr>
          <w:sz w:val="24"/>
          <w:szCs w:val="24"/>
        </w:rPr>
        <w:t>хинский</w:t>
      </w:r>
      <w:r w:rsidRPr="002E2B92">
        <w:rPr>
          <w:sz w:val="24"/>
          <w:szCs w:val="24"/>
        </w:rPr>
        <w:t xml:space="preserve"> сельсовет </w:t>
      </w:r>
      <w:r w:rsidR="00704087" w:rsidRPr="002E2B92">
        <w:rPr>
          <w:sz w:val="24"/>
          <w:szCs w:val="24"/>
        </w:rPr>
        <w:t>Заринского</w:t>
      </w:r>
      <w:r w:rsidRPr="002E2B92">
        <w:rPr>
          <w:sz w:val="24"/>
          <w:szCs w:val="24"/>
        </w:rPr>
        <w:t xml:space="preserve"> района Алтайского края;</w:t>
      </w:r>
    </w:p>
    <w:p w:rsidR="00512E78" w:rsidRDefault="00512E78" w:rsidP="00790E54">
      <w:pPr>
        <w:pStyle w:val="Main"/>
        <w:suppressAutoHyphens/>
        <w:rPr>
          <w:sz w:val="24"/>
          <w:szCs w:val="24"/>
        </w:rPr>
      </w:pPr>
      <w:r w:rsidRPr="002E2B92">
        <w:rPr>
          <w:sz w:val="24"/>
          <w:szCs w:val="24"/>
        </w:rPr>
        <w:t>3) иные уполномоченные органы.</w:t>
      </w:r>
    </w:p>
    <w:p w:rsidR="0052121B" w:rsidRPr="00574BE3" w:rsidRDefault="0052121B" w:rsidP="00790E54">
      <w:pPr>
        <w:widowControl w:val="0"/>
        <w:suppressAutoHyphens/>
        <w:ind w:firstLine="709"/>
        <w:jc w:val="both"/>
      </w:pPr>
      <w:r w:rsidRPr="00574BE3">
        <w:t>2. Полномочия органов местного самоуправления в сфере регулирования землепользования и застройки устанавливаются в соответствии с действующим законодательством.</w:t>
      </w:r>
    </w:p>
    <w:p w:rsidR="0052121B" w:rsidRPr="0052121B" w:rsidRDefault="0052121B" w:rsidP="00790E54">
      <w:pPr>
        <w:pStyle w:val="Main"/>
        <w:suppressAutoHyphens/>
        <w:rPr>
          <w:sz w:val="24"/>
          <w:szCs w:val="24"/>
        </w:rPr>
      </w:pPr>
    </w:p>
    <w:p w:rsidR="00947EDA" w:rsidRPr="002E2B92" w:rsidRDefault="00947EDA" w:rsidP="00790E54">
      <w:pPr>
        <w:pStyle w:val="afc"/>
        <w:spacing w:before="100" w:beforeAutospacing="1" w:after="100" w:afterAutospacing="1"/>
        <w:ind w:left="0" w:firstLine="720"/>
        <w:jc w:val="center"/>
        <w:outlineLvl w:val="2"/>
        <w:rPr>
          <w:sz w:val="24"/>
          <w:szCs w:val="24"/>
        </w:rPr>
      </w:pPr>
      <w:bookmarkStart w:id="83" w:name="_Toc482786483"/>
      <w:bookmarkStart w:id="84" w:name="_Toc61081162"/>
      <w:r w:rsidRPr="002E2B92">
        <w:rPr>
          <w:sz w:val="24"/>
          <w:szCs w:val="24"/>
        </w:rPr>
        <w:t xml:space="preserve">Статья 7. </w:t>
      </w:r>
      <w:bookmarkStart w:id="85" w:name="_Toc372102639"/>
      <w:bookmarkEnd w:id="65"/>
      <w:r w:rsidR="002B409A" w:rsidRPr="002E2B92">
        <w:rPr>
          <w:sz w:val="24"/>
          <w:szCs w:val="24"/>
        </w:rPr>
        <w:t>Полномочия органов местного самоуправления, в области землепользования и застройки</w:t>
      </w:r>
      <w:bookmarkEnd w:id="66"/>
      <w:bookmarkEnd w:id="67"/>
      <w:bookmarkEnd w:id="68"/>
      <w:bookmarkEnd w:id="69"/>
      <w:bookmarkEnd w:id="70"/>
      <w:bookmarkEnd w:id="71"/>
      <w:bookmarkEnd w:id="72"/>
      <w:bookmarkEnd w:id="73"/>
      <w:bookmarkEnd w:id="74"/>
      <w:bookmarkEnd w:id="75"/>
      <w:bookmarkEnd w:id="76"/>
      <w:bookmarkEnd w:id="85"/>
      <w:r w:rsidRPr="002E2B92">
        <w:rPr>
          <w:sz w:val="24"/>
          <w:szCs w:val="24"/>
        </w:rPr>
        <w:t>.</w:t>
      </w:r>
      <w:bookmarkEnd w:id="77"/>
      <w:bookmarkEnd w:id="78"/>
      <w:bookmarkEnd w:id="79"/>
      <w:bookmarkEnd w:id="80"/>
      <w:bookmarkEnd w:id="81"/>
      <w:bookmarkEnd w:id="82"/>
      <w:bookmarkEnd w:id="83"/>
      <w:bookmarkEnd w:id="84"/>
    </w:p>
    <w:p w:rsidR="0052121B" w:rsidRPr="002E2B92" w:rsidRDefault="0052121B" w:rsidP="00790E54">
      <w:pPr>
        <w:pStyle w:val="Main"/>
        <w:suppressAutoHyphens/>
        <w:rPr>
          <w:sz w:val="24"/>
          <w:szCs w:val="24"/>
        </w:rPr>
      </w:pPr>
      <w:bookmarkStart w:id="86" w:name="sub_8019"/>
      <w:bookmarkEnd w:id="53"/>
      <w:r w:rsidRPr="002E2B92">
        <w:rPr>
          <w:sz w:val="24"/>
          <w:szCs w:val="24"/>
        </w:rPr>
        <w:t xml:space="preserve">1. </w:t>
      </w:r>
      <w:r w:rsidRPr="00E93C8F">
        <w:rPr>
          <w:sz w:val="24"/>
          <w:szCs w:val="24"/>
        </w:rPr>
        <w:t xml:space="preserve">К вопросам местного </w:t>
      </w:r>
      <w:r w:rsidRPr="0015639E">
        <w:rPr>
          <w:sz w:val="24"/>
          <w:szCs w:val="24"/>
        </w:rPr>
        <w:t>значения муниципального района в области</w:t>
      </w:r>
      <w:r w:rsidRPr="00E93C8F">
        <w:rPr>
          <w:sz w:val="24"/>
          <w:szCs w:val="24"/>
        </w:rPr>
        <w:t xml:space="preserve"> землепользования и застройки в соответствии с</w:t>
      </w:r>
      <w:r w:rsidRPr="00E93C8F">
        <w:rPr>
          <w:bCs/>
          <w:sz w:val="24"/>
          <w:szCs w:val="24"/>
        </w:rPr>
        <w:t xml:space="preserve"> Федеральным законом № 131-ФЗ от 06.10.2003 г. </w:t>
      </w:r>
      <w:r w:rsidRPr="00E93C8F">
        <w:rPr>
          <w:sz w:val="24"/>
          <w:szCs w:val="24"/>
        </w:rPr>
        <w:t>«Об общих принципах организации местного самоуправления в Российской Федерации»</w:t>
      </w:r>
      <w:r w:rsidRPr="00E93C8F">
        <w:rPr>
          <w:bCs/>
          <w:sz w:val="24"/>
          <w:szCs w:val="24"/>
        </w:rPr>
        <w:t xml:space="preserve"> </w:t>
      </w:r>
      <w:r w:rsidRPr="00E93C8F">
        <w:rPr>
          <w:sz w:val="24"/>
          <w:szCs w:val="24"/>
        </w:rPr>
        <w:t>относятся:</w:t>
      </w:r>
    </w:p>
    <w:p w:rsidR="0052121B" w:rsidRPr="00E93C8F"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1) утверждение правил землепользования и застройки;</w:t>
      </w:r>
    </w:p>
    <w:p w:rsidR="0052121B" w:rsidRPr="00E93C8F"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2) утверждение подготовленной на основе генерального плана поселения документации по планировке территории;</w:t>
      </w:r>
    </w:p>
    <w:p w:rsidR="0052121B" w:rsidRPr="00E93C8F"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 xml:space="preserve">3) выдача разрешений на строительство (за исключением случаев, предусмотренных Градостроительным кодексом РФ, иными федеральными законами); </w:t>
      </w:r>
    </w:p>
    <w:p w:rsidR="0052121B" w:rsidRPr="00E93C8F"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4) выдача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образования;</w:t>
      </w:r>
    </w:p>
    <w:p w:rsidR="0052121B" w:rsidRPr="00E93C8F"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5) резервирование земель и изъятие земельных участков в границах муниципального образования для муниципальных нужд;</w:t>
      </w:r>
    </w:p>
    <w:p w:rsidR="0052121B" w:rsidRPr="00E93C8F"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6) осуществление муниципального земельного контроля в границах муниципального образования;</w:t>
      </w:r>
    </w:p>
    <w:p w:rsidR="0052121B" w:rsidRPr="00FB2C92"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 xml:space="preserve">7) осуществление в случаях, предусмотренных Градостроительным кодексом РФ, осмотров зданий, сооружений и выдача рекомендаций об устранении выявленных в ходе таких </w:t>
      </w:r>
      <w:r w:rsidRPr="00FB2C92">
        <w:rPr>
          <w:rFonts w:ascii="Times New Roman" w:hAnsi="Times New Roman"/>
          <w:sz w:val="24"/>
          <w:szCs w:val="24"/>
        </w:rPr>
        <w:t>осмотров нарушений;</w:t>
      </w:r>
    </w:p>
    <w:p w:rsidR="0052121B" w:rsidRPr="00FB2C92" w:rsidRDefault="0052121B" w:rsidP="00790E54">
      <w:pPr>
        <w:pStyle w:val="ConsPlusNormal"/>
        <w:widowControl/>
        <w:suppressAutoHyphens/>
        <w:ind w:firstLine="709"/>
        <w:jc w:val="both"/>
        <w:rPr>
          <w:rFonts w:ascii="Times New Roman" w:hAnsi="Times New Roman"/>
          <w:sz w:val="24"/>
          <w:szCs w:val="24"/>
        </w:rPr>
      </w:pPr>
      <w:r w:rsidRPr="00FB2C92">
        <w:rPr>
          <w:rFonts w:ascii="Times New Roman" w:hAnsi="Times New Roman"/>
          <w:sz w:val="24"/>
          <w:szCs w:val="24"/>
        </w:rPr>
        <w:t>8)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w:t>
      </w:r>
    </w:p>
    <w:p w:rsidR="0052121B" w:rsidRPr="00AB1455" w:rsidRDefault="0052121B" w:rsidP="00790E54">
      <w:pPr>
        <w:pStyle w:val="ConsPlusNormal"/>
        <w:widowControl/>
        <w:suppressAutoHyphens/>
        <w:ind w:firstLine="709"/>
        <w:jc w:val="both"/>
        <w:rPr>
          <w:rFonts w:ascii="Times New Roman" w:hAnsi="Times New Roman"/>
          <w:sz w:val="24"/>
          <w:szCs w:val="24"/>
        </w:rPr>
      </w:pPr>
      <w:r w:rsidRPr="00FB2C92">
        <w:rPr>
          <w:rFonts w:ascii="Times New Roman" w:hAnsi="Times New Roman"/>
          <w:sz w:val="24"/>
          <w:szCs w:val="24"/>
        </w:rPr>
        <w:lastRenderedPageBreak/>
        <w:t>9) принятие в соответствии с гражданским законодательством Российской Федерации решения о сносе самовольной</w:t>
      </w:r>
      <w:r w:rsidRPr="00AB1455">
        <w:rPr>
          <w:rFonts w:ascii="Times New Roman" w:hAnsi="Times New Roman"/>
          <w:sz w:val="24"/>
          <w:szCs w:val="24"/>
        </w:rPr>
        <w:t xml:space="preserve">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r w:rsidRPr="00E93C8F">
        <w:rPr>
          <w:rFonts w:ascii="Times New Roman" w:hAnsi="Times New Roman"/>
          <w:sz w:val="24"/>
          <w:szCs w:val="24"/>
        </w:rPr>
        <w:t>Градостроительным кодексом РФ</w:t>
      </w:r>
      <w:r w:rsidRPr="00AB1455">
        <w:rPr>
          <w:rFonts w:ascii="Times New Roman" w:hAnsi="Times New Roman"/>
          <w:sz w:val="24"/>
          <w:szCs w:val="24"/>
        </w:rPr>
        <w:t>;</w:t>
      </w:r>
    </w:p>
    <w:p w:rsidR="0052121B" w:rsidRPr="00E93C8F" w:rsidRDefault="0052121B" w:rsidP="00790E54">
      <w:pPr>
        <w:suppressAutoHyphens/>
        <w:ind w:firstLine="709"/>
        <w:jc w:val="both"/>
      </w:pPr>
      <w:r w:rsidRPr="00E93C8F">
        <w:t>2.</w:t>
      </w:r>
      <w:r w:rsidRPr="00E93C8F">
        <w:rPr>
          <w:bCs/>
        </w:rPr>
        <w:t xml:space="preserve"> Градостроительный кодекс РФ (Статья 8)</w:t>
      </w:r>
      <w:r w:rsidRPr="00E93C8F">
        <w:t xml:space="preserve"> предусматривает следующие полномочия органов местного самоуправления сельского поселения в области землепользования и застройки: </w:t>
      </w:r>
    </w:p>
    <w:p w:rsidR="0052121B" w:rsidRPr="00E93C8F" w:rsidRDefault="0052121B" w:rsidP="00790E54">
      <w:pPr>
        <w:suppressAutoHyphens/>
        <w:ind w:firstLine="709"/>
        <w:jc w:val="both"/>
      </w:pPr>
      <w:r w:rsidRPr="00E93C8F">
        <w:t>1) утверждение правил землепользования и застройки поселени</w:t>
      </w:r>
      <w:r>
        <w:t>я</w:t>
      </w:r>
      <w:r w:rsidRPr="00E93C8F">
        <w:t>;</w:t>
      </w:r>
    </w:p>
    <w:p w:rsidR="0052121B" w:rsidRPr="00E93C8F" w:rsidRDefault="0052121B" w:rsidP="00790E54">
      <w:pPr>
        <w:suppressAutoHyphens/>
        <w:ind w:firstLine="709"/>
        <w:jc w:val="both"/>
      </w:pPr>
      <w:r w:rsidRPr="00E93C8F">
        <w:t>2) утверждение документации по планировке территории в случаях, предусмотренных Градостроительным кодексом РФ;</w:t>
      </w:r>
    </w:p>
    <w:p w:rsidR="0052121B" w:rsidRPr="00E93C8F" w:rsidRDefault="0052121B" w:rsidP="00790E54">
      <w:pPr>
        <w:suppressAutoHyphens/>
        <w:ind w:firstLine="709"/>
        <w:jc w:val="both"/>
      </w:pPr>
      <w:r w:rsidRPr="00E93C8F">
        <w:t>3)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w:t>
      </w:r>
      <w:r>
        <w:t>я</w:t>
      </w:r>
      <w:r w:rsidRPr="00E93C8F">
        <w:t>;</w:t>
      </w:r>
    </w:p>
    <w:p w:rsidR="0052121B" w:rsidRPr="00E93C8F" w:rsidRDefault="0052121B" w:rsidP="00790E54">
      <w:pPr>
        <w:suppressAutoHyphens/>
        <w:ind w:firstLine="709"/>
        <w:jc w:val="both"/>
      </w:pPr>
      <w:r w:rsidRPr="00E93C8F">
        <w:t>4) направление уведомлений, предусмотренных пунктом 2 части 7, пунктом 3 части 8 статьи 51</w:t>
      </w:r>
      <w:r>
        <w:t>.1</w:t>
      </w:r>
      <w:r w:rsidRPr="00E93C8F">
        <w:t xml:space="preserve"> и пунктом 5 части 19 статьи 55 Градостроительн</w:t>
      </w:r>
      <w:r>
        <w:t>ого</w:t>
      </w:r>
      <w:r w:rsidRPr="00E93C8F">
        <w:t xml:space="preserve"> кодекс</w:t>
      </w:r>
      <w:r>
        <w:t>а</w:t>
      </w:r>
      <w:r w:rsidRPr="00E93C8F">
        <w:t xml:space="preserve"> РФ,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w:t>
      </w:r>
      <w:r>
        <w:t>и</w:t>
      </w:r>
      <w:r w:rsidRPr="00E93C8F">
        <w:t xml:space="preserve"> поселени</w:t>
      </w:r>
      <w:r>
        <w:t>я</w:t>
      </w:r>
      <w:r w:rsidRPr="00E93C8F">
        <w:t>;</w:t>
      </w:r>
    </w:p>
    <w:p w:rsidR="0052121B" w:rsidRPr="00E93C8F"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5) принятие решений о развитии застроенных территорий;</w:t>
      </w:r>
    </w:p>
    <w:p w:rsidR="0052121B" w:rsidRPr="00E93C8F"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6)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Градостроительным кодексом РФ;</w:t>
      </w:r>
    </w:p>
    <w:p w:rsidR="0052121B" w:rsidRPr="00E93C8F" w:rsidRDefault="0052121B" w:rsidP="00790E54">
      <w:pPr>
        <w:suppressAutoHyphens/>
        <w:ind w:firstLine="709"/>
        <w:jc w:val="both"/>
      </w:pPr>
      <w:r w:rsidRPr="00E93C8F">
        <w:t>7)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имущества;</w:t>
      </w:r>
    </w:p>
    <w:p w:rsidR="0052121B" w:rsidRPr="00E93C8F" w:rsidRDefault="0052121B" w:rsidP="00790E54">
      <w:pPr>
        <w:suppressAutoHyphens/>
        <w:ind w:firstLine="709"/>
        <w:jc w:val="both"/>
      </w:pPr>
      <w:r w:rsidRPr="00E93C8F">
        <w:t>8) принятие решения о комплексном развитии территории по инициативе органа местного самоуправления;</w:t>
      </w:r>
    </w:p>
    <w:p w:rsidR="0052121B" w:rsidRPr="00E93C8F"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9) принятие решения о сносе самовольной постройки либо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Градостроительным кодексом РФ, другими федеральными законами,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РФ.</w:t>
      </w:r>
    </w:p>
    <w:p w:rsidR="0052121B" w:rsidRPr="00E93C8F" w:rsidRDefault="0052121B" w:rsidP="00790E54">
      <w:pPr>
        <w:pStyle w:val="ConsPlusNormal"/>
        <w:suppressAutoHyphens/>
        <w:ind w:firstLine="709"/>
        <w:jc w:val="both"/>
        <w:rPr>
          <w:rFonts w:ascii="Times New Roman" w:hAnsi="Times New Roman"/>
          <w:sz w:val="24"/>
          <w:szCs w:val="24"/>
        </w:rPr>
      </w:pPr>
      <w:r w:rsidRPr="00E93C8F">
        <w:rPr>
          <w:rFonts w:ascii="Times New Roman" w:hAnsi="Times New Roman"/>
          <w:sz w:val="24"/>
          <w:szCs w:val="24"/>
        </w:rPr>
        <w:t>3.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кодексом Российской Федерации.</w:t>
      </w:r>
    </w:p>
    <w:p w:rsidR="0052121B" w:rsidRPr="00E93C8F" w:rsidRDefault="0052121B" w:rsidP="00790E54">
      <w:pPr>
        <w:pStyle w:val="ConsPlusNormal"/>
        <w:suppressAutoHyphens/>
        <w:ind w:firstLine="709"/>
        <w:jc w:val="both"/>
        <w:rPr>
          <w:rFonts w:ascii="Times New Roman" w:hAnsi="Times New Roman"/>
          <w:sz w:val="24"/>
          <w:szCs w:val="24"/>
        </w:rPr>
      </w:pPr>
      <w:r w:rsidRPr="00E93C8F">
        <w:rPr>
          <w:rFonts w:ascii="Times New Roman" w:hAnsi="Times New Roman"/>
          <w:sz w:val="24"/>
          <w:szCs w:val="24"/>
        </w:rPr>
        <w:t xml:space="preserve"> Органы местного самоуправления муниципального района вправе заключать </w:t>
      </w:r>
      <w:r w:rsidRPr="00E93C8F">
        <w:rPr>
          <w:rFonts w:ascii="Times New Roman" w:hAnsi="Times New Roman"/>
          <w:sz w:val="24"/>
          <w:szCs w:val="24"/>
        </w:rPr>
        <w:lastRenderedPageBreak/>
        <w:t>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кодексом Российской Федерации.</w:t>
      </w:r>
    </w:p>
    <w:p w:rsidR="0052121B" w:rsidRPr="00E93C8F" w:rsidRDefault="0052121B" w:rsidP="00790E54">
      <w:pPr>
        <w:pStyle w:val="ConsPlusNormal"/>
        <w:suppressAutoHyphens/>
        <w:ind w:firstLine="709"/>
        <w:jc w:val="both"/>
        <w:rPr>
          <w:rFonts w:ascii="Times New Roman" w:hAnsi="Times New Roman"/>
          <w:sz w:val="24"/>
          <w:szCs w:val="24"/>
        </w:rPr>
      </w:pPr>
      <w:r w:rsidRPr="00E93C8F">
        <w:rPr>
          <w:rFonts w:ascii="Times New Roman" w:hAnsi="Times New Roman"/>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52121B" w:rsidRPr="002E2B92" w:rsidRDefault="0052121B" w:rsidP="00790E54">
      <w:pPr>
        <w:pStyle w:val="ConsPlusNormal"/>
        <w:widowControl/>
        <w:suppressAutoHyphens/>
        <w:ind w:firstLine="709"/>
        <w:jc w:val="both"/>
        <w:rPr>
          <w:rFonts w:ascii="Times New Roman" w:hAnsi="Times New Roman"/>
          <w:sz w:val="24"/>
          <w:szCs w:val="24"/>
        </w:rPr>
      </w:pPr>
      <w:r w:rsidRPr="00E93C8F">
        <w:rPr>
          <w:rFonts w:ascii="Times New Roman" w:hAnsi="Times New Roman"/>
          <w:sz w:val="24"/>
          <w:szCs w:val="24"/>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r w:rsidRPr="002E2B92">
        <w:rPr>
          <w:rFonts w:ascii="Times New Roman" w:hAnsi="Times New Roman"/>
          <w:sz w:val="24"/>
          <w:szCs w:val="24"/>
        </w:rPr>
        <w:t>.</w:t>
      </w:r>
    </w:p>
    <w:p w:rsidR="00947EDA" w:rsidRPr="002E2B92" w:rsidRDefault="00947EDA" w:rsidP="00790E54">
      <w:pPr>
        <w:suppressAutoHyphens/>
        <w:ind w:firstLine="720"/>
        <w:jc w:val="both"/>
      </w:pPr>
    </w:p>
    <w:p w:rsidR="00947EDA" w:rsidRPr="002E2B92" w:rsidRDefault="00947EDA" w:rsidP="00790E54">
      <w:pPr>
        <w:suppressAutoHyphens/>
        <w:ind w:firstLine="720"/>
        <w:jc w:val="center"/>
        <w:outlineLvl w:val="2"/>
        <w:rPr>
          <w:b/>
          <w:bCs/>
        </w:rPr>
      </w:pPr>
      <w:bookmarkStart w:id="87" w:name="_Toc282347515"/>
      <w:bookmarkStart w:id="88" w:name="_Toc437587877"/>
      <w:bookmarkStart w:id="89" w:name="_Toc446023198"/>
      <w:bookmarkStart w:id="90" w:name="_Toc482786484"/>
      <w:bookmarkStart w:id="91" w:name="_Toc61081163"/>
      <w:bookmarkEnd w:id="86"/>
      <w:r w:rsidRPr="002E2B92">
        <w:rPr>
          <w:b/>
          <w:bCs/>
        </w:rPr>
        <w:t>Статья 8.</w:t>
      </w:r>
      <w:r w:rsidR="00306283" w:rsidRPr="002E2B92">
        <w:rPr>
          <w:b/>
          <w:bCs/>
        </w:rPr>
        <w:t xml:space="preserve"> </w:t>
      </w:r>
      <w:r w:rsidRPr="002E2B92">
        <w:rPr>
          <w:b/>
          <w:bCs/>
        </w:rPr>
        <w:t>Комиссия по подготовке проекта Правил землепользования и застройки</w:t>
      </w:r>
      <w:bookmarkEnd w:id="87"/>
      <w:bookmarkEnd w:id="88"/>
      <w:bookmarkEnd w:id="89"/>
      <w:bookmarkEnd w:id="90"/>
      <w:bookmarkEnd w:id="91"/>
    </w:p>
    <w:p w:rsidR="00947EDA" w:rsidRPr="002E2B92" w:rsidRDefault="00947EDA" w:rsidP="00790E54">
      <w:pPr>
        <w:suppressAutoHyphens/>
        <w:ind w:firstLine="708"/>
        <w:jc w:val="both"/>
        <w:outlineLvl w:val="2"/>
      </w:pPr>
    </w:p>
    <w:p w:rsidR="00102A28" w:rsidRPr="002E2B92" w:rsidRDefault="00102A28" w:rsidP="00790E54">
      <w:pPr>
        <w:pStyle w:val="15"/>
        <w:suppressAutoHyphens/>
        <w:ind w:left="0" w:firstLine="709"/>
        <w:jc w:val="both"/>
      </w:pPr>
      <w:bookmarkStart w:id="92" w:name="_Toc282347516"/>
      <w:bookmarkStart w:id="93" w:name="_Toc437587878"/>
      <w:bookmarkStart w:id="94" w:name="_Toc446023199"/>
      <w:r w:rsidRPr="002E2B92">
        <w:t xml:space="preserve">1. </w:t>
      </w:r>
      <w:r w:rsidR="00FC04FA" w:rsidRPr="002E2B92">
        <w:t xml:space="preserve">Одновременно с принятием решения о подготовке проекта правил землепользования и застройки главой местной администрации утверждаются состав и порядок деятельности комиссии по подготовке проекта правил землепользования и застройки (далее - </w:t>
      </w:r>
      <w:r w:rsidR="000B151D" w:rsidRPr="002E2B92">
        <w:t>К</w:t>
      </w:r>
      <w:r w:rsidR="00FC04FA" w:rsidRPr="002E2B92">
        <w:t>омиссия).</w:t>
      </w:r>
    </w:p>
    <w:p w:rsidR="00102A28" w:rsidRPr="002E2B92" w:rsidRDefault="00102A28" w:rsidP="00790E54">
      <w:pPr>
        <w:pStyle w:val="15"/>
        <w:tabs>
          <w:tab w:val="left" w:pos="1080"/>
        </w:tabs>
        <w:suppressAutoHyphens/>
        <w:ind w:left="0" w:firstLine="709"/>
        <w:jc w:val="both"/>
      </w:pPr>
      <w:r w:rsidRPr="002E2B92">
        <w:t xml:space="preserve">2. Состав </w:t>
      </w:r>
      <w:r w:rsidR="009C18E4" w:rsidRPr="002E2B92">
        <w:t>К</w:t>
      </w:r>
      <w:r w:rsidRPr="002E2B92">
        <w:t xml:space="preserve">омиссии и порядок ее деятельности утверждается в соответствии с Уставом муниципального образования, </w:t>
      </w:r>
      <w:r w:rsidR="00D85578" w:rsidRPr="002E2B92">
        <w:t xml:space="preserve">Уставом муниципального района, </w:t>
      </w:r>
      <w:r w:rsidRPr="002E2B92">
        <w:t xml:space="preserve">Градостроительным кодексом, Положением о комиссии по подготовке проекта правил землепользования и застройки муниципального образования, другими нормативными документами. </w:t>
      </w:r>
    </w:p>
    <w:p w:rsidR="00102A28" w:rsidRPr="002E2B92" w:rsidRDefault="00102A28" w:rsidP="00790E54">
      <w:pPr>
        <w:pStyle w:val="afff1"/>
        <w:tabs>
          <w:tab w:val="left" w:pos="1134"/>
        </w:tabs>
        <w:suppressAutoHyphens/>
        <w:ind w:firstLine="709"/>
        <w:jc w:val="both"/>
      </w:pPr>
      <w:r w:rsidRPr="002E2B92">
        <w:t xml:space="preserve">3. Основные функции </w:t>
      </w:r>
      <w:r w:rsidR="009C18E4" w:rsidRPr="002E2B92">
        <w:t>К</w:t>
      </w:r>
      <w:r w:rsidRPr="002E2B92">
        <w:t>омиссии:</w:t>
      </w:r>
    </w:p>
    <w:p w:rsidR="00102A28" w:rsidRPr="002E2B92" w:rsidRDefault="00102A28" w:rsidP="00790E54">
      <w:pPr>
        <w:pStyle w:val="15"/>
        <w:tabs>
          <w:tab w:val="left" w:pos="1080"/>
        </w:tabs>
        <w:suppressAutoHyphens/>
        <w:ind w:left="0" w:firstLine="709"/>
        <w:jc w:val="both"/>
      </w:pPr>
      <w:r w:rsidRPr="002E2B92">
        <w:t>1) организация разработки проекта правил землепользования и застройки;</w:t>
      </w:r>
    </w:p>
    <w:p w:rsidR="00102A28" w:rsidRPr="002E2B92" w:rsidRDefault="00102A28" w:rsidP="00790E54">
      <w:pPr>
        <w:pStyle w:val="15"/>
        <w:tabs>
          <w:tab w:val="left" w:pos="1080"/>
        </w:tabs>
        <w:suppressAutoHyphens/>
        <w:ind w:left="0" w:firstLine="709"/>
        <w:jc w:val="both"/>
      </w:pPr>
      <w:r w:rsidRPr="002E2B92">
        <w:t>2) рассмотрение предложений заинтересованных лиц о необходимости внесения изменений в Правила;</w:t>
      </w:r>
    </w:p>
    <w:p w:rsidR="00102A28" w:rsidRPr="002E2B92" w:rsidRDefault="00D85578" w:rsidP="00790E54">
      <w:pPr>
        <w:pStyle w:val="afff1"/>
        <w:suppressAutoHyphens/>
        <w:ind w:firstLine="709"/>
        <w:jc w:val="both"/>
      </w:pPr>
      <w:r w:rsidRPr="002E2B92">
        <w:t>3</w:t>
      </w:r>
      <w:r w:rsidR="00102A28" w:rsidRPr="002E2B92">
        <w:t>)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102A28" w:rsidRPr="002E2B92" w:rsidRDefault="00D85578" w:rsidP="00790E54">
      <w:pPr>
        <w:pStyle w:val="afff1"/>
        <w:suppressAutoHyphens/>
        <w:ind w:firstLine="709"/>
        <w:jc w:val="both"/>
      </w:pPr>
      <w:r w:rsidRPr="002E2B92">
        <w:t>4</w:t>
      </w:r>
      <w:r w:rsidR="00102A28" w:rsidRPr="002E2B92">
        <w:t>)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D85578" w:rsidRPr="002E2B92" w:rsidRDefault="00D85578" w:rsidP="00790E54">
      <w:pPr>
        <w:pStyle w:val="15"/>
        <w:tabs>
          <w:tab w:val="left" w:pos="1080"/>
        </w:tabs>
        <w:suppressAutoHyphens/>
        <w:ind w:left="0" w:firstLine="709"/>
        <w:jc w:val="both"/>
      </w:pPr>
      <w:r w:rsidRPr="002E2B92">
        <w:t>5) проведение публичных слушаний:</w:t>
      </w:r>
    </w:p>
    <w:p w:rsidR="00D85578" w:rsidRPr="002E2B92" w:rsidRDefault="00D85578" w:rsidP="00790E54">
      <w:pPr>
        <w:pStyle w:val="afff1"/>
        <w:suppressAutoHyphens/>
        <w:ind w:firstLine="709"/>
        <w:jc w:val="both"/>
      </w:pPr>
      <w:r w:rsidRPr="002E2B92">
        <w:t>- по проекту правил землепользования и застройки;</w:t>
      </w:r>
    </w:p>
    <w:p w:rsidR="00D85578" w:rsidRPr="002E2B92" w:rsidRDefault="00D85578" w:rsidP="00790E54">
      <w:pPr>
        <w:pStyle w:val="afff1"/>
        <w:suppressAutoHyphens/>
        <w:ind w:firstLine="709"/>
        <w:jc w:val="both"/>
      </w:pPr>
      <w:r w:rsidRPr="002E2B92">
        <w:t>- по проекту о внесении изменений в правила землепользования и застройки;</w:t>
      </w:r>
    </w:p>
    <w:p w:rsidR="00D85578" w:rsidRPr="002E2B92" w:rsidRDefault="00D85578" w:rsidP="00790E54">
      <w:pPr>
        <w:pStyle w:val="afff1"/>
        <w:suppressAutoHyphens/>
        <w:ind w:firstLine="709"/>
        <w:jc w:val="both"/>
      </w:pPr>
      <w:r w:rsidRPr="002E2B92">
        <w:t>- по вопросу о предоставлении разрешения на условно разрешенный вид использования земельного участка или объекта капитального строительства;</w:t>
      </w:r>
    </w:p>
    <w:p w:rsidR="00D85578" w:rsidRPr="002E2B92" w:rsidRDefault="00D85578" w:rsidP="00790E54">
      <w:pPr>
        <w:pStyle w:val="afff1"/>
        <w:suppressAutoHyphens/>
        <w:ind w:firstLine="709"/>
        <w:jc w:val="both"/>
      </w:pPr>
      <w:r w:rsidRPr="002E2B92">
        <w:t>-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102A28" w:rsidRPr="002E2B92" w:rsidRDefault="00102A28" w:rsidP="00790E54">
      <w:pPr>
        <w:pStyle w:val="afff1"/>
        <w:suppressAutoHyphens/>
        <w:ind w:firstLine="709"/>
        <w:jc w:val="both"/>
      </w:pPr>
      <w:r w:rsidRPr="002E2B92">
        <w:t xml:space="preserve">6) иные вопросы в соответствии с нормативными документами. </w:t>
      </w:r>
    </w:p>
    <w:p w:rsidR="00947EDA" w:rsidRPr="002E2B92" w:rsidRDefault="00947EDA" w:rsidP="00790E54">
      <w:pPr>
        <w:suppressAutoHyphens/>
        <w:spacing w:before="100" w:beforeAutospacing="1" w:after="100" w:afterAutospacing="1"/>
        <w:ind w:firstLine="720"/>
        <w:jc w:val="center"/>
        <w:outlineLvl w:val="1"/>
        <w:rPr>
          <w:b/>
          <w:bCs/>
        </w:rPr>
      </w:pPr>
      <w:bookmarkStart w:id="95" w:name="_Toc482786485"/>
      <w:bookmarkStart w:id="96" w:name="_Toc61081164"/>
      <w:r w:rsidRPr="002E2B92">
        <w:rPr>
          <w:b/>
          <w:bCs/>
        </w:rPr>
        <w:t>Глава 3.</w:t>
      </w:r>
      <w:r w:rsidR="00306283" w:rsidRPr="002E2B92">
        <w:rPr>
          <w:b/>
          <w:bCs/>
        </w:rPr>
        <w:t xml:space="preserve"> </w:t>
      </w:r>
      <w:r w:rsidR="00D47CF1" w:rsidRPr="002E2B92">
        <w:rPr>
          <w:b/>
          <w:bCs/>
          <w:color w:val="000000"/>
        </w:rPr>
        <w:t>Изменение видов разрешенного использования земельных участков и объектов капитального строительства</w:t>
      </w:r>
      <w:bookmarkEnd w:id="92"/>
      <w:bookmarkEnd w:id="93"/>
      <w:bookmarkEnd w:id="94"/>
      <w:bookmarkEnd w:id="95"/>
      <w:bookmarkEnd w:id="96"/>
    </w:p>
    <w:p w:rsidR="00947EDA" w:rsidRPr="002E2B92" w:rsidRDefault="00947EDA" w:rsidP="00790E54">
      <w:pPr>
        <w:suppressAutoHyphens/>
        <w:spacing w:before="100" w:beforeAutospacing="1" w:after="100" w:afterAutospacing="1"/>
        <w:ind w:firstLine="720"/>
        <w:jc w:val="center"/>
        <w:outlineLvl w:val="2"/>
        <w:rPr>
          <w:b/>
          <w:bCs/>
        </w:rPr>
      </w:pPr>
      <w:bookmarkStart w:id="97" w:name="_Toc282347517"/>
      <w:bookmarkStart w:id="98" w:name="_Toc437587879"/>
      <w:bookmarkStart w:id="99" w:name="_Toc446023200"/>
      <w:bookmarkStart w:id="100" w:name="_Toc482786486"/>
      <w:bookmarkStart w:id="101" w:name="_Toc61081165"/>
      <w:r w:rsidRPr="002E2B92">
        <w:rPr>
          <w:b/>
          <w:bCs/>
        </w:rPr>
        <w:t>Статья 9</w:t>
      </w:r>
      <w:r w:rsidRPr="002E2B92">
        <w:t xml:space="preserve">. </w:t>
      </w:r>
      <w:r w:rsidRPr="002E2B92">
        <w:rPr>
          <w:b/>
          <w:bCs/>
        </w:rPr>
        <w:t>Порядок изменения видов разрешенного использования земельных участков и объектов капитального строительства</w:t>
      </w:r>
      <w:bookmarkEnd w:id="97"/>
      <w:bookmarkEnd w:id="98"/>
      <w:bookmarkEnd w:id="99"/>
      <w:bookmarkEnd w:id="100"/>
      <w:bookmarkEnd w:id="101"/>
    </w:p>
    <w:p w:rsidR="002E6BD8" w:rsidRPr="002E2B92" w:rsidRDefault="002E6BD8" w:rsidP="00790E54">
      <w:pPr>
        <w:pStyle w:val="ae"/>
        <w:widowControl w:val="0"/>
        <w:numPr>
          <w:ilvl w:val="0"/>
          <w:numId w:val="7"/>
        </w:numPr>
        <w:shd w:val="clear" w:color="auto" w:fill="FFFFFF"/>
        <w:tabs>
          <w:tab w:val="left" w:pos="993"/>
          <w:tab w:val="left" w:pos="1418"/>
        </w:tabs>
        <w:suppressAutoHyphens/>
        <w:ind w:left="0" w:firstLine="709"/>
        <w:contextualSpacing/>
        <w:jc w:val="both"/>
        <w:textAlignment w:val="baseline"/>
        <w:rPr>
          <w:spacing w:val="2"/>
        </w:rPr>
      </w:pPr>
      <w:bookmarkStart w:id="102" w:name="_Toc282347518"/>
      <w:bookmarkStart w:id="103" w:name="_Toc437587880"/>
      <w:bookmarkStart w:id="104" w:name="_Toc446023201"/>
      <w:r w:rsidRPr="002E2B92">
        <w:rPr>
          <w:spacing w:val="2"/>
        </w:rPr>
        <w:t>Разрешенное использование земельных участков и объектов капитального строительства может быть следующих видов:  </w:t>
      </w:r>
    </w:p>
    <w:p w:rsidR="002E6BD8" w:rsidRPr="002E2B92" w:rsidRDefault="002E6BD8" w:rsidP="00790E54">
      <w:pPr>
        <w:pStyle w:val="ae"/>
        <w:widowControl w:val="0"/>
        <w:numPr>
          <w:ilvl w:val="0"/>
          <w:numId w:val="6"/>
        </w:numPr>
        <w:shd w:val="clear" w:color="auto" w:fill="FFFFFF"/>
        <w:tabs>
          <w:tab w:val="left" w:pos="993"/>
          <w:tab w:val="left" w:pos="1418"/>
        </w:tabs>
        <w:suppressAutoHyphens/>
        <w:ind w:left="0" w:firstLine="709"/>
        <w:contextualSpacing/>
        <w:jc w:val="both"/>
        <w:textAlignment w:val="baseline"/>
        <w:rPr>
          <w:spacing w:val="2"/>
        </w:rPr>
      </w:pPr>
      <w:r w:rsidRPr="002E2B92">
        <w:rPr>
          <w:spacing w:val="2"/>
        </w:rPr>
        <w:t>основные виды разрешенного использования;</w:t>
      </w:r>
    </w:p>
    <w:p w:rsidR="002E6BD8" w:rsidRPr="002E2B92" w:rsidRDefault="002E6BD8" w:rsidP="00790E54">
      <w:pPr>
        <w:pStyle w:val="ae"/>
        <w:widowControl w:val="0"/>
        <w:numPr>
          <w:ilvl w:val="0"/>
          <w:numId w:val="6"/>
        </w:numPr>
        <w:shd w:val="clear" w:color="auto" w:fill="FFFFFF"/>
        <w:tabs>
          <w:tab w:val="left" w:pos="993"/>
          <w:tab w:val="left" w:pos="1418"/>
        </w:tabs>
        <w:suppressAutoHyphens/>
        <w:ind w:left="0" w:firstLine="709"/>
        <w:contextualSpacing/>
        <w:jc w:val="both"/>
        <w:textAlignment w:val="baseline"/>
        <w:rPr>
          <w:spacing w:val="2"/>
        </w:rPr>
      </w:pPr>
      <w:r w:rsidRPr="002E2B92">
        <w:rPr>
          <w:spacing w:val="2"/>
        </w:rPr>
        <w:lastRenderedPageBreak/>
        <w:t>условно разрешенные виды использования;     </w:t>
      </w:r>
    </w:p>
    <w:p w:rsidR="002E6BD8" w:rsidRPr="002E2B92" w:rsidRDefault="002E6BD8" w:rsidP="00790E54">
      <w:pPr>
        <w:pStyle w:val="ae"/>
        <w:numPr>
          <w:ilvl w:val="0"/>
          <w:numId w:val="6"/>
        </w:numPr>
        <w:tabs>
          <w:tab w:val="left" w:pos="993"/>
          <w:tab w:val="left" w:pos="1418"/>
        </w:tabs>
        <w:suppressAutoHyphens/>
        <w:ind w:left="0" w:firstLine="709"/>
        <w:contextualSpacing/>
        <w:jc w:val="both"/>
        <w:rPr>
          <w:spacing w:val="2"/>
        </w:rPr>
      </w:pPr>
      <w:r w:rsidRPr="002E2B92">
        <w:rPr>
          <w:spacing w:val="2"/>
        </w:rPr>
        <w:t xml:space="preserve">вспомогательные виды разрешенного использования, </w:t>
      </w:r>
      <w:r w:rsidRPr="002E2B92">
        <w:t>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r w:rsidRPr="002E2B92">
        <w:rPr>
          <w:spacing w:val="2"/>
        </w:rPr>
        <w:t>.</w:t>
      </w:r>
    </w:p>
    <w:p w:rsidR="002E6BD8" w:rsidRPr="002E2B92" w:rsidRDefault="002E6BD8" w:rsidP="00790E54">
      <w:pPr>
        <w:widowControl w:val="0"/>
        <w:shd w:val="clear" w:color="auto" w:fill="FFFFFF"/>
        <w:suppressAutoHyphens/>
        <w:ind w:firstLine="709"/>
        <w:jc w:val="both"/>
      </w:pPr>
      <w:r w:rsidRPr="002E2B92">
        <w:t>2. Порядок изменения одного вида на другой вид разрешенного использования земельных участков и объектов капитального строительства, определяется градостроительным законодательством, настоящими Правилами, иными муниципальными нормативными правовыми актами.</w:t>
      </w:r>
    </w:p>
    <w:p w:rsidR="002E6BD8" w:rsidRPr="002E2B92" w:rsidRDefault="002E6BD8" w:rsidP="00790E54">
      <w:pPr>
        <w:suppressAutoHyphens/>
        <w:autoSpaceDE w:val="0"/>
        <w:autoSpaceDN w:val="0"/>
        <w:adjustRightInd w:val="0"/>
        <w:ind w:firstLine="709"/>
        <w:jc w:val="both"/>
      </w:pPr>
      <w:r w:rsidRPr="002E2B92">
        <w:t xml:space="preserve">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w:t>
      </w:r>
      <w:r w:rsidRPr="002E2B92">
        <w:rPr>
          <w:color w:val="000000"/>
        </w:rPr>
        <w:t>градостроительными регламентами</w:t>
      </w:r>
      <w:r w:rsidRPr="002E2B92">
        <w:t xml:space="preserve"> при условии соблюдения требований технических регламентов.</w:t>
      </w:r>
    </w:p>
    <w:p w:rsidR="002E6BD8" w:rsidRPr="002E2B92" w:rsidRDefault="002E6BD8" w:rsidP="00790E54">
      <w:pPr>
        <w:widowControl w:val="0"/>
        <w:shd w:val="clear" w:color="auto" w:fill="FFFFFF"/>
        <w:suppressAutoHyphens/>
        <w:ind w:firstLine="709"/>
        <w:jc w:val="both"/>
        <w:rPr>
          <w:color w:val="FF00FF"/>
        </w:rPr>
      </w:pPr>
      <w:r w:rsidRPr="002E2B92">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2E6BD8" w:rsidRPr="002E2B92" w:rsidRDefault="002E6BD8" w:rsidP="00790E54">
      <w:pPr>
        <w:suppressAutoHyphens/>
        <w:ind w:firstLine="709"/>
        <w:jc w:val="both"/>
        <w:rPr>
          <w:color w:val="000000"/>
        </w:rPr>
      </w:pPr>
      <w:r w:rsidRPr="002E2B92">
        <w:rPr>
          <w:color w:val="000000"/>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947EDA" w:rsidRPr="002E2B92" w:rsidRDefault="00947EDA" w:rsidP="00790E54">
      <w:pPr>
        <w:suppressAutoHyphens/>
        <w:spacing w:before="100" w:beforeAutospacing="1" w:after="100" w:afterAutospacing="1"/>
        <w:ind w:firstLine="720"/>
        <w:jc w:val="center"/>
        <w:outlineLvl w:val="2"/>
        <w:rPr>
          <w:b/>
          <w:bCs/>
        </w:rPr>
      </w:pPr>
      <w:bookmarkStart w:id="105" w:name="_Toc482786487"/>
      <w:bookmarkStart w:id="106" w:name="_Toc61081166"/>
      <w:r w:rsidRPr="002E2B92">
        <w:rPr>
          <w:b/>
          <w:bCs/>
        </w:rPr>
        <w:t>Статья 10.</w:t>
      </w:r>
      <w:r w:rsidR="00306283" w:rsidRPr="002E2B92">
        <w:rPr>
          <w:b/>
          <w:bCs/>
        </w:rPr>
        <w:t xml:space="preserve"> </w:t>
      </w:r>
      <w:r w:rsidRPr="002E2B92">
        <w:rPr>
          <w:b/>
          <w:bCs/>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102"/>
      <w:bookmarkEnd w:id="103"/>
      <w:bookmarkEnd w:id="104"/>
      <w:bookmarkEnd w:id="105"/>
      <w:bookmarkEnd w:id="106"/>
    </w:p>
    <w:p w:rsidR="00947EDA" w:rsidRPr="002E2B92" w:rsidRDefault="00947EDA" w:rsidP="00790E54">
      <w:pPr>
        <w:suppressAutoHyphens/>
        <w:ind w:firstLine="708"/>
        <w:jc w:val="both"/>
      </w:pPr>
      <w:r w:rsidRPr="002E2B92">
        <w:t>1.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947EDA" w:rsidRPr="002E2B92" w:rsidRDefault="00947EDA" w:rsidP="00790E54">
      <w:pPr>
        <w:suppressAutoHyphens/>
        <w:autoSpaceDE w:val="0"/>
        <w:autoSpaceDN w:val="0"/>
        <w:adjustRightInd w:val="0"/>
        <w:ind w:firstLine="720"/>
        <w:jc w:val="both"/>
      </w:pPr>
      <w:bookmarkStart w:id="107" w:name="sub_3901"/>
      <w:r w:rsidRPr="002E2B92">
        <w:t>2.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947EDA" w:rsidRPr="002E2B92" w:rsidRDefault="00947EDA" w:rsidP="00790E54">
      <w:pPr>
        <w:suppressAutoHyphens/>
        <w:autoSpaceDE w:val="0"/>
        <w:autoSpaceDN w:val="0"/>
        <w:adjustRightInd w:val="0"/>
        <w:ind w:firstLine="720"/>
        <w:jc w:val="both"/>
      </w:pPr>
      <w:bookmarkStart w:id="108" w:name="sub_3902"/>
      <w:bookmarkEnd w:id="107"/>
      <w:r w:rsidRPr="002E2B92">
        <w:t>3.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другими нормативными правовыми актами.</w:t>
      </w:r>
      <w:bookmarkEnd w:id="108"/>
    </w:p>
    <w:p w:rsidR="00947EDA" w:rsidRPr="002E2B92" w:rsidRDefault="00947EDA" w:rsidP="00790E54">
      <w:pPr>
        <w:suppressAutoHyphens/>
        <w:autoSpaceDE w:val="0"/>
        <w:autoSpaceDN w:val="0"/>
        <w:adjustRightInd w:val="0"/>
        <w:ind w:firstLine="720"/>
        <w:jc w:val="both"/>
      </w:pPr>
      <w:bookmarkStart w:id="109" w:name="sub_3905"/>
      <w:r w:rsidRPr="002E2B92">
        <w:t xml:space="preserve">4. Участники публичных слушаний по вопросу о предоставлении разрешения на условно разрешенный вид использования вправе представить в </w:t>
      </w:r>
      <w:r w:rsidR="009C18E4" w:rsidRPr="002E2B92">
        <w:t>К</w:t>
      </w:r>
      <w:r w:rsidRPr="002E2B92">
        <w:t>омиссию свои предложения и замечания, касающиеся указанного вопроса, для включения их в протокол публичных слушаний.</w:t>
      </w:r>
    </w:p>
    <w:p w:rsidR="007C0D1B" w:rsidRPr="002E2B92" w:rsidRDefault="00947EDA" w:rsidP="00790E54">
      <w:pPr>
        <w:suppressAutoHyphens/>
        <w:autoSpaceDE w:val="0"/>
        <w:autoSpaceDN w:val="0"/>
        <w:adjustRightInd w:val="0"/>
        <w:ind w:firstLine="720"/>
        <w:jc w:val="both"/>
      </w:pPr>
      <w:bookmarkStart w:id="110" w:name="sub_3906"/>
      <w:r w:rsidRPr="002E2B92">
        <w:t xml:space="preserve">5. </w:t>
      </w:r>
      <w:bookmarkEnd w:id="109"/>
      <w:bookmarkEnd w:id="110"/>
      <w:r w:rsidRPr="002E2B92">
        <w:t>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w:t>
      </w:r>
      <w:r w:rsidR="007C0D1B" w:rsidRPr="002E2B92">
        <w:t>.</w:t>
      </w:r>
      <w:r w:rsidRPr="002E2B92">
        <w:t xml:space="preserve"> </w:t>
      </w:r>
      <w:bookmarkStart w:id="111" w:name="sub_3908"/>
    </w:p>
    <w:p w:rsidR="007C0D1B" w:rsidRPr="002E2B92" w:rsidRDefault="00947EDA" w:rsidP="00790E54">
      <w:pPr>
        <w:suppressAutoHyphens/>
        <w:autoSpaceDE w:val="0"/>
        <w:autoSpaceDN w:val="0"/>
        <w:adjustRightInd w:val="0"/>
        <w:ind w:firstLine="709"/>
        <w:jc w:val="both"/>
        <w:rPr>
          <w:color w:val="000000"/>
        </w:rPr>
      </w:pPr>
      <w:r w:rsidRPr="002E2B92">
        <w:t xml:space="preserve">6. </w:t>
      </w:r>
      <w:bookmarkStart w:id="112" w:name="sub_3909"/>
      <w:bookmarkEnd w:id="111"/>
      <w:r w:rsidR="007C0D1B" w:rsidRPr="002E2B92">
        <w:rPr>
          <w:color w:val="000000"/>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w:t>
      </w:r>
      <w:r w:rsidR="009C18E4" w:rsidRPr="002E2B92">
        <w:rPr>
          <w:color w:val="000000"/>
        </w:rPr>
        <w:t>К</w:t>
      </w:r>
      <w:r w:rsidR="007C0D1B" w:rsidRPr="002E2B92">
        <w:rPr>
          <w:color w:val="000000"/>
        </w:rPr>
        <w:t xml:space="preserve">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w:t>
      </w:r>
      <w:r w:rsidR="007C0D1B" w:rsidRPr="002E2B92">
        <w:rPr>
          <w:szCs w:val="20"/>
        </w:rPr>
        <w:t xml:space="preserve">направляет их должностному лицу, уполномоченному </w:t>
      </w:r>
      <w:r w:rsidR="007C0D1B" w:rsidRPr="002E2B92">
        <w:rPr>
          <w:szCs w:val="20"/>
        </w:rPr>
        <w:lastRenderedPageBreak/>
        <w:t xml:space="preserve">на принятие решений  о предоставлении разрешения на условно разрешенный вид использования в соответствии с действующим законодательством.  </w:t>
      </w:r>
      <w:r w:rsidR="007C0D1B" w:rsidRPr="002E2B92">
        <w:rPr>
          <w:color w:val="000000"/>
        </w:rPr>
        <w:t xml:space="preserve"> </w:t>
      </w:r>
    </w:p>
    <w:p w:rsidR="007C0D1B" w:rsidRPr="002E2B92" w:rsidRDefault="00947EDA" w:rsidP="00790E54">
      <w:pPr>
        <w:suppressAutoHyphens/>
        <w:autoSpaceDE w:val="0"/>
        <w:autoSpaceDN w:val="0"/>
        <w:adjustRightInd w:val="0"/>
        <w:ind w:firstLine="709"/>
        <w:jc w:val="both"/>
        <w:rPr>
          <w:color w:val="000000"/>
        </w:rPr>
      </w:pPr>
      <w:r w:rsidRPr="002E2B92">
        <w:t xml:space="preserve">7. </w:t>
      </w:r>
      <w:bookmarkStart w:id="113" w:name="sub_39010"/>
      <w:bookmarkEnd w:id="112"/>
      <w:r w:rsidR="007C0D1B" w:rsidRPr="002E2B92">
        <w:rPr>
          <w:color w:val="000000"/>
        </w:rPr>
        <w:t xml:space="preserve">На основании рекомендаций </w:t>
      </w:r>
      <w:r w:rsidR="009C18E4" w:rsidRPr="002E2B92">
        <w:t>К</w:t>
      </w:r>
      <w:r w:rsidR="007C0D1B" w:rsidRPr="002E2B92">
        <w:t xml:space="preserve">омиссии </w:t>
      </w:r>
      <w:r w:rsidR="007C0D1B" w:rsidRPr="002E2B92">
        <w:rPr>
          <w:szCs w:val="20"/>
        </w:rPr>
        <w:t xml:space="preserve">уполномоченное должностное лицо </w:t>
      </w:r>
      <w:r w:rsidR="007C0D1B" w:rsidRPr="002E2B92">
        <w:t>в</w:t>
      </w:r>
      <w:r w:rsidR="007C0D1B" w:rsidRPr="002E2B92">
        <w:rPr>
          <w:color w:val="000000"/>
        </w:rPr>
        <w:t xml:space="preserve">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947EDA" w:rsidRPr="002E2B92" w:rsidRDefault="00947EDA" w:rsidP="00790E54">
      <w:pPr>
        <w:suppressAutoHyphens/>
        <w:autoSpaceDE w:val="0"/>
        <w:autoSpaceDN w:val="0"/>
        <w:adjustRightInd w:val="0"/>
        <w:ind w:firstLine="720"/>
        <w:jc w:val="both"/>
      </w:pPr>
      <w:r w:rsidRPr="002E2B92">
        <w:t>8.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947EDA" w:rsidRPr="002E2B92" w:rsidRDefault="00947EDA" w:rsidP="00790E54">
      <w:pPr>
        <w:suppressAutoHyphens/>
        <w:autoSpaceDE w:val="0"/>
        <w:autoSpaceDN w:val="0"/>
        <w:adjustRightInd w:val="0"/>
        <w:ind w:firstLine="720"/>
        <w:jc w:val="both"/>
      </w:pPr>
      <w:bookmarkStart w:id="114" w:name="sub_39012"/>
      <w:bookmarkEnd w:id="113"/>
      <w:r w:rsidRPr="002E2B92">
        <w:t>9.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bookmarkEnd w:id="114"/>
    </w:p>
    <w:p w:rsidR="00947EDA" w:rsidRPr="002E2B92" w:rsidRDefault="00947EDA" w:rsidP="00790E54">
      <w:pPr>
        <w:suppressAutoHyphens/>
        <w:autoSpaceDE w:val="0"/>
        <w:autoSpaceDN w:val="0"/>
        <w:adjustRightInd w:val="0"/>
        <w:ind w:firstLine="720"/>
        <w:jc w:val="both"/>
      </w:pPr>
      <w:r w:rsidRPr="002E2B92">
        <w:t>10.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настоящие Правила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947EDA" w:rsidRPr="002E2B92" w:rsidRDefault="00947EDA" w:rsidP="00790E54">
      <w:pPr>
        <w:suppressAutoHyphens/>
        <w:spacing w:before="100" w:beforeAutospacing="1" w:after="100" w:afterAutospacing="1"/>
        <w:ind w:firstLine="720"/>
        <w:jc w:val="center"/>
        <w:outlineLvl w:val="2"/>
        <w:rPr>
          <w:b/>
          <w:bCs/>
        </w:rPr>
      </w:pPr>
      <w:bookmarkStart w:id="115" w:name="_Toc437587881"/>
      <w:bookmarkStart w:id="116" w:name="_Toc446023202"/>
      <w:bookmarkStart w:id="117" w:name="_Toc482786488"/>
      <w:bookmarkStart w:id="118" w:name="_Toc61081167"/>
      <w:r w:rsidRPr="002E2B92">
        <w:rPr>
          <w:b/>
          <w:bCs/>
        </w:rPr>
        <w:t>Статья 11.</w:t>
      </w:r>
      <w:r w:rsidR="00306283" w:rsidRPr="002E2B92">
        <w:rPr>
          <w:b/>
          <w:bCs/>
        </w:rPr>
        <w:t xml:space="preserve"> </w:t>
      </w:r>
      <w:r w:rsidRPr="002E2B92">
        <w:rPr>
          <w:b/>
          <w:bCs/>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115"/>
      <w:bookmarkEnd w:id="116"/>
      <w:bookmarkEnd w:id="117"/>
      <w:bookmarkEnd w:id="118"/>
    </w:p>
    <w:p w:rsidR="00984AC0" w:rsidRPr="00E71E7D" w:rsidRDefault="00984AC0" w:rsidP="00790E54">
      <w:pPr>
        <w:widowControl w:val="0"/>
        <w:suppressAutoHyphens/>
        <w:ind w:firstLine="709"/>
        <w:jc w:val="both"/>
        <w:rPr>
          <w:bCs/>
        </w:rPr>
      </w:pPr>
      <w:bookmarkStart w:id="119" w:name="sub_4001"/>
      <w:bookmarkStart w:id="120" w:name="sub_4007"/>
      <w:bookmarkStart w:id="121" w:name="_Toc482786489"/>
      <w:bookmarkStart w:id="122" w:name="_Toc282347519"/>
      <w:bookmarkStart w:id="123" w:name="_Toc437587882"/>
      <w:bookmarkStart w:id="124" w:name="_Toc446023203"/>
      <w:r w:rsidRPr="00E71E7D">
        <w:rPr>
          <w:bCs/>
        </w:rPr>
        <w:t xml:space="preserve">1. Предоставление разрешения на </w:t>
      </w:r>
      <w:r w:rsidRPr="00E71E7D">
        <w:t>отклонение от предельных параметров разрешенного строительства, реконструкции объектов капитального строительства</w:t>
      </w:r>
      <w:r w:rsidRPr="00E71E7D">
        <w:rPr>
          <w:bCs/>
        </w:rPr>
        <w:t xml:space="preserve"> осуществляется в порядке, предусмотренном статьей 40 Градостроительного кодекса РФ, </w:t>
      </w:r>
      <w:r w:rsidRPr="00E71E7D">
        <w:t>административными регламентами</w:t>
      </w:r>
      <w:r w:rsidRPr="00E71E7D">
        <w:rPr>
          <w:bCs/>
        </w:rPr>
        <w:t>.</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2.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w:t>
      </w:r>
      <w:r w:rsidR="00790E54">
        <w:rPr>
          <w:rFonts w:ascii="Times New Roman" w:hAnsi="Times New Roman"/>
          <w:sz w:val="24"/>
          <w:szCs w:val="24"/>
        </w:rPr>
        <w:t>,</w:t>
      </w:r>
      <w:r w:rsidRPr="00E71E7D">
        <w:rPr>
          <w:rFonts w:ascii="Times New Roman" w:hAnsi="Times New Roman"/>
          <w:sz w:val="24"/>
          <w:szCs w:val="24"/>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3.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984AC0" w:rsidRPr="00E71E7D" w:rsidRDefault="00984AC0" w:rsidP="00790E54">
      <w:pPr>
        <w:suppressAutoHyphens/>
        <w:autoSpaceDE w:val="0"/>
        <w:autoSpaceDN w:val="0"/>
        <w:adjustRightInd w:val="0"/>
        <w:ind w:firstLine="709"/>
        <w:jc w:val="both"/>
      </w:pPr>
      <w:bookmarkStart w:id="125" w:name="sub_4002"/>
      <w:bookmarkEnd w:id="119"/>
      <w:r w:rsidRPr="00E71E7D">
        <w:t>4.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984AC0" w:rsidRPr="00E71E7D" w:rsidRDefault="00984AC0" w:rsidP="00790E54">
      <w:pPr>
        <w:suppressAutoHyphens/>
        <w:autoSpaceDE w:val="0"/>
        <w:autoSpaceDN w:val="0"/>
        <w:adjustRightInd w:val="0"/>
        <w:ind w:firstLine="720"/>
        <w:jc w:val="both"/>
      </w:pPr>
      <w:bookmarkStart w:id="126" w:name="sub_4003"/>
      <w:bookmarkEnd w:id="125"/>
      <w:r w:rsidRPr="00E71E7D">
        <w:t xml:space="preserve">5.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w:t>
      </w:r>
      <w:r w:rsidRPr="00E71E7D">
        <w:lastRenderedPageBreak/>
        <w:t>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984AC0" w:rsidRPr="00E71E7D" w:rsidRDefault="00984AC0" w:rsidP="00790E54">
      <w:pPr>
        <w:suppressAutoHyphens/>
        <w:autoSpaceDE w:val="0"/>
        <w:autoSpaceDN w:val="0"/>
        <w:adjustRightInd w:val="0"/>
        <w:ind w:firstLine="720"/>
        <w:jc w:val="both"/>
      </w:pPr>
      <w:bookmarkStart w:id="127" w:name="sub_4004"/>
      <w:bookmarkEnd w:id="126"/>
      <w:r w:rsidRPr="00E71E7D">
        <w:t xml:space="preserve">6. </w:t>
      </w:r>
      <w:bookmarkStart w:id="128" w:name="sub_4005"/>
      <w:bookmarkEnd w:id="127"/>
      <w:r w:rsidRPr="00E71E7D">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w:t>
      </w:r>
      <w:r w:rsidRPr="00E71E7D">
        <w:rPr>
          <w:bCs/>
        </w:rPr>
        <w:t xml:space="preserve">Градостроительного кодекса РФ, </w:t>
      </w:r>
      <w:r w:rsidRPr="00E71E7D">
        <w:t xml:space="preserve">с учетом положений статьи 39 </w:t>
      </w:r>
      <w:r w:rsidRPr="00E71E7D">
        <w:rPr>
          <w:bCs/>
        </w:rPr>
        <w:t>Градостроительного кодекса РФ</w:t>
      </w:r>
      <w:r w:rsidRPr="00E71E7D">
        <w:t>, за исключением случая, указанного в части 3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984AC0" w:rsidRPr="00E71E7D" w:rsidRDefault="00984AC0" w:rsidP="00790E54">
      <w:pPr>
        <w:suppressAutoHyphens/>
        <w:autoSpaceDE w:val="0"/>
        <w:autoSpaceDN w:val="0"/>
        <w:adjustRightInd w:val="0"/>
        <w:ind w:firstLine="720"/>
        <w:jc w:val="both"/>
      </w:pPr>
      <w:r w:rsidRPr="00E71E7D">
        <w:t xml:space="preserve">7. </w:t>
      </w:r>
      <w:bookmarkStart w:id="129" w:name="sub_4006"/>
      <w:bookmarkEnd w:id="128"/>
      <w:r w:rsidRPr="00E71E7D">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984AC0" w:rsidRPr="00E71E7D" w:rsidRDefault="00984AC0" w:rsidP="00790E54">
      <w:pPr>
        <w:suppressAutoHyphens/>
        <w:autoSpaceDE w:val="0"/>
        <w:autoSpaceDN w:val="0"/>
        <w:adjustRightInd w:val="0"/>
        <w:ind w:firstLine="720"/>
        <w:jc w:val="both"/>
      </w:pPr>
      <w:r w:rsidRPr="00E71E7D">
        <w:t>8. Глава местной администрации в течение семи дней со дня поступления указанных в части 7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984AC0" w:rsidRPr="00E71E7D" w:rsidRDefault="00984AC0" w:rsidP="00790E54">
      <w:pPr>
        <w:suppressAutoHyphens/>
        <w:autoSpaceDE w:val="0"/>
        <w:autoSpaceDN w:val="0"/>
        <w:adjustRightInd w:val="0"/>
        <w:ind w:firstLine="720"/>
        <w:jc w:val="both"/>
      </w:pPr>
      <w:r w:rsidRPr="00E71E7D">
        <w:t xml:space="preserve">9.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w:t>
      </w:r>
      <w:r w:rsidRPr="00E71E7D">
        <w:rPr>
          <w:bCs/>
        </w:rPr>
        <w:t>Градостроительного кодекса РФ</w:t>
      </w:r>
      <w:r w:rsidRPr="00E71E7D">
        <w:t xml:space="preserve">,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w:t>
      </w:r>
      <w:r w:rsidRPr="00E71E7D">
        <w:rPr>
          <w:bCs/>
        </w:rPr>
        <w:t>Градостроительного кодекса РФ</w:t>
      </w:r>
      <w:r w:rsidRPr="00E71E7D">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bookmarkEnd w:id="129"/>
    <w:p w:rsidR="00984AC0" w:rsidRPr="00E71E7D" w:rsidRDefault="00984AC0" w:rsidP="00790E54">
      <w:pPr>
        <w:suppressAutoHyphens/>
        <w:autoSpaceDE w:val="0"/>
        <w:autoSpaceDN w:val="0"/>
        <w:adjustRightInd w:val="0"/>
        <w:ind w:firstLine="709"/>
        <w:jc w:val="both"/>
      </w:pPr>
      <w:r w:rsidRPr="00E71E7D">
        <w:t>10.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984AC0" w:rsidRPr="002E2B92" w:rsidRDefault="00984AC0" w:rsidP="00790E54">
      <w:pPr>
        <w:suppressAutoHyphens/>
        <w:autoSpaceDE w:val="0"/>
        <w:autoSpaceDN w:val="0"/>
        <w:adjustRightInd w:val="0"/>
        <w:ind w:firstLine="720"/>
        <w:jc w:val="both"/>
        <w:rPr>
          <w:color w:val="000000"/>
        </w:rPr>
      </w:pPr>
      <w:r w:rsidRPr="00B1609D">
        <w:t>11.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r w:rsidRPr="002E2B92">
        <w:rPr>
          <w:color w:val="000000"/>
        </w:rPr>
        <w:t>.</w:t>
      </w:r>
      <w:bookmarkEnd w:id="120"/>
    </w:p>
    <w:p w:rsidR="00947EDA" w:rsidRPr="002E2B92" w:rsidRDefault="00947EDA" w:rsidP="00790E54">
      <w:pPr>
        <w:suppressAutoHyphens/>
        <w:spacing w:before="100" w:beforeAutospacing="1" w:after="100" w:afterAutospacing="1"/>
        <w:ind w:firstLine="720"/>
        <w:jc w:val="center"/>
        <w:outlineLvl w:val="1"/>
        <w:rPr>
          <w:b/>
          <w:bCs/>
        </w:rPr>
      </w:pPr>
      <w:bookmarkStart w:id="130" w:name="_Toc61081168"/>
      <w:r w:rsidRPr="002E2B92">
        <w:rPr>
          <w:b/>
          <w:bCs/>
        </w:rPr>
        <w:t>Глава 4. Порядок подготовки документации по планировке территории</w:t>
      </w:r>
      <w:bookmarkEnd w:id="121"/>
      <w:bookmarkEnd w:id="130"/>
      <w:r w:rsidRPr="002E2B92">
        <w:rPr>
          <w:b/>
          <w:bCs/>
        </w:rPr>
        <w:t xml:space="preserve">  </w:t>
      </w:r>
      <w:bookmarkEnd w:id="122"/>
      <w:bookmarkEnd w:id="123"/>
      <w:bookmarkEnd w:id="124"/>
    </w:p>
    <w:p w:rsidR="00024241" w:rsidRPr="002E2B92" w:rsidRDefault="00024241" w:rsidP="00790E54">
      <w:pPr>
        <w:tabs>
          <w:tab w:val="left" w:pos="1260"/>
        </w:tabs>
        <w:suppressAutoHyphens/>
        <w:spacing w:before="100" w:beforeAutospacing="1" w:after="100" w:afterAutospacing="1"/>
        <w:ind w:firstLine="720"/>
        <w:jc w:val="center"/>
        <w:outlineLvl w:val="2"/>
        <w:rPr>
          <w:b/>
          <w:bCs/>
        </w:rPr>
      </w:pPr>
      <w:bookmarkStart w:id="131" w:name="_Toc480989005"/>
      <w:bookmarkStart w:id="132" w:name="_Toc482786490"/>
      <w:bookmarkStart w:id="133" w:name="_Toc61081169"/>
      <w:bookmarkStart w:id="134" w:name="_Toc282347520"/>
      <w:bookmarkStart w:id="135" w:name="_Toc437587883"/>
      <w:bookmarkStart w:id="136" w:name="_Toc446023204"/>
      <w:bookmarkStart w:id="137" w:name="_Toc282347523"/>
      <w:bookmarkStart w:id="138" w:name="_Toc437587886"/>
      <w:bookmarkStart w:id="139" w:name="_Toc446023207"/>
      <w:r w:rsidRPr="002E2B92">
        <w:rPr>
          <w:b/>
          <w:bCs/>
        </w:rPr>
        <w:t>Статья 12. Назначение, виды и состав документации по планировке территории</w:t>
      </w:r>
      <w:bookmarkEnd w:id="131"/>
      <w:bookmarkEnd w:id="132"/>
      <w:bookmarkEnd w:id="133"/>
      <w:r w:rsidRPr="002E2B92">
        <w:rPr>
          <w:b/>
          <w:bCs/>
        </w:rPr>
        <w:t xml:space="preserve"> </w:t>
      </w:r>
      <w:bookmarkEnd w:id="134"/>
      <w:bookmarkEnd w:id="135"/>
      <w:bookmarkEnd w:id="136"/>
    </w:p>
    <w:p w:rsidR="00024241" w:rsidRPr="002E2B92" w:rsidRDefault="00024241" w:rsidP="00790E54">
      <w:pPr>
        <w:suppressAutoHyphens/>
        <w:ind w:firstLine="709"/>
        <w:jc w:val="both"/>
      </w:pPr>
      <w:r w:rsidRPr="002E2B92">
        <w:lastRenderedPageBreak/>
        <w:t>1. Назначение, виды и состав документации по планировке территории</w:t>
      </w:r>
      <w:r w:rsidRPr="002E2B92">
        <w:rPr>
          <w:b/>
        </w:rPr>
        <w:t xml:space="preserve"> </w:t>
      </w:r>
      <w:r w:rsidRPr="002E2B92">
        <w:t>осуществляется в соответствии со статьей 41-43 Градостроительного кодекса РФ.</w:t>
      </w:r>
    </w:p>
    <w:p w:rsidR="00024241" w:rsidRPr="002E2B92" w:rsidRDefault="00024241" w:rsidP="00790E54">
      <w:pPr>
        <w:suppressAutoHyphens/>
        <w:ind w:firstLine="709"/>
        <w:jc w:val="both"/>
        <w:rPr>
          <w:szCs w:val="20"/>
        </w:rPr>
      </w:pPr>
      <w:r w:rsidRPr="002E2B92">
        <w:rPr>
          <w:szCs w:val="28"/>
        </w:rPr>
        <w:t xml:space="preserve">2. </w:t>
      </w:r>
      <w:r w:rsidRPr="002E2B92">
        <w:rPr>
          <w:szCs w:val="20"/>
        </w:rPr>
        <w:t xml:space="preserve">Подготовка </w:t>
      </w:r>
      <w:r w:rsidRPr="002E2B92">
        <w:rPr>
          <w:szCs w:val="28"/>
        </w:rPr>
        <w:t xml:space="preserve">документации по планировке территории </w:t>
      </w:r>
      <w:r w:rsidRPr="002E2B92">
        <w:rPr>
          <w:szCs w:val="20"/>
        </w:rPr>
        <w:t>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24241" w:rsidRPr="002E2B92" w:rsidRDefault="00024241" w:rsidP="00790E54">
      <w:pPr>
        <w:suppressAutoHyphens/>
        <w:ind w:firstLine="709"/>
        <w:jc w:val="both"/>
        <w:rPr>
          <w:szCs w:val="28"/>
        </w:rPr>
      </w:pPr>
      <w:r w:rsidRPr="002E2B92">
        <w:rPr>
          <w:szCs w:val="20"/>
        </w:rPr>
        <w:t xml:space="preserve">3. Подготовка </w:t>
      </w:r>
      <w:r w:rsidRPr="002E2B92">
        <w:rPr>
          <w:szCs w:val="28"/>
        </w:rPr>
        <w:t>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не требуется, за исключением случаев, указанных в части 4 настоящей статьи.</w:t>
      </w:r>
    </w:p>
    <w:p w:rsidR="00024241" w:rsidRPr="002E2B92" w:rsidRDefault="00024241" w:rsidP="00790E54">
      <w:pPr>
        <w:suppressAutoHyphens/>
        <w:ind w:firstLine="709"/>
        <w:jc w:val="both"/>
        <w:rPr>
          <w:szCs w:val="28"/>
        </w:rPr>
      </w:pPr>
      <w:r w:rsidRPr="002E2B92">
        <w:rPr>
          <w:szCs w:val="20"/>
        </w:rPr>
        <w:t>4. Подготовка</w:t>
      </w:r>
      <w:r w:rsidRPr="002E2B92">
        <w:rPr>
          <w:szCs w:val="28"/>
        </w:rPr>
        <w:t xml:space="preserve"> документации по планировке территории в целях размещения объектов капитального строительства является обязательной в следующих случаях:</w:t>
      </w:r>
    </w:p>
    <w:p w:rsidR="00024241" w:rsidRPr="002E2B92" w:rsidRDefault="00024241" w:rsidP="00790E54">
      <w:pPr>
        <w:suppressAutoHyphens/>
        <w:ind w:firstLine="709"/>
        <w:jc w:val="both"/>
        <w:rPr>
          <w:szCs w:val="28"/>
        </w:rPr>
      </w:pPr>
      <w:r w:rsidRPr="002E2B92">
        <w:rPr>
          <w:szCs w:val="28"/>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024241" w:rsidRPr="002E2B92" w:rsidRDefault="00024241" w:rsidP="00790E54">
      <w:pPr>
        <w:suppressAutoHyphens/>
        <w:ind w:firstLine="709"/>
        <w:jc w:val="both"/>
        <w:rPr>
          <w:szCs w:val="28"/>
        </w:rPr>
      </w:pPr>
      <w:r w:rsidRPr="002E2B92">
        <w:rPr>
          <w:szCs w:val="28"/>
        </w:rPr>
        <w:t>2) необходимо установление, изменение или отмена красных линий;</w:t>
      </w:r>
    </w:p>
    <w:p w:rsidR="00024241" w:rsidRPr="002E2B92" w:rsidRDefault="00024241" w:rsidP="00790E54">
      <w:pPr>
        <w:suppressAutoHyphens/>
        <w:ind w:firstLine="709"/>
        <w:jc w:val="both"/>
        <w:rPr>
          <w:szCs w:val="28"/>
        </w:rPr>
      </w:pPr>
      <w:r w:rsidRPr="002E2B92">
        <w:rPr>
          <w:szCs w:val="28"/>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24241" w:rsidRPr="002E2B92" w:rsidRDefault="00024241" w:rsidP="00790E54">
      <w:pPr>
        <w:suppressAutoHyphens/>
        <w:ind w:firstLine="709"/>
        <w:jc w:val="both"/>
        <w:rPr>
          <w:szCs w:val="28"/>
        </w:rPr>
      </w:pPr>
      <w:r w:rsidRPr="002E2B92">
        <w:rPr>
          <w:szCs w:val="28"/>
        </w:rPr>
        <w:t>4) размещение объектов капитального строительства планируется на территории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осуществить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требуется предоставление земельных участков, находящихся в государственной и муниципальной собственности, и установление сервитутов);</w:t>
      </w:r>
    </w:p>
    <w:p w:rsidR="00024241" w:rsidRPr="002E2B92" w:rsidRDefault="00024241" w:rsidP="00790E54">
      <w:pPr>
        <w:suppressAutoHyphens/>
        <w:ind w:firstLine="709"/>
        <w:jc w:val="both"/>
        <w:rPr>
          <w:szCs w:val="28"/>
        </w:rPr>
      </w:pPr>
      <w:r w:rsidRPr="002E2B92">
        <w:rPr>
          <w:szCs w:val="28"/>
        </w:rPr>
        <w:t>5) планируются строительство, реконструкция линейного объекта (за исключением случая, если размещение линейного объекта планируется осуществить на землях или земельных участках, находящихся в государственной или муниципальной собственности, и для размещения такого линейного объекта не требуется предоставление земельных участков, находящихся в государственной и муниципальной собственности, и установление сервитутов). Правительство Российской Федерации могут быть установлены иные случаи, при которых для строительства, реконструкции линейного объекта</w:t>
      </w:r>
      <w:r w:rsidRPr="002E2B92">
        <w:rPr>
          <w:szCs w:val="20"/>
        </w:rPr>
        <w:t xml:space="preserve"> не требуется подготовка</w:t>
      </w:r>
      <w:r w:rsidRPr="002E2B92">
        <w:rPr>
          <w:szCs w:val="28"/>
        </w:rPr>
        <w:t xml:space="preserve"> документации по планировке территории.</w:t>
      </w:r>
    </w:p>
    <w:p w:rsidR="00024241" w:rsidRPr="002E2B92" w:rsidRDefault="00024241" w:rsidP="00790E54">
      <w:pPr>
        <w:suppressAutoHyphens/>
        <w:ind w:firstLine="709"/>
        <w:jc w:val="both"/>
        <w:rPr>
          <w:szCs w:val="28"/>
        </w:rPr>
      </w:pPr>
      <w:r w:rsidRPr="002E2B92">
        <w:rPr>
          <w:szCs w:val="28"/>
        </w:rPr>
        <w:t>5. Видами документации по планировке территории являются:</w:t>
      </w:r>
    </w:p>
    <w:p w:rsidR="00024241" w:rsidRPr="002E2B92" w:rsidRDefault="00024241" w:rsidP="00790E54">
      <w:pPr>
        <w:suppressAutoHyphens/>
        <w:ind w:firstLine="709"/>
        <w:jc w:val="both"/>
        <w:rPr>
          <w:szCs w:val="20"/>
        </w:rPr>
      </w:pPr>
      <w:r w:rsidRPr="002E2B92">
        <w:rPr>
          <w:szCs w:val="20"/>
        </w:rPr>
        <w:t>1) проект планировки территории;</w:t>
      </w:r>
    </w:p>
    <w:p w:rsidR="00024241" w:rsidRPr="002E2B92" w:rsidRDefault="00024241" w:rsidP="00790E54">
      <w:pPr>
        <w:suppressAutoHyphens/>
        <w:ind w:firstLine="709"/>
        <w:jc w:val="both"/>
        <w:rPr>
          <w:szCs w:val="20"/>
        </w:rPr>
      </w:pPr>
      <w:r w:rsidRPr="002E2B92">
        <w:rPr>
          <w:szCs w:val="20"/>
        </w:rPr>
        <w:t>2) проект межевания территории.</w:t>
      </w:r>
    </w:p>
    <w:p w:rsidR="00024241" w:rsidRPr="002E2B92" w:rsidRDefault="00024241" w:rsidP="00790E54">
      <w:pPr>
        <w:keepNext/>
        <w:suppressAutoHyphens/>
        <w:autoSpaceDE w:val="0"/>
        <w:ind w:firstLine="709"/>
        <w:jc w:val="both"/>
        <w:rPr>
          <w:szCs w:val="20"/>
        </w:rPr>
      </w:pPr>
      <w:r w:rsidRPr="002E2B92">
        <w:rPr>
          <w:szCs w:val="20"/>
        </w:rPr>
        <w:t xml:space="preserve">6.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w:t>
      </w:r>
      <w:r w:rsidRPr="002E2B92">
        <w:t>Градостроительного кодекса Российской Федерации</w:t>
      </w:r>
      <w:r w:rsidRPr="002E2B92">
        <w:rPr>
          <w:szCs w:val="20"/>
        </w:rPr>
        <w:t xml:space="preserve">. </w:t>
      </w:r>
    </w:p>
    <w:p w:rsidR="00024241" w:rsidRPr="002E2B92" w:rsidRDefault="00024241" w:rsidP="00790E54">
      <w:pPr>
        <w:keepNext/>
        <w:suppressAutoHyphens/>
        <w:autoSpaceDE w:val="0"/>
        <w:ind w:firstLine="709"/>
        <w:jc w:val="both"/>
        <w:rPr>
          <w:szCs w:val="20"/>
        </w:rPr>
      </w:pPr>
      <w:r w:rsidRPr="002E2B92">
        <w:rPr>
          <w:szCs w:val="20"/>
        </w:rPr>
        <w:t>7. Проект планировки территории является основой для подготовки проекта межевания территории, за исключением случаев, предусмотренных частью 6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24241" w:rsidRPr="002E2B92" w:rsidRDefault="00024241" w:rsidP="00790E54">
      <w:pPr>
        <w:suppressAutoHyphens/>
        <w:autoSpaceDE w:val="0"/>
        <w:autoSpaceDN w:val="0"/>
        <w:adjustRightInd w:val="0"/>
        <w:ind w:firstLine="709"/>
        <w:jc w:val="both"/>
      </w:pPr>
      <w:bookmarkStart w:id="140" w:name="_Toc282347521"/>
      <w:bookmarkStart w:id="141" w:name="_Toc437587884"/>
      <w:bookmarkStart w:id="142" w:name="_Toc446023205"/>
      <w:bookmarkStart w:id="143" w:name="sub_45"/>
      <w:bookmarkStart w:id="144" w:name="sub_4103"/>
      <w:r w:rsidRPr="002E2B92">
        <w:t xml:space="preserve">8. Состав и содержание документации по планировке территории устанавливается в соответствии со статьями 42, 43 Градостроительного кодекса Российской Федерации и может быть конкретизирован в градостроительном задании на подготовку такой документации, исходя из специфики развития территории. </w:t>
      </w:r>
    </w:p>
    <w:p w:rsidR="00024241" w:rsidRPr="002E2B92" w:rsidRDefault="00024241" w:rsidP="00790E54">
      <w:pPr>
        <w:suppressAutoHyphens/>
        <w:autoSpaceDE w:val="0"/>
        <w:autoSpaceDN w:val="0"/>
        <w:adjustRightInd w:val="0"/>
        <w:ind w:firstLine="709"/>
        <w:jc w:val="both"/>
        <w:rPr>
          <w:color w:val="000000"/>
        </w:rPr>
      </w:pPr>
      <w:r w:rsidRPr="002E2B92">
        <w:rPr>
          <w:color w:val="000000"/>
        </w:rPr>
        <w:lastRenderedPageBreak/>
        <w:t>9. Не допускается осуществлять подготовку документации по планировке территории при отсутствии документов территориального планирования, за исключением случаев</w:t>
      </w:r>
      <w:r w:rsidR="00790E54">
        <w:rPr>
          <w:color w:val="000000"/>
        </w:rPr>
        <w:t>,</w:t>
      </w:r>
      <w:r w:rsidRPr="002E2B92">
        <w:rPr>
          <w:color w:val="000000"/>
        </w:rPr>
        <w:t xml:space="preserve"> предусмотренных ст. 45, 46 Градостроительного кодекса </w:t>
      </w:r>
      <w:r w:rsidRPr="002E2B92">
        <w:t>Российской Федерации</w:t>
      </w:r>
      <w:r w:rsidRPr="002E2B92">
        <w:rPr>
          <w:color w:val="000000"/>
        </w:rPr>
        <w:t>.</w:t>
      </w:r>
    </w:p>
    <w:p w:rsidR="00024241" w:rsidRPr="002E2B92" w:rsidRDefault="00024241" w:rsidP="00790E54">
      <w:pPr>
        <w:keepNext/>
        <w:suppressAutoHyphens/>
        <w:ind w:firstLine="709"/>
        <w:jc w:val="both"/>
      </w:pPr>
      <w:r w:rsidRPr="002E2B92">
        <w:t>10. Особенности подготовки и утверждения документации по планировке территории, применительно к территории муниципального образования, регламентируется статьей 46 Градостроительного кодекса Российской Федерации.</w:t>
      </w:r>
    </w:p>
    <w:p w:rsidR="00024241" w:rsidRPr="002E2B92" w:rsidRDefault="00024241" w:rsidP="00790E54">
      <w:pPr>
        <w:keepNext/>
        <w:suppressAutoHyphens/>
        <w:ind w:firstLine="709"/>
        <w:jc w:val="both"/>
      </w:pPr>
      <w:r w:rsidRPr="002E2B92">
        <w:t xml:space="preserve">11. Решение о подготовке документации по планировке территории применительно к территории муниципального образования, за исключением случаев, указанных в частях 2 - 4.2 и 5.2 статьи 45 Градостроительного кодекса РФ, принимается органом местного самоуправления муниципального образования по инициативе этого органа либо на основании предложений физических или юридических лиц о подготовке </w:t>
      </w:r>
      <w:r w:rsidRPr="002E2B92">
        <w:rPr>
          <w:szCs w:val="20"/>
        </w:rPr>
        <w:t xml:space="preserve">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w:t>
      </w:r>
      <w:r w:rsidRPr="002E2B92">
        <w:t>45 Градостроительного кодекса РФ принятие органом местного самоуправления муниципального образования решения о подготовке документации по планировке территории не требуется.</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 xml:space="preserve">12. Проекты планировки территории и проекты межевания территории, решение об утверждении которых принимается в соответствии с </w:t>
      </w:r>
      <w:r w:rsidRPr="002E2B92">
        <w:rPr>
          <w:rFonts w:ascii="Times New Roman" w:hAnsi="Times New Roman"/>
          <w:color w:val="000000"/>
          <w:sz w:val="24"/>
          <w:szCs w:val="24"/>
        </w:rPr>
        <w:t xml:space="preserve">Градостроительным кодексом </w:t>
      </w:r>
      <w:r w:rsidRPr="002E2B92">
        <w:rPr>
          <w:rFonts w:ascii="Times New Roman" w:hAnsi="Times New Roman"/>
          <w:sz w:val="24"/>
          <w:szCs w:val="24"/>
        </w:rPr>
        <w:t>Российской Федерации органами местного самоуправления муниципального образования, до их утверждения подлежат обязательному рассмотрению на публичных слушаниях.</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13. Публичные слушания по проекту планировки территории и проекту межевания территории не проводятся, если они подготовлены в отношении:</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3) территории для размещения линейных объектов в границах земель лесного фонда.</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14.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46 Градостроительного кодекса РФ.</w:t>
      </w:r>
    </w:p>
    <w:p w:rsidR="00024241" w:rsidRPr="002E2B92" w:rsidRDefault="00024241" w:rsidP="00790E54">
      <w:pPr>
        <w:pStyle w:val="ConsPlusNormal"/>
        <w:suppressAutoHyphens/>
        <w:ind w:firstLine="540"/>
        <w:jc w:val="both"/>
        <w:rPr>
          <w:rFonts w:ascii="Times New Roman" w:hAnsi="Times New Roman"/>
          <w:sz w:val="24"/>
          <w:szCs w:val="24"/>
        </w:rPr>
      </w:pPr>
      <w:r w:rsidRPr="002E2B92">
        <w:rPr>
          <w:rFonts w:ascii="Times New Roman" w:hAnsi="Times New Roman"/>
          <w:sz w:val="24"/>
          <w:szCs w:val="24"/>
        </w:rPr>
        <w:t>15.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(муниципального района) в сети «Интернет».</w:t>
      </w:r>
    </w:p>
    <w:p w:rsidR="00024241" w:rsidRPr="002E2B92" w:rsidRDefault="00024241" w:rsidP="00790E54">
      <w:pPr>
        <w:suppressAutoHyphens/>
        <w:spacing w:before="100" w:beforeAutospacing="1" w:after="100" w:afterAutospacing="1"/>
        <w:ind w:firstLine="709"/>
        <w:jc w:val="center"/>
        <w:outlineLvl w:val="2"/>
        <w:rPr>
          <w:b/>
          <w:bCs/>
        </w:rPr>
      </w:pPr>
      <w:bookmarkStart w:id="145" w:name="_Toc480989006"/>
      <w:bookmarkStart w:id="146" w:name="_Toc482786491"/>
      <w:bookmarkStart w:id="147" w:name="_Toc61081170"/>
      <w:r w:rsidRPr="002E2B92">
        <w:rPr>
          <w:b/>
          <w:bCs/>
        </w:rPr>
        <w:t>Статья 13. Комплексное и устойчивое развитие территории муниципального образования</w:t>
      </w:r>
      <w:bookmarkEnd w:id="145"/>
      <w:bookmarkEnd w:id="146"/>
      <w:bookmarkEnd w:id="147"/>
    </w:p>
    <w:p w:rsidR="00024241" w:rsidRPr="002E2B92" w:rsidRDefault="00024241" w:rsidP="00790E54">
      <w:pPr>
        <w:suppressAutoHyphens/>
        <w:ind w:firstLine="709"/>
        <w:jc w:val="both"/>
      </w:pPr>
      <w:r w:rsidRPr="002E2B92">
        <w:t>1. Деятельность по комплексному и устойчивому развитию территории - осуществляемая в целях обеспечения наиболее эффективного использования территории деятельность по подготовке и утверждению документации по планировке территории для размещения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а также по архитектурно-строительному проектированию, строительству, реконструкции указанных в настоящем пункте объектов.</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 xml:space="preserve">2. Решение о развитии застроенной территории принимается органом местного самоуправления муниципального образования (муниципального района) по инициативе органа государственной власти субъекта Российской Федерации, органа местного самоуправления, </w:t>
      </w:r>
      <w:r w:rsidRPr="002E2B92">
        <w:rPr>
          <w:rFonts w:ascii="Times New Roman" w:hAnsi="Times New Roman"/>
          <w:sz w:val="24"/>
          <w:szCs w:val="24"/>
        </w:rPr>
        <w:lastRenderedPageBreak/>
        <w:t>физических или юридических лиц при наличии градостроительного регламента, а также региональных и местных нормативов градостроительного проектирования (при их отсутствии - утвержденных органом местного самоуправления расчетных показателей обеспечения такой территории объектами социального и коммунально-бытового назначения, объектами инженерной инфраструктуры).</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3. Решение о развитии застроенной территории может быть принято, если на такой территории расположены:</w:t>
      </w:r>
    </w:p>
    <w:p w:rsidR="00024241" w:rsidRPr="002E2B92" w:rsidRDefault="00024241" w:rsidP="00790E54">
      <w:pPr>
        <w:pStyle w:val="ConsPlusNormal"/>
        <w:suppressAutoHyphens/>
        <w:ind w:firstLine="709"/>
        <w:jc w:val="both"/>
        <w:rPr>
          <w:rFonts w:ascii="Times New Roman" w:hAnsi="Times New Roman"/>
          <w:sz w:val="24"/>
          <w:szCs w:val="24"/>
        </w:rPr>
      </w:pPr>
      <w:bookmarkStart w:id="148" w:name="Par1532"/>
      <w:bookmarkEnd w:id="148"/>
      <w:r w:rsidRPr="002E2B92">
        <w:rPr>
          <w:rFonts w:ascii="Times New Roman" w:hAnsi="Times New Roman"/>
          <w:sz w:val="24"/>
          <w:szCs w:val="24"/>
        </w:rPr>
        <w:t>1) многоквартирные дома, признанные в установленном Правительством Российской Федерации порядке аварийными и подлежащими сносу;</w:t>
      </w:r>
    </w:p>
    <w:p w:rsidR="00024241" w:rsidRPr="002E2B92" w:rsidRDefault="00024241" w:rsidP="00790E54">
      <w:pPr>
        <w:pStyle w:val="ConsPlusNormal"/>
        <w:suppressAutoHyphens/>
        <w:ind w:firstLine="709"/>
        <w:jc w:val="both"/>
        <w:rPr>
          <w:rFonts w:ascii="Times New Roman" w:hAnsi="Times New Roman"/>
          <w:sz w:val="24"/>
          <w:szCs w:val="24"/>
        </w:rPr>
      </w:pPr>
      <w:bookmarkStart w:id="149" w:name="Par1533"/>
      <w:bookmarkEnd w:id="149"/>
      <w:r w:rsidRPr="002E2B92">
        <w:rPr>
          <w:rFonts w:ascii="Times New Roman" w:hAnsi="Times New Roman"/>
          <w:sz w:val="24"/>
          <w:szCs w:val="24"/>
        </w:rPr>
        <w:t>2) многоквартирные дома,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024241" w:rsidRPr="002E2B92" w:rsidRDefault="00024241" w:rsidP="00790E54">
      <w:pPr>
        <w:suppressAutoHyphens/>
        <w:ind w:firstLine="709"/>
        <w:jc w:val="both"/>
      </w:pPr>
      <w:r w:rsidRPr="002E2B92">
        <w:t>Развитие застроенных территорий осуществляется на основании договора о развитии застроенной территории.</w:t>
      </w:r>
    </w:p>
    <w:p w:rsidR="00024241" w:rsidRPr="002E2B92" w:rsidRDefault="00024241" w:rsidP="00790E54">
      <w:pPr>
        <w:pStyle w:val="Default"/>
        <w:suppressAutoHyphens/>
        <w:ind w:firstLine="709"/>
        <w:jc w:val="both"/>
      </w:pPr>
      <w:r w:rsidRPr="002E2B92">
        <w:t xml:space="preserve">4. Комплексное освоение территории включает в себя подготовку документации по планировке территории, образование земельных участков в границах данной территории, строительство на земельных участках в границах данной территории объектов транспортной, коммунальной и социальной инфраструктур, а также иных объектов в соответствии с документацией по планировке территории. </w:t>
      </w:r>
    </w:p>
    <w:p w:rsidR="00024241" w:rsidRPr="002E2B92" w:rsidRDefault="00024241" w:rsidP="00790E54">
      <w:pPr>
        <w:suppressAutoHyphens/>
        <w:ind w:firstLine="709"/>
        <w:jc w:val="both"/>
      </w:pPr>
      <w:r w:rsidRPr="002E2B92">
        <w:t>Комплексное освоение территории осуществляется в границах земельного участка, предоставленного в аренду лицу, с которым заключен договор о комплексном освоении территории, или в границах земельных участков, образованных из такого земельного участка.</w:t>
      </w:r>
    </w:p>
    <w:p w:rsidR="00024241" w:rsidRPr="002E2B92" w:rsidRDefault="00024241" w:rsidP="00790E54">
      <w:pPr>
        <w:pStyle w:val="Default"/>
        <w:suppressAutoHyphens/>
        <w:ind w:firstLine="709"/>
        <w:jc w:val="both"/>
      </w:pPr>
      <w:r w:rsidRPr="002E2B92">
        <w:t xml:space="preserve">5. Комплексное освоение территории в целях строительства жилья экономического класса осуществляется в соответствии с договором о комплексном освоении территории в целях строительства жилья экономического класса, заключенным в порядке и на условиях, которые предусмотрены статьей 46.6 Градостроительного кодекса РФ, и включает в себя: </w:t>
      </w:r>
    </w:p>
    <w:p w:rsidR="00024241" w:rsidRPr="002E2B92" w:rsidRDefault="00024241" w:rsidP="00790E54">
      <w:pPr>
        <w:pStyle w:val="Default"/>
        <w:suppressAutoHyphens/>
        <w:ind w:firstLine="709"/>
        <w:jc w:val="both"/>
      </w:pPr>
      <w:r w:rsidRPr="002E2B92">
        <w:t xml:space="preserve">1) подготовку документации по планировке территории (при отсутствии такой документации); </w:t>
      </w:r>
    </w:p>
    <w:p w:rsidR="00024241" w:rsidRPr="002E2B92" w:rsidRDefault="00024241" w:rsidP="00790E54">
      <w:pPr>
        <w:pStyle w:val="Default"/>
        <w:suppressAutoHyphens/>
        <w:ind w:firstLine="709"/>
        <w:jc w:val="both"/>
      </w:pPr>
      <w:r w:rsidRPr="002E2B92">
        <w:t xml:space="preserve">2) образование земельных участков в границах этой территории; </w:t>
      </w:r>
    </w:p>
    <w:p w:rsidR="00024241" w:rsidRPr="002E2B92" w:rsidRDefault="00024241" w:rsidP="00790E54">
      <w:pPr>
        <w:pStyle w:val="Default"/>
        <w:suppressAutoHyphens/>
        <w:ind w:firstLine="709"/>
        <w:jc w:val="both"/>
      </w:pPr>
      <w:r w:rsidRPr="002E2B92">
        <w:t xml:space="preserve">3) строительство на земельных участках в границах этой территории многоквартирных домов, жилых домов блокированной застройки и (или) объектов индивидуального жилищного строительства при условии, что все жилые помещения в многоквартирных домах, жилых домах блокированной застройки и (или) все объекты индивидуального жилищного строительства либо их минимальный объем соответствуют условиям отнесения к жилью экономического класса; </w:t>
      </w:r>
    </w:p>
    <w:p w:rsidR="00024241" w:rsidRPr="002E2B92" w:rsidRDefault="00024241" w:rsidP="00790E54">
      <w:pPr>
        <w:suppressAutoHyphens/>
        <w:ind w:firstLine="709"/>
        <w:jc w:val="both"/>
      </w:pPr>
      <w:r w:rsidRPr="002E2B92">
        <w:t>4) строительство на земельных участках в границах этой территории иных объектов в соответствии с документацией по планировке территории, в том числе объектов транспортной, коммунальной и социальной инфраструктур.</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6. Комплексному развитию по инициативе правообладателей подлежит территория, в границах которой находятся земельные участки и (или) расположенные на них объекты недвижимого имущества, находящиеся как в государственной, муниципальной собственности (в том числе предоставленные в соответствии с земельным законодательством Российской Федерации третьим лицам), так и в собственности физических или юридических лиц (ст. 46.9 Градостроительного кодекса РФ).</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7. Документация по планировке территории применительно к территории, подлежащей комплексному развитию по инициативе правообладателей, подготавливается на основании заключенного правообладателями соглашения. Подготовка такой документации осуществляется правообладателями применительно к территории, в отношении которой предусматривается осуществление деятельности по ее комплексному и устойчивому развитию, в границах земельных участков, правообладатели которых заключили соглашение.</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 xml:space="preserve">8. В соответствии со статьей 46.10 Градостроительного кодекса РФ решение о комплексном развитии территории по инициативе органа местного самоуправления может быть принято, если не менее 50 процентов от общей площади территории, в границах которой </w:t>
      </w:r>
      <w:r w:rsidRPr="002E2B92">
        <w:rPr>
          <w:rFonts w:ascii="Times New Roman" w:hAnsi="Times New Roman"/>
          <w:sz w:val="24"/>
          <w:szCs w:val="24"/>
        </w:rPr>
        <w:lastRenderedPageBreak/>
        <w:t>предусматривается осуществление деятельности по комплексному и устойчивому развитию территории, занимают земельные участки:</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1)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2)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3) виды разрешенного использования которых и (или) виды разрешенного использования и характеристики расположенных на которых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4) на которых расположены объекты капитального строительства, признанные в соответствии с гражданским законодательством самовольными постройками.</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9. Комплексное развитие территории по инициативе органа местного самоуправления включает в себя подготовку документации по планировке территории, образование земельных участков в границах данной территории, размещение на земельных участках в границах данной территории объектов капитального строительства жилого, производственного, общественно-делового и иного назначения, а также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соответствии с документацией по планировке территории.</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10. Комплексному развитию по инициативе органа местного самоуправления подлежит территория, в границах которой находятся земельные участки и (или) расположенные на них объекты недвижимого имущества, находящиеся в государственной и (или) муниципальной собственности, собственности физических или юридических лиц.</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11. В течение семи дней со дня принятия решения о комплексном развитии территории по инициативе органа местного самоуправления уполномоченный орган местного самоуправления, принявший такое решение, обязан:</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1) обеспечить опубликование информации о принятом решении в порядке, установленном уставом муниципального образования для официального опубликования (обнародования) муниципальных правовых актов;</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2) обеспечить размещение на официальном сайте уполномоченного органа местного самоуправления в сети «Интернет» информации о принятии такого решения;</w:t>
      </w:r>
    </w:p>
    <w:p w:rsidR="00024241" w:rsidRPr="002E2B92" w:rsidRDefault="00024241"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3) обеспечить размещение информации о таком решении на информационном щите в границах территории, в отношении которой принято такое решение;</w:t>
      </w:r>
    </w:p>
    <w:p w:rsidR="00024241" w:rsidRPr="002E2B92" w:rsidRDefault="00024241" w:rsidP="00790E54">
      <w:pPr>
        <w:pStyle w:val="ConsPlusNormal"/>
        <w:suppressAutoHyphens/>
        <w:ind w:firstLine="709"/>
        <w:jc w:val="both"/>
        <w:rPr>
          <w:rFonts w:ascii="Times New Roman" w:hAnsi="Times New Roman"/>
          <w:sz w:val="24"/>
          <w:szCs w:val="24"/>
        </w:rPr>
      </w:pPr>
      <w:bookmarkStart w:id="150" w:name="Par1947"/>
      <w:bookmarkEnd w:id="150"/>
      <w:r w:rsidRPr="002E2B92">
        <w:rPr>
          <w:rFonts w:ascii="Times New Roman" w:hAnsi="Times New Roman"/>
          <w:sz w:val="24"/>
          <w:szCs w:val="24"/>
        </w:rPr>
        <w:t xml:space="preserve">4) направить правообладателям земельных участков и (или) объектов недвижимого имущества, расположенных в границах территории, в отношении которой принято такое решение, в том числе лицам, которым земельные участки, находящиеся в государственной или муниципальной собственности и расположенные в границах этой территории, предоставлены в аренду или в безвозмездное пользование в соответствии с земельным законодательством при условии, что срок действия договора аренды или договора безвозмездного пользования составляет не менее чем пять лет, копию такого решения и предложение об осуществлении такими правообладателями деятельности по комплексному и устойчивому развитию территории в порядке, установленном </w:t>
      </w:r>
      <w:hyperlink w:anchor="Par1880" w:tooltip="Статья 46.9. Комплексное развитие территории по инициативе правообладателей земельных участков и (или) расположенных на них объектов недвижимого имущества" w:history="1">
        <w:r w:rsidRPr="002E2B92">
          <w:rPr>
            <w:rFonts w:ascii="Times New Roman" w:hAnsi="Times New Roman"/>
            <w:sz w:val="24"/>
            <w:szCs w:val="24"/>
          </w:rPr>
          <w:t>статьей 46.9</w:t>
        </w:r>
      </w:hyperlink>
      <w:r w:rsidRPr="002E2B92">
        <w:rPr>
          <w:rFonts w:ascii="Times New Roman" w:hAnsi="Times New Roman"/>
          <w:sz w:val="24"/>
          <w:szCs w:val="24"/>
        </w:rPr>
        <w:t xml:space="preserve"> Градостроительного кодекса РФ.</w:t>
      </w:r>
    </w:p>
    <w:p w:rsidR="00984AC0" w:rsidRDefault="00947EDA" w:rsidP="00790E54">
      <w:pPr>
        <w:suppressAutoHyphens/>
        <w:spacing w:before="100" w:beforeAutospacing="1" w:after="100" w:afterAutospacing="1"/>
        <w:ind w:firstLine="720"/>
        <w:jc w:val="center"/>
        <w:outlineLvl w:val="1"/>
        <w:rPr>
          <w:b/>
          <w:bCs/>
        </w:rPr>
      </w:pPr>
      <w:bookmarkStart w:id="151" w:name="_Toc482786492"/>
      <w:bookmarkStart w:id="152" w:name="_Toc61081171"/>
      <w:bookmarkEnd w:id="140"/>
      <w:bookmarkEnd w:id="141"/>
      <w:bookmarkEnd w:id="142"/>
      <w:bookmarkEnd w:id="143"/>
      <w:bookmarkEnd w:id="144"/>
      <w:r w:rsidRPr="002E2B92">
        <w:rPr>
          <w:b/>
          <w:bCs/>
        </w:rPr>
        <w:t xml:space="preserve">Глава 5. </w:t>
      </w:r>
      <w:bookmarkStart w:id="153" w:name="_Toc282347524"/>
      <w:bookmarkStart w:id="154" w:name="_Toc437587887"/>
      <w:bookmarkStart w:id="155" w:name="_Toc446023208"/>
      <w:bookmarkStart w:id="156" w:name="_Toc482786493"/>
      <w:bookmarkEnd w:id="137"/>
      <w:bookmarkEnd w:id="138"/>
      <w:bookmarkEnd w:id="139"/>
      <w:bookmarkEnd w:id="151"/>
      <w:r w:rsidR="00984AC0" w:rsidRPr="00574BE3">
        <w:rPr>
          <w:b/>
        </w:rPr>
        <w:t>Общественные обсуждения или публичные слушания по вопросам землепользования и застройки</w:t>
      </w:r>
      <w:bookmarkEnd w:id="152"/>
      <w:r w:rsidR="00984AC0" w:rsidRPr="002E2B92">
        <w:rPr>
          <w:b/>
          <w:bCs/>
        </w:rPr>
        <w:t xml:space="preserve"> </w:t>
      </w:r>
    </w:p>
    <w:p w:rsidR="00984AC0" w:rsidRPr="00574BE3" w:rsidRDefault="00947EDA" w:rsidP="00790E54">
      <w:pPr>
        <w:suppressAutoHyphens/>
        <w:spacing w:before="100" w:beforeAutospacing="1" w:after="100" w:afterAutospacing="1"/>
        <w:ind w:firstLine="720"/>
        <w:jc w:val="center"/>
        <w:outlineLvl w:val="2"/>
        <w:rPr>
          <w:b/>
        </w:rPr>
      </w:pPr>
      <w:bookmarkStart w:id="157" w:name="_Toc61081172"/>
      <w:r w:rsidRPr="002E2B92">
        <w:rPr>
          <w:b/>
          <w:bCs/>
        </w:rPr>
        <w:lastRenderedPageBreak/>
        <w:t>Статья 1</w:t>
      </w:r>
      <w:r w:rsidR="008D014A" w:rsidRPr="002E2B92">
        <w:rPr>
          <w:b/>
          <w:bCs/>
        </w:rPr>
        <w:t>4</w:t>
      </w:r>
      <w:r w:rsidRPr="002E2B92">
        <w:rPr>
          <w:b/>
          <w:bCs/>
        </w:rPr>
        <w:t xml:space="preserve">. </w:t>
      </w:r>
      <w:bookmarkEnd w:id="153"/>
      <w:bookmarkEnd w:id="154"/>
      <w:bookmarkEnd w:id="155"/>
      <w:bookmarkEnd w:id="156"/>
      <w:r w:rsidR="00984AC0" w:rsidRPr="00574BE3">
        <w:rPr>
          <w:b/>
        </w:rPr>
        <w:t>Общие положения организации и проведения общественных обсуждений или публичных слушаний по вопросам землепользования и застройки</w:t>
      </w:r>
      <w:bookmarkEnd w:id="157"/>
    </w:p>
    <w:p w:rsidR="00984AC0" w:rsidRPr="00574BE3" w:rsidRDefault="00984AC0" w:rsidP="00790E54">
      <w:pPr>
        <w:suppressAutoHyphens/>
        <w:autoSpaceDE w:val="0"/>
        <w:autoSpaceDN w:val="0"/>
        <w:adjustRightInd w:val="0"/>
        <w:ind w:firstLine="180"/>
        <w:jc w:val="both"/>
      </w:pPr>
      <w:bookmarkStart w:id="158" w:name="_Toc282347525"/>
      <w:bookmarkStart w:id="159" w:name="_Toc437587888"/>
      <w:bookmarkStart w:id="160" w:name="_Toc446023209"/>
      <w:bookmarkStart w:id="161" w:name="_Toc482786494"/>
      <w:r w:rsidRPr="00574BE3">
        <w:t xml:space="preserve">1. Общественные обсуждения или публичные слушания по вопросам землепользования и застройки муниципального </w:t>
      </w:r>
      <w:r>
        <w:t>Голухинский</w:t>
      </w:r>
      <w:r w:rsidRPr="00574BE3">
        <w:t xml:space="preserve"> сельсовет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984AC0" w:rsidRPr="00574BE3" w:rsidRDefault="00984AC0" w:rsidP="00790E54">
      <w:pPr>
        <w:suppressAutoHyphens/>
        <w:autoSpaceDE w:val="0"/>
        <w:autoSpaceDN w:val="0"/>
        <w:adjustRightInd w:val="0"/>
        <w:ind w:firstLine="708"/>
        <w:jc w:val="both"/>
        <w:rPr>
          <w:szCs w:val="28"/>
        </w:rPr>
      </w:pPr>
      <w:r w:rsidRPr="00574BE3">
        <w:rPr>
          <w:szCs w:val="28"/>
        </w:rPr>
        <w:t xml:space="preserve">2. </w:t>
      </w:r>
      <w:r w:rsidRPr="00574BE3">
        <w:t>Общественные обсуждения</w:t>
      </w:r>
      <w:r w:rsidRPr="00574BE3">
        <w:rPr>
          <w:szCs w:val="28"/>
        </w:rPr>
        <w:t xml:space="preserve"> или публичные слушания по вопросам землепользования и застройки проводятся в случаях:</w:t>
      </w:r>
    </w:p>
    <w:p w:rsidR="00984AC0" w:rsidRPr="00574BE3" w:rsidRDefault="00984AC0" w:rsidP="00790E54">
      <w:pPr>
        <w:suppressAutoHyphens/>
        <w:autoSpaceDE w:val="0"/>
        <w:autoSpaceDN w:val="0"/>
        <w:adjustRightInd w:val="0"/>
        <w:ind w:firstLine="708"/>
        <w:jc w:val="both"/>
      </w:pPr>
      <w:r w:rsidRPr="00574BE3">
        <w:t>- подготовки проекта Правила землепользования и застройки муниципального образования, в том числе внесения в них изменений;</w:t>
      </w:r>
    </w:p>
    <w:p w:rsidR="00984AC0" w:rsidRPr="00574BE3" w:rsidRDefault="00984AC0" w:rsidP="00790E54">
      <w:pPr>
        <w:pStyle w:val="ConsNormal"/>
        <w:suppressAutoHyphens/>
        <w:ind w:right="0" w:firstLine="709"/>
        <w:jc w:val="both"/>
        <w:rPr>
          <w:rFonts w:ascii="Times New Roman" w:hAnsi="Times New Roman" w:cs="Times New Roman"/>
          <w:sz w:val="24"/>
          <w:szCs w:val="24"/>
        </w:rPr>
      </w:pPr>
      <w:r w:rsidRPr="00574BE3">
        <w:rPr>
          <w:rFonts w:ascii="Times New Roman" w:hAnsi="Times New Roman" w:cs="Times New Roman"/>
          <w:sz w:val="24"/>
          <w:szCs w:val="24"/>
        </w:rPr>
        <w:t>- подготовки проектов планировки территории и проектов межевания территории на территории муниципального образования, в том числе внесения в них изменений;</w:t>
      </w:r>
    </w:p>
    <w:p w:rsidR="00984AC0" w:rsidRPr="00574BE3" w:rsidRDefault="00984AC0" w:rsidP="00790E54">
      <w:pPr>
        <w:pStyle w:val="ConsNormal"/>
        <w:suppressAutoHyphens/>
        <w:ind w:right="0" w:firstLine="709"/>
        <w:jc w:val="both"/>
        <w:rPr>
          <w:rFonts w:ascii="Times New Roman" w:hAnsi="Times New Roman" w:cs="Times New Roman"/>
          <w:sz w:val="24"/>
          <w:szCs w:val="24"/>
        </w:rPr>
      </w:pPr>
      <w:r w:rsidRPr="00574BE3">
        <w:rPr>
          <w:rFonts w:ascii="Times New Roman" w:hAnsi="Times New Roman" w:cs="Times New Roman"/>
          <w:sz w:val="24"/>
          <w:szCs w:val="24"/>
        </w:rPr>
        <w:t>- предоставления разрешения на условно разрешенный вид использования земельного участка или объекта капитального строительства;</w:t>
      </w:r>
    </w:p>
    <w:p w:rsidR="00984AC0" w:rsidRPr="00574BE3" w:rsidRDefault="00984AC0" w:rsidP="00790E54">
      <w:pPr>
        <w:pStyle w:val="ConsNormal"/>
        <w:suppressAutoHyphens/>
        <w:ind w:right="0" w:firstLine="709"/>
        <w:jc w:val="both"/>
        <w:rPr>
          <w:rFonts w:ascii="Times New Roman" w:hAnsi="Times New Roman" w:cs="Times New Roman"/>
          <w:sz w:val="24"/>
          <w:szCs w:val="24"/>
        </w:rPr>
      </w:pPr>
      <w:r w:rsidRPr="00574BE3">
        <w:rPr>
          <w:rFonts w:ascii="Times New Roman" w:hAnsi="Times New Roman" w:cs="Times New Roman"/>
          <w:sz w:val="24"/>
          <w:szCs w:val="24"/>
        </w:rPr>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3. Порядок проведения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на основании положений статьи 5.1 Градостроительного кодекса РФ.</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4. Процедура проведения общественных обсуждений состоит из следующих этапов:</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1) оповещение о начале общественных обсуждений;</w:t>
      </w:r>
    </w:p>
    <w:p w:rsidR="00984AC0" w:rsidRPr="00574BE3" w:rsidRDefault="00984AC0" w:rsidP="00790E54">
      <w:pPr>
        <w:pStyle w:val="ConsPlusNormal"/>
        <w:suppressAutoHyphens/>
        <w:ind w:firstLine="709"/>
        <w:jc w:val="both"/>
        <w:rPr>
          <w:rFonts w:ascii="Times New Roman" w:hAnsi="Times New Roman"/>
          <w:sz w:val="24"/>
          <w:szCs w:val="24"/>
        </w:rPr>
      </w:pPr>
      <w:bookmarkStart w:id="162" w:name="Par203"/>
      <w:bookmarkEnd w:id="162"/>
      <w:r w:rsidRPr="00574BE3">
        <w:rPr>
          <w:rFonts w:ascii="Times New Roman" w:hAnsi="Times New Roman"/>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региональном портале государственных и муниципальных услуг и открытие экспозиции или экспозиций такого проекта;</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3) проведение экспозиции или экспозиций проекта, подлежащего рассмотрению на общественных обсуждениях;</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4) подготовка и оформление протокола общественных обсуждений;</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5) подготовка и опубликование заключения о результатах общественных обсуждений.</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5. Процедура проведения публичных слушаний состоит из следующих этапов:</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1) оповещение о начале публичных слушаний;</w:t>
      </w:r>
    </w:p>
    <w:p w:rsidR="00984AC0" w:rsidRPr="00574BE3" w:rsidRDefault="00984AC0" w:rsidP="00790E54">
      <w:pPr>
        <w:pStyle w:val="ConsPlusNormal"/>
        <w:suppressAutoHyphens/>
        <w:ind w:firstLine="709"/>
        <w:jc w:val="both"/>
        <w:rPr>
          <w:rFonts w:ascii="Times New Roman" w:hAnsi="Times New Roman"/>
          <w:sz w:val="24"/>
          <w:szCs w:val="24"/>
        </w:rPr>
      </w:pPr>
      <w:bookmarkStart w:id="163" w:name="Par209"/>
      <w:bookmarkEnd w:id="163"/>
      <w:r w:rsidRPr="00574BE3">
        <w:rPr>
          <w:rFonts w:ascii="Times New Roman" w:hAnsi="Times New Roman"/>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3) проведение экспозиции или экспозиций проекта, подлежащего рассмотрению на публичных слушаниях;</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4) проведение собрания или собраний участников публичных слушаний;</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5) подготовка и оформление протокола публичных слушаний;</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6) подготовка и опубликование заключения о результатах публичных слушаний.</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6. Оповещение о начале общественных обсуждений или публичных слушаний должно содержать:</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 xml:space="preserve">3) информацию о месте, дате открытия экспозиции или экспозиций проекта, </w:t>
      </w:r>
      <w:r w:rsidRPr="00574BE3">
        <w:rPr>
          <w:rFonts w:ascii="Times New Roman" w:hAnsi="Times New Roman"/>
          <w:sz w:val="24"/>
          <w:szCs w:val="24"/>
        </w:rPr>
        <w:lastRenderedPageBreak/>
        <w:t>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984AC0" w:rsidRPr="00574BE3" w:rsidRDefault="00984AC0" w:rsidP="00790E54">
      <w:pPr>
        <w:pStyle w:val="ConsNormal"/>
        <w:suppressAutoHyphens/>
        <w:ind w:right="0" w:firstLine="709"/>
        <w:jc w:val="both"/>
        <w:rPr>
          <w:rFonts w:ascii="Times New Roman" w:hAnsi="Times New Roman" w:cs="Times New Roman"/>
          <w:sz w:val="24"/>
          <w:szCs w:val="24"/>
        </w:rPr>
      </w:pPr>
      <w:r w:rsidRPr="00574BE3">
        <w:rPr>
          <w:rFonts w:ascii="Times New Roman" w:hAnsi="Times New Roman" w:cs="Times New Roman"/>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984AC0" w:rsidRDefault="00984AC0" w:rsidP="00790E54">
      <w:pPr>
        <w:suppressAutoHyphens/>
        <w:autoSpaceDE w:val="0"/>
        <w:autoSpaceDN w:val="0"/>
        <w:adjustRightInd w:val="0"/>
        <w:ind w:firstLine="180"/>
        <w:jc w:val="both"/>
      </w:pPr>
      <w:r w:rsidRPr="00574BE3">
        <w:tab/>
        <w:t>7.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r w:rsidRPr="002E2B92">
        <w:t>.</w:t>
      </w:r>
    </w:p>
    <w:p w:rsidR="00984AC0" w:rsidRPr="00E71E7D" w:rsidRDefault="00947EDA" w:rsidP="00790E54">
      <w:pPr>
        <w:suppressAutoHyphens/>
        <w:autoSpaceDE w:val="0"/>
        <w:autoSpaceDN w:val="0"/>
        <w:adjustRightInd w:val="0"/>
        <w:spacing w:before="100" w:beforeAutospacing="1" w:after="100" w:afterAutospacing="1"/>
        <w:jc w:val="center"/>
        <w:outlineLvl w:val="2"/>
        <w:rPr>
          <w:b/>
        </w:rPr>
      </w:pPr>
      <w:bookmarkStart w:id="164" w:name="_Toc61081173"/>
      <w:r w:rsidRPr="002E2B92">
        <w:rPr>
          <w:b/>
          <w:bCs/>
        </w:rPr>
        <w:t>Статья 1</w:t>
      </w:r>
      <w:r w:rsidR="008D014A" w:rsidRPr="002E2B92">
        <w:rPr>
          <w:b/>
          <w:bCs/>
        </w:rPr>
        <w:t>5</w:t>
      </w:r>
      <w:r w:rsidRPr="002E2B92">
        <w:rPr>
          <w:b/>
          <w:bCs/>
        </w:rPr>
        <w:t xml:space="preserve">. </w:t>
      </w:r>
      <w:bookmarkStart w:id="165" w:name="_Toc282347526"/>
      <w:bookmarkEnd w:id="158"/>
      <w:bookmarkEnd w:id="159"/>
      <w:bookmarkEnd w:id="160"/>
      <w:bookmarkEnd w:id="161"/>
      <w:r w:rsidR="00984AC0" w:rsidRPr="00E71E7D">
        <w:rPr>
          <w:b/>
        </w:rPr>
        <w:t>Сроки проведения общественных обсуждений или публичных слушаний</w:t>
      </w:r>
      <w:bookmarkEnd w:id="164"/>
    </w:p>
    <w:p w:rsidR="00984AC0" w:rsidRPr="00E71E7D" w:rsidRDefault="00984AC0" w:rsidP="00790E54">
      <w:pPr>
        <w:keepNext/>
        <w:tabs>
          <w:tab w:val="left" w:pos="1080"/>
        </w:tabs>
        <w:suppressAutoHyphens/>
        <w:autoSpaceDE w:val="0"/>
        <w:ind w:firstLine="709"/>
        <w:jc w:val="both"/>
      </w:pPr>
      <w:r w:rsidRPr="00E71E7D">
        <w:t>1. Срок проведения общественных обсуждений или публичных слушаний с момента оповещения жителей муниципального образования о времени и месте их проведений до дня опубликования заключения о результатах публичных определяется Уставом муниципального образования и (или) нормативными правовыми актами представительного органа муниципального образования, а так же</w:t>
      </w:r>
      <w:r w:rsidR="00790E54">
        <w:t>,</w:t>
      </w:r>
      <w:r w:rsidRPr="00E71E7D">
        <w:t xml:space="preserve"> в соответствии с Градостроительным кодексом Российской Федерации.</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 xml:space="preserve">2. Продолжительность </w:t>
      </w:r>
      <w:r w:rsidRPr="002678B9">
        <w:rPr>
          <w:rFonts w:ascii="Times New Roman" w:hAnsi="Times New Roman"/>
          <w:sz w:val="24"/>
          <w:szCs w:val="24"/>
        </w:rPr>
        <w:t>общественных обсуждений или публичных слушаний</w:t>
      </w:r>
      <w:r w:rsidRPr="00E71E7D">
        <w:t xml:space="preserve"> </w:t>
      </w:r>
      <w:r w:rsidRPr="00E71E7D">
        <w:rPr>
          <w:rFonts w:ascii="Times New Roman" w:hAnsi="Times New Roman"/>
          <w:sz w:val="24"/>
          <w:szCs w:val="24"/>
        </w:rPr>
        <w:t>по проекту правил землепользования и застройки составляет не менее одного и не более трех месяцев со дня опубликования такого проекта.</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3.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984AC0" w:rsidRPr="00E71E7D" w:rsidRDefault="00984AC0" w:rsidP="00790E54">
      <w:pPr>
        <w:pStyle w:val="a8"/>
        <w:tabs>
          <w:tab w:val="left" w:pos="720"/>
        </w:tabs>
        <w:suppressAutoHyphens/>
        <w:ind w:firstLine="709"/>
        <w:jc w:val="both"/>
      </w:pPr>
      <w:r w:rsidRPr="00E71E7D">
        <w:t xml:space="preserve">4. Срок проведения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w:t>
      </w:r>
    </w:p>
    <w:p w:rsidR="00984AC0" w:rsidRPr="002E2B92" w:rsidRDefault="00984AC0" w:rsidP="00790E54">
      <w:pPr>
        <w:suppressAutoHyphens/>
        <w:ind w:firstLine="709"/>
        <w:jc w:val="both"/>
        <w:rPr>
          <w:b/>
          <w:bCs/>
        </w:rPr>
      </w:pPr>
      <w:r w:rsidRPr="00E71E7D">
        <w:t>5. По проектам планировки территории и проектам межевания территории общественные обсуждения или публичные слушания проводятся в срок не менее одного месяца и не более трех месяцев</w:t>
      </w:r>
      <w:r w:rsidRPr="00574BE3">
        <w:t>.</w:t>
      </w:r>
    </w:p>
    <w:p w:rsidR="00947EDA" w:rsidRPr="002E2B92" w:rsidRDefault="00947EDA" w:rsidP="00790E54">
      <w:pPr>
        <w:suppressAutoHyphens/>
        <w:autoSpaceDE w:val="0"/>
        <w:autoSpaceDN w:val="0"/>
        <w:adjustRightInd w:val="0"/>
        <w:ind w:firstLine="709"/>
        <w:jc w:val="both"/>
      </w:pPr>
    </w:p>
    <w:p w:rsidR="00984AC0" w:rsidRPr="00E71E7D" w:rsidRDefault="00947EDA" w:rsidP="00790E54">
      <w:pPr>
        <w:pStyle w:val="a8"/>
        <w:tabs>
          <w:tab w:val="left" w:pos="720"/>
        </w:tabs>
        <w:suppressAutoHyphens/>
        <w:spacing w:before="100" w:beforeAutospacing="1" w:after="100" w:afterAutospacing="1"/>
        <w:ind w:firstLine="720"/>
        <w:jc w:val="center"/>
        <w:outlineLvl w:val="2"/>
        <w:rPr>
          <w:b/>
        </w:rPr>
      </w:pPr>
      <w:bookmarkStart w:id="166" w:name="_Toc437587889"/>
      <w:bookmarkStart w:id="167" w:name="_Toc446023210"/>
      <w:bookmarkStart w:id="168" w:name="_Toc482786495"/>
      <w:bookmarkStart w:id="169" w:name="_Toc61081174"/>
      <w:r w:rsidRPr="002E2B92">
        <w:rPr>
          <w:b/>
          <w:bCs/>
        </w:rPr>
        <w:t>Статья 1</w:t>
      </w:r>
      <w:r w:rsidR="008D014A" w:rsidRPr="002E2B92">
        <w:rPr>
          <w:b/>
          <w:bCs/>
        </w:rPr>
        <w:t>6</w:t>
      </w:r>
      <w:r w:rsidRPr="002E2B92">
        <w:rPr>
          <w:b/>
          <w:bCs/>
        </w:rPr>
        <w:t xml:space="preserve">. </w:t>
      </w:r>
      <w:bookmarkEnd w:id="165"/>
      <w:bookmarkEnd w:id="166"/>
      <w:bookmarkEnd w:id="167"/>
      <w:bookmarkEnd w:id="168"/>
      <w:r w:rsidR="00984AC0" w:rsidRPr="00E71E7D">
        <w:rPr>
          <w:b/>
        </w:rPr>
        <w:t>Полномочия Комиссии в области организации и проведения общественных обсуждений или публичных слушаний</w:t>
      </w:r>
      <w:bookmarkEnd w:id="169"/>
    </w:p>
    <w:p w:rsidR="00984AC0" w:rsidRPr="00E71E7D" w:rsidRDefault="00984AC0" w:rsidP="00790E54">
      <w:pPr>
        <w:pStyle w:val="a8"/>
        <w:tabs>
          <w:tab w:val="left" w:pos="720"/>
        </w:tabs>
        <w:suppressAutoHyphens/>
        <w:ind w:firstLine="720"/>
        <w:jc w:val="both"/>
      </w:pPr>
      <w:bookmarkStart w:id="170" w:name="_Toc282347527"/>
      <w:bookmarkStart w:id="171" w:name="_Toc437587890"/>
      <w:bookmarkStart w:id="172" w:name="_Toc446023211"/>
      <w:bookmarkStart w:id="173" w:name="_Toc482786496"/>
      <w:r w:rsidRPr="00E71E7D">
        <w:t xml:space="preserve">1. Со дня принятия решения о проведении общественных обсуждений или публичных слушаний Комиссия: </w:t>
      </w:r>
    </w:p>
    <w:p w:rsidR="00984AC0" w:rsidRPr="00E71E7D" w:rsidRDefault="00984AC0" w:rsidP="00790E54">
      <w:pPr>
        <w:pStyle w:val="a8"/>
        <w:tabs>
          <w:tab w:val="left" w:pos="720"/>
        </w:tabs>
        <w:suppressAutoHyphens/>
        <w:ind w:firstLine="720"/>
        <w:jc w:val="both"/>
      </w:pPr>
      <w:r w:rsidRPr="00E71E7D">
        <w:t xml:space="preserve">– обеспечивает заблаговременное обнародование темы и перечня вопросов общественных обсуждений или публичных слушаний; </w:t>
      </w:r>
    </w:p>
    <w:p w:rsidR="00984AC0" w:rsidRPr="00E71E7D" w:rsidRDefault="00984AC0" w:rsidP="00790E54">
      <w:pPr>
        <w:pStyle w:val="a8"/>
        <w:tabs>
          <w:tab w:val="left" w:pos="720"/>
        </w:tabs>
        <w:suppressAutoHyphens/>
        <w:ind w:firstLine="720"/>
        <w:jc w:val="both"/>
      </w:pPr>
      <w:r w:rsidRPr="00E71E7D">
        <w:t xml:space="preserve">– организует выставки, экспозиции демонстрационных материалов, проектов, документов, выносимых на общественные обсуждения или публичные слушания, выступления представителей органов местного самоуправления, разработчиков проектов документов или изменений к ним. </w:t>
      </w:r>
    </w:p>
    <w:p w:rsidR="00984AC0" w:rsidRPr="00E71E7D" w:rsidRDefault="00984AC0" w:rsidP="00790E54">
      <w:pPr>
        <w:pStyle w:val="a8"/>
        <w:tabs>
          <w:tab w:val="left" w:pos="720"/>
        </w:tabs>
        <w:suppressAutoHyphens/>
        <w:ind w:firstLine="720"/>
        <w:jc w:val="both"/>
      </w:pPr>
      <w:r w:rsidRPr="00E71E7D">
        <w:t xml:space="preserve">– содействует участникам общественных обсуждений или публичных слушаний в получении информации, необходимой им для подготовки рекомендаций по вопросам </w:t>
      </w:r>
      <w:r w:rsidRPr="00E71E7D">
        <w:lastRenderedPageBreak/>
        <w:t>общественных обсуждений или публичных слушаний и в представлении информации на общественных обсуждениях или публичных слушаниях;</w:t>
      </w:r>
    </w:p>
    <w:p w:rsidR="00984AC0" w:rsidRPr="00E71E7D" w:rsidRDefault="00984AC0" w:rsidP="00790E54">
      <w:pPr>
        <w:pStyle w:val="a8"/>
        <w:tabs>
          <w:tab w:val="left" w:pos="720"/>
        </w:tabs>
        <w:suppressAutoHyphens/>
        <w:ind w:firstLine="720"/>
        <w:jc w:val="both"/>
      </w:pPr>
      <w:r w:rsidRPr="00E71E7D">
        <w:t>– организует подготовку проекта заключения общественных обсуждений или публичных слушаний, состоящего из рекомендаций и предложений по каждому из вопросов, выносимых на общественные обсуждения или публичные слушания;</w:t>
      </w:r>
    </w:p>
    <w:p w:rsidR="00984AC0" w:rsidRPr="00E71E7D" w:rsidRDefault="00984AC0" w:rsidP="00790E54">
      <w:pPr>
        <w:pStyle w:val="a8"/>
        <w:tabs>
          <w:tab w:val="left" w:pos="720"/>
        </w:tabs>
        <w:suppressAutoHyphens/>
        <w:ind w:firstLine="720"/>
        <w:jc w:val="both"/>
      </w:pPr>
      <w:r w:rsidRPr="00E71E7D">
        <w:t>– назначает ведущего и секретаря для ведения общественных обсуждений или публичных слушаний и составления протокола общественных обсуждений или публичных слушаний;</w:t>
      </w:r>
    </w:p>
    <w:p w:rsidR="00984AC0" w:rsidRPr="00E71E7D" w:rsidRDefault="00984AC0" w:rsidP="00790E54">
      <w:pPr>
        <w:pStyle w:val="a8"/>
        <w:tabs>
          <w:tab w:val="left" w:pos="720"/>
        </w:tabs>
        <w:suppressAutoHyphens/>
        <w:ind w:firstLine="720"/>
        <w:jc w:val="both"/>
      </w:pPr>
      <w:r w:rsidRPr="00E71E7D">
        <w:t xml:space="preserve">– оповещает население поселения об инициаторах, дате, месте проведения, теме и вопросах, выносимых на общественные обсуждения или публичные слушания; </w:t>
      </w:r>
    </w:p>
    <w:p w:rsidR="00984AC0" w:rsidRDefault="00984AC0" w:rsidP="00790E54">
      <w:pPr>
        <w:suppressAutoHyphens/>
        <w:autoSpaceDE w:val="0"/>
        <w:autoSpaceDN w:val="0"/>
        <w:adjustRightInd w:val="0"/>
        <w:ind w:firstLine="180"/>
        <w:jc w:val="both"/>
      </w:pPr>
      <w:r w:rsidRPr="00E71E7D">
        <w:t>– осуществляет иные полномочия.</w:t>
      </w:r>
    </w:p>
    <w:p w:rsidR="00984AC0" w:rsidRPr="00E71E7D" w:rsidRDefault="00947EDA" w:rsidP="00790E54">
      <w:pPr>
        <w:pStyle w:val="a8"/>
        <w:tabs>
          <w:tab w:val="left" w:pos="720"/>
        </w:tabs>
        <w:suppressAutoHyphens/>
        <w:spacing w:before="100" w:beforeAutospacing="1" w:after="100" w:afterAutospacing="1"/>
        <w:ind w:firstLine="720"/>
        <w:jc w:val="center"/>
        <w:outlineLvl w:val="2"/>
        <w:rPr>
          <w:b/>
          <w:bCs/>
        </w:rPr>
      </w:pPr>
      <w:bookmarkStart w:id="174" w:name="_Toc61081175"/>
      <w:r w:rsidRPr="002E2B92">
        <w:rPr>
          <w:b/>
          <w:bCs/>
        </w:rPr>
        <w:t>Статья 1</w:t>
      </w:r>
      <w:r w:rsidR="008D014A" w:rsidRPr="002E2B92">
        <w:rPr>
          <w:b/>
          <w:bCs/>
        </w:rPr>
        <w:t>7</w:t>
      </w:r>
      <w:r w:rsidRPr="002E2B92">
        <w:rPr>
          <w:b/>
          <w:bCs/>
        </w:rPr>
        <w:t xml:space="preserve">. </w:t>
      </w:r>
      <w:bookmarkEnd w:id="170"/>
      <w:bookmarkEnd w:id="171"/>
      <w:bookmarkEnd w:id="172"/>
      <w:bookmarkEnd w:id="173"/>
      <w:r w:rsidR="00984AC0" w:rsidRPr="00E71E7D">
        <w:rPr>
          <w:b/>
        </w:rPr>
        <w:t>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174"/>
    </w:p>
    <w:p w:rsidR="00984AC0" w:rsidRPr="00E71E7D" w:rsidRDefault="00984AC0" w:rsidP="00790E54">
      <w:pPr>
        <w:suppressAutoHyphens/>
        <w:autoSpaceDE w:val="0"/>
        <w:autoSpaceDN w:val="0"/>
        <w:adjustRightInd w:val="0"/>
        <w:ind w:firstLine="709"/>
        <w:jc w:val="both"/>
      </w:pPr>
      <w:bookmarkStart w:id="175" w:name="_Toc437587891"/>
      <w:bookmarkStart w:id="176" w:name="_Toc446023212"/>
      <w:bookmarkStart w:id="177" w:name="_Toc482786497"/>
      <w:r w:rsidRPr="00E71E7D">
        <w:t xml:space="preserve">1. Для проведения общественных обсуждений или публичных слушаний по вопросам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либо в предоставлении разрешения на отклонение от предельных параметров разрешенного строительства, реконструкции объектов капитального строительства заинтересованное физическое или юридическое лицо направляет соответствующее заявление в Комиссию (статьи 5.1, 39, 40 </w:t>
      </w:r>
      <w:r w:rsidRPr="00E71E7D">
        <w:rPr>
          <w:bCs/>
        </w:rPr>
        <w:t>Градостроительного кодекса РФ)</w:t>
      </w:r>
      <w:r w:rsidRPr="00E71E7D">
        <w:t>.</w:t>
      </w:r>
    </w:p>
    <w:p w:rsidR="00984AC0" w:rsidRPr="00E71E7D" w:rsidRDefault="00984AC0" w:rsidP="00790E54">
      <w:pPr>
        <w:suppressAutoHyphens/>
        <w:autoSpaceDE w:val="0"/>
        <w:autoSpaceDN w:val="0"/>
        <w:adjustRightInd w:val="0"/>
        <w:ind w:firstLine="709"/>
        <w:jc w:val="both"/>
      </w:pPr>
      <w:r w:rsidRPr="00E71E7D">
        <w:t>2.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3.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984AC0" w:rsidRPr="002E2B92" w:rsidRDefault="00984AC0" w:rsidP="00790E54">
      <w:pPr>
        <w:suppressAutoHyphens/>
        <w:autoSpaceDE w:val="0"/>
        <w:autoSpaceDN w:val="0"/>
        <w:adjustRightInd w:val="0"/>
        <w:ind w:firstLine="709"/>
        <w:jc w:val="both"/>
      </w:pPr>
      <w:r w:rsidRPr="00E71E7D">
        <w:t xml:space="preserve">4.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w:t>
      </w:r>
      <w:r w:rsidRPr="00E71E7D">
        <w:lastRenderedPageBreak/>
        <w:t>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Градостроительного кодекса РФ,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r>
        <w:t>.</w:t>
      </w:r>
    </w:p>
    <w:p w:rsidR="00947EDA" w:rsidRPr="002E2B92" w:rsidRDefault="00947EDA" w:rsidP="00790E54">
      <w:pPr>
        <w:pStyle w:val="a8"/>
        <w:widowControl w:val="0"/>
        <w:tabs>
          <w:tab w:val="left" w:pos="720"/>
        </w:tabs>
        <w:suppressAutoHyphens/>
        <w:spacing w:before="100" w:beforeAutospacing="1" w:after="100" w:afterAutospacing="1"/>
        <w:ind w:firstLine="720"/>
        <w:jc w:val="center"/>
        <w:outlineLvl w:val="2"/>
        <w:rPr>
          <w:b/>
          <w:bCs/>
        </w:rPr>
      </w:pPr>
      <w:bookmarkStart w:id="178" w:name="_Toc61081176"/>
      <w:r w:rsidRPr="002E2B92">
        <w:rPr>
          <w:b/>
          <w:bCs/>
        </w:rPr>
        <w:t>Статья 1</w:t>
      </w:r>
      <w:r w:rsidR="008D014A" w:rsidRPr="002E2B92">
        <w:rPr>
          <w:b/>
          <w:bCs/>
        </w:rPr>
        <w:t>8</w:t>
      </w:r>
      <w:r w:rsidRPr="002E2B92">
        <w:rPr>
          <w:b/>
          <w:bCs/>
        </w:rPr>
        <w:t xml:space="preserve">. </w:t>
      </w:r>
      <w:bookmarkEnd w:id="175"/>
      <w:bookmarkEnd w:id="176"/>
      <w:bookmarkEnd w:id="177"/>
      <w:r w:rsidR="00984AC0" w:rsidRPr="00E71E7D">
        <w:rPr>
          <w:b/>
        </w:rPr>
        <w:t>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78"/>
    </w:p>
    <w:p w:rsidR="00984AC0" w:rsidRPr="00E71E7D" w:rsidRDefault="00984AC0" w:rsidP="00790E54">
      <w:pPr>
        <w:pStyle w:val="ConsNormal"/>
        <w:suppressAutoHyphens/>
        <w:ind w:right="0" w:firstLine="709"/>
        <w:jc w:val="both"/>
        <w:rPr>
          <w:rFonts w:ascii="Times New Roman" w:hAnsi="Times New Roman" w:cs="Times New Roman"/>
          <w:sz w:val="24"/>
          <w:szCs w:val="24"/>
        </w:rPr>
      </w:pPr>
      <w:bookmarkStart w:id="179" w:name="_Toc475659983"/>
      <w:bookmarkStart w:id="180" w:name="_Toc379293249"/>
      <w:bookmarkStart w:id="181" w:name="_Toc436510660"/>
      <w:r w:rsidRPr="00E71E7D">
        <w:rPr>
          <w:rFonts w:ascii="Times New Roman" w:hAnsi="Times New Roman" w:cs="Times New Roman"/>
          <w:color w:val="000000"/>
          <w:sz w:val="24"/>
          <w:szCs w:val="24"/>
        </w:rPr>
        <w:t xml:space="preserve">1. </w:t>
      </w:r>
      <w:r w:rsidRPr="00E71E7D">
        <w:rPr>
          <w:rFonts w:ascii="Times New Roman" w:hAnsi="Times New Roman" w:cs="Times New Roman"/>
          <w:sz w:val="24"/>
          <w:szCs w:val="24"/>
        </w:rPr>
        <w:t>Порядок организации и проведения общественных обсуждений или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5.1 и статьи 46 Градостроительного кодекса РФ.</w:t>
      </w:r>
    </w:p>
    <w:p w:rsidR="00984AC0" w:rsidRPr="00E71E7D" w:rsidRDefault="00984AC0" w:rsidP="00790E54">
      <w:pPr>
        <w:pStyle w:val="ConsNormal"/>
        <w:suppressAutoHyphens/>
        <w:ind w:right="0" w:firstLine="709"/>
        <w:jc w:val="both"/>
        <w:rPr>
          <w:rFonts w:ascii="Times New Roman" w:hAnsi="Times New Roman" w:cs="Times New Roman"/>
          <w:sz w:val="24"/>
          <w:szCs w:val="24"/>
        </w:rPr>
      </w:pPr>
      <w:r w:rsidRPr="00E71E7D">
        <w:rPr>
          <w:rFonts w:ascii="Times New Roman" w:hAnsi="Times New Roman" w:cs="Times New Roman"/>
          <w:sz w:val="24"/>
          <w:szCs w:val="24"/>
        </w:rPr>
        <w:t>2. Участниками общественных обсуждений или публичных слушаний по проектам планировки территории и проектам межевания территории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984AC0" w:rsidRPr="00E71E7D" w:rsidRDefault="00984AC0" w:rsidP="00790E54">
      <w:pPr>
        <w:pStyle w:val="a8"/>
        <w:tabs>
          <w:tab w:val="left" w:pos="720"/>
        </w:tabs>
        <w:suppressAutoHyphens/>
        <w:ind w:firstLine="709"/>
        <w:jc w:val="both"/>
      </w:pPr>
      <w:r w:rsidRPr="00E71E7D">
        <w:t>3. Участники общественных обсуждений или публичных слушаний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общественных обсуждений или публичных слушаний.</w:t>
      </w:r>
    </w:p>
    <w:p w:rsidR="008D014A" w:rsidRPr="002E2B92" w:rsidRDefault="00984AC0" w:rsidP="00790E54">
      <w:pPr>
        <w:suppressAutoHyphens/>
        <w:ind w:firstLine="709"/>
        <w:jc w:val="both"/>
        <w:rPr>
          <w:b/>
          <w:bCs/>
        </w:rPr>
      </w:pPr>
      <w:r w:rsidRPr="00E71E7D">
        <w:t>4.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B912F3" w:rsidRPr="002E2B92" w:rsidRDefault="00B912F3" w:rsidP="00790E54">
      <w:pPr>
        <w:suppressAutoHyphens/>
        <w:spacing w:before="100" w:beforeAutospacing="1" w:after="100" w:afterAutospacing="1"/>
        <w:ind w:firstLine="709"/>
        <w:jc w:val="center"/>
        <w:outlineLvl w:val="1"/>
        <w:rPr>
          <w:b/>
          <w:bCs/>
        </w:rPr>
      </w:pPr>
      <w:bookmarkStart w:id="182" w:name="_Toc482786498"/>
      <w:bookmarkStart w:id="183" w:name="_Toc61081177"/>
      <w:r w:rsidRPr="002E2B92">
        <w:rPr>
          <w:b/>
          <w:bCs/>
        </w:rPr>
        <w:t>Глава 6. Внесение изменений в правила землепользования и застройки</w:t>
      </w:r>
      <w:bookmarkEnd w:id="179"/>
      <w:bookmarkEnd w:id="182"/>
      <w:bookmarkEnd w:id="183"/>
    </w:p>
    <w:p w:rsidR="00B912F3" w:rsidRPr="002E2B92" w:rsidRDefault="00B912F3" w:rsidP="00790E54">
      <w:pPr>
        <w:suppressAutoHyphens/>
        <w:spacing w:before="100" w:beforeAutospacing="1" w:after="100" w:afterAutospacing="1"/>
        <w:ind w:firstLine="709"/>
        <w:jc w:val="center"/>
        <w:outlineLvl w:val="2"/>
        <w:rPr>
          <w:b/>
          <w:bCs/>
          <w:color w:val="000000"/>
        </w:rPr>
      </w:pPr>
      <w:bookmarkStart w:id="184" w:name="_Toc475659984"/>
      <w:bookmarkStart w:id="185" w:name="_Toc482786499"/>
      <w:bookmarkStart w:id="186" w:name="_Toc61081178"/>
      <w:r w:rsidRPr="002E2B92">
        <w:rPr>
          <w:b/>
          <w:bCs/>
          <w:color w:val="000000"/>
        </w:rPr>
        <w:t>Статья 1</w:t>
      </w:r>
      <w:r w:rsidR="008D014A" w:rsidRPr="002E2B92">
        <w:rPr>
          <w:b/>
          <w:bCs/>
          <w:color w:val="000000"/>
        </w:rPr>
        <w:t>9</w:t>
      </w:r>
      <w:r w:rsidRPr="002E2B92">
        <w:rPr>
          <w:b/>
          <w:bCs/>
          <w:color w:val="000000"/>
        </w:rPr>
        <w:t xml:space="preserve">. </w:t>
      </w:r>
      <w:r w:rsidRPr="002E2B92">
        <w:rPr>
          <w:b/>
          <w:color w:val="000000"/>
        </w:rPr>
        <w:t>Основание для рассмотрения вопроса</w:t>
      </w:r>
      <w:r w:rsidRPr="002E2B92">
        <w:rPr>
          <w:b/>
          <w:bCs/>
          <w:color w:val="000000"/>
        </w:rPr>
        <w:t xml:space="preserve"> о внесении изменений в настоящие Правила</w:t>
      </w:r>
      <w:bookmarkEnd w:id="180"/>
      <w:bookmarkEnd w:id="181"/>
      <w:bookmarkEnd w:id="184"/>
      <w:bookmarkEnd w:id="185"/>
      <w:bookmarkEnd w:id="186"/>
    </w:p>
    <w:p w:rsidR="00B912F3" w:rsidRPr="002E2B92" w:rsidRDefault="00B912F3" w:rsidP="00790E54">
      <w:pPr>
        <w:pStyle w:val="ConsPlusNormal"/>
        <w:widowControl/>
        <w:shd w:val="clear" w:color="auto" w:fill="FFFFFF"/>
        <w:suppressAutoHyphens/>
        <w:ind w:firstLine="709"/>
        <w:jc w:val="both"/>
        <w:rPr>
          <w:rFonts w:ascii="Times New Roman" w:hAnsi="Times New Roman"/>
          <w:sz w:val="24"/>
          <w:szCs w:val="24"/>
        </w:rPr>
      </w:pPr>
      <w:bookmarkStart w:id="187" w:name="_Toc475659985"/>
      <w:r w:rsidRPr="002E2B92">
        <w:rPr>
          <w:rFonts w:ascii="Times New Roman" w:hAnsi="Times New Roman"/>
          <w:sz w:val="24"/>
          <w:szCs w:val="24"/>
        </w:rPr>
        <w:t xml:space="preserve">1. Подготовка и утверждение правил землепользования и застройки, а также внесение в них изменений осуществляется в порядке, установленном статьями 31, 32, 33 Градостроительного кодекса Российской Федерации, </w:t>
      </w:r>
      <w:r w:rsidRPr="002E2B92">
        <w:rPr>
          <w:rFonts w:ascii="Times New Roman" w:hAnsi="Times New Roman"/>
          <w:color w:val="000000"/>
          <w:sz w:val="24"/>
          <w:szCs w:val="24"/>
        </w:rPr>
        <w:t xml:space="preserve">статьей 32 закона Алтайского края «О градостроительной деятельности на территории </w:t>
      </w:r>
      <w:r w:rsidRPr="002E2B92">
        <w:rPr>
          <w:rFonts w:ascii="Times New Roman" w:hAnsi="Times New Roman"/>
          <w:sz w:val="24"/>
          <w:szCs w:val="24"/>
        </w:rPr>
        <w:t xml:space="preserve">Алтайского края», Уставом муниципального образования </w:t>
      </w:r>
      <w:r w:rsidR="00704087" w:rsidRPr="002E2B92">
        <w:rPr>
          <w:rFonts w:ascii="Times New Roman" w:hAnsi="Times New Roman"/>
          <w:sz w:val="24"/>
          <w:szCs w:val="24"/>
        </w:rPr>
        <w:t>Заринский</w:t>
      </w:r>
      <w:r w:rsidRPr="002E2B92">
        <w:rPr>
          <w:rFonts w:ascii="Times New Roman" w:hAnsi="Times New Roman"/>
          <w:sz w:val="24"/>
          <w:szCs w:val="24"/>
        </w:rPr>
        <w:t xml:space="preserve"> район Алтайского края, Уставом муниципального образования </w:t>
      </w:r>
      <w:r w:rsidR="00056AC4">
        <w:rPr>
          <w:rFonts w:ascii="Times New Roman" w:hAnsi="Times New Roman"/>
          <w:sz w:val="24"/>
          <w:szCs w:val="24"/>
        </w:rPr>
        <w:t>Голу</w:t>
      </w:r>
      <w:r w:rsidR="002E2B92" w:rsidRPr="002E2B92">
        <w:rPr>
          <w:rFonts w:ascii="Times New Roman" w:hAnsi="Times New Roman"/>
          <w:sz w:val="24"/>
          <w:szCs w:val="24"/>
        </w:rPr>
        <w:t>хинский</w:t>
      </w:r>
      <w:r w:rsidRPr="002E2B92">
        <w:rPr>
          <w:rFonts w:ascii="Times New Roman" w:hAnsi="Times New Roman"/>
          <w:sz w:val="24"/>
          <w:szCs w:val="24"/>
        </w:rPr>
        <w:t xml:space="preserve"> сельсовет </w:t>
      </w:r>
      <w:r w:rsidR="00704087" w:rsidRPr="002E2B92">
        <w:rPr>
          <w:rFonts w:ascii="Times New Roman" w:hAnsi="Times New Roman"/>
          <w:sz w:val="24"/>
          <w:szCs w:val="24"/>
        </w:rPr>
        <w:t>Заринского</w:t>
      </w:r>
      <w:r w:rsidRPr="002E2B92">
        <w:rPr>
          <w:rFonts w:ascii="Times New Roman" w:hAnsi="Times New Roman"/>
          <w:sz w:val="24"/>
          <w:szCs w:val="24"/>
        </w:rPr>
        <w:t xml:space="preserve"> района Алтайского края.</w:t>
      </w:r>
    </w:p>
    <w:p w:rsidR="00B912F3" w:rsidRPr="002E2B92" w:rsidRDefault="00B912F3" w:rsidP="00790E54">
      <w:pPr>
        <w:suppressAutoHyphens/>
        <w:ind w:firstLine="709"/>
        <w:jc w:val="both"/>
        <w:rPr>
          <w:color w:val="000000"/>
        </w:rPr>
      </w:pPr>
      <w:r w:rsidRPr="002E2B92">
        <w:rPr>
          <w:color w:val="000000"/>
        </w:rPr>
        <w:t>2.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B912F3" w:rsidRPr="002E2B92" w:rsidRDefault="00B912F3" w:rsidP="00790E54">
      <w:pPr>
        <w:shd w:val="clear" w:color="auto" w:fill="FFFFFF"/>
        <w:suppressAutoHyphens/>
        <w:ind w:firstLine="709"/>
        <w:jc w:val="both"/>
        <w:rPr>
          <w:color w:val="000000"/>
        </w:rPr>
      </w:pPr>
      <w:r w:rsidRPr="002E2B92">
        <w:rPr>
          <w:color w:val="000000"/>
        </w:rPr>
        <w:t>3. Основанием для рассмотрения вопроса о внесении изменений в настоящие Правила являются:</w:t>
      </w:r>
    </w:p>
    <w:p w:rsidR="00B912F3" w:rsidRPr="002E2B92" w:rsidRDefault="00B912F3" w:rsidP="00790E54">
      <w:pPr>
        <w:shd w:val="clear" w:color="auto" w:fill="FFFFFF"/>
        <w:tabs>
          <w:tab w:val="left" w:pos="0"/>
          <w:tab w:val="left" w:pos="709"/>
          <w:tab w:val="left" w:pos="993"/>
        </w:tabs>
        <w:suppressAutoHyphens/>
        <w:ind w:firstLine="709"/>
        <w:jc w:val="both"/>
        <w:rPr>
          <w:color w:val="000000"/>
        </w:rPr>
      </w:pPr>
      <w:r w:rsidRPr="002E2B92">
        <w:rPr>
          <w:color w:val="000000"/>
        </w:rPr>
        <w:t xml:space="preserve">– несоответствие Правил генеральному плану муниципального образования </w:t>
      </w:r>
      <w:r w:rsidR="00056AC4">
        <w:rPr>
          <w:color w:val="000000"/>
        </w:rPr>
        <w:t>Голу</w:t>
      </w:r>
      <w:r w:rsidR="002E2B92" w:rsidRPr="002E2B92">
        <w:rPr>
          <w:color w:val="000000"/>
        </w:rPr>
        <w:t>хинский</w:t>
      </w:r>
      <w:r w:rsidRPr="002E2B92">
        <w:rPr>
          <w:color w:val="000000"/>
        </w:rPr>
        <w:t xml:space="preserve"> сельсовет и возникшее в результате внесения в генеральный план изменений;</w:t>
      </w:r>
    </w:p>
    <w:p w:rsidR="00B912F3" w:rsidRPr="002E2B92" w:rsidRDefault="00B912F3" w:rsidP="00790E54">
      <w:pPr>
        <w:shd w:val="clear" w:color="auto" w:fill="FFFFFF"/>
        <w:tabs>
          <w:tab w:val="left" w:pos="0"/>
          <w:tab w:val="left" w:pos="993"/>
          <w:tab w:val="left" w:pos="1418"/>
        </w:tabs>
        <w:suppressAutoHyphens/>
        <w:ind w:firstLine="709"/>
        <w:jc w:val="both"/>
        <w:rPr>
          <w:color w:val="000000"/>
        </w:rPr>
      </w:pPr>
      <w:r w:rsidRPr="002E2B92">
        <w:rPr>
          <w:color w:val="000000"/>
        </w:rPr>
        <w:t>– поступление предложений об изменении границ территориальных зон, изменении градостроительных регламентов;</w:t>
      </w:r>
    </w:p>
    <w:p w:rsidR="00B912F3" w:rsidRPr="002E2B92" w:rsidRDefault="00B912F3" w:rsidP="00790E54">
      <w:pPr>
        <w:shd w:val="clear" w:color="auto" w:fill="FFFFFF"/>
        <w:tabs>
          <w:tab w:val="left" w:pos="0"/>
          <w:tab w:val="left" w:pos="993"/>
          <w:tab w:val="left" w:pos="1418"/>
        </w:tabs>
        <w:suppressAutoHyphens/>
        <w:ind w:firstLine="709"/>
        <w:jc w:val="both"/>
        <w:rPr>
          <w:color w:val="000000"/>
        </w:rPr>
      </w:pPr>
      <w:r w:rsidRPr="002E2B92">
        <w:rPr>
          <w:color w:val="000000"/>
        </w:rPr>
        <w:lastRenderedPageBreak/>
        <w:t xml:space="preserve">– несоответствие Правил Схеме территориального планирования </w:t>
      </w:r>
      <w:r w:rsidR="00704087" w:rsidRPr="002E2B92">
        <w:rPr>
          <w:color w:val="000000"/>
        </w:rPr>
        <w:t>Заринского</w:t>
      </w:r>
      <w:r w:rsidRPr="002E2B92">
        <w:rPr>
          <w:color w:val="000000"/>
        </w:rPr>
        <w:t xml:space="preserve"> района Алтайского края, возникшее в результате внесения в схему территориального планирования изменений.</w:t>
      </w:r>
    </w:p>
    <w:p w:rsidR="00B912F3" w:rsidRPr="002E2B92" w:rsidRDefault="00B912F3" w:rsidP="00790E54">
      <w:pPr>
        <w:shd w:val="clear" w:color="auto" w:fill="FFFFFF"/>
        <w:tabs>
          <w:tab w:val="left" w:pos="0"/>
        </w:tabs>
        <w:suppressAutoHyphens/>
        <w:spacing w:before="100" w:beforeAutospacing="1" w:after="100" w:afterAutospacing="1"/>
        <w:ind w:firstLine="709"/>
        <w:jc w:val="center"/>
        <w:outlineLvl w:val="2"/>
        <w:rPr>
          <w:color w:val="000000"/>
        </w:rPr>
      </w:pPr>
      <w:bookmarkStart w:id="188" w:name="_Toc482786500"/>
      <w:bookmarkStart w:id="189" w:name="_Toc61081179"/>
      <w:r w:rsidRPr="002E2B92">
        <w:rPr>
          <w:b/>
          <w:bCs/>
          <w:color w:val="000000"/>
        </w:rPr>
        <w:t xml:space="preserve">Статья </w:t>
      </w:r>
      <w:r w:rsidR="008D014A" w:rsidRPr="002E2B92">
        <w:rPr>
          <w:b/>
          <w:bCs/>
          <w:color w:val="000000"/>
        </w:rPr>
        <w:t>20</w:t>
      </w:r>
      <w:r w:rsidRPr="002E2B92">
        <w:rPr>
          <w:b/>
          <w:bCs/>
          <w:color w:val="000000"/>
        </w:rPr>
        <w:t xml:space="preserve">. </w:t>
      </w:r>
      <w:r w:rsidRPr="002E2B92">
        <w:rPr>
          <w:b/>
        </w:rPr>
        <w:t>Лица, имеющие право вносить предложения об изменении настоящих Правил</w:t>
      </w:r>
      <w:bookmarkEnd w:id="187"/>
      <w:bookmarkEnd w:id="188"/>
      <w:bookmarkEnd w:id="189"/>
    </w:p>
    <w:p w:rsidR="005447D6" w:rsidRPr="002E2B92" w:rsidRDefault="005447D6" w:rsidP="00790E54">
      <w:pPr>
        <w:shd w:val="clear" w:color="auto" w:fill="FFFFFF"/>
        <w:tabs>
          <w:tab w:val="left" w:pos="0"/>
        </w:tabs>
        <w:suppressAutoHyphens/>
        <w:ind w:firstLine="709"/>
        <w:jc w:val="both"/>
        <w:rPr>
          <w:color w:val="000000"/>
        </w:rPr>
      </w:pPr>
      <w:r w:rsidRPr="002E2B92">
        <w:rPr>
          <w:color w:val="000000"/>
        </w:rPr>
        <w:t>1. С предложениями о внесении изменений в настоящие правила могут выступать:</w:t>
      </w:r>
    </w:p>
    <w:p w:rsidR="005447D6" w:rsidRPr="002E2B92" w:rsidRDefault="005447D6" w:rsidP="00790E54">
      <w:pPr>
        <w:shd w:val="clear" w:color="auto" w:fill="FFFFFF"/>
        <w:tabs>
          <w:tab w:val="left" w:pos="0"/>
          <w:tab w:val="left" w:pos="1276"/>
          <w:tab w:val="left" w:pos="1418"/>
        </w:tabs>
        <w:suppressAutoHyphens/>
        <w:ind w:firstLine="709"/>
        <w:jc w:val="both"/>
        <w:rPr>
          <w:color w:val="000000"/>
        </w:rPr>
      </w:pPr>
      <w:r w:rsidRPr="002E2B92">
        <w:rPr>
          <w:color w:val="000000"/>
        </w:rPr>
        <w:t>–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5447D6" w:rsidRPr="002E2B92" w:rsidRDefault="005447D6" w:rsidP="00790E54">
      <w:pPr>
        <w:shd w:val="clear" w:color="auto" w:fill="FFFFFF"/>
        <w:tabs>
          <w:tab w:val="left" w:pos="0"/>
          <w:tab w:val="left" w:pos="1276"/>
          <w:tab w:val="left" w:pos="1418"/>
        </w:tabs>
        <w:suppressAutoHyphens/>
        <w:ind w:firstLine="709"/>
        <w:jc w:val="both"/>
        <w:rPr>
          <w:color w:val="000000"/>
        </w:rPr>
      </w:pPr>
      <w:r w:rsidRPr="002E2B92">
        <w:rPr>
          <w:color w:val="000000"/>
        </w:rPr>
        <w:t>– органы исполнительной власти Алтайского края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5447D6" w:rsidRPr="002E2B92" w:rsidRDefault="005447D6" w:rsidP="00790E54">
      <w:pPr>
        <w:shd w:val="clear" w:color="auto" w:fill="FFFFFF"/>
        <w:tabs>
          <w:tab w:val="left" w:pos="0"/>
          <w:tab w:val="left" w:pos="1276"/>
          <w:tab w:val="left" w:pos="1418"/>
        </w:tabs>
        <w:suppressAutoHyphens/>
        <w:ind w:firstLine="709"/>
        <w:jc w:val="both"/>
        <w:rPr>
          <w:color w:val="000000"/>
        </w:rPr>
      </w:pPr>
      <w:r w:rsidRPr="002E2B92">
        <w:rPr>
          <w:color w:val="000000"/>
        </w:rPr>
        <w:t xml:space="preserve">– органы местного самоуправления </w:t>
      </w:r>
      <w:r w:rsidR="00704087" w:rsidRPr="002E2B92">
        <w:rPr>
          <w:color w:val="000000"/>
        </w:rPr>
        <w:t>Заринского</w:t>
      </w:r>
      <w:r w:rsidRPr="002E2B92">
        <w:rPr>
          <w:color w:val="000000"/>
        </w:rPr>
        <w:t xml:space="preserve"> района, в случаях, если настоящие Правила могут воспрепятствовать функционированию, размещению объектов капитального строительства районного значения;</w:t>
      </w:r>
    </w:p>
    <w:p w:rsidR="005447D6" w:rsidRPr="002E2B92" w:rsidRDefault="005447D6" w:rsidP="00790E54">
      <w:pPr>
        <w:shd w:val="clear" w:color="auto" w:fill="FFFFFF"/>
        <w:tabs>
          <w:tab w:val="left" w:pos="0"/>
          <w:tab w:val="left" w:pos="1276"/>
          <w:tab w:val="left" w:pos="1418"/>
        </w:tabs>
        <w:suppressAutoHyphens/>
        <w:ind w:firstLine="709"/>
        <w:jc w:val="both"/>
        <w:rPr>
          <w:color w:val="000000"/>
        </w:rPr>
      </w:pPr>
      <w:r w:rsidRPr="002E2B92">
        <w:rPr>
          <w:color w:val="000000"/>
        </w:rPr>
        <w:t xml:space="preserve">– органы местного самоуправления муниципального образования </w:t>
      </w:r>
      <w:r w:rsidR="00056AC4">
        <w:rPr>
          <w:color w:val="000000"/>
        </w:rPr>
        <w:t>Голу</w:t>
      </w:r>
      <w:r w:rsidR="002E2B92" w:rsidRPr="002E2B92">
        <w:rPr>
          <w:color w:val="000000"/>
        </w:rPr>
        <w:t>хинский</w:t>
      </w:r>
      <w:r w:rsidRPr="002E2B92">
        <w:rPr>
          <w:color w:val="000000"/>
        </w:rPr>
        <w:t xml:space="preserve"> сельсовет в случаях, если необходимо совершенствовать порядок регулирования землепользования и застройки на территории сельсовета;</w:t>
      </w:r>
    </w:p>
    <w:p w:rsidR="005447D6" w:rsidRPr="002E2B92" w:rsidRDefault="005447D6" w:rsidP="00790E54">
      <w:pPr>
        <w:shd w:val="clear" w:color="auto" w:fill="FFFFFF"/>
        <w:tabs>
          <w:tab w:val="left" w:pos="0"/>
          <w:tab w:val="left" w:pos="1276"/>
          <w:tab w:val="left" w:pos="1418"/>
        </w:tabs>
        <w:suppressAutoHyphens/>
        <w:ind w:firstLine="709"/>
        <w:jc w:val="both"/>
        <w:rPr>
          <w:color w:val="000000"/>
        </w:rPr>
      </w:pPr>
      <w:r w:rsidRPr="002E2B92">
        <w:rPr>
          <w:color w:val="000000"/>
        </w:rPr>
        <w:t>– физические или юридические лица в инициативном порядке либо в случаях, когда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B1202E" w:rsidRPr="002E2B92" w:rsidRDefault="00B1202E" w:rsidP="00790E54">
      <w:pPr>
        <w:widowControl w:val="0"/>
        <w:suppressAutoHyphens/>
        <w:spacing w:before="100" w:beforeAutospacing="1" w:after="100" w:afterAutospacing="1"/>
        <w:ind w:firstLine="709"/>
        <w:jc w:val="center"/>
        <w:outlineLvl w:val="2"/>
        <w:rPr>
          <w:color w:val="000000"/>
        </w:rPr>
      </w:pPr>
      <w:bookmarkStart w:id="190" w:name="_Toc472162454"/>
      <w:bookmarkStart w:id="191" w:name="_Toc475539451"/>
      <w:bookmarkStart w:id="192" w:name="_Toc482786501"/>
      <w:bookmarkStart w:id="193" w:name="_Toc61081180"/>
      <w:bookmarkStart w:id="194" w:name="_Toc379186266"/>
      <w:bookmarkStart w:id="195" w:name="_Toc379293294"/>
      <w:bookmarkStart w:id="196" w:name="_Toc380051162"/>
      <w:bookmarkStart w:id="197" w:name="_Toc380581569"/>
      <w:bookmarkStart w:id="198" w:name="_Toc392516701"/>
      <w:bookmarkStart w:id="199" w:name="_Toc400454247"/>
      <w:bookmarkStart w:id="200" w:name="_Toc421695890"/>
      <w:bookmarkStart w:id="201" w:name="_Toc437587892"/>
      <w:bookmarkStart w:id="202" w:name="_Toc446023213"/>
      <w:r w:rsidRPr="002E2B92">
        <w:rPr>
          <w:b/>
          <w:bCs/>
          <w:color w:val="000000"/>
        </w:rPr>
        <w:t>Статья 2</w:t>
      </w:r>
      <w:r w:rsidR="008D014A" w:rsidRPr="002E2B92">
        <w:rPr>
          <w:b/>
          <w:bCs/>
          <w:color w:val="000000"/>
        </w:rPr>
        <w:t>1</w:t>
      </w:r>
      <w:r w:rsidRPr="002E2B92">
        <w:rPr>
          <w:b/>
          <w:bCs/>
          <w:color w:val="000000"/>
        </w:rPr>
        <w:t xml:space="preserve">. </w:t>
      </w:r>
      <w:r w:rsidRPr="002E2B92">
        <w:rPr>
          <w:b/>
          <w:bCs/>
        </w:rPr>
        <w:t>Порядок подготовки изменений в настоящие Правила</w:t>
      </w:r>
      <w:bookmarkEnd w:id="190"/>
      <w:bookmarkEnd w:id="191"/>
      <w:bookmarkEnd w:id="192"/>
      <w:bookmarkEnd w:id="193"/>
    </w:p>
    <w:p w:rsidR="00B1202E" w:rsidRPr="002E2B92" w:rsidRDefault="00B1202E" w:rsidP="00790E54">
      <w:pPr>
        <w:widowControl w:val="0"/>
        <w:suppressAutoHyphens/>
        <w:ind w:firstLine="709"/>
        <w:jc w:val="both"/>
        <w:rPr>
          <w:color w:val="000000"/>
        </w:rPr>
      </w:pPr>
      <w:r w:rsidRPr="002E2B92">
        <w:rPr>
          <w:color w:val="000000"/>
        </w:rPr>
        <w:t>1. Предложения о внесении изменений в настоящие Правила направляются в письменной форме в Комиссию по землепользованию и застройке. Предложения могут относиться к формулировкам текста Правил, перечням видов разрешенного использования недвижимости, предельным параметрам разрешенного строительства, границам территориальных зон.</w:t>
      </w:r>
    </w:p>
    <w:p w:rsidR="00B1202E" w:rsidRPr="002E2B92" w:rsidRDefault="00B1202E" w:rsidP="00790E54">
      <w:pPr>
        <w:widowControl w:val="0"/>
        <w:suppressAutoHyphens/>
        <w:ind w:firstLine="709"/>
        <w:jc w:val="both"/>
        <w:rPr>
          <w:color w:val="000000"/>
        </w:rPr>
      </w:pPr>
      <w:r w:rsidRPr="002E2B92">
        <w:rPr>
          <w:color w:val="000000"/>
        </w:rPr>
        <w:t>Заявка регистрируется, и ее копия не позднее следующего рабочего дня после поступления направляется председателю Комиссии.</w:t>
      </w:r>
    </w:p>
    <w:p w:rsidR="00B1202E" w:rsidRPr="002E2B92" w:rsidRDefault="00B1202E" w:rsidP="00790E54">
      <w:pPr>
        <w:suppressAutoHyphens/>
        <w:ind w:firstLine="709"/>
        <w:jc w:val="both"/>
        <w:rPr>
          <w:color w:val="000000"/>
        </w:rPr>
      </w:pPr>
      <w:r w:rsidRPr="002E2B92">
        <w:rPr>
          <w:color w:val="000000"/>
        </w:rPr>
        <w:t xml:space="preserve">2. </w:t>
      </w:r>
      <w:r w:rsidR="00EA0C91" w:rsidRPr="002E2B92">
        <w:t>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r w:rsidRPr="002E2B92">
        <w:rPr>
          <w:color w:val="000000"/>
        </w:rPr>
        <w:t>.</w:t>
      </w:r>
    </w:p>
    <w:p w:rsidR="00B1202E" w:rsidRPr="002E2B92" w:rsidRDefault="00B1202E" w:rsidP="00790E54">
      <w:pPr>
        <w:suppressAutoHyphens/>
        <w:ind w:firstLine="709"/>
        <w:jc w:val="both"/>
        <w:rPr>
          <w:color w:val="000000"/>
        </w:rPr>
      </w:pPr>
      <w:r w:rsidRPr="002E2B92">
        <w:rPr>
          <w:color w:val="000000"/>
        </w:rPr>
        <w:t xml:space="preserve">3. Глава </w:t>
      </w:r>
      <w:r w:rsidR="00EA0C91" w:rsidRPr="002E2B92">
        <w:rPr>
          <w:color w:val="000000"/>
        </w:rPr>
        <w:t>местной администрации</w:t>
      </w:r>
      <w:r w:rsidRPr="002E2B92">
        <w:rPr>
          <w:color w:val="000000"/>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B1202E" w:rsidRPr="002E2B92" w:rsidRDefault="00B1202E" w:rsidP="00790E54">
      <w:pPr>
        <w:suppressAutoHyphens/>
        <w:ind w:firstLine="709"/>
        <w:jc w:val="both"/>
        <w:rPr>
          <w:b/>
          <w:bCs/>
        </w:rPr>
      </w:pPr>
      <w:r w:rsidRPr="002E2B92">
        <w:t xml:space="preserve">4. Правовые акты об изменениях в настоящие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EA0C91" w:rsidRPr="002E2B92">
        <w:t>а</w:t>
      </w:r>
      <w:r w:rsidRPr="002E2B92">
        <w:t xml:space="preserve">дминистрации </w:t>
      </w:r>
      <w:r w:rsidR="00EA0C91" w:rsidRPr="002E2B92">
        <w:t xml:space="preserve">муниципального образования </w:t>
      </w:r>
      <w:r w:rsidR="0039484C" w:rsidRPr="002E2B92">
        <w:t xml:space="preserve">или </w:t>
      </w:r>
      <w:r w:rsidR="00EA0C91" w:rsidRPr="002E2B92">
        <w:t xml:space="preserve">муниципального </w:t>
      </w:r>
      <w:r w:rsidRPr="002E2B92">
        <w:t>района в сети «Интернет».</w:t>
      </w:r>
    </w:p>
    <w:p w:rsidR="00947EDA" w:rsidRPr="002E2B92" w:rsidRDefault="00947EDA" w:rsidP="00790E54">
      <w:pPr>
        <w:suppressAutoHyphens/>
        <w:spacing w:before="100" w:beforeAutospacing="1" w:after="100" w:afterAutospacing="1"/>
        <w:ind w:firstLine="720"/>
        <w:jc w:val="center"/>
        <w:outlineLvl w:val="1"/>
        <w:rPr>
          <w:b/>
          <w:bCs/>
        </w:rPr>
      </w:pPr>
      <w:bookmarkStart w:id="203" w:name="_Toc482786502"/>
      <w:bookmarkStart w:id="204" w:name="_Toc61081181"/>
      <w:r w:rsidRPr="002E2B92">
        <w:rPr>
          <w:b/>
          <w:bCs/>
        </w:rPr>
        <w:t xml:space="preserve">Глава </w:t>
      </w:r>
      <w:r w:rsidR="001318C4" w:rsidRPr="002E2B92">
        <w:rPr>
          <w:b/>
          <w:bCs/>
        </w:rPr>
        <w:t>7</w:t>
      </w:r>
      <w:r w:rsidRPr="002E2B92">
        <w:rPr>
          <w:b/>
          <w:bCs/>
        </w:rPr>
        <w:t xml:space="preserve">. Регулирование землепользования и застройки на территории муниципального образования </w:t>
      </w:r>
      <w:r w:rsidR="00056AC4">
        <w:rPr>
          <w:b/>
          <w:bCs/>
        </w:rPr>
        <w:t>Голу</w:t>
      </w:r>
      <w:r w:rsidR="002E2B92" w:rsidRPr="002E2B92">
        <w:rPr>
          <w:b/>
          <w:bCs/>
        </w:rPr>
        <w:t>хинский</w:t>
      </w:r>
      <w:r w:rsidRPr="002E2B92">
        <w:rPr>
          <w:b/>
          <w:bCs/>
        </w:rPr>
        <w:t xml:space="preserve"> сельсовет</w:t>
      </w:r>
      <w:bookmarkEnd w:id="194"/>
      <w:bookmarkEnd w:id="195"/>
      <w:bookmarkEnd w:id="196"/>
      <w:bookmarkEnd w:id="197"/>
      <w:bookmarkEnd w:id="198"/>
      <w:bookmarkEnd w:id="199"/>
      <w:bookmarkEnd w:id="200"/>
      <w:bookmarkEnd w:id="201"/>
      <w:bookmarkEnd w:id="202"/>
      <w:bookmarkEnd w:id="203"/>
      <w:bookmarkEnd w:id="204"/>
    </w:p>
    <w:p w:rsidR="00947EDA" w:rsidRPr="002E2B92" w:rsidRDefault="00947EDA" w:rsidP="00790E54">
      <w:pPr>
        <w:suppressAutoHyphens/>
        <w:spacing w:before="100" w:beforeAutospacing="1" w:after="100" w:afterAutospacing="1"/>
        <w:ind w:firstLine="720"/>
        <w:jc w:val="center"/>
        <w:outlineLvl w:val="2"/>
        <w:rPr>
          <w:b/>
          <w:bCs/>
        </w:rPr>
      </w:pPr>
      <w:bookmarkStart w:id="205" w:name="_Toc379186267"/>
      <w:bookmarkStart w:id="206" w:name="_Toc379293295"/>
      <w:bookmarkStart w:id="207" w:name="_Toc380051163"/>
      <w:bookmarkStart w:id="208" w:name="_Toc380581570"/>
      <w:bookmarkStart w:id="209" w:name="_Toc392516702"/>
      <w:bookmarkStart w:id="210" w:name="_Toc400454248"/>
      <w:bookmarkStart w:id="211" w:name="_Toc421695891"/>
      <w:bookmarkStart w:id="212" w:name="_Toc437587893"/>
      <w:bookmarkStart w:id="213" w:name="_Toc446023214"/>
      <w:bookmarkStart w:id="214" w:name="_Toc482786503"/>
      <w:bookmarkStart w:id="215" w:name="_Toc61081182"/>
      <w:r w:rsidRPr="002E2B92">
        <w:rPr>
          <w:b/>
          <w:bCs/>
        </w:rPr>
        <w:lastRenderedPageBreak/>
        <w:t>Статья 2</w:t>
      </w:r>
      <w:r w:rsidR="008D014A" w:rsidRPr="002E2B92">
        <w:rPr>
          <w:b/>
          <w:bCs/>
        </w:rPr>
        <w:t>2</w:t>
      </w:r>
      <w:r w:rsidRPr="002E2B92">
        <w:rPr>
          <w:b/>
          <w:bCs/>
        </w:rPr>
        <w:t xml:space="preserve">. </w:t>
      </w:r>
      <w:r w:rsidR="001318C4" w:rsidRPr="002E2B92">
        <w:rPr>
          <w:b/>
        </w:rPr>
        <w:t>Предоставления земельных участков</w:t>
      </w:r>
      <w:r w:rsidRPr="002E2B92">
        <w:rPr>
          <w:b/>
          <w:bCs/>
        </w:rPr>
        <w:t xml:space="preserve"> для строительства из земель муниципальной собственности на территории муниципального образования </w:t>
      </w:r>
      <w:r w:rsidR="00056AC4">
        <w:rPr>
          <w:b/>
          <w:bCs/>
        </w:rPr>
        <w:t>Голу</w:t>
      </w:r>
      <w:r w:rsidR="002E2B92" w:rsidRPr="002E2B92">
        <w:rPr>
          <w:b/>
          <w:bCs/>
        </w:rPr>
        <w:t>хинский</w:t>
      </w:r>
      <w:r w:rsidRPr="002E2B92">
        <w:rPr>
          <w:b/>
          <w:bCs/>
        </w:rPr>
        <w:t xml:space="preserve"> сельсовет</w:t>
      </w:r>
      <w:bookmarkEnd w:id="205"/>
      <w:bookmarkEnd w:id="206"/>
      <w:bookmarkEnd w:id="207"/>
      <w:bookmarkEnd w:id="208"/>
      <w:bookmarkEnd w:id="209"/>
      <w:bookmarkEnd w:id="210"/>
      <w:bookmarkEnd w:id="211"/>
      <w:bookmarkEnd w:id="212"/>
      <w:bookmarkEnd w:id="213"/>
      <w:bookmarkEnd w:id="214"/>
      <w:bookmarkEnd w:id="215"/>
    </w:p>
    <w:p w:rsidR="003B1742" w:rsidRPr="002E2B92" w:rsidRDefault="003B1742" w:rsidP="00790E54">
      <w:pPr>
        <w:suppressAutoHyphens/>
        <w:ind w:firstLine="709"/>
        <w:jc w:val="both"/>
        <w:rPr>
          <w:color w:val="000000"/>
        </w:rPr>
      </w:pPr>
      <w:bookmarkStart w:id="216" w:name="_Toc437587894"/>
      <w:bookmarkStart w:id="217" w:name="_Toc446023215"/>
      <w:r w:rsidRPr="002E2B92">
        <w:rPr>
          <w:color w:val="000000"/>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(глава </w:t>
      </w:r>
      <w:r w:rsidRPr="002E2B92">
        <w:rPr>
          <w:color w:val="000000"/>
          <w:lang w:val="en-US"/>
        </w:rPr>
        <w:t>V</w:t>
      </w:r>
      <w:r w:rsidRPr="002E2B92">
        <w:rPr>
          <w:color w:val="000000"/>
        </w:rPr>
        <w:t xml:space="preserve">.1), действующим законодательством, генеральным планом муниципального образования, настоящими Правилами, документацией по планировке территории муниципального образования. </w:t>
      </w:r>
    </w:p>
    <w:p w:rsidR="00947EDA" w:rsidRPr="002E2B92" w:rsidRDefault="00947EDA" w:rsidP="00790E54">
      <w:pPr>
        <w:pStyle w:val="a8"/>
        <w:widowControl w:val="0"/>
        <w:tabs>
          <w:tab w:val="left" w:pos="720"/>
        </w:tabs>
        <w:suppressAutoHyphens/>
        <w:spacing w:before="100" w:beforeAutospacing="1" w:after="100" w:afterAutospacing="1"/>
        <w:jc w:val="center"/>
        <w:outlineLvl w:val="2"/>
        <w:rPr>
          <w:b/>
          <w:bCs/>
        </w:rPr>
      </w:pPr>
      <w:bookmarkStart w:id="218" w:name="_Toc482786504"/>
      <w:bookmarkStart w:id="219" w:name="_Toc61081183"/>
      <w:r w:rsidRPr="002E2B92">
        <w:rPr>
          <w:b/>
          <w:bCs/>
        </w:rPr>
        <w:t>Статья 2</w:t>
      </w:r>
      <w:r w:rsidR="008D014A" w:rsidRPr="002E2B92">
        <w:rPr>
          <w:b/>
          <w:bCs/>
        </w:rPr>
        <w:t>3</w:t>
      </w:r>
      <w:r w:rsidRPr="002E2B92">
        <w:rPr>
          <w:b/>
          <w:bCs/>
        </w:rPr>
        <w:t>. Публичный сервитут</w:t>
      </w:r>
      <w:bookmarkEnd w:id="216"/>
      <w:bookmarkEnd w:id="217"/>
      <w:bookmarkEnd w:id="218"/>
      <w:bookmarkEnd w:id="219"/>
    </w:p>
    <w:p w:rsidR="003B1742" w:rsidRPr="002E2B92" w:rsidRDefault="00235B38" w:rsidP="00790E54">
      <w:pPr>
        <w:pStyle w:val="a5"/>
        <w:widowControl w:val="0"/>
        <w:suppressAutoHyphens/>
        <w:ind w:firstLine="709"/>
        <w:jc w:val="both"/>
        <w:rPr>
          <w:rFonts w:ascii="Times New Roman" w:eastAsia="MS Mincho" w:hAnsi="Times New Roman"/>
          <w:color w:val="000000"/>
          <w:sz w:val="24"/>
          <w:szCs w:val="24"/>
        </w:rPr>
      </w:pPr>
      <w:bookmarkStart w:id="220" w:name="_Toc346022421"/>
      <w:bookmarkStart w:id="221" w:name="_Toc437587895"/>
      <w:bookmarkStart w:id="222" w:name="_Toc446023216"/>
      <w:r w:rsidRPr="002E2B92">
        <w:rPr>
          <w:rFonts w:ascii="Times New Roman" w:eastAsia="MS Mincho" w:hAnsi="Times New Roman"/>
          <w:color w:val="000000"/>
          <w:sz w:val="24"/>
          <w:szCs w:val="24"/>
        </w:rPr>
        <w:t>1</w:t>
      </w:r>
      <w:r w:rsidR="003B1742" w:rsidRPr="002E2B92">
        <w:rPr>
          <w:rFonts w:ascii="Times New Roman" w:eastAsia="MS Mincho" w:hAnsi="Times New Roman"/>
          <w:color w:val="000000"/>
          <w:sz w:val="24"/>
          <w:szCs w:val="24"/>
        </w:rPr>
        <w:t>.</w:t>
      </w:r>
      <w:r w:rsidR="007D050A" w:rsidRPr="002E2B92">
        <w:t xml:space="preserve"> </w:t>
      </w:r>
      <w:r w:rsidR="007D050A" w:rsidRPr="002E2B92">
        <w:rPr>
          <w:rFonts w:ascii="Times New Roman" w:hAnsi="Times New Roman"/>
          <w:sz w:val="24"/>
          <w:szCs w:val="24"/>
        </w:rPr>
        <w:t xml:space="preserve">Публичный сервитут устанавливается нормативным правовыми актами Российской Федерации, субъекта Российской Федерации,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r w:rsidR="003B1742" w:rsidRPr="002E2B92">
        <w:rPr>
          <w:rFonts w:ascii="Times New Roman" w:eastAsia="MS Mincho" w:hAnsi="Times New Roman"/>
          <w:color w:val="000000"/>
          <w:sz w:val="24"/>
          <w:szCs w:val="24"/>
        </w:rPr>
        <w:t>Установление публичного сервитута осуществляется с учетом результатов общественных слушаний.</w:t>
      </w:r>
    </w:p>
    <w:p w:rsidR="003B1742" w:rsidRPr="002E2B92" w:rsidRDefault="003B1742" w:rsidP="00790E54">
      <w:pPr>
        <w:pStyle w:val="a5"/>
        <w:suppressAutoHyphens/>
        <w:ind w:firstLine="709"/>
        <w:jc w:val="both"/>
        <w:rPr>
          <w:rFonts w:ascii="Times New Roman" w:eastAsia="MS Mincho" w:hAnsi="Times New Roman"/>
          <w:color w:val="000000"/>
          <w:sz w:val="24"/>
          <w:szCs w:val="24"/>
        </w:rPr>
      </w:pPr>
      <w:r w:rsidRPr="002E2B92">
        <w:rPr>
          <w:rFonts w:ascii="Times New Roman" w:eastAsia="MS Mincho" w:hAnsi="Times New Roman"/>
          <w:color w:val="000000"/>
          <w:sz w:val="24"/>
          <w:szCs w:val="24"/>
        </w:rPr>
        <w:t>Порядок проведения общественных слушаний устанавливается решением совета депутатов.</w:t>
      </w:r>
    </w:p>
    <w:p w:rsidR="003B1742" w:rsidRPr="002E2B92" w:rsidRDefault="00235B38" w:rsidP="00790E54">
      <w:pPr>
        <w:pStyle w:val="a5"/>
        <w:suppressAutoHyphens/>
        <w:ind w:firstLine="709"/>
        <w:jc w:val="both"/>
        <w:rPr>
          <w:rFonts w:ascii="Times New Roman" w:hAnsi="Times New Roman"/>
          <w:sz w:val="24"/>
          <w:szCs w:val="24"/>
        </w:rPr>
      </w:pPr>
      <w:r w:rsidRPr="002E2B92">
        <w:rPr>
          <w:rFonts w:ascii="Times New Roman" w:eastAsia="MS Mincho" w:hAnsi="Times New Roman"/>
          <w:sz w:val="24"/>
          <w:szCs w:val="24"/>
        </w:rPr>
        <w:t>2</w:t>
      </w:r>
      <w:r w:rsidR="003B1742" w:rsidRPr="002E2B92">
        <w:rPr>
          <w:rFonts w:ascii="Times New Roman" w:eastAsia="MS Mincho" w:hAnsi="Times New Roman"/>
          <w:sz w:val="24"/>
          <w:szCs w:val="24"/>
        </w:rPr>
        <w:t>.</w:t>
      </w:r>
      <w:r w:rsidR="003B1742" w:rsidRPr="002E2B92">
        <w:rPr>
          <w:rFonts w:ascii="Times New Roman" w:hAnsi="Times New Roman"/>
          <w:sz w:val="24"/>
          <w:szCs w:val="24"/>
        </w:rPr>
        <w:t xml:space="preserve"> Публичный сервитут может устанавливаться для:</w:t>
      </w:r>
    </w:p>
    <w:p w:rsidR="003B1742" w:rsidRPr="002E2B92" w:rsidRDefault="003B1742" w:rsidP="00790E54">
      <w:pPr>
        <w:suppressAutoHyphens/>
        <w:autoSpaceDE w:val="0"/>
        <w:autoSpaceDN w:val="0"/>
        <w:adjustRightInd w:val="0"/>
        <w:ind w:firstLine="709"/>
        <w:jc w:val="both"/>
        <w:rPr>
          <w:color w:val="000000"/>
        </w:rPr>
      </w:pPr>
      <w:r w:rsidRPr="002E2B92">
        <w:rPr>
          <w:color w:val="000000"/>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3B1742" w:rsidRPr="002E2B92" w:rsidRDefault="003B1742" w:rsidP="00790E54">
      <w:pPr>
        <w:suppressAutoHyphens/>
        <w:autoSpaceDE w:val="0"/>
        <w:autoSpaceDN w:val="0"/>
        <w:adjustRightInd w:val="0"/>
        <w:ind w:firstLine="709"/>
        <w:jc w:val="both"/>
        <w:rPr>
          <w:color w:val="000000"/>
        </w:rPr>
      </w:pPr>
      <w:r w:rsidRPr="002E2B92">
        <w:rPr>
          <w:color w:val="000000"/>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3B1742" w:rsidRPr="002E2B92" w:rsidRDefault="003B1742" w:rsidP="00790E54">
      <w:pPr>
        <w:suppressAutoHyphens/>
        <w:autoSpaceDE w:val="0"/>
        <w:autoSpaceDN w:val="0"/>
        <w:adjustRightInd w:val="0"/>
        <w:ind w:firstLine="709"/>
        <w:jc w:val="both"/>
        <w:rPr>
          <w:color w:val="000000"/>
        </w:rPr>
      </w:pPr>
      <w:r w:rsidRPr="002E2B92">
        <w:rPr>
          <w:color w:val="000000"/>
        </w:rPr>
        <w:t>3) размещения на земельном участке межевых и геодезических знаков и подъездов к ним;</w:t>
      </w:r>
    </w:p>
    <w:p w:rsidR="003B1742" w:rsidRPr="002E2B92" w:rsidRDefault="003B1742" w:rsidP="00790E54">
      <w:pPr>
        <w:suppressAutoHyphens/>
        <w:autoSpaceDE w:val="0"/>
        <w:autoSpaceDN w:val="0"/>
        <w:adjustRightInd w:val="0"/>
        <w:ind w:firstLine="709"/>
        <w:jc w:val="both"/>
        <w:rPr>
          <w:color w:val="000000"/>
        </w:rPr>
      </w:pPr>
      <w:r w:rsidRPr="002E2B92">
        <w:rPr>
          <w:color w:val="000000"/>
        </w:rPr>
        <w:t>4) проведения дренажных работ на земельном участке;</w:t>
      </w:r>
    </w:p>
    <w:p w:rsidR="003B1742" w:rsidRPr="002E2B92" w:rsidRDefault="003B1742" w:rsidP="00790E54">
      <w:pPr>
        <w:suppressAutoHyphens/>
        <w:autoSpaceDE w:val="0"/>
        <w:autoSpaceDN w:val="0"/>
        <w:adjustRightInd w:val="0"/>
        <w:ind w:firstLine="709"/>
        <w:jc w:val="both"/>
        <w:rPr>
          <w:color w:val="000000"/>
        </w:rPr>
      </w:pPr>
      <w:r w:rsidRPr="002E2B92">
        <w:rPr>
          <w:color w:val="000000"/>
        </w:rPr>
        <w:t>5) забора (изъятия) водных ресурсов из водных объектов и водопоя;</w:t>
      </w:r>
    </w:p>
    <w:p w:rsidR="003B1742" w:rsidRPr="002E2B92" w:rsidRDefault="003B1742" w:rsidP="00790E54">
      <w:pPr>
        <w:suppressAutoHyphens/>
        <w:autoSpaceDE w:val="0"/>
        <w:autoSpaceDN w:val="0"/>
        <w:adjustRightInd w:val="0"/>
        <w:ind w:firstLine="709"/>
        <w:jc w:val="both"/>
        <w:rPr>
          <w:color w:val="000000"/>
        </w:rPr>
      </w:pPr>
      <w:r w:rsidRPr="002E2B92">
        <w:rPr>
          <w:color w:val="000000"/>
        </w:rPr>
        <w:t>6) прогона сельскохозяйственных животных через земельный участок;</w:t>
      </w:r>
    </w:p>
    <w:p w:rsidR="003B1742" w:rsidRPr="002E2B92" w:rsidRDefault="003B1742" w:rsidP="00790E54">
      <w:pPr>
        <w:suppressAutoHyphens/>
        <w:autoSpaceDE w:val="0"/>
        <w:autoSpaceDN w:val="0"/>
        <w:adjustRightInd w:val="0"/>
        <w:ind w:firstLine="709"/>
        <w:jc w:val="both"/>
        <w:rPr>
          <w:color w:val="000000"/>
        </w:rPr>
      </w:pPr>
      <w:r w:rsidRPr="002E2B92">
        <w:rPr>
          <w:color w:val="000000"/>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3B1742" w:rsidRPr="002E2B92" w:rsidRDefault="003B1742" w:rsidP="00790E54">
      <w:pPr>
        <w:suppressAutoHyphens/>
        <w:autoSpaceDE w:val="0"/>
        <w:autoSpaceDN w:val="0"/>
        <w:adjustRightInd w:val="0"/>
        <w:ind w:firstLine="709"/>
        <w:jc w:val="both"/>
        <w:rPr>
          <w:color w:val="000000"/>
        </w:rPr>
      </w:pPr>
      <w:r w:rsidRPr="002E2B92">
        <w:rPr>
          <w:color w:val="000000"/>
        </w:rPr>
        <w:t xml:space="preserve">8) использования земельного участка в целях охоты, рыболовства, аквакультуры (рыбоводства); </w:t>
      </w:r>
    </w:p>
    <w:p w:rsidR="003B1742" w:rsidRPr="002E2B92" w:rsidRDefault="003B1742" w:rsidP="00790E54">
      <w:pPr>
        <w:suppressAutoHyphens/>
        <w:autoSpaceDE w:val="0"/>
        <w:autoSpaceDN w:val="0"/>
        <w:adjustRightInd w:val="0"/>
        <w:ind w:firstLine="709"/>
        <w:jc w:val="both"/>
        <w:rPr>
          <w:color w:val="000000"/>
        </w:rPr>
      </w:pPr>
      <w:r w:rsidRPr="002E2B92">
        <w:rPr>
          <w:color w:val="000000"/>
        </w:rPr>
        <w:t>9) временного пользования земельным участком в целях проведения изыскательских, исследовательских и других работ.</w:t>
      </w:r>
    </w:p>
    <w:p w:rsidR="003B1742" w:rsidRPr="002E2B92" w:rsidRDefault="00235B38" w:rsidP="00790E54">
      <w:pPr>
        <w:pStyle w:val="a5"/>
        <w:suppressAutoHyphens/>
        <w:ind w:firstLine="709"/>
        <w:jc w:val="both"/>
        <w:rPr>
          <w:rFonts w:ascii="Times New Roman" w:eastAsia="MS Mincho" w:hAnsi="Times New Roman"/>
          <w:color w:val="000000"/>
          <w:sz w:val="24"/>
          <w:szCs w:val="24"/>
        </w:rPr>
      </w:pPr>
      <w:r w:rsidRPr="002E2B92">
        <w:rPr>
          <w:rFonts w:ascii="Times New Roman" w:eastAsia="MS Mincho" w:hAnsi="Times New Roman"/>
          <w:color w:val="000000"/>
          <w:sz w:val="24"/>
          <w:szCs w:val="24"/>
        </w:rPr>
        <w:t>3</w:t>
      </w:r>
      <w:r w:rsidR="003B1742" w:rsidRPr="002E2B92">
        <w:rPr>
          <w:rFonts w:ascii="Times New Roman" w:eastAsia="MS Mincho" w:hAnsi="Times New Roman"/>
          <w:color w:val="000000"/>
          <w:sz w:val="24"/>
          <w:szCs w:val="24"/>
        </w:rPr>
        <w:t>. Публичный сервитут может быть срочным или постоянным.</w:t>
      </w:r>
    </w:p>
    <w:p w:rsidR="003B1742" w:rsidRPr="002E2B92" w:rsidRDefault="00235B38" w:rsidP="00790E54">
      <w:pPr>
        <w:suppressAutoHyphens/>
        <w:ind w:firstLine="709"/>
        <w:jc w:val="both"/>
        <w:rPr>
          <w:color w:val="000000"/>
        </w:rPr>
      </w:pPr>
      <w:r w:rsidRPr="002E2B92">
        <w:rPr>
          <w:color w:val="000000"/>
        </w:rPr>
        <w:t>4</w:t>
      </w:r>
      <w:r w:rsidR="003B1742" w:rsidRPr="002E2B92">
        <w:rPr>
          <w:color w:val="000000"/>
        </w:rPr>
        <w:t>. Инициаторами установления (прекращения) публичного сервитута могут быть физические и юридические лица, органы местного самоуправления.</w:t>
      </w:r>
    </w:p>
    <w:p w:rsidR="003B1742" w:rsidRPr="002E2B92" w:rsidRDefault="00235B38" w:rsidP="00790E54">
      <w:pPr>
        <w:suppressAutoHyphens/>
        <w:ind w:firstLine="709"/>
        <w:jc w:val="both"/>
        <w:rPr>
          <w:color w:val="000000"/>
        </w:rPr>
      </w:pPr>
      <w:r w:rsidRPr="002E2B92">
        <w:rPr>
          <w:color w:val="000000"/>
        </w:rPr>
        <w:t>5</w:t>
      </w:r>
      <w:r w:rsidR="003B1742" w:rsidRPr="002E2B92">
        <w:rPr>
          <w:color w:val="000000"/>
        </w:rPr>
        <w:t>. Публичный сервитут подлежит государственной регистрации в соответствии с Федеральным законом «О государственной регистрации прав на недвижимое имущество и сделок с ним».</w:t>
      </w:r>
    </w:p>
    <w:p w:rsidR="00947EDA" w:rsidRPr="002E2B92" w:rsidRDefault="00947EDA" w:rsidP="00790E54">
      <w:pPr>
        <w:suppressAutoHyphens/>
        <w:spacing w:before="100" w:beforeAutospacing="1" w:after="100" w:afterAutospacing="1"/>
        <w:ind w:firstLine="709"/>
        <w:jc w:val="center"/>
        <w:outlineLvl w:val="2"/>
        <w:rPr>
          <w:b/>
          <w:bCs/>
        </w:rPr>
      </w:pPr>
      <w:bookmarkStart w:id="223" w:name="_Toc482786505"/>
      <w:bookmarkStart w:id="224" w:name="_Toc61081184"/>
      <w:r w:rsidRPr="002E2B92">
        <w:rPr>
          <w:b/>
          <w:bCs/>
        </w:rPr>
        <w:t>Статья 2</w:t>
      </w:r>
      <w:r w:rsidR="008D014A" w:rsidRPr="002E2B92">
        <w:rPr>
          <w:b/>
          <w:bCs/>
        </w:rPr>
        <w:t>4</w:t>
      </w:r>
      <w:r w:rsidRPr="002E2B92">
        <w:rPr>
          <w:b/>
          <w:bCs/>
        </w:rPr>
        <w:t>. Резервирование и изъятие земельных участков для муниципальных нужд</w:t>
      </w:r>
      <w:bookmarkEnd w:id="220"/>
      <w:bookmarkEnd w:id="221"/>
      <w:bookmarkEnd w:id="222"/>
      <w:bookmarkEnd w:id="223"/>
      <w:bookmarkEnd w:id="224"/>
    </w:p>
    <w:p w:rsidR="00947EDA" w:rsidRPr="002E2B92" w:rsidRDefault="00947EDA" w:rsidP="00790E54">
      <w:pPr>
        <w:pStyle w:val="a8"/>
        <w:tabs>
          <w:tab w:val="left" w:pos="720"/>
        </w:tabs>
        <w:suppressAutoHyphens/>
        <w:ind w:firstLine="720"/>
        <w:jc w:val="both"/>
        <w:rPr>
          <w:sz w:val="28"/>
          <w:szCs w:val="28"/>
        </w:rPr>
      </w:pPr>
      <w:r w:rsidRPr="002E2B92">
        <w:t>1. Порядок резервирования земель для государственных или муниципальных нужд определяется земельным законодательством и постановлением Правительс</w:t>
      </w:r>
      <w:r w:rsidR="00F41DB9" w:rsidRPr="002E2B92">
        <w:t>тва Российской Федерации от 22.</w:t>
      </w:r>
      <w:r w:rsidRPr="002E2B92">
        <w:t xml:space="preserve">07.2008г. № 561 «О некоторых вопросах, связанных с резервированием земель для государственных или муниципальных нужд», законодательством Алтайского края, </w:t>
      </w:r>
      <w:r w:rsidRPr="002E2B92">
        <w:lastRenderedPageBreak/>
        <w:t xml:space="preserve">настоящими Правилами, нормативными правовыми актами муниципального образования </w:t>
      </w:r>
      <w:r w:rsidR="00704087" w:rsidRPr="002E2B92">
        <w:t>Заринский</w:t>
      </w:r>
      <w:r w:rsidRPr="002E2B92">
        <w:t xml:space="preserve"> район, муниципального образования </w:t>
      </w:r>
      <w:r w:rsidR="00056AC4">
        <w:t>Голу</w:t>
      </w:r>
      <w:r w:rsidR="002E2B92" w:rsidRPr="002E2B92">
        <w:t>хинский</w:t>
      </w:r>
      <w:r w:rsidRPr="002E2B92">
        <w:t xml:space="preserve"> сельсовет.</w:t>
      </w:r>
    </w:p>
    <w:p w:rsidR="00947EDA" w:rsidRPr="002E2B92" w:rsidRDefault="00947EDA" w:rsidP="00790E54">
      <w:pPr>
        <w:suppressAutoHyphens/>
        <w:ind w:firstLine="720"/>
        <w:jc w:val="both"/>
      </w:pPr>
      <w:r w:rsidRPr="002E2B92">
        <w:t>2. Земельные участки, находящиеся в собственности физических или юридических лиц и зарезервированные для муниципальных нужд, а также объекты капитального строительства</w:t>
      </w:r>
      <w:r w:rsidR="00790E54">
        <w:t>,</w:t>
      </w:r>
      <w:r w:rsidRPr="002E2B92">
        <w:t xml:space="preserve"> расположенные на указанных земельных участках</w:t>
      </w:r>
      <w:r w:rsidR="00790E54">
        <w:t>,</w:t>
      </w:r>
      <w:r w:rsidRPr="002E2B92">
        <w:t xml:space="preserve"> подлежат изъятию (в том числе путем выкупа) в соответствии с гражданским законодательством Российской Федерации.</w:t>
      </w:r>
      <w:r w:rsidRPr="002E2B92">
        <w:tab/>
      </w:r>
    </w:p>
    <w:p w:rsidR="00947EDA" w:rsidRPr="002E2B92" w:rsidRDefault="00947EDA" w:rsidP="00790E54">
      <w:pPr>
        <w:suppressAutoHyphens/>
        <w:jc w:val="both"/>
      </w:pPr>
      <w:r w:rsidRPr="002E2B92">
        <w:tab/>
      </w:r>
      <w:r w:rsidR="006F3293" w:rsidRPr="002E2B92">
        <w:t>3</w:t>
      </w:r>
      <w:r w:rsidRPr="002E2B92">
        <w:t>. В соответствии с земельным законодательством Российской Федерации предоставление зарезервированных земельных участков в собственность граждан и юридических лиц не допускается.</w:t>
      </w:r>
    </w:p>
    <w:p w:rsidR="00947EDA" w:rsidRPr="002E2B92" w:rsidRDefault="00947EDA" w:rsidP="00790E54">
      <w:pPr>
        <w:widowControl w:val="0"/>
        <w:suppressAutoHyphens/>
        <w:jc w:val="both"/>
      </w:pPr>
      <w:r w:rsidRPr="002E2B92">
        <w:tab/>
      </w:r>
      <w:r w:rsidR="006F3293" w:rsidRPr="002E2B92">
        <w:t>4</w:t>
      </w:r>
      <w:r w:rsidRPr="002E2B92">
        <w:t>. Основанием для принятия решений о резервировании земельных участков для реализации государственных и муниципальных нужд является одновременное наличие утвержденных в установленном порядке:</w:t>
      </w:r>
    </w:p>
    <w:p w:rsidR="00947EDA" w:rsidRPr="002E2B92" w:rsidRDefault="00947EDA" w:rsidP="00790E54">
      <w:pPr>
        <w:widowControl w:val="0"/>
        <w:suppressAutoHyphens/>
        <w:jc w:val="both"/>
      </w:pPr>
      <w:r w:rsidRPr="002E2B92">
        <w:tab/>
        <w:t xml:space="preserve">– генерального плана </w:t>
      </w:r>
      <w:r w:rsidR="00D90F9C" w:rsidRPr="002E2B92">
        <w:t>муниципального образования</w:t>
      </w:r>
      <w:r w:rsidRPr="002E2B92">
        <w:t>, отображающего зоны резервирования (зоны планируемого размещения объектов для реализации государственных, муниципальных нужд);</w:t>
      </w:r>
    </w:p>
    <w:p w:rsidR="00947EDA" w:rsidRPr="002E2B92" w:rsidRDefault="00947EDA" w:rsidP="00790E54">
      <w:pPr>
        <w:widowControl w:val="0"/>
        <w:suppressAutoHyphens/>
        <w:jc w:val="both"/>
      </w:pPr>
      <w:r w:rsidRPr="002E2B92">
        <w:tab/>
        <w:t>– проектов планировки и проектов межевания в их составе, определяющих границы зон резервирования.</w:t>
      </w:r>
    </w:p>
    <w:p w:rsidR="00947EDA" w:rsidRPr="002E2B92" w:rsidRDefault="00947EDA" w:rsidP="00790E54">
      <w:pPr>
        <w:widowControl w:val="0"/>
        <w:suppressAutoHyphens/>
        <w:jc w:val="both"/>
      </w:pPr>
      <w:r w:rsidRPr="002E2B92">
        <w:tab/>
      </w:r>
      <w:r w:rsidR="006F3293" w:rsidRPr="002E2B92">
        <w:t>5</w:t>
      </w:r>
      <w:r w:rsidRPr="002E2B92">
        <w:t>. Принимаемое решение о резервировании должно содержать:</w:t>
      </w:r>
    </w:p>
    <w:p w:rsidR="00947EDA" w:rsidRPr="002E2B92" w:rsidRDefault="00947EDA" w:rsidP="00790E54">
      <w:pPr>
        <w:widowControl w:val="0"/>
        <w:suppressAutoHyphens/>
        <w:jc w:val="both"/>
      </w:pPr>
      <w:r w:rsidRPr="002E2B92">
        <w:tab/>
        <w:t>– обоснование того, что целью резервирования земельных участков является наличие государственных или муниципальных нужд;</w:t>
      </w:r>
    </w:p>
    <w:p w:rsidR="00947EDA" w:rsidRPr="002E2B92" w:rsidRDefault="00947EDA" w:rsidP="00790E54">
      <w:pPr>
        <w:widowControl w:val="0"/>
        <w:suppressAutoHyphens/>
        <w:jc w:val="both"/>
      </w:pPr>
      <w:r w:rsidRPr="002E2B92">
        <w:tab/>
        <w:t>– карту, отображающую границы зоны резервирования в соответствии с ранее утвержденным проектом планировки и проектом межевания в его составе;</w:t>
      </w:r>
    </w:p>
    <w:p w:rsidR="00947EDA" w:rsidRPr="002E2B92" w:rsidRDefault="00947EDA" w:rsidP="00790E54">
      <w:pPr>
        <w:widowControl w:val="0"/>
        <w:suppressAutoHyphens/>
        <w:jc w:val="both"/>
      </w:pPr>
      <w:r w:rsidRPr="002E2B92">
        <w:tab/>
        <w:t>– перечень земельных участков, иных объектов недвижимости, подлежащих изъятию, а также список физических и юридических лиц – собственников, пользователей, владельцев, арендаторов земельных участков и иных объектов недвижимости.</w:t>
      </w:r>
    </w:p>
    <w:p w:rsidR="00947EDA" w:rsidRPr="002E2B92" w:rsidRDefault="00947EDA" w:rsidP="00790E54">
      <w:pPr>
        <w:widowControl w:val="0"/>
        <w:shd w:val="clear" w:color="auto" w:fill="FFFFFF"/>
        <w:suppressAutoHyphens/>
        <w:jc w:val="both"/>
      </w:pPr>
      <w:r w:rsidRPr="002E2B92">
        <w:tab/>
      </w:r>
      <w:r w:rsidR="00F41DB9" w:rsidRPr="002E2B92">
        <w:t>6</w:t>
      </w:r>
      <w:r w:rsidRPr="002E2B92">
        <w:t>. В соответствии с законодательством, решение о резервировании должно предусматривать:</w:t>
      </w:r>
    </w:p>
    <w:p w:rsidR="00947EDA" w:rsidRPr="002E2B92" w:rsidRDefault="00947EDA" w:rsidP="00790E54">
      <w:pPr>
        <w:widowControl w:val="0"/>
        <w:shd w:val="clear" w:color="auto" w:fill="FFFFFF"/>
        <w:suppressAutoHyphens/>
        <w:jc w:val="both"/>
      </w:pPr>
      <w:r w:rsidRPr="002E2B92">
        <w:tab/>
        <w:t>– срок резервирования, в течение которого риски производства улучшений на зарезервированных земельных участках возлагаются на их правообладателей;</w:t>
      </w:r>
    </w:p>
    <w:p w:rsidR="00947EDA" w:rsidRPr="002E2B92" w:rsidRDefault="00947EDA" w:rsidP="00790E54">
      <w:pPr>
        <w:widowControl w:val="0"/>
        <w:shd w:val="clear" w:color="auto" w:fill="FFFFFF"/>
        <w:suppressAutoHyphens/>
        <w:jc w:val="both"/>
      </w:pPr>
      <w:r w:rsidRPr="002E2B92">
        <w:tab/>
        <w:t>– выкуп зарезервированных земельных участков по истечении срока резервирования;</w:t>
      </w:r>
    </w:p>
    <w:p w:rsidR="00947EDA" w:rsidRPr="002E2B92" w:rsidRDefault="00947EDA" w:rsidP="00790E54">
      <w:pPr>
        <w:widowControl w:val="0"/>
        <w:shd w:val="clear" w:color="auto" w:fill="FFFFFF"/>
        <w:suppressAutoHyphens/>
        <w:jc w:val="both"/>
      </w:pPr>
      <w:r w:rsidRPr="002E2B92">
        <w:tab/>
        <w:t xml:space="preserve">– компенсации правообладателям земельных участков в случае непринятия решения об их выкупе по завершении срока резервирования. </w:t>
      </w:r>
    </w:p>
    <w:p w:rsidR="00947EDA" w:rsidRPr="002E2B92" w:rsidRDefault="006F3293" w:rsidP="00790E54">
      <w:pPr>
        <w:widowControl w:val="0"/>
        <w:suppressAutoHyphens/>
        <w:ind w:firstLine="709"/>
        <w:jc w:val="both"/>
        <w:rPr>
          <w:sz w:val="28"/>
          <w:szCs w:val="28"/>
        </w:rPr>
      </w:pPr>
      <w:r w:rsidRPr="002E2B92">
        <w:t>7</w:t>
      </w:r>
      <w:r w:rsidR="00947EDA" w:rsidRPr="002E2B92">
        <w:t>. Собственники земельных участков и иных объектов недвижимости, находящихся в пределах зон резервирования, отображенных в указанных документах и определенных указанными проектами для будущего размещения объектов в порядке реализации государственных и муниципальных нужд, вправе обжаловать в судебном порядке такие документы.</w:t>
      </w:r>
      <w:r w:rsidR="00947EDA" w:rsidRPr="002E2B92">
        <w:tab/>
      </w:r>
    </w:p>
    <w:p w:rsidR="00947EDA" w:rsidRPr="002E2B92" w:rsidRDefault="00947EDA" w:rsidP="00790E54">
      <w:pPr>
        <w:suppressAutoHyphens/>
        <w:spacing w:before="100" w:beforeAutospacing="1" w:after="100" w:afterAutospacing="1"/>
        <w:ind w:firstLine="720"/>
        <w:jc w:val="center"/>
        <w:outlineLvl w:val="2"/>
        <w:rPr>
          <w:b/>
          <w:bCs/>
        </w:rPr>
      </w:pPr>
      <w:bookmarkStart w:id="225" w:name="_Toc437587896"/>
      <w:bookmarkStart w:id="226" w:name="_Toc446023217"/>
      <w:bookmarkStart w:id="227" w:name="_Toc482786506"/>
      <w:bookmarkStart w:id="228" w:name="_Toc61081185"/>
      <w:r w:rsidRPr="002E2B92">
        <w:rPr>
          <w:b/>
          <w:bCs/>
        </w:rPr>
        <w:t>Статья 2</w:t>
      </w:r>
      <w:r w:rsidR="008D014A" w:rsidRPr="002E2B92">
        <w:rPr>
          <w:b/>
          <w:bCs/>
        </w:rPr>
        <w:t>5</w:t>
      </w:r>
      <w:r w:rsidRPr="002E2B92">
        <w:rPr>
          <w:b/>
          <w:bCs/>
        </w:rPr>
        <w:t>. Основные принципы организации застройки территории муниципального образования</w:t>
      </w:r>
      <w:bookmarkEnd w:id="225"/>
      <w:bookmarkEnd w:id="226"/>
      <w:bookmarkEnd w:id="227"/>
      <w:bookmarkEnd w:id="228"/>
    </w:p>
    <w:p w:rsidR="00947EDA" w:rsidRPr="002E2B92" w:rsidRDefault="00947EDA" w:rsidP="00790E54">
      <w:pPr>
        <w:pStyle w:val="a8"/>
        <w:tabs>
          <w:tab w:val="left" w:pos="720"/>
        </w:tabs>
        <w:suppressAutoHyphens/>
        <w:ind w:firstLine="720"/>
        <w:jc w:val="both"/>
      </w:pPr>
      <w:r w:rsidRPr="002E2B92">
        <w:t xml:space="preserve">1. Планировочная организация и застройка территории </w:t>
      </w:r>
      <w:r w:rsidR="00B63F69" w:rsidRPr="002E2B92">
        <w:t>муниципального образования</w:t>
      </w:r>
      <w:r w:rsidRPr="002E2B92">
        <w:t xml:space="preserve">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947EDA" w:rsidRPr="002E2B92" w:rsidRDefault="00947EDA" w:rsidP="00790E54">
      <w:pPr>
        <w:pStyle w:val="a8"/>
        <w:tabs>
          <w:tab w:val="left" w:pos="720"/>
        </w:tabs>
        <w:suppressAutoHyphens/>
        <w:ind w:firstLine="720"/>
        <w:jc w:val="both"/>
      </w:pPr>
      <w:r w:rsidRPr="002E2B92">
        <w:t>2. Для создания благоприятной среды проживания необходимо:</w:t>
      </w:r>
    </w:p>
    <w:p w:rsidR="00947EDA" w:rsidRPr="002E2B92" w:rsidRDefault="00947EDA" w:rsidP="00790E54">
      <w:pPr>
        <w:pStyle w:val="a8"/>
        <w:tabs>
          <w:tab w:val="left" w:pos="720"/>
        </w:tabs>
        <w:suppressAutoHyphens/>
        <w:ind w:firstLine="720"/>
        <w:jc w:val="both"/>
      </w:pPr>
      <w:r w:rsidRPr="002E2B92">
        <w:t xml:space="preserve">-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заложенных в генеральном плане муниципального образования </w:t>
      </w:r>
      <w:r w:rsidR="00056AC4">
        <w:t>Голу</w:t>
      </w:r>
      <w:r w:rsidR="002E2B92" w:rsidRPr="002E2B92">
        <w:t>хинский</w:t>
      </w:r>
      <w:r w:rsidRPr="002E2B92">
        <w:t xml:space="preserve"> сельсовет, и в документации по планировке территории; </w:t>
      </w:r>
    </w:p>
    <w:p w:rsidR="00947EDA" w:rsidRPr="002E2B92" w:rsidRDefault="00947EDA" w:rsidP="00790E54">
      <w:pPr>
        <w:pStyle w:val="a8"/>
        <w:tabs>
          <w:tab w:val="left" w:pos="720"/>
        </w:tabs>
        <w:suppressAutoHyphens/>
        <w:ind w:firstLine="720"/>
        <w:jc w:val="both"/>
      </w:pPr>
      <w:r w:rsidRPr="002E2B92">
        <w:t xml:space="preserve">- обеспечить сохранение природной среды и имеющихся объектов историко-культурного наследия; </w:t>
      </w:r>
    </w:p>
    <w:p w:rsidR="00947EDA" w:rsidRPr="002E2B92" w:rsidRDefault="00947EDA" w:rsidP="00790E54">
      <w:pPr>
        <w:pStyle w:val="a8"/>
        <w:tabs>
          <w:tab w:val="left" w:pos="720"/>
        </w:tabs>
        <w:suppressAutoHyphens/>
        <w:ind w:firstLine="720"/>
        <w:jc w:val="both"/>
      </w:pPr>
      <w:r w:rsidRPr="002E2B92">
        <w:lastRenderedPageBreak/>
        <w:t>- использовать, в том числе в новой застройке, архитектурно</w:t>
      </w:r>
      <w:r w:rsidR="004E56B0" w:rsidRPr="002E2B92">
        <w:t>-</w:t>
      </w:r>
      <w:r w:rsidRPr="002E2B92">
        <w:t>планировочные приемы, наиболее соответствующие социально</w:t>
      </w:r>
      <w:r w:rsidR="004E56B0" w:rsidRPr="002E2B92">
        <w:t>-</w:t>
      </w:r>
      <w:r w:rsidRPr="002E2B92">
        <w:t xml:space="preserve">гигиеническим параметрам; </w:t>
      </w:r>
    </w:p>
    <w:p w:rsidR="00947EDA" w:rsidRPr="002E2B92" w:rsidRDefault="00947EDA" w:rsidP="00790E54">
      <w:pPr>
        <w:pStyle w:val="a8"/>
        <w:tabs>
          <w:tab w:val="left" w:pos="720"/>
        </w:tabs>
        <w:suppressAutoHyphens/>
        <w:ind w:firstLine="720"/>
        <w:jc w:val="both"/>
      </w:pPr>
      <w:r w:rsidRPr="002E2B92">
        <w:t xml:space="preserve">- обеспечивать инвалидам условия для беспрепятственного доступа к объектам социального и иного назначения. </w:t>
      </w:r>
    </w:p>
    <w:p w:rsidR="00947EDA" w:rsidRPr="002E2B92" w:rsidRDefault="00947EDA" w:rsidP="00790E54">
      <w:pPr>
        <w:pStyle w:val="a8"/>
        <w:tabs>
          <w:tab w:val="left" w:pos="720"/>
        </w:tabs>
        <w:suppressAutoHyphens/>
        <w:ind w:firstLine="720"/>
        <w:jc w:val="both"/>
      </w:pPr>
      <w:r w:rsidRPr="002E2B92">
        <w:t xml:space="preserve">3. Застройка территории </w:t>
      </w:r>
      <w:r w:rsidR="004E56B0" w:rsidRPr="002E2B92">
        <w:t>муниципального образования</w:t>
      </w:r>
      <w:r w:rsidRPr="002E2B92">
        <w:t xml:space="preserve">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E86588" w:rsidRPr="002E2B92" w:rsidRDefault="00947EDA" w:rsidP="00790E54">
      <w:pPr>
        <w:pStyle w:val="a8"/>
        <w:tabs>
          <w:tab w:val="left" w:pos="720"/>
        </w:tabs>
        <w:suppressAutoHyphens/>
        <w:ind w:firstLine="720"/>
        <w:jc w:val="both"/>
      </w:pPr>
      <w:r w:rsidRPr="002E2B92">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w:t>
      </w:r>
    </w:p>
    <w:p w:rsidR="00E86588" w:rsidRPr="002E2B92" w:rsidRDefault="00E86588" w:rsidP="00790E54">
      <w:pPr>
        <w:pStyle w:val="a8"/>
        <w:tabs>
          <w:tab w:val="left" w:pos="720"/>
        </w:tabs>
        <w:suppressAutoHyphens/>
        <w:ind w:firstLine="720"/>
        <w:jc w:val="both"/>
      </w:pPr>
      <w:r w:rsidRPr="002E2B92">
        <w:t xml:space="preserve"> </w:t>
      </w:r>
      <w:r w:rsidR="00947EDA" w:rsidRPr="002E2B92">
        <w:t xml:space="preserve">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w:t>
      </w:r>
    </w:p>
    <w:p w:rsidR="00947EDA" w:rsidRPr="002E2B92" w:rsidRDefault="00947EDA" w:rsidP="00790E54">
      <w:pPr>
        <w:pStyle w:val="a8"/>
        <w:tabs>
          <w:tab w:val="left" w:pos="720"/>
        </w:tabs>
        <w:suppressAutoHyphens/>
        <w:ind w:firstLine="720"/>
        <w:jc w:val="both"/>
      </w:pPr>
      <w:r w:rsidRPr="002E2B92">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947EDA" w:rsidRPr="002E2B92" w:rsidRDefault="00947EDA" w:rsidP="00790E54">
      <w:pPr>
        <w:pStyle w:val="a8"/>
        <w:tabs>
          <w:tab w:val="left" w:pos="720"/>
        </w:tabs>
        <w:suppressAutoHyphens/>
        <w:ind w:firstLine="720"/>
        <w:jc w:val="both"/>
      </w:pPr>
      <w:r w:rsidRPr="002E2B92">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947EDA" w:rsidRPr="002E2B92" w:rsidRDefault="00947EDA" w:rsidP="00790E54">
      <w:pPr>
        <w:pStyle w:val="a8"/>
        <w:tabs>
          <w:tab w:val="left" w:pos="720"/>
        </w:tabs>
        <w:suppressAutoHyphens/>
        <w:ind w:firstLine="720"/>
        <w:jc w:val="both"/>
      </w:pPr>
      <w:r w:rsidRPr="002E2B92">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947EDA" w:rsidRPr="002E2B92" w:rsidRDefault="00947EDA" w:rsidP="00790E54">
      <w:pPr>
        <w:pStyle w:val="a8"/>
        <w:tabs>
          <w:tab w:val="left" w:pos="720"/>
        </w:tabs>
        <w:suppressAutoHyphens/>
        <w:ind w:firstLine="720"/>
        <w:jc w:val="both"/>
      </w:pPr>
      <w:r w:rsidRPr="002E2B92">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947EDA" w:rsidRPr="002E2B92" w:rsidRDefault="00947EDA" w:rsidP="00790E54">
      <w:pPr>
        <w:pStyle w:val="a8"/>
        <w:tabs>
          <w:tab w:val="left" w:pos="720"/>
        </w:tabs>
        <w:suppressAutoHyphens/>
        <w:ind w:firstLine="720"/>
        <w:jc w:val="both"/>
      </w:pPr>
      <w:r w:rsidRPr="002E2B92">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947EDA" w:rsidRPr="002E2B92" w:rsidRDefault="00947EDA" w:rsidP="00790E54">
      <w:pPr>
        <w:pStyle w:val="a8"/>
        <w:tabs>
          <w:tab w:val="left" w:pos="720"/>
        </w:tabs>
        <w:suppressAutoHyphens/>
        <w:ind w:firstLine="720"/>
        <w:jc w:val="both"/>
      </w:pPr>
      <w:r w:rsidRPr="002E2B92">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840B18" w:rsidRPr="002E2B92" w:rsidRDefault="00840B18" w:rsidP="00790E54">
      <w:pPr>
        <w:suppressAutoHyphens/>
        <w:spacing w:before="100" w:beforeAutospacing="1" w:after="100" w:afterAutospacing="1"/>
        <w:jc w:val="center"/>
        <w:outlineLvl w:val="2"/>
        <w:rPr>
          <w:b/>
          <w:bCs/>
        </w:rPr>
      </w:pPr>
      <w:bookmarkStart w:id="229" w:name="_Toc437587900"/>
      <w:bookmarkStart w:id="230" w:name="_Toc446023221"/>
      <w:bookmarkStart w:id="231" w:name="_Toc482786507"/>
      <w:bookmarkStart w:id="232" w:name="_Toc61081186"/>
      <w:bookmarkStart w:id="233" w:name="_Toc437587897"/>
      <w:bookmarkStart w:id="234" w:name="_Toc446023218"/>
      <w:r w:rsidRPr="002E2B92">
        <w:rPr>
          <w:b/>
          <w:bCs/>
        </w:rPr>
        <w:t>Статья 2</w:t>
      </w:r>
      <w:r w:rsidR="008D014A" w:rsidRPr="002E2B92">
        <w:rPr>
          <w:b/>
          <w:bCs/>
        </w:rPr>
        <w:t>6</w:t>
      </w:r>
      <w:r w:rsidRPr="002E2B92">
        <w:rPr>
          <w:b/>
          <w:bCs/>
        </w:rPr>
        <w:t>. Выдача разрешения на строительство</w:t>
      </w:r>
      <w:bookmarkEnd w:id="229"/>
      <w:bookmarkEnd w:id="230"/>
      <w:bookmarkEnd w:id="231"/>
      <w:bookmarkEnd w:id="232"/>
    </w:p>
    <w:p w:rsidR="00984AC0" w:rsidRPr="00E71E7D" w:rsidRDefault="00984AC0" w:rsidP="00790E54">
      <w:pPr>
        <w:suppressAutoHyphens/>
        <w:ind w:firstLine="709"/>
        <w:jc w:val="both"/>
      </w:pPr>
      <w:bookmarkStart w:id="235" w:name="_Toc437587901"/>
      <w:bookmarkStart w:id="236" w:name="_Toc446023222"/>
      <w:bookmarkStart w:id="237" w:name="_Toc482786508"/>
      <w:bookmarkEnd w:id="233"/>
      <w:bookmarkEnd w:id="234"/>
      <w:r w:rsidRPr="00E71E7D">
        <w:t>1. Правом осуществления строительства, реконструкции объектов капитального строительства на территории поселения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984AC0" w:rsidRPr="00E71E7D" w:rsidRDefault="00984AC0" w:rsidP="00790E54">
      <w:pPr>
        <w:suppressAutoHyphens/>
        <w:ind w:firstLine="709"/>
        <w:jc w:val="both"/>
      </w:pPr>
      <w:bookmarkStart w:id="238" w:name="_Toc459908485"/>
      <w:bookmarkStart w:id="239" w:name="_Toc448780610"/>
      <w:bookmarkStart w:id="240" w:name="_Toc448780124"/>
      <w:bookmarkStart w:id="241" w:name="_Toc448774961"/>
      <w:bookmarkStart w:id="242" w:name="_Toc437587898"/>
      <w:bookmarkStart w:id="243" w:name="_Toc282347559"/>
      <w:r w:rsidRPr="00E71E7D">
        <w:t xml:space="preserve">2.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статьей 51 Градостроительного кодекса Российской Федерации. </w:t>
      </w:r>
    </w:p>
    <w:p w:rsidR="00984AC0" w:rsidRPr="00E71E7D" w:rsidRDefault="00984AC0" w:rsidP="00790E54">
      <w:pPr>
        <w:suppressAutoHyphens/>
        <w:ind w:firstLine="709"/>
        <w:jc w:val="both"/>
      </w:pPr>
      <w:r w:rsidRPr="00E71E7D">
        <w:t>3. Разрешение на строительство выдается в соответствии с требованиями, установленными Градостроительным кодексом Российской Федерации.</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 xml:space="preserve">4. Не допускается выдача разрешений на строительство при отсутствии правил </w:t>
      </w:r>
      <w:r w:rsidRPr="00E71E7D">
        <w:rPr>
          <w:rFonts w:ascii="Times New Roman" w:hAnsi="Times New Roman"/>
          <w:sz w:val="24"/>
          <w:szCs w:val="24"/>
        </w:rPr>
        <w:lastRenderedPageBreak/>
        <w:t>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984AC0" w:rsidRPr="00E71E7D" w:rsidRDefault="00984AC0" w:rsidP="00790E54">
      <w:pPr>
        <w:suppressAutoHyphens/>
        <w:ind w:firstLine="709"/>
        <w:jc w:val="both"/>
      </w:pPr>
      <w:r w:rsidRPr="00E71E7D">
        <w:t>5. Выдача разрешения на строительство не требуется в случае:</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984AC0" w:rsidRPr="00E71E7D" w:rsidRDefault="00984AC0" w:rsidP="00790E54">
      <w:pPr>
        <w:suppressAutoHyphens/>
        <w:ind w:firstLine="709"/>
        <w:jc w:val="both"/>
      </w:pPr>
      <w:r w:rsidRPr="00E71E7D">
        <w:t>1.1) строительства, реконструкции объектов индивидуального жилищного строительства;</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2 строительства, реконструкции объектов, не являющихся объектами капитального строительства;</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3) строительства на земельном участке строений и сооружений вспомогательного использования;</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4.1) капитального ремонта объектов капитального строительства;</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984AC0" w:rsidRPr="00E71E7D" w:rsidRDefault="00984AC0" w:rsidP="00790E54">
      <w:pPr>
        <w:suppressAutoHyphens/>
        <w:ind w:firstLine="709"/>
        <w:jc w:val="both"/>
      </w:pPr>
      <w:r w:rsidRPr="00E71E7D">
        <w:t>4.3) строительства, реконструкции посольств, консульств и представительств Российской Федерации за рубежом;</w:t>
      </w:r>
    </w:p>
    <w:p w:rsidR="00984AC0" w:rsidRPr="00E71E7D" w:rsidRDefault="00984AC0" w:rsidP="00790E54">
      <w:pPr>
        <w:suppressAutoHyphens/>
        <w:ind w:firstLine="709"/>
        <w:jc w:val="both"/>
      </w:pPr>
      <w:r w:rsidRPr="00E71E7D">
        <w:t>4.4) строительства, реконструкции объектов, предназначенных для транспортировки природного газа под давлением до 0,6 мегапаскаля включительно;</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4.5) размещения антенных опор (мачт и башен) высотой до 50 метров, предназначенных для размещения средств связи;</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5) иных случаях, если в соответствии с Градостроительным кодексом Российской Федерации,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bookmarkEnd w:id="238"/>
    <w:bookmarkEnd w:id="239"/>
    <w:bookmarkEnd w:id="240"/>
    <w:bookmarkEnd w:id="241"/>
    <w:bookmarkEnd w:id="242"/>
    <w:bookmarkEnd w:id="243"/>
    <w:p w:rsidR="00984AC0" w:rsidRPr="00E71E7D" w:rsidRDefault="00984AC0" w:rsidP="00790E54">
      <w:pPr>
        <w:suppressAutoHyphens/>
        <w:ind w:firstLine="709"/>
        <w:jc w:val="both"/>
      </w:pPr>
      <w:r w:rsidRPr="00E71E7D">
        <w:t>6.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w:t>
      </w:r>
    </w:p>
    <w:p w:rsidR="00984AC0" w:rsidRPr="00E71E7D" w:rsidRDefault="00984AC0" w:rsidP="00790E54">
      <w:pPr>
        <w:suppressAutoHyphens/>
        <w:ind w:firstLine="709"/>
        <w:jc w:val="both"/>
      </w:pPr>
      <w:r w:rsidRPr="00E71E7D">
        <w:t xml:space="preserve">7.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w:t>
      </w:r>
      <w:r w:rsidRPr="00E71E7D">
        <w:lastRenderedPageBreak/>
        <w:t>государственной политики и нормативно-правовому регулированию в сфере строительства, архитектуры, градостроительства.</w:t>
      </w:r>
    </w:p>
    <w:p w:rsidR="00984AC0" w:rsidRPr="00547AC2"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8.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6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статьи 51.1 Градостроительного кодекса РФ.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w:t>
      </w:r>
      <w:r w:rsidRPr="00547AC2">
        <w:rPr>
          <w:rFonts w:ascii="Times New Roman" w:hAnsi="Times New Roman"/>
          <w:sz w:val="24"/>
          <w:szCs w:val="24"/>
        </w:rPr>
        <w:t>правовому регулированию в сфере строительства, архитектуры, градостроительства.</w:t>
      </w:r>
    </w:p>
    <w:p w:rsidR="00984AC0" w:rsidRPr="00547AC2" w:rsidRDefault="00984AC0" w:rsidP="00790E54">
      <w:pPr>
        <w:pStyle w:val="ConsPlusNormal"/>
        <w:suppressAutoHyphens/>
        <w:ind w:firstLine="709"/>
        <w:jc w:val="both"/>
        <w:rPr>
          <w:rFonts w:ascii="Times New Roman" w:hAnsi="Times New Roman"/>
          <w:sz w:val="24"/>
          <w:szCs w:val="24"/>
        </w:rPr>
      </w:pPr>
      <w:r w:rsidRPr="00547AC2">
        <w:rPr>
          <w:rFonts w:ascii="Times New Roman" w:hAnsi="Times New Roman"/>
          <w:sz w:val="24"/>
          <w:szCs w:val="24"/>
        </w:rPr>
        <w:t>9.  Особенности осуществления строительства или реконструкции объекта индивидуального жилищного строительства или садового дома</w:t>
      </w:r>
      <w:r w:rsidRPr="00547AC2">
        <w:rPr>
          <w:rFonts w:ascii="Times New Roman" w:hAnsi="Times New Roman"/>
          <w:bCs/>
          <w:sz w:val="24"/>
          <w:szCs w:val="24"/>
        </w:rPr>
        <w:t xml:space="preserve"> определены</w:t>
      </w:r>
      <w:r w:rsidRPr="00547AC2">
        <w:rPr>
          <w:rFonts w:ascii="Times New Roman" w:hAnsi="Times New Roman"/>
          <w:sz w:val="24"/>
          <w:szCs w:val="24"/>
        </w:rPr>
        <w:t xml:space="preserve"> статьей 51.1 Градостроительного кодекса РФ.</w:t>
      </w:r>
    </w:p>
    <w:p w:rsidR="00947EDA" w:rsidRPr="002E2B92" w:rsidRDefault="00947EDA" w:rsidP="00790E54">
      <w:pPr>
        <w:suppressAutoHyphens/>
        <w:spacing w:before="100" w:beforeAutospacing="1" w:after="100" w:afterAutospacing="1"/>
        <w:ind w:firstLine="720"/>
        <w:jc w:val="center"/>
        <w:outlineLvl w:val="2"/>
        <w:rPr>
          <w:b/>
          <w:bCs/>
        </w:rPr>
      </w:pPr>
      <w:bookmarkStart w:id="244" w:name="_Toc61081187"/>
      <w:r w:rsidRPr="002E2B92">
        <w:rPr>
          <w:b/>
          <w:bCs/>
        </w:rPr>
        <w:t>Статья 2</w:t>
      </w:r>
      <w:r w:rsidR="008D014A" w:rsidRPr="002E2B92">
        <w:rPr>
          <w:b/>
          <w:bCs/>
        </w:rPr>
        <w:t>7</w:t>
      </w:r>
      <w:r w:rsidRPr="002E2B92">
        <w:rPr>
          <w:b/>
          <w:bCs/>
        </w:rPr>
        <w:t>. Выдача разрешения на ввод объекта в эксплуатацию</w:t>
      </w:r>
      <w:bookmarkEnd w:id="235"/>
      <w:bookmarkEnd w:id="236"/>
      <w:bookmarkEnd w:id="237"/>
      <w:bookmarkEnd w:id="244"/>
    </w:p>
    <w:p w:rsidR="00984AC0" w:rsidRPr="00574BE3" w:rsidRDefault="00984AC0" w:rsidP="00790E54">
      <w:pPr>
        <w:widowControl w:val="0"/>
        <w:suppressAutoHyphens/>
        <w:ind w:firstLine="709"/>
        <w:jc w:val="both"/>
        <w:rPr>
          <w:sz w:val="28"/>
          <w:szCs w:val="28"/>
        </w:rPr>
      </w:pPr>
      <w:bookmarkStart w:id="245" w:name="_Toc482786509"/>
      <w:bookmarkStart w:id="246" w:name="_Toc437587903"/>
      <w:bookmarkStart w:id="247" w:name="_Toc446023224"/>
      <w:r w:rsidRPr="00574BE3">
        <w:t>1. Разрешение на ввод в эксплуатацию объектов осуществляется органом, выдавшим разрешение на строительство в порядке, установленном статьей 55 Градостроительного кодекса Российской Федерации.</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2.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3.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4.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законом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5. Форма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 xml:space="preserve">6. Разрешение на ввод объекта в эксплуатацию не требуется в случае, если в соответствии с </w:t>
      </w:r>
      <w:hyperlink w:anchor="Par2966" w:tooltip="17. Выдача разрешения на строительство не требуется в случае:" w:history="1">
        <w:r w:rsidRPr="00574BE3">
          <w:rPr>
            <w:rFonts w:ascii="Times New Roman" w:hAnsi="Times New Roman"/>
            <w:sz w:val="24"/>
            <w:szCs w:val="24"/>
          </w:rPr>
          <w:t>частью 17 статьи 51</w:t>
        </w:r>
      </w:hyperlink>
      <w:r w:rsidRPr="00574BE3">
        <w:rPr>
          <w:rFonts w:ascii="Times New Roman" w:hAnsi="Times New Roman"/>
          <w:sz w:val="24"/>
          <w:szCs w:val="24"/>
        </w:rPr>
        <w:t xml:space="preserve"> Градостроительного кодекса  РФ для строительства или реконструкции объекта не требуется выдача разрешения на строительство.</w:t>
      </w:r>
    </w:p>
    <w:p w:rsidR="00984AC0" w:rsidRPr="00574BE3"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 xml:space="preserve">7.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w:t>
      </w:r>
      <w:r w:rsidRPr="00574BE3">
        <w:rPr>
          <w:rFonts w:ascii="Times New Roman" w:hAnsi="Times New Roman"/>
          <w:sz w:val="24"/>
          <w:szCs w:val="24"/>
        </w:rPr>
        <w:lastRenderedPageBreak/>
        <w:t>Уведомление об окончании строительства должно содержать сведения, предусмотренные Градостроительным кодексом РФ.</w:t>
      </w:r>
    </w:p>
    <w:p w:rsidR="00984AC0" w:rsidRPr="002E2B92" w:rsidRDefault="00984AC0" w:rsidP="00790E54">
      <w:pPr>
        <w:pStyle w:val="ConsPlusNormal"/>
        <w:suppressAutoHyphens/>
        <w:ind w:firstLine="709"/>
        <w:jc w:val="both"/>
        <w:rPr>
          <w:rFonts w:ascii="Times New Roman" w:hAnsi="Times New Roman"/>
          <w:sz w:val="24"/>
          <w:szCs w:val="24"/>
        </w:rPr>
      </w:pPr>
      <w:r w:rsidRPr="00574BE3">
        <w:rPr>
          <w:rFonts w:ascii="Times New Roman" w:hAnsi="Times New Roman"/>
          <w:sz w:val="24"/>
          <w:szCs w:val="24"/>
        </w:rPr>
        <w:t>8. Форма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r w:rsidRPr="002E2B92">
        <w:rPr>
          <w:rFonts w:ascii="Times New Roman" w:hAnsi="Times New Roman"/>
          <w:sz w:val="24"/>
          <w:szCs w:val="24"/>
        </w:rPr>
        <w:t>.</w:t>
      </w:r>
    </w:p>
    <w:p w:rsidR="009501C2" w:rsidRPr="002E2B92" w:rsidRDefault="00984AC0" w:rsidP="00790E54">
      <w:pPr>
        <w:tabs>
          <w:tab w:val="center" w:pos="5320"/>
          <w:tab w:val="left" w:pos="8949"/>
        </w:tabs>
        <w:suppressAutoHyphens/>
        <w:spacing w:before="100" w:beforeAutospacing="1" w:after="100" w:afterAutospacing="1"/>
        <w:ind w:firstLine="720"/>
        <w:outlineLvl w:val="2"/>
        <w:rPr>
          <w:b/>
          <w:bCs/>
        </w:rPr>
      </w:pPr>
      <w:r>
        <w:rPr>
          <w:b/>
          <w:bCs/>
        </w:rPr>
        <w:tab/>
      </w:r>
      <w:bookmarkStart w:id="248" w:name="_Toc61081188"/>
      <w:r w:rsidR="009501C2" w:rsidRPr="002E2B92">
        <w:rPr>
          <w:b/>
          <w:bCs/>
        </w:rPr>
        <w:t>Статья 2</w:t>
      </w:r>
      <w:r w:rsidR="00FD2441" w:rsidRPr="002E2B92">
        <w:rPr>
          <w:b/>
          <w:bCs/>
        </w:rPr>
        <w:t>8</w:t>
      </w:r>
      <w:r w:rsidR="009501C2" w:rsidRPr="002E2B92">
        <w:rPr>
          <w:b/>
          <w:bCs/>
        </w:rPr>
        <w:t>. Градостроительный план земельного участка</w:t>
      </w:r>
      <w:bookmarkEnd w:id="245"/>
      <w:bookmarkEnd w:id="248"/>
      <w:r>
        <w:rPr>
          <w:b/>
          <w:bCs/>
        </w:rPr>
        <w:tab/>
      </w:r>
    </w:p>
    <w:p w:rsidR="00984AC0" w:rsidRPr="00E71E7D" w:rsidRDefault="00984AC0" w:rsidP="00790E54">
      <w:pPr>
        <w:suppressAutoHyphens/>
        <w:ind w:firstLine="709"/>
        <w:jc w:val="both"/>
      </w:pPr>
      <w:bookmarkStart w:id="249" w:name="_Toc482786510"/>
      <w:r w:rsidRPr="00E71E7D">
        <w:t>1. 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 (статья 57.3 Градостроительного кодекса РФ).</w:t>
      </w:r>
    </w:p>
    <w:p w:rsidR="00984AC0" w:rsidRPr="00E71E7D" w:rsidRDefault="00984AC0" w:rsidP="00790E54">
      <w:pPr>
        <w:suppressAutoHyphens/>
        <w:ind w:firstLine="709"/>
        <w:jc w:val="both"/>
      </w:pPr>
      <w:r w:rsidRPr="00E71E7D">
        <w:t>2.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984AC0" w:rsidRPr="00E71E7D" w:rsidRDefault="00984AC0" w:rsidP="00790E54">
      <w:pPr>
        <w:suppressAutoHyphens/>
        <w:ind w:firstLine="709"/>
        <w:jc w:val="both"/>
      </w:pPr>
      <w:r w:rsidRPr="00E71E7D">
        <w:t>3.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984AC0" w:rsidRPr="00E71E7D" w:rsidRDefault="00984AC0" w:rsidP="00790E54">
      <w:pPr>
        <w:suppressAutoHyphens/>
        <w:ind w:firstLine="709"/>
        <w:jc w:val="both"/>
      </w:pPr>
      <w:r w:rsidRPr="00E71E7D">
        <w:t>4. В целях получения градостроительного плана земельного участка правообладатель земельного участка, иное лицо в случае, предусмотренном частью 2 настоящей статьи,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электронной подписью, или подано заявителем через многофункциональный центр.</w:t>
      </w:r>
    </w:p>
    <w:p w:rsidR="00984AC0" w:rsidRPr="00E71E7D" w:rsidRDefault="00984AC0" w:rsidP="00790E54">
      <w:pPr>
        <w:pStyle w:val="ConsPlusNormal"/>
        <w:suppressAutoHyphens/>
        <w:ind w:firstLine="709"/>
        <w:jc w:val="both"/>
        <w:rPr>
          <w:rFonts w:ascii="Times New Roman" w:hAnsi="Times New Roman"/>
          <w:sz w:val="24"/>
          <w:szCs w:val="24"/>
        </w:rPr>
      </w:pPr>
      <w:r w:rsidRPr="00E71E7D">
        <w:rPr>
          <w:rFonts w:ascii="Times New Roman" w:hAnsi="Times New Roman"/>
          <w:sz w:val="24"/>
          <w:szCs w:val="24"/>
        </w:rPr>
        <w:t>5. Орган местного самоуправления в течение четырнадцати рабочих дней после получения заявления, указанного в части 4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 Градостроительный план земельного участка выдается в форме электронного документа, подписанного электронной подписью, если это указано в заявлении о выдаче градостроительного плана земельного участка.</w:t>
      </w:r>
    </w:p>
    <w:p w:rsidR="00984AC0" w:rsidRDefault="00984AC0" w:rsidP="00790E54">
      <w:pPr>
        <w:suppressAutoHyphens/>
        <w:ind w:firstLine="709"/>
        <w:jc w:val="both"/>
      </w:pPr>
      <w:r w:rsidRPr="00E71E7D">
        <w:t>6. 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орган местного самоуправления в срок, установленный частью 7 статьи 48 Градостроительного кодекса РФ</w:t>
      </w:r>
      <w:r w:rsidRPr="00574BE3">
        <w:t>.</w:t>
      </w:r>
    </w:p>
    <w:p w:rsidR="00984AC0" w:rsidRDefault="00984AC0" w:rsidP="00790E54">
      <w:pPr>
        <w:suppressAutoHyphens/>
        <w:ind w:firstLine="709"/>
        <w:jc w:val="both"/>
      </w:pPr>
      <w:r>
        <w:t xml:space="preserve">7. </w:t>
      </w:r>
      <w:r w:rsidRPr="00B953C1">
        <w:t xml:space="preserve">Форма градостроительного плана земельного участка, порядок ее заполнения, порядок присвоения номеров градостроительным планам земельных участков устанавливаются </w:t>
      </w:r>
      <w:r w:rsidRPr="00B953C1">
        <w:lastRenderedPageBreak/>
        <w:t>уполномоченным</w:t>
      </w:r>
      <w:r>
        <w:t xml:space="preserve"> Правительством Российской Федерации федеральным органом исполнительной власти.</w:t>
      </w:r>
    </w:p>
    <w:p w:rsidR="00984AC0" w:rsidRPr="002E2B92" w:rsidRDefault="00984AC0" w:rsidP="00790E54">
      <w:pPr>
        <w:suppressAutoHyphens/>
        <w:ind w:firstLine="709"/>
        <w:jc w:val="both"/>
      </w:pPr>
      <w:r>
        <w:t>8.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947EDA" w:rsidRPr="002E2B92" w:rsidRDefault="00947EDA" w:rsidP="00790E54">
      <w:pPr>
        <w:suppressAutoHyphens/>
        <w:spacing w:before="100" w:beforeAutospacing="1" w:after="100" w:afterAutospacing="1"/>
        <w:ind w:firstLine="720"/>
        <w:jc w:val="center"/>
        <w:outlineLvl w:val="1"/>
        <w:rPr>
          <w:b/>
          <w:bCs/>
        </w:rPr>
      </w:pPr>
      <w:bookmarkStart w:id="250" w:name="_Toc61081189"/>
      <w:r w:rsidRPr="002E2B92">
        <w:rPr>
          <w:b/>
          <w:bCs/>
        </w:rPr>
        <w:t xml:space="preserve">Глава </w:t>
      </w:r>
      <w:r w:rsidR="00B96E46" w:rsidRPr="002E2B92">
        <w:rPr>
          <w:b/>
          <w:bCs/>
        </w:rPr>
        <w:t>8</w:t>
      </w:r>
      <w:r w:rsidRPr="002E2B92">
        <w:rPr>
          <w:b/>
          <w:bCs/>
        </w:rPr>
        <w:t>. Заключительные положения</w:t>
      </w:r>
      <w:bookmarkEnd w:id="246"/>
      <w:bookmarkEnd w:id="247"/>
      <w:bookmarkEnd w:id="249"/>
      <w:bookmarkEnd w:id="250"/>
    </w:p>
    <w:p w:rsidR="00947EDA" w:rsidRPr="002E2B92" w:rsidRDefault="00947EDA" w:rsidP="00790E54">
      <w:pPr>
        <w:suppressAutoHyphens/>
        <w:spacing w:before="100" w:beforeAutospacing="1" w:after="100" w:afterAutospacing="1"/>
        <w:ind w:firstLine="720"/>
        <w:jc w:val="center"/>
        <w:outlineLvl w:val="2"/>
        <w:rPr>
          <w:b/>
          <w:bCs/>
        </w:rPr>
      </w:pPr>
      <w:bookmarkStart w:id="251" w:name="_Toc437587904"/>
      <w:bookmarkStart w:id="252" w:name="_Toc446023225"/>
      <w:bookmarkStart w:id="253" w:name="_Toc482786511"/>
      <w:bookmarkStart w:id="254" w:name="_Toc61081190"/>
      <w:r w:rsidRPr="002E2B92">
        <w:rPr>
          <w:b/>
          <w:bCs/>
        </w:rPr>
        <w:t xml:space="preserve">Статья </w:t>
      </w:r>
      <w:r w:rsidR="00AF425B" w:rsidRPr="002E2B92">
        <w:rPr>
          <w:b/>
          <w:bCs/>
        </w:rPr>
        <w:t>2</w:t>
      </w:r>
      <w:r w:rsidR="001D4ADD" w:rsidRPr="002E2B92">
        <w:rPr>
          <w:b/>
          <w:bCs/>
        </w:rPr>
        <w:t>9</w:t>
      </w:r>
      <w:r w:rsidRPr="002E2B92">
        <w:rPr>
          <w:b/>
          <w:bCs/>
        </w:rPr>
        <w:t>. Действие настоящих правил по отношению к ранее возникшим правоотношениям</w:t>
      </w:r>
      <w:bookmarkEnd w:id="251"/>
      <w:bookmarkEnd w:id="252"/>
      <w:bookmarkEnd w:id="253"/>
      <w:bookmarkEnd w:id="254"/>
    </w:p>
    <w:p w:rsidR="00947EDA" w:rsidRPr="002E2B92" w:rsidRDefault="00947EDA" w:rsidP="00790E54">
      <w:pPr>
        <w:pStyle w:val="a8"/>
        <w:tabs>
          <w:tab w:val="left" w:pos="720"/>
        </w:tabs>
        <w:suppressAutoHyphens/>
        <w:ind w:firstLine="720"/>
        <w:jc w:val="both"/>
      </w:pPr>
      <w:r w:rsidRPr="002E2B92">
        <w:t>1. Настоящие Правила вступают в силу со дня их официального опубликования.</w:t>
      </w:r>
    </w:p>
    <w:p w:rsidR="00947EDA" w:rsidRPr="002E2B92" w:rsidRDefault="00947EDA" w:rsidP="00790E54">
      <w:pPr>
        <w:pStyle w:val="a8"/>
        <w:tabs>
          <w:tab w:val="left" w:pos="720"/>
        </w:tabs>
        <w:suppressAutoHyphens/>
        <w:ind w:firstLine="720"/>
        <w:jc w:val="both"/>
      </w:pPr>
      <w:r w:rsidRPr="002E2B92">
        <w:t>2. В течение 14 дней со дня принятия настоящие Правила подлежат размещению в информационной системе обеспечения градостроительной деятельности.</w:t>
      </w:r>
    </w:p>
    <w:p w:rsidR="00947EDA" w:rsidRPr="002E2B92" w:rsidRDefault="00947EDA" w:rsidP="00790E54">
      <w:pPr>
        <w:pStyle w:val="a8"/>
        <w:tabs>
          <w:tab w:val="left" w:pos="720"/>
        </w:tabs>
        <w:suppressAutoHyphens/>
        <w:ind w:firstLine="720"/>
        <w:jc w:val="both"/>
      </w:pPr>
      <w:r w:rsidRPr="002E2B92">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947EDA" w:rsidRPr="002E2B92" w:rsidRDefault="00947EDA" w:rsidP="00790E54">
      <w:pPr>
        <w:pStyle w:val="a8"/>
        <w:tabs>
          <w:tab w:val="left" w:pos="720"/>
        </w:tabs>
        <w:suppressAutoHyphens/>
        <w:ind w:firstLine="720"/>
        <w:jc w:val="both"/>
      </w:pPr>
      <w:r w:rsidRPr="002E2B92">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947EDA" w:rsidRPr="002E2B92" w:rsidRDefault="00947EDA" w:rsidP="00790E54">
      <w:pPr>
        <w:suppressAutoHyphens/>
        <w:spacing w:before="100" w:beforeAutospacing="1" w:after="100" w:afterAutospacing="1"/>
        <w:ind w:firstLine="720"/>
        <w:jc w:val="center"/>
        <w:outlineLvl w:val="2"/>
        <w:rPr>
          <w:b/>
          <w:bCs/>
        </w:rPr>
      </w:pPr>
      <w:bookmarkStart w:id="255" w:name="_Toc437587905"/>
      <w:bookmarkStart w:id="256" w:name="_Toc446023226"/>
      <w:bookmarkStart w:id="257" w:name="_Toc482786512"/>
      <w:bookmarkStart w:id="258" w:name="_Toc61081191"/>
      <w:r w:rsidRPr="002E2B92">
        <w:rPr>
          <w:b/>
          <w:bCs/>
        </w:rPr>
        <w:t xml:space="preserve">Статья </w:t>
      </w:r>
      <w:r w:rsidR="001D4ADD" w:rsidRPr="002E2B92">
        <w:rPr>
          <w:b/>
          <w:bCs/>
        </w:rPr>
        <w:t>30</w:t>
      </w:r>
      <w:r w:rsidRPr="002E2B92">
        <w:rPr>
          <w:b/>
          <w:bCs/>
        </w:rPr>
        <w:t>. Действие настоящих правил по отношению к градостроительной документации</w:t>
      </w:r>
      <w:bookmarkEnd w:id="255"/>
      <w:bookmarkEnd w:id="256"/>
      <w:bookmarkEnd w:id="257"/>
      <w:bookmarkEnd w:id="258"/>
    </w:p>
    <w:p w:rsidR="00947EDA" w:rsidRPr="002E2B92" w:rsidRDefault="00947EDA" w:rsidP="00790E54">
      <w:pPr>
        <w:suppressAutoHyphens/>
        <w:jc w:val="both"/>
      </w:pPr>
      <w:r w:rsidRPr="002E2B92">
        <w:tab/>
        <w:t>На основании утвержденных Правил администрация муниципального образования вправе принимать решения:</w:t>
      </w:r>
    </w:p>
    <w:p w:rsidR="00947EDA" w:rsidRPr="002E2B92" w:rsidRDefault="00947EDA" w:rsidP="00790E54">
      <w:pPr>
        <w:suppressAutoHyphens/>
        <w:jc w:val="both"/>
      </w:pPr>
      <w:r w:rsidRPr="002E2B92">
        <w:tab/>
      </w:r>
      <w:r w:rsidR="00AF425B" w:rsidRPr="002E2B92">
        <w:t>-</w:t>
      </w:r>
      <w:r w:rsidRPr="002E2B92">
        <w:t xml:space="preserve">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947EDA" w:rsidRPr="002E2B92" w:rsidRDefault="00947EDA" w:rsidP="00790E54">
      <w:pPr>
        <w:suppressAutoHyphens/>
        <w:jc w:val="both"/>
      </w:pPr>
      <w:r w:rsidRPr="002E2B92">
        <w:tab/>
      </w:r>
      <w:r w:rsidR="00AF425B" w:rsidRPr="002E2B92">
        <w:t>-</w:t>
      </w:r>
      <w:r w:rsidRPr="002E2B92">
        <w:t xml:space="preserve">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947EDA" w:rsidRPr="002E2B92" w:rsidRDefault="00947EDA" w:rsidP="00790E54">
      <w:pPr>
        <w:suppressAutoHyphens/>
        <w:spacing w:before="100" w:beforeAutospacing="1" w:after="100" w:afterAutospacing="1"/>
        <w:ind w:firstLine="709"/>
        <w:jc w:val="center"/>
        <w:outlineLvl w:val="0"/>
        <w:rPr>
          <w:b/>
          <w:bCs/>
        </w:rPr>
      </w:pPr>
      <w:bookmarkStart w:id="259" w:name="_Toc339819813"/>
      <w:bookmarkStart w:id="260" w:name="_Toc446023227"/>
      <w:bookmarkStart w:id="261" w:name="_Toc482786513"/>
      <w:bookmarkStart w:id="262" w:name="_Toc61081192"/>
      <w:r w:rsidRPr="002E2B92">
        <w:rPr>
          <w:b/>
          <w:bCs/>
        </w:rPr>
        <w:t xml:space="preserve">Часть </w:t>
      </w:r>
      <w:r w:rsidRPr="002E2B92">
        <w:rPr>
          <w:b/>
          <w:bCs/>
          <w:lang w:val="en-US"/>
        </w:rPr>
        <w:t>II</w:t>
      </w:r>
      <w:r w:rsidRPr="002E2B92">
        <w:rPr>
          <w:b/>
          <w:bCs/>
        </w:rPr>
        <w:t>. Карта градостроительного зонирования</w:t>
      </w:r>
      <w:bookmarkEnd w:id="54"/>
      <w:bookmarkEnd w:id="55"/>
      <w:bookmarkEnd w:id="259"/>
      <w:bookmarkEnd w:id="260"/>
      <w:bookmarkEnd w:id="261"/>
      <w:bookmarkEnd w:id="262"/>
    </w:p>
    <w:p w:rsidR="00947EDA" w:rsidRPr="002E2B92" w:rsidRDefault="00947EDA" w:rsidP="00790E54">
      <w:pPr>
        <w:suppressAutoHyphens/>
        <w:spacing w:before="100" w:beforeAutospacing="1" w:after="100" w:afterAutospacing="1"/>
        <w:ind w:firstLine="709"/>
        <w:jc w:val="center"/>
        <w:outlineLvl w:val="1"/>
        <w:rPr>
          <w:b/>
          <w:bCs/>
          <w:color w:val="000000"/>
        </w:rPr>
      </w:pPr>
      <w:bookmarkStart w:id="263" w:name="_Toc282347529"/>
      <w:bookmarkStart w:id="264" w:name="_Toc321209569"/>
      <w:bookmarkStart w:id="265" w:name="_Toc339819814"/>
      <w:bookmarkStart w:id="266" w:name="_Toc446023228"/>
      <w:bookmarkStart w:id="267" w:name="_Toc482786514"/>
      <w:bookmarkStart w:id="268" w:name="_Toc61081193"/>
      <w:r w:rsidRPr="002E2B92">
        <w:rPr>
          <w:b/>
          <w:bCs/>
          <w:color w:val="000000"/>
        </w:rPr>
        <w:t xml:space="preserve">Глава </w:t>
      </w:r>
      <w:r w:rsidR="00DD6159" w:rsidRPr="002E2B92">
        <w:rPr>
          <w:b/>
          <w:bCs/>
          <w:color w:val="000000"/>
        </w:rPr>
        <w:t>9</w:t>
      </w:r>
      <w:r w:rsidRPr="002E2B92">
        <w:rPr>
          <w:b/>
          <w:bCs/>
          <w:color w:val="000000"/>
        </w:rPr>
        <w:t>.</w:t>
      </w:r>
      <w:r w:rsidR="00DD6159" w:rsidRPr="002E2B92">
        <w:rPr>
          <w:b/>
          <w:bCs/>
          <w:color w:val="000000"/>
        </w:rPr>
        <w:t xml:space="preserve"> </w:t>
      </w:r>
      <w:r w:rsidRPr="002E2B92">
        <w:rPr>
          <w:b/>
          <w:bCs/>
          <w:color w:val="000000"/>
        </w:rPr>
        <w:t>Градостроительное зонирование</w:t>
      </w:r>
      <w:bookmarkEnd w:id="263"/>
      <w:bookmarkEnd w:id="264"/>
      <w:bookmarkEnd w:id="265"/>
      <w:bookmarkEnd w:id="266"/>
      <w:bookmarkEnd w:id="267"/>
      <w:bookmarkEnd w:id="268"/>
    </w:p>
    <w:p w:rsidR="00947EDA" w:rsidRPr="002E2B92" w:rsidRDefault="00947EDA" w:rsidP="00790E54">
      <w:pPr>
        <w:suppressAutoHyphens/>
        <w:spacing w:before="100" w:beforeAutospacing="1" w:after="100" w:afterAutospacing="1"/>
        <w:ind w:firstLine="709"/>
        <w:jc w:val="center"/>
        <w:outlineLvl w:val="2"/>
        <w:rPr>
          <w:b/>
          <w:bCs/>
        </w:rPr>
      </w:pPr>
      <w:bookmarkStart w:id="269" w:name="_Toc282347530"/>
      <w:bookmarkStart w:id="270" w:name="_Toc321209570"/>
      <w:bookmarkStart w:id="271" w:name="_Toc339819815"/>
      <w:bookmarkStart w:id="272" w:name="_Toc446023229"/>
      <w:bookmarkStart w:id="273" w:name="_Toc482786515"/>
      <w:bookmarkStart w:id="274" w:name="_Toc61081194"/>
      <w:r w:rsidRPr="002E2B92">
        <w:rPr>
          <w:b/>
          <w:bCs/>
        </w:rPr>
        <w:t xml:space="preserve">Статья </w:t>
      </w:r>
      <w:r w:rsidR="00AC3B30" w:rsidRPr="002E2B92">
        <w:rPr>
          <w:b/>
          <w:bCs/>
        </w:rPr>
        <w:t>3</w:t>
      </w:r>
      <w:r w:rsidR="001D4ADD" w:rsidRPr="002E2B92">
        <w:rPr>
          <w:b/>
          <w:bCs/>
        </w:rPr>
        <w:t>1</w:t>
      </w:r>
      <w:r w:rsidRPr="002E2B92">
        <w:rPr>
          <w:b/>
          <w:bCs/>
        </w:rPr>
        <w:t xml:space="preserve">. </w:t>
      </w:r>
      <w:bookmarkEnd w:id="269"/>
      <w:bookmarkEnd w:id="270"/>
      <w:bookmarkEnd w:id="271"/>
      <w:bookmarkEnd w:id="272"/>
      <w:r w:rsidR="00DD6159" w:rsidRPr="002E2B92">
        <w:rPr>
          <w:b/>
        </w:rPr>
        <w:t>Состав и содержание карты градостроительного зонирования</w:t>
      </w:r>
      <w:bookmarkEnd w:id="273"/>
      <w:bookmarkEnd w:id="274"/>
    </w:p>
    <w:p w:rsidR="00947EDA" w:rsidRPr="002E2B92" w:rsidRDefault="00947EDA" w:rsidP="00790E54">
      <w:pPr>
        <w:pStyle w:val="a8"/>
        <w:tabs>
          <w:tab w:val="left" w:pos="720"/>
        </w:tabs>
        <w:suppressAutoHyphens/>
        <w:ind w:firstLine="720"/>
        <w:jc w:val="both"/>
        <w:rPr>
          <w:color w:val="000000"/>
        </w:rPr>
      </w:pPr>
      <w:r w:rsidRPr="002E2B92">
        <w:rPr>
          <w:color w:val="000000"/>
        </w:rPr>
        <w:t xml:space="preserve">1. Карта градостроительного зонирования муниципального образования </w:t>
      </w:r>
      <w:r w:rsidR="00056AC4">
        <w:rPr>
          <w:color w:val="000000"/>
        </w:rPr>
        <w:t>Голу</w:t>
      </w:r>
      <w:r w:rsidR="002E2B92" w:rsidRPr="002E2B92">
        <w:rPr>
          <w:color w:val="000000"/>
        </w:rPr>
        <w:t>хинский</w:t>
      </w:r>
      <w:r w:rsidRPr="002E2B92">
        <w:rPr>
          <w:color w:val="000000"/>
        </w:rPr>
        <w:t xml:space="preserve"> сельсовет является составной графической частью настоящих Правил. На Карте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947EDA" w:rsidRPr="002E2B92" w:rsidRDefault="00947EDA" w:rsidP="00790E54">
      <w:pPr>
        <w:pStyle w:val="a8"/>
        <w:tabs>
          <w:tab w:val="left" w:pos="720"/>
        </w:tabs>
        <w:suppressAutoHyphens/>
        <w:jc w:val="both"/>
      </w:pPr>
      <w:r w:rsidRPr="002E2B92">
        <w:rPr>
          <w:color w:val="000000"/>
        </w:rPr>
        <w:tab/>
      </w:r>
      <w:r w:rsidRPr="002E2B92">
        <w:t>2.</w:t>
      </w:r>
      <w:r w:rsidR="009F2A14" w:rsidRPr="002E2B92">
        <w:t xml:space="preserve"> </w:t>
      </w:r>
      <w:r w:rsidRPr="002E2B92">
        <w:t>Состав Карты градостроительного зонирования настоящих Правил:</w:t>
      </w:r>
    </w:p>
    <w:p w:rsidR="009A01EC" w:rsidRDefault="009A01EC" w:rsidP="00790E54">
      <w:pPr>
        <w:pStyle w:val="a8"/>
        <w:tabs>
          <w:tab w:val="left" w:pos="720"/>
        </w:tabs>
        <w:suppressAutoHyphens/>
        <w:ind w:firstLine="720"/>
        <w:jc w:val="both"/>
        <w:rPr>
          <w:color w:val="000000"/>
        </w:rPr>
      </w:pPr>
      <w:r w:rsidRPr="000312EC">
        <w:rPr>
          <w:color w:val="000000"/>
        </w:rPr>
        <w:lastRenderedPageBreak/>
        <w:t xml:space="preserve">- </w:t>
      </w:r>
      <w:r w:rsidRPr="00152112">
        <w:t xml:space="preserve">Карта </w:t>
      </w:r>
      <w:r>
        <w:t>градостроительного зонирования</w:t>
      </w:r>
      <w:r w:rsidRPr="000312EC">
        <w:t xml:space="preserve"> в границах </w:t>
      </w:r>
      <w:r w:rsidRPr="004C05D1">
        <w:t xml:space="preserve">муниципального образования </w:t>
      </w:r>
      <w:r>
        <w:t>Голухин</w:t>
      </w:r>
      <w:r w:rsidRPr="004C05D1">
        <w:t>ский сельсовет</w:t>
      </w:r>
      <w:r w:rsidRPr="000312EC">
        <w:t>, масштаб 1:</w:t>
      </w:r>
      <w:r>
        <w:t>2</w:t>
      </w:r>
      <w:r w:rsidRPr="000312EC">
        <w:t>5000</w:t>
      </w:r>
      <w:r w:rsidRPr="000312EC">
        <w:rPr>
          <w:color w:val="000000"/>
        </w:rPr>
        <w:t>;</w:t>
      </w:r>
    </w:p>
    <w:p w:rsidR="00947EDA" w:rsidRPr="002E2B92" w:rsidRDefault="00947EDA" w:rsidP="00790E54">
      <w:pPr>
        <w:pStyle w:val="a8"/>
        <w:tabs>
          <w:tab w:val="left" w:pos="720"/>
        </w:tabs>
        <w:suppressAutoHyphens/>
        <w:ind w:firstLine="720"/>
        <w:jc w:val="both"/>
        <w:rPr>
          <w:color w:val="000000"/>
        </w:rPr>
      </w:pPr>
      <w:r w:rsidRPr="002E2B92">
        <w:rPr>
          <w:color w:val="000000"/>
        </w:rPr>
        <w:t xml:space="preserve">- </w:t>
      </w:r>
      <w:r w:rsidR="00DD6159" w:rsidRPr="002E2B92">
        <w:t>Карта градостроительного зонирования в границах</w:t>
      </w:r>
      <w:r w:rsidRPr="002E2B92">
        <w:t xml:space="preserve"> </w:t>
      </w:r>
      <w:r w:rsidR="002E2B92" w:rsidRPr="002E2B92">
        <w:t>с</w:t>
      </w:r>
      <w:r w:rsidR="009A01EC">
        <w:t>т</w:t>
      </w:r>
      <w:r w:rsidR="002E2B92" w:rsidRPr="002E2B92">
        <w:t xml:space="preserve">. </w:t>
      </w:r>
      <w:r w:rsidR="00056AC4">
        <w:t>Голу</w:t>
      </w:r>
      <w:r w:rsidR="002E2B92" w:rsidRPr="002E2B92">
        <w:t>ха</w:t>
      </w:r>
      <w:r w:rsidRPr="002E2B92">
        <w:t>, масштаб 1:5000</w:t>
      </w:r>
      <w:r w:rsidRPr="002E2B92">
        <w:rPr>
          <w:color w:val="000000"/>
        </w:rPr>
        <w:t>;</w:t>
      </w:r>
    </w:p>
    <w:p w:rsidR="003E01B7" w:rsidRPr="002E2B92" w:rsidRDefault="003E01B7" w:rsidP="00790E54">
      <w:pPr>
        <w:pStyle w:val="a8"/>
        <w:tabs>
          <w:tab w:val="left" w:pos="720"/>
        </w:tabs>
        <w:suppressAutoHyphens/>
        <w:ind w:firstLine="720"/>
        <w:jc w:val="both"/>
      </w:pPr>
      <w:r w:rsidRPr="002E2B92">
        <w:t xml:space="preserve">- Карта зон с особыми условиями использования территорий в границах </w:t>
      </w:r>
      <w:r w:rsidR="002E2B92" w:rsidRPr="002E2B92">
        <w:t>с</w:t>
      </w:r>
      <w:r w:rsidR="009A01EC">
        <w:t>т</w:t>
      </w:r>
      <w:r w:rsidR="002E2B92" w:rsidRPr="002E2B92">
        <w:t xml:space="preserve">. </w:t>
      </w:r>
      <w:r w:rsidR="00056AC4">
        <w:t>Голу</w:t>
      </w:r>
      <w:r w:rsidR="002E2B92" w:rsidRPr="002E2B92">
        <w:t>ха</w:t>
      </w:r>
      <w:r w:rsidRPr="002E2B92">
        <w:t>, мас</w:t>
      </w:r>
      <w:r w:rsidR="009A01EC">
        <w:t>штаб 1:5000.</w:t>
      </w:r>
    </w:p>
    <w:p w:rsidR="00947EDA" w:rsidRPr="002E2B92" w:rsidRDefault="00947EDA" w:rsidP="00790E54">
      <w:pPr>
        <w:suppressAutoHyphens/>
        <w:spacing w:before="100" w:beforeAutospacing="1" w:after="100" w:afterAutospacing="1"/>
        <w:ind w:firstLine="709"/>
        <w:jc w:val="center"/>
        <w:outlineLvl w:val="2"/>
        <w:rPr>
          <w:b/>
          <w:bCs/>
        </w:rPr>
      </w:pPr>
      <w:bookmarkStart w:id="275" w:name="_Toc327955103"/>
      <w:bookmarkStart w:id="276" w:name="_Toc379293272"/>
      <w:bookmarkStart w:id="277" w:name="_Toc380581549"/>
      <w:bookmarkStart w:id="278" w:name="_Toc392516681"/>
      <w:bookmarkStart w:id="279" w:name="_Toc400454228"/>
      <w:bookmarkStart w:id="280" w:name="_Toc421695871"/>
      <w:bookmarkStart w:id="281" w:name="_Toc437587909"/>
      <w:bookmarkStart w:id="282" w:name="_Toc446023230"/>
      <w:bookmarkStart w:id="283" w:name="_Toc482786516"/>
      <w:bookmarkStart w:id="284" w:name="_Toc61081195"/>
      <w:r w:rsidRPr="002E2B92">
        <w:rPr>
          <w:b/>
          <w:bCs/>
        </w:rPr>
        <w:t>Статья 3</w:t>
      </w:r>
      <w:r w:rsidR="001D4ADD" w:rsidRPr="002E2B92">
        <w:rPr>
          <w:b/>
          <w:bCs/>
        </w:rPr>
        <w:t>2</w:t>
      </w:r>
      <w:r w:rsidRPr="002E2B92">
        <w:rPr>
          <w:b/>
          <w:bCs/>
        </w:rPr>
        <w:t xml:space="preserve">. </w:t>
      </w:r>
      <w:bookmarkEnd w:id="275"/>
      <w:r w:rsidRPr="002E2B92">
        <w:rPr>
          <w:b/>
          <w:bCs/>
        </w:rPr>
        <w:t>Порядок установления территориальных зон</w:t>
      </w:r>
      <w:bookmarkEnd w:id="276"/>
      <w:bookmarkEnd w:id="277"/>
      <w:bookmarkEnd w:id="278"/>
      <w:bookmarkEnd w:id="279"/>
      <w:bookmarkEnd w:id="280"/>
      <w:bookmarkEnd w:id="281"/>
      <w:bookmarkEnd w:id="282"/>
      <w:bookmarkEnd w:id="283"/>
      <w:bookmarkEnd w:id="284"/>
    </w:p>
    <w:p w:rsidR="00947EDA" w:rsidRPr="002E2B92" w:rsidRDefault="00947EDA" w:rsidP="00790E54">
      <w:pPr>
        <w:pStyle w:val="a8"/>
        <w:numPr>
          <w:ilvl w:val="0"/>
          <w:numId w:val="3"/>
        </w:numPr>
        <w:tabs>
          <w:tab w:val="left" w:pos="720"/>
          <w:tab w:val="left" w:pos="993"/>
        </w:tabs>
        <w:suppressAutoHyphens/>
        <w:ind w:left="0" w:firstLine="709"/>
        <w:jc w:val="both"/>
      </w:pPr>
      <w:r w:rsidRPr="002E2B92">
        <w:t>При подготовке правил землепользования и застройки границы территориальных зон устанавливаются с учетом:</w:t>
      </w:r>
    </w:p>
    <w:p w:rsidR="00947EDA" w:rsidRPr="002E2B92" w:rsidRDefault="00947EDA" w:rsidP="00790E54">
      <w:pPr>
        <w:pStyle w:val="a8"/>
        <w:tabs>
          <w:tab w:val="left" w:pos="720"/>
        </w:tabs>
        <w:suppressAutoHyphens/>
        <w:ind w:firstLine="709"/>
        <w:jc w:val="both"/>
      </w:pPr>
      <w:r w:rsidRPr="002E2B92">
        <w:t>–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947EDA" w:rsidRPr="002E2B92" w:rsidRDefault="00947EDA" w:rsidP="00790E54">
      <w:pPr>
        <w:pStyle w:val="a8"/>
        <w:tabs>
          <w:tab w:val="left" w:pos="720"/>
        </w:tabs>
        <w:suppressAutoHyphens/>
        <w:ind w:firstLine="709"/>
        <w:jc w:val="both"/>
      </w:pPr>
      <w:r w:rsidRPr="002E2B92">
        <w:t xml:space="preserve">– </w:t>
      </w:r>
      <w:r w:rsidRPr="002E2B92">
        <w:rPr>
          <w:shd w:val="clear" w:color="auto" w:fill="FFFFFF"/>
        </w:rPr>
        <w:t xml:space="preserve">функциональных зон и параметров их планируемого развития, определенных генеральным планом </w:t>
      </w:r>
      <w:r w:rsidR="005140AE" w:rsidRPr="002E2B92">
        <w:rPr>
          <w:shd w:val="clear" w:color="auto" w:fill="FFFFFF"/>
        </w:rPr>
        <w:t>муниципального образования</w:t>
      </w:r>
      <w:r w:rsidRPr="002E2B92">
        <w:rPr>
          <w:shd w:val="clear" w:color="auto" w:fill="FFFFFF"/>
        </w:rPr>
        <w:t>, схемой территориального планирования муниципального района;</w:t>
      </w:r>
    </w:p>
    <w:p w:rsidR="00947EDA" w:rsidRPr="002E2B92" w:rsidRDefault="00947EDA" w:rsidP="00790E54">
      <w:pPr>
        <w:pStyle w:val="a8"/>
        <w:tabs>
          <w:tab w:val="left" w:pos="0"/>
        </w:tabs>
        <w:suppressAutoHyphens/>
        <w:ind w:firstLine="709"/>
        <w:jc w:val="both"/>
        <w:rPr>
          <w:shd w:val="clear" w:color="auto" w:fill="FFFFFF"/>
        </w:rPr>
      </w:pPr>
      <w:r w:rsidRPr="002E2B92">
        <w:t xml:space="preserve">– </w:t>
      </w:r>
      <w:r w:rsidRPr="002E2B92">
        <w:rPr>
          <w:shd w:val="clear" w:color="auto" w:fill="FFFFFF"/>
        </w:rPr>
        <w:t>определенных Градостроительным Кодексом РФ территориальных зон;</w:t>
      </w:r>
    </w:p>
    <w:p w:rsidR="00947EDA" w:rsidRPr="002E2B92" w:rsidRDefault="00947EDA" w:rsidP="00790E54">
      <w:pPr>
        <w:pStyle w:val="a8"/>
        <w:tabs>
          <w:tab w:val="left" w:pos="0"/>
        </w:tabs>
        <w:suppressAutoHyphens/>
        <w:ind w:firstLine="709"/>
        <w:jc w:val="both"/>
        <w:rPr>
          <w:shd w:val="clear" w:color="auto" w:fill="FFFFFF"/>
        </w:rPr>
      </w:pPr>
      <w:r w:rsidRPr="002E2B92">
        <w:rPr>
          <w:shd w:val="clear" w:color="auto" w:fill="FFFFFF"/>
        </w:rPr>
        <w:t>– сложившейся планировки территории и существующего землепользования;</w:t>
      </w:r>
    </w:p>
    <w:p w:rsidR="00947EDA" w:rsidRPr="002E2B92" w:rsidRDefault="00947EDA" w:rsidP="00790E54">
      <w:pPr>
        <w:pStyle w:val="a8"/>
        <w:tabs>
          <w:tab w:val="left" w:pos="0"/>
        </w:tabs>
        <w:suppressAutoHyphens/>
        <w:ind w:firstLine="709"/>
        <w:jc w:val="both"/>
        <w:rPr>
          <w:shd w:val="clear" w:color="auto" w:fill="FFFFFF"/>
        </w:rPr>
      </w:pPr>
      <w:r w:rsidRPr="002E2B92">
        <w:rPr>
          <w:shd w:val="clear" w:color="auto" w:fill="FFFFFF"/>
        </w:rPr>
        <w:t>– планируемых изменений границ земель различных категорий;</w:t>
      </w:r>
    </w:p>
    <w:p w:rsidR="00947EDA" w:rsidRPr="002E2B92" w:rsidRDefault="00947EDA" w:rsidP="00790E54">
      <w:pPr>
        <w:pStyle w:val="a8"/>
        <w:tabs>
          <w:tab w:val="left" w:pos="0"/>
        </w:tabs>
        <w:suppressAutoHyphens/>
        <w:ind w:firstLine="709"/>
        <w:jc w:val="both"/>
      </w:pPr>
      <w:r w:rsidRPr="002E2B92">
        <w:rPr>
          <w:shd w:val="clear" w:color="auto" w:fill="FFFFFF"/>
        </w:rPr>
        <w:t>– предотвращения возможности причинения вреда объектам капитального строительства, расположенным на смежных земельных участках.</w:t>
      </w:r>
    </w:p>
    <w:p w:rsidR="00947EDA" w:rsidRPr="002E2B92" w:rsidRDefault="00947EDA" w:rsidP="00790E54">
      <w:pPr>
        <w:pStyle w:val="a8"/>
        <w:tabs>
          <w:tab w:val="left" w:pos="720"/>
        </w:tabs>
        <w:suppressAutoHyphens/>
        <w:ind w:firstLine="709"/>
        <w:jc w:val="both"/>
      </w:pPr>
      <w:r w:rsidRPr="002E2B92">
        <w:t>2. Границы территориальных зон могут устанавливаться по:</w:t>
      </w:r>
    </w:p>
    <w:p w:rsidR="00947EDA" w:rsidRPr="002E2B92" w:rsidRDefault="00947EDA" w:rsidP="00790E54">
      <w:pPr>
        <w:pStyle w:val="a8"/>
        <w:tabs>
          <w:tab w:val="left" w:pos="720"/>
        </w:tabs>
        <w:suppressAutoHyphens/>
        <w:ind w:firstLine="709"/>
        <w:jc w:val="both"/>
      </w:pPr>
      <w:r w:rsidRPr="002E2B92">
        <w:t xml:space="preserve">– </w:t>
      </w:r>
      <w:r w:rsidRPr="002E2B92">
        <w:rPr>
          <w:shd w:val="clear" w:color="auto" w:fill="FFFFFF"/>
        </w:rPr>
        <w:t>линиям магистралей, улиц, проездов, разделяющим транспортные потоки противоположных направлений;</w:t>
      </w:r>
    </w:p>
    <w:p w:rsidR="00947EDA" w:rsidRPr="002E2B92" w:rsidRDefault="00947EDA" w:rsidP="00790E54">
      <w:pPr>
        <w:pStyle w:val="a8"/>
        <w:tabs>
          <w:tab w:val="left" w:pos="720"/>
        </w:tabs>
        <w:suppressAutoHyphens/>
        <w:ind w:firstLine="709"/>
        <w:jc w:val="both"/>
      </w:pPr>
      <w:r w:rsidRPr="002E2B92">
        <w:t xml:space="preserve">– </w:t>
      </w:r>
      <w:r w:rsidRPr="002E2B92">
        <w:rPr>
          <w:shd w:val="clear" w:color="auto" w:fill="FFFFFF"/>
        </w:rPr>
        <w:t>красным линиям</w:t>
      </w:r>
      <w:r w:rsidRPr="002E2B92">
        <w:t>;</w:t>
      </w:r>
    </w:p>
    <w:p w:rsidR="00947EDA" w:rsidRPr="002E2B92" w:rsidRDefault="00947EDA" w:rsidP="00790E54">
      <w:pPr>
        <w:pStyle w:val="a8"/>
        <w:tabs>
          <w:tab w:val="left" w:pos="720"/>
        </w:tabs>
        <w:suppressAutoHyphens/>
        <w:ind w:firstLine="709"/>
        <w:jc w:val="both"/>
      </w:pPr>
      <w:r w:rsidRPr="002E2B92">
        <w:t xml:space="preserve">– </w:t>
      </w:r>
      <w:r w:rsidRPr="002E2B92">
        <w:rPr>
          <w:shd w:val="clear" w:color="auto" w:fill="FFFFFF"/>
        </w:rPr>
        <w:t>границам земельных участков</w:t>
      </w:r>
      <w:r w:rsidRPr="002E2B92">
        <w:t>;</w:t>
      </w:r>
    </w:p>
    <w:p w:rsidR="00947EDA" w:rsidRPr="002E2B92" w:rsidRDefault="00947EDA" w:rsidP="00790E54">
      <w:pPr>
        <w:pStyle w:val="a8"/>
        <w:tabs>
          <w:tab w:val="left" w:pos="720"/>
        </w:tabs>
        <w:suppressAutoHyphens/>
        <w:ind w:firstLine="709"/>
        <w:jc w:val="both"/>
        <w:rPr>
          <w:shd w:val="clear" w:color="auto" w:fill="FFFFFF"/>
        </w:rPr>
      </w:pPr>
      <w:r w:rsidRPr="002E2B92">
        <w:t xml:space="preserve">– </w:t>
      </w:r>
      <w:r w:rsidRPr="002E2B92">
        <w:rPr>
          <w:shd w:val="clear" w:color="auto" w:fill="FFFFFF"/>
        </w:rPr>
        <w:t>границам населенных пунктов в пределах муниципальных образований;</w:t>
      </w:r>
    </w:p>
    <w:p w:rsidR="00947EDA" w:rsidRPr="002E2B92" w:rsidRDefault="00947EDA" w:rsidP="00790E54">
      <w:pPr>
        <w:pStyle w:val="a8"/>
        <w:tabs>
          <w:tab w:val="left" w:pos="720"/>
        </w:tabs>
        <w:suppressAutoHyphens/>
        <w:ind w:firstLine="709"/>
        <w:jc w:val="both"/>
        <w:rPr>
          <w:shd w:val="clear" w:color="auto" w:fill="FFFFFF"/>
        </w:rPr>
      </w:pPr>
      <w:r w:rsidRPr="002E2B92">
        <w:t xml:space="preserve">– </w:t>
      </w:r>
      <w:r w:rsidRPr="002E2B92">
        <w:rPr>
          <w:shd w:val="clear" w:color="auto" w:fill="FFFFFF"/>
        </w:rPr>
        <w:t>границам муниципальных образований;</w:t>
      </w:r>
    </w:p>
    <w:p w:rsidR="00947EDA" w:rsidRPr="002E2B92" w:rsidRDefault="00947EDA" w:rsidP="00790E54">
      <w:pPr>
        <w:pStyle w:val="a8"/>
        <w:tabs>
          <w:tab w:val="left" w:pos="720"/>
        </w:tabs>
        <w:suppressAutoHyphens/>
        <w:ind w:firstLine="709"/>
        <w:jc w:val="both"/>
        <w:rPr>
          <w:shd w:val="clear" w:color="auto" w:fill="FFFFFF"/>
        </w:rPr>
      </w:pPr>
      <w:r w:rsidRPr="002E2B92">
        <w:t xml:space="preserve">– </w:t>
      </w:r>
      <w:r w:rsidRPr="002E2B92">
        <w:rPr>
          <w:shd w:val="clear" w:color="auto" w:fill="FFFFFF"/>
        </w:rPr>
        <w:t>естественным границам природных объектов;</w:t>
      </w:r>
    </w:p>
    <w:p w:rsidR="00947EDA" w:rsidRPr="002E2B92" w:rsidRDefault="00947EDA" w:rsidP="00790E54">
      <w:pPr>
        <w:pStyle w:val="a8"/>
        <w:tabs>
          <w:tab w:val="left" w:pos="720"/>
        </w:tabs>
        <w:suppressAutoHyphens/>
        <w:ind w:firstLine="709"/>
        <w:jc w:val="both"/>
        <w:rPr>
          <w:shd w:val="clear" w:color="auto" w:fill="FFFFFF"/>
        </w:rPr>
      </w:pPr>
      <w:r w:rsidRPr="002E2B92">
        <w:t xml:space="preserve">– </w:t>
      </w:r>
      <w:r w:rsidRPr="002E2B92">
        <w:rPr>
          <w:shd w:val="clear" w:color="auto" w:fill="FFFFFF"/>
        </w:rPr>
        <w:t>иным границам.</w:t>
      </w:r>
    </w:p>
    <w:p w:rsidR="00947EDA" w:rsidRPr="002E2B92" w:rsidRDefault="00947EDA" w:rsidP="00790E54">
      <w:pPr>
        <w:pStyle w:val="a8"/>
        <w:tabs>
          <w:tab w:val="left" w:pos="720"/>
        </w:tabs>
        <w:suppressAutoHyphens/>
        <w:ind w:firstLine="720"/>
        <w:jc w:val="both"/>
      </w:pPr>
      <w:r w:rsidRPr="002E2B92">
        <w:rPr>
          <w:shd w:val="clear" w:color="auto" w:fill="FFFFFF"/>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947EDA" w:rsidRPr="002E2B92" w:rsidRDefault="00947EDA" w:rsidP="00790E54">
      <w:pPr>
        <w:pStyle w:val="a8"/>
        <w:tabs>
          <w:tab w:val="left" w:pos="720"/>
        </w:tabs>
        <w:suppressAutoHyphens/>
        <w:ind w:firstLine="720"/>
        <w:jc w:val="both"/>
        <w:rPr>
          <w:color w:val="000000"/>
        </w:rPr>
      </w:pPr>
    </w:p>
    <w:p w:rsidR="00947EDA" w:rsidRPr="002E2B92" w:rsidRDefault="00947EDA" w:rsidP="00790E54">
      <w:pPr>
        <w:suppressAutoHyphens/>
        <w:ind w:firstLine="709"/>
        <w:jc w:val="center"/>
        <w:outlineLvl w:val="2"/>
        <w:rPr>
          <w:b/>
          <w:bCs/>
        </w:rPr>
      </w:pPr>
      <w:bookmarkStart w:id="285" w:name="_Toc482786517"/>
      <w:bookmarkStart w:id="286" w:name="_Toc61081196"/>
      <w:bookmarkStart w:id="287" w:name="_Toc282347531"/>
      <w:bookmarkStart w:id="288" w:name="_Toc321209571"/>
      <w:bookmarkStart w:id="289" w:name="_Toc339819816"/>
      <w:bookmarkStart w:id="290" w:name="_Toc446023231"/>
      <w:r w:rsidRPr="00D71F32">
        <w:rPr>
          <w:b/>
          <w:bCs/>
        </w:rPr>
        <w:t>Статья 3</w:t>
      </w:r>
      <w:r w:rsidR="001D4ADD" w:rsidRPr="00D71F32">
        <w:rPr>
          <w:b/>
          <w:bCs/>
        </w:rPr>
        <w:t>3</w:t>
      </w:r>
      <w:r w:rsidRPr="00D71F32">
        <w:rPr>
          <w:b/>
          <w:bCs/>
        </w:rPr>
        <w:t>. Виды территориальных зон</w:t>
      </w:r>
      <w:r w:rsidRPr="002E2B92">
        <w:rPr>
          <w:b/>
          <w:bCs/>
        </w:rPr>
        <w:t>, обозначенных на Карте градостроительного зонирования</w:t>
      </w:r>
      <w:bookmarkEnd w:id="285"/>
      <w:bookmarkEnd w:id="286"/>
      <w:r w:rsidRPr="002E2B92">
        <w:rPr>
          <w:b/>
          <w:bCs/>
        </w:rPr>
        <w:t xml:space="preserve"> </w:t>
      </w:r>
      <w:bookmarkEnd w:id="287"/>
      <w:bookmarkEnd w:id="288"/>
      <w:bookmarkEnd w:id="289"/>
      <w:bookmarkEnd w:id="290"/>
    </w:p>
    <w:p w:rsidR="00947EDA" w:rsidRPr="002E2B92" w:rsidRDefault="00947EDA" w:rsidP="00790E54">
      <w:pPr>
        <w:suppressAutoHyphens/>
        <w:jc w:val="both"/>
        <w:outlineLvl w:val="2"/>
        <w:rPr>
          <w:b/>
          <w:bCs/>
        </w:rPr>
      </w:pPr>
    </w:p>
    <w:p w:rsidR="00947EDA" w:rsidRPr="002E2B92" w:rsidRDefault="00AC3B30" w:rsidP="00790E54">
      <w:pPr>
        <w:suppressAutoHyphens/>
        <w:ind w:firstLine="539"/>
        <w:jc w:val="both"/>
      </w:pPr>
      <w:r w:rsidRPr="002E2B92">
        <w:t xml:space="preserve">1. </w:t>
      </w:r>
      <w:r w:rsidR="00947EDA" w:rsidRPr="002E2B92">
        <w:t>Виды и состав территориальных зон установлены в соответствии со статьей 35 Градостроительного кодекса РФ.</w:t>
      </w:r>
    </w:p>
    <w:p w:rsidR="00947EDA" w:rsidRPr="002E2B92" w:rsidRDefault="00AC3B30" w:rsidP="00790E54">
      <w:pPr>
        <w:pStyle w:val="a8"/>
        <w:suppressAutoHyphens/>
        <w:ind w:firstLine="539"/>
        <w:jc w:val="both"/>
      </w:pPr>
      <w:r w:rsidRPr="002E2B92">
        <w:t xml:space="preserve">2. </w:t>
      </w:r>
      <w:r w:rsidR="00947EDA" w:rsidRPr="002E2B92">
        <w:t xml:space="preserve">На Карте градостроительного зонирования </w:t>
      </w:r>
      <w:r w:rsidR="00F53FED" w:rsidRPr="002E2B92">
        <w:t xml:space="preserve">части </w:t>
      </w:r>
      <w:r w:rsidR="00947EDA" w:rsidRPr="002E2B92">
        <w:t xml:space="preserve">территории муниципального образования </w:t>
      </w:r>
      <w:r w:rsidR="00056AC4">
        <w:t>Голу</w:t>
      </w:r>
      <w:r w:rsidR="002E2B92" w:rsidRPr="002E2B92">
        <w:t>хинский</w:t>
      </w:r>
      <w:r w:rsidR="00947EDA" w:rsidRPr="002E2B92">
        <w:t xml:space="preserve"> сельсовет </w:t>
      </w:r>
      <w:r w:rsidR="001D4ADD" w:rsidRPr="002E2B92">
        <w:t>отображены</w:t>
      </w:r>
      <w:r w:rsidR="00947EDA" w:rsidRPr="002E2B92">
        <w:t xml:space="preserve"> виды территориальных зон (табл. 1).</w:t>
      </w:r>
    </w:p>
    <w:p w:rsidR="00790E54" w:rsidRDefault="00790E54">
      <w:r>
        <w:br w:type="page"/>
      </w:r>
    </w:p>
    <w:p w:rsidR="00947EDA" w:rsidRPr="002E2B92" w:rsidRDefault="00947EDA" w:rsidP="00790E54">
      <w:pPr>
        <w:pStyle w:val="a8"/>
        <w:suppressAutoHyphens/>
        <w:spacing w:before="100" w:beforeAutospacing="1" w:after="100" w:afterAutospacing="1"/>
        <w:ind w:firstLine="539"/>
        <w:jc w:val="right"/>
      </w:pPr>
    </w:p>
    <w:p w:rsidR="00947EDA" w:rsidRPr="002E2B92" w:rsidRDefault="00947EDA" w:rsidP="00790E54">
      <w:pPr>
        <w:pStyle w:val="a8"/>
        <w:suppressAutoHyphens/>
        <w:spacing w:before="100" w:beforeAutospacing="1" w:after="100" w:afterAutospacing="1"/>
        <w:ind w:firstLine="539"/>
        <w:jc w:val="right"/>
      </w:pPr>
      <w:r w:rsidRPr="002E2B92">
        <w:t>Таблица 1</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7"/>
        <w:gridCol w:w="7407"/>
      </w:tblGrid>
      <w:tr w:rsidR="00947EDA" w:rsidRPr="002E2B92">
        <w:trPr>
          <w:trHeight w:val="691"/>
          <w:jc w:val="center"/>
        </w:trPr>
        <w:tc>
          <w:tcPr>
            <w:tcW w:w="1807" w:type="dxa"/>
            <w:vAlign w:val="center"/>
          </w:tcPr>
          <w:p w:rsidR="00947EDA" w:rsidRPr="002E2B92" w:rsidRDefault="00947EDA" w:rsidP="00790E54">
            <w:pPr>
              <w:suppressAutoHyphens/>
              <w:snapToGrid w:val="0"/>
              <w:ind w:firstLine="34"/>
              <w:jc w:val="center"/>
            </w:pPr>
            <w:r w:rsidRPr="002E2B92">
              <w:t>Условные</w:t>
            </w:r>
          </w:p>
          <w:p w:rsidR="00947EDA" w:rsidRPr="002E2B92" w:rsidRDefault="00947EDA" w:rsidP="00790E54">
            <w:pPr>
              <w:suppressAutoHyphens/>
              <w:snapToGrid w:val="0"/>
              <w:ind w:firstLine="34"/>
              <w:jc w:val="center"/>
            </w:pPr>
            <w:r w:rsidRPr="002E2B92">
              <w:t>обозначения</w:t>
            </w:r>
          </w:p>
        </w:tc>
        <w:tc>
          <w:tcPr>
            <w:tcW w:w="7407" w:type="dxa"/>
            <w:vAlign w:val="center"/>
          </w:tcPr>
          <w:p w:rsidR="00947EDA" w:rsidRPr="002E2B92" w:rsidRDefault="00947EDA" w:rsidP="00790E54">
            <w:pPr>
              <w:suppressAutoHyphens/>
              <w:ind w:firstLine="34"/>
              <w:jc w:val="center"/>
            </w:pPr>
            <w:r w:rsidRPr="002E2B92">
              <w:t>Наименование территориальных зон</w:t>
            </w:r>
          </w:p>
        </w:tc>
      </w:tr>
      <w:tr w:rsidR="00947EDA" w:rsidRPr="002E2B92">
        <w:trPr>
          <w:trHeight w:val="347"/>
          <w:jc w:val="center"/>
        </w:trPr>
        <w:tc>
          <w:tcPr>
            <w:tcW w:w="9214" w:type="dxa"/>
            <w:gridSpan w:val="2"/>
            <w:vAlign w:val="center"/>
          </w:tcPr>
          <w:p w:rsidR="00947EDA" w:rsidRPr="002E2B92" w:rsidRDefault="00947EDA" w:rsidP="00790E54">
            <w:pPr>
              <w:pStyle w:val="aff2"/>
              <w:keepNext w:val="0"/>
              <w:snapToGrid w:val="0"/>
              <w:ind w:firstLine="34"/>
              <w:jc w:val="center"/>
              <w:rPr>
                <w:rFonts w:ascii="Times New Roman" w:hAnsi="Times New Roman" w:cs="Times New Roman"/>
              </w:rPr>
            </w:pPr>
            <w:r w:rsidRPr="002E2B92">
              <w:rPr>
                <w:rFonts w:ascii="Times New Roman" w:hAnsi="Times New Roman" w:cs="Times New Roman"/>
              </w:rPr>
              <w:t>ЖИЛ</w:t>
            </w:r>
            <w:r w:rsidR="00316AB7">
              <w:rPr>
                <w:rFonts w:ascii="Times New Roman" w:hAnsi="Times New Roman" w:cs="Times New Roman"/>
              </w:rPr>
              <w:t>ЫЕ</w:t>
            </w:r>
            <w:r w:rsidRPr="002E2B92">
              <w:rPr>
                <w:rFonts w:ascii="Times New Roman" w:hAnsi="Times New Roman" w:cs="Times New Roman"/>
              </w:rPr>
              <w:t xml:space="preserve"> ЗОН</w:t>
            </w:r>
            <w:r w:rsidR="00316AB7">
              <w:rPr>
                <w:rFonts w:ascii="Times New Roman" w:hAnsi="Times New Roman" w:cs="Times New Roman"/>
              </w:rPr>
              <w:t>Ы</w:t>
            </w:r>
          </w:p>
        </w:tc>
      </w:tr>
      <w:tr w:rsidR="00947EDA" w:rsidRPr="002E2B92">
        <w:trPr>
          <w:jc w:val="center"/>
        </w:trPr>
        <w:tc>
          <w:tcPr>
            <w:tcW w:w="1807" w:type="dxa"/>
            <w:vAlign w:val="center"/>
          </w:tcPr>
          <w:p w:rsidR="00947EDA" w:rsidRPr="002E2B92" w:rsidRDefault="00947EDA" w:rsidP="00790E54">
            <w:pPr>
              <w:suppressAutoHyphens/>
              <w:snapToGrid w:val="0"/>
              <w:ind w:firstLine="34"/>
              <w:jc w:val="center"/>
              <w:rPr>
                <w:caps/>
              </w:rPr>
            </w:pPr>
            <w:r w:rsidRPr="002E2B92">
              <w:rPr>
                <w:caps/>
              </w:rPr>
              <w:t>ж</w:t>
            </w:r>
          </w:p>
        </w:tc>
        <w:tc>
          <w:tcPr>
            <w:tcW w:w="7407" w:type="dxa"/>
            <w:vAlign w:val="center"/>
          </w:tcPr>
          <w:p w:rsidR="00947EDA" w:rsidRPr="002E2B92" w:rsidRDefault="00947EDA" w:rsidP="00790E54">
            <w:pPr>
              <w:suppressAutoHyphens/>
              <w:snapToGrid w:val="0"/>
              <w:ind w:firstLine="34"/>
            </w:pPr>
            <w:r w:rsidRPr="002E2B92">
              <w:t xml:space="preserve">Зона застройки </w:t>
            </w:r>
            <w:r w:rsidR="00316AB7">
              <w:t xml:space="preserve">малоэтажными и </w:t>
            </w:r>
            <w:r w:rsidRPr="002E2B92">
              <w:t>индивидуальными жилыми домами</w:t>
            </w:r>
          </w:p>
        </w:tc>
      </w:tr>
      <w:tr w:rsidR="00947EDA" w:rsidRPr="002E2B92">
        <w:trPr>
          <w:trHeight w:val="395"/>
          <w:jc w:val="center"/>
        </w:trPr>
        <w:tc>
          <w:tcPr>
            <w:tcW w:w="9214" w:type="dxa"/>
            <w:gridSpan w:val="2"/>
            <w:vAlign w:val="center"/>
          </w:tcPr>
          <w:p w:rsidR="00947EDA" w:rsidRPr="002E2B92" w:rsidRDefault="00947EDA" w:rsidP="00790E54">
            <w:pPr>
              <w:suppressAutoHyphens/>
              <w:snapToGrid w:val="0"/>
              <w:ind w:firstLine="34"/>
              <w:jc w:val="center"/>
            </w:pPr>
            <w:r w:rsidRPr="002E2B92">
              <w:t>ОБЩЕСТВЕННО-ДЕЛОВ</w:t>
            </w:r>
            <w:r w:rsidR="00316AB7">
              <w:t>ЫЕ</w:t>
            </w:r>
            <w:r w:rsidRPr="002E2B92">
              <w:t xml:space="preserve"> ЗОН</w:t>
            </w:r>
            <w:r w:rsidR="00316AB7">
              <w:t>Ы</w:t>
            </w:r>
          </w:p>
        </w:tc>
      </w:tr>
      <w:tr w:rsidR="00947EDA" w:rsidRPr="002E2B92">
        <w:trPr>
          <w:jc w:val="center"/>
        </w:trPr>
        <w:tc>
          <w:tcPr>
            <w:tcW w:w="1807" w:type="dxa"/>
            <w:vAlign w:val="center"/>
          </w:tcPr>
          <w:p w:rsidR="00947EDA" w:rsidRPr="002E2B92" w:rsidRDefault="00947EDA" w:rsidP="00790E54">
            <w:pPr>
              <w:suppressAutoHyphens/>
              <w:snapToGrid w:val="0"/>
              <w:ind w:firstLine="34"/>
              <w:jc w:val="center"/>
            </w:pPr>
            <w:r w:rsidRPr="002E2B92">
              <w:t>О</w:t>
            </w:r>
            <w:r w:rsidR="0010652A">
              <w:t>Д</w:t>
            </w:r>
          </w:p>
        </w:tc>
        <w:tc>
          <w:tcPr>
            <w:tcW w:w="7407" w:type="dxa"/>
            <w:vAlign w:val="center"/>
          </w:tcPr>
          <w:p w:rsidR="00947EDA" w:rsidRPr="002E2B92" w:rsidRDefault="00867051" w:rsidP="00790E54">
            <w:pPr>
              <w:pStyle w:val="aff2"/>
              <w:keepNext w:val="0"/>
              <w:snapToGrid w:val="0"/>
              <w:ind w:firstLine="34"/>
              <w:rPr>
                <w:rFonts w:ascii="Times New Roman" w:hAnsi="Times New Roman" w:cs="Times New Roman"/>
              </w:rPr>
            </w:pPr>
            <w:r w:rsidRPr="002E2B92">
              <w:rPr>
                <w:rFonts w:ascii="Times New Roman" w:hAnsi="Times New Roman" w:cs="Times New Roman"/>
              </w:rPr>
              <w:t>Зона о</w:t>
            </w:r>
            <w:r w:rsidR="00947EDA" w:rsidRPr="002E2B92">
              <w:rPr>
                <w:rFonts w:ascii="Times New Roman" w:hAnsi="Times New Roman" w:cs="Times New Roman"/>
              </w:rPr>
              <w:t>бщественно-делов</w:t>
            </w:r>
            <w:r w:rsidRPr="002E2B92">
              <w:rPr>
                <w:rFonts w:ascii="Times New Roman" w:hAnsi="Times New Roman" w:cs="Times New Roman"/>
              </w:rPr>
              <w:t>ого назначения</w:t>
            </w:r>
          </w:p>
        </w:tc>
      </w:tr>
      <w:tr w:rsidR="007B43CA" w:rsidRPr="002E2B92">
        <w:trPr>
          <w:jc w:val="center"/>
        </w:trPr>
        <w:tc>
          <w:tcPr>
            <w:tcW w:w="9214" w:type="dxa"/>
            <w:gridSpan w:val="2"/>
            <w:vAlign w:val="center"/>
          </w:tcPr>
          <w:p w:rsidR="007B43CA" w:rsidRPr="002E2B92" w:rsidRDefault="007B43CA" w:rsidP="00790E54">
            <w:pPr>
              <w:suppressAutoHyphens/>
              <w:snapToGrid w:val="0"/>
              <w:ind w:firstLine="34"/>
              <w:jc w:val="center"/>
            </w:pPr>
            <w:r w:rsidRPr="002E2B92">
              <w:t>ПРОИЗВОДСТВЕНН</w:t>
            </w:r>
            <w:r w:rsidR="00316AB7">
              <w:t>ЫЕ</w:t>
            </w:r>
            <w:r w:rsidRPr="002E2B92">
              <w:t xml:space="preserve"> ЗОН</w:t>
            </w:r>
            <w:r w:rsidR="00316AB7">
              <w:t>Ы</w:t>
            </w:r>
          </w:p>
        </w:tc>
      </w:tr>
      <w:tr w:rsidR="007B43CA" w:rsidRPr="002E2B92">
        <w:trPr>
          <w:jc w:val="center"/>
        </w:trPr>
        <w:tc>
          <w:tcPr>
            <w:tcW w:w="1807" w:type="dxa"/>
            <w:vAlign w:val="center"/>
          </w:tcPr>
          <w:p w:rsidR="007B43CA" w:rsidRPr="002E2B92" w:rsidRDefault="002E3832" w:rsidP="00790E54">
            <w:pPr>
              <w:suppressAutoHyphens/>
              <w:snapToGrid w:val="0"/>
              <w:ind w:firstLine="34"/>
              <w:jc w:val="center"/>
            </w:pPr>
            <w:r w:rsidRPr="002E2B92">
              <w:t>П1</w:t>
            </w:r>
          </w:p>
        </w:tc>
        <w:tc>
          <w:tcPr>
            <w:tcW w:w="7407" w:type="dxa"/>
            <w:vAlign w:val="center"/>
          </w:tcPr>
          <w:p w:rsidR="007B43CA" w:rsidRPr="002E3832" w:rsidRDefault="002E3832" w:rsidP="00790E54">
            <w:pPr>
              <w:suppressAutoHyphens/>
              <w:snapToGrid w:val="0"/>
              <w:ind w:firstLine="34"/>
            </w:pPr>
            <w:r w:rsidRPr="002E3832">
              <w:t>Зона размещения производственных объектов V класса опасности</w:t>
            </w:r>
          </w:p>
        </w:tc>
      </w:tr>
      <w:tr w:rsidR="002E3832" w:rsidRPr="002E2B92">
        <w:trPr>
          <w:jc w:val="center"/>
        </w:trPr>
        <w:tc>
          <w:tcPr>
            <w:tcW w:w="1807" w:type="dxa"/>
            <w:vAlign w:val="center"/>
          </w:tcPr>
          <w:p w:rsidR="002E3832" w:rsidRPr="002E2B92" w:rsidRDefault="002E3832" w:rsidP="00790E54">
            <w:pPr>
              <w:suppressAutoHyphens/>
              <w:snapToGrid w:val="0"/>
              <w:ind w:firstLine="34"/>
              <w:jc w:val="center"/>
            </w:pPr>
            <w:r w:rsidRPr="002E2B92">
              <w:t>П</w:t>
            </w:r>
            <w:r>
              <w:t>2</w:t>
            </w:r>
          </w:p>
        </w:tc>
        <w:tc>
          <w:tcPr>
            <w:tcW w:w="7407" w:type="dxa"/>
            <w:vAlign w:val="center"/>
          </w:tcPr>
          <w:p w:rsidR="002E3832" w:rsidRPr="002E3832" w:rsidRDefault="002E3832" w:rsidP="00790E54">
            <w:pPr>
              <w:suppressAutoHyphens/>
              <w:snapToGrid w:val="0"/>
              <w:ind w:firstLine="34"/>
            </w:pPr>
            <w:r w:rsidRPr="002E3832">
              <w:t>Зона размещения производственных объектов IV класса опасности</w:t>
            </w:r>
          </w:p>
        </w:tc>
      </w:tr>
      <w:tr w:rsidR="002E3832" w:rsidRPr="002E2B92">
        <w:trPr>
          <w:jc w:val="center"/>
        </w:trPr>
        <w:tc>
          <w:tcPr>
            <w:tcW w:w="1807" w:type="dxa"/>
            <w:vAlign w:val="center"/>
          </w:tcPr>
          <w:p w:rsidR="002E3832" w:rsidRPr="002E2B92" w:rsidRDefault="002E3832" w:rsidP="00790E54">
            <w:pPr>
              <w:suppressAutoHyphens/>
              <w:snapToGrid w:val="0"/>
              <w:ind w:firstLine="34"/>
              <w:jc w:val="center"/>
            </w:pPr>
            <w:r w:rsidRPr="002E2B92">
              <w:t>П</w:t>
            </w:r>
            <w:r>
              <w:t>3</w:t>
            </w:r>
          </w:p>
        </w:tc>
        <w:tc>
          <w:tcPr>
            <w:tcW w:w="7407" w:type="dxa"/>
            <w:vAlign w:val="center"/>
          </w:tcPr>
          <w:p w:rsidR="002E3832" w:rsidRPr="002E3832" w:rsidRDefault="002E3832" w:rsidP="00790E54">
            <w:pPr>
              <w:suppressAutoHyphens/>
              <w:snapToGrid w:val="0"/>
              <w:ind w:firstLine="34"/>
            </w:pPr>
            <w:r w:rsidRPr="002E3832">
              <w:t>Зона размещения производственных объектов III</w:t>
            </w:r>
            <w:r>
              <w:t>-</w:t>
            </w:r>
            <w:r w:rsidRPr="002E3832">
              <w:t>II класса опасности</w:t>
            </w:r>
          </w:p>
        </w:tc>
      </w:tr>
      <w:tr w:rsidR="002E3832" w:rsidRPr="002E2B92">
        <w:trPr>
          <w:jc w:val="center"/>
        </w:trPr>
        <w:tc>
          <w:tcPr>
            <w:tcW w:w="1807" w:type="dxa"/>
            <w:vAlign w:val="center"/>
          </w:tcPr>
          <w:p w:rsidR="002E3832" w:rsidRPr="002E2B92" w:rsidRDefault="002E3832" w:rsidP="00790E54">
            <w:pPr>
              <w:suppressAutoHyphens/>
              <w:snapToGrid w:val="0"/>
              <w:ind w:firstLine="34"/>
              <w:jc w:val="center"/>
            </w:pPr>
            <w:r w:rsidRPr="002E2B92">
              <w:t>П</w:t>
            </w:r>
            <w:r>
              <w:t>4</w:t>
            </w:r>
          </w:p>
        </w:tc>
        <w:tc>
          <w:tcPr>
            <w:tcW w:w="7407" w:type="dxa"/>
            <w:vAlign w:val="center"/>
          </w:tcPr>
          <w:p w:rsidR="002E3832" w:rsidRPr="002E3832" w:rsidRDefault="002E3832" w:rsidP="00790E54">
            <w:pPr>
              <w:suppressAutoHyphens/>
              <w:snapToGrid w:val="0"/>
              <w:ind w:firstLine="34"/>
            </w:pPr>
            <w:r w:rsidRPr="002E3832">
              <w:t>Зона размещения производственных объектов I класса опасности</w:t>
            </w:r>
          </w:p>
        </w:tc>
      </w:tr>
      <w:tr w:rsidR="00947EDA" w:rsidRPr="002E2B92">
        <w:trPr>
          <w:jc w:val="center"/>
        </w:trPr>
        <w:tc>
          <w:tcPr>
            <w:tcW w:w="9214" w:type="dxa"/>
            <w:gridSpan w:val="2"/>
            <w:vAlign w:val="center"/>
          </w:tcPr>
          <w:p w:rsidR="00947EDA" w:rsidRPr="002E2B92" w:rsidRDefault="00947EDA" w:rsidP="00790E54">
            <w:pPr>
              <w:suppressAutoHyphens/>
              <w:snapToGrid w:val="0"/>
              <w:ind w:firstLine="34"/>
              <w:jc w:val="center"/>
            </w:pPr>
            <w:r w:rsidRPr="002E2B92">
              <w:t>ЗОН</w:t>
            </w:r>
            <w:r w:rsidR="0010652A">
              <w:t>Ы</w:t>
            </w:r>
            <w:r w:rsidRPr="002E2B92">
              <w:t xml:space="preserve"> ИНЖЕНЕРНОЙ И ТРАНСПОРТНОЙ ИНФРАСТРУКТУР</w:t>
            </w:r>
            <w:r w:rsidR="00831488" w:rsidRPr="002E2B92">
              <w:t>Ы</w:t>
            </w:r>
          </w:p>
        </w:tc>
      </w:tr>
      <w:tr w:rsidR="00947EDA" w:rsidRPr="002E2B92">
        <w:trPr>
          <w:jc w:val="center"/>
        </w:trPr>
        <w:tc>
          <w:tcPr>
            <w:tcW w:w="1807" w:type="dxa"/>
            <w:vAlign w:val="center"/>
          </w:tcPr>
          <w:p w:rsidR="00947EDA" w:rsidRPr="002E2B92" w:rsidRDefault="00947EDA" w:rsidP="00790E54">
            <w:pPr>
              <w:suppressAutoHyphens/>
              <w:snapToGrid w:val="0"/>
              <w:ind w:firstLine="34"/>
              <w:jc w:val="center"/>
            </w:pPr>
            <w:r w:rsidRPr="002E2B92">
              <w:t>И</w:t>
            </w:r>
          </w:p>
        </w:tc>
        <w:tc>
          <w:tcPr>
            <w:tcW w:w="7407" w:type="dxa"/>
            <w:vAlign w:val="center"/>
          </w:tcPr>
          <w:p w:rsidR="00947EDA" w:rsidRPr="002E2B92" w:rsidRDefault="00947EDA" w:rsidP="00790E54">
            <w:pPr>
              <w:suppressAutoHyphens/>
              <w:snapToGrid w:val="0"/>
              <w:ind w:firstLine="34"/>
            </w:pPr>
            <w:r w:rsidRPr="002E2B92">
              <w:t>Зона инженерной инфраструктуры</w:t>
            </w:r>
          </w:p>
        </w:tc>
      </w:tr>
      <w:tr w:rsidR="007712C3" w:rsidRPr="002E2B92">
        <w:trPr>
          <w:jc w:val="center"/>
        </w:trPr>
        <w:tc>
          <w:tcPr>
            <w:tcW w:w="1807" w:type="dxa"/>
            <w:vAlign w:val="center"/>
          </w:tcPr>
          <w:p w:rsidR="007712C3" w:rsidRPr="002E2B92" w:rsidRDefault="007712C3" w:rsidP="00790E54">
            <w:pPr>
              <w:suppressAutoHyphens/>
              <w:snapToGrid w:val="0"/>
              <w:ind w:firstLine="34"/>
              <w:jc w:val="center"/>
            </w:pPr>
            <w:r w:rsidRPr="002E2B92">
              <w:t>Т1</w:t>
            </w:r>
          </w:p>
        </w:tc>
        <w:tc>
          <w:tcPr>
            <w:tcW w:w="7407" w:type="dxa"/>
            <w:vAlign w:val="center"/>
          </w:tcPr>
          <w:p w:rsidR="007712C3" w:rsidRPr="002E2B92" w:rsidRDefault="00CC7301" w:rsidP="00790E54">
            <w:pPr>
              <w:suppressAutoHyphens/>
              <w:snapToGrid w:val="0"/>
              <w:ind w:firstLine="34"/>
            </w:pPr>
            <w:r>
              <w:t>З</w:t>
            </w:r>
            <w:r w:rsidR="007712C3" w:rsidRPr="002E2B92">
              <w:t>она автомобильного транспорта</w:t>
            </w:r>
          </w:p>
        </w:tc>
      </w:tr>
      <w:tr w:rsidR="00A119EE" w:rsidRPr="002E2B92">
        <w:trPr>
          <w:jc w:val="center"/>
        </w:trPr>
        <w:tc>
          <w:tcPr>
            <w:tcW w:w="1807" w:type="dxa"/>
            <w:vAlign w:val="center"/>
          </w:tcPr>
          <w:p w:rsidR="00A119EE" w:rsidRPr="002E2B92" w:rsidRDefault="00A119EE" w:rsidP="00790E54">
            <w:pPr>
              <w:suppressAutoHyphens/>
              <w:snapToGrid w:val="0"/>
              <w:ind w:firstLine="34"/>
              <w:jc w:val="center"/>
            </w:pPr>
            <w:r>
              <w:t>Т2</w:t>
            </w:r>
          </w:p>
        </w:tc>
        <w:tc>
          <w:tcPr>
            <w:tcW w:w="7407" w:type="dxa"/>
            <w:vAlign w:val="center"/>
          </w:tcPr>
          <w:p w:rsidR="00A119EE" w:rsidRDefault="00A119EE" w:rsidP="00790E54">
            <w:pPr>
              <w:suppressAutoHyphens/>
              <w:snapToGrid w:val="0"/>
              <w:ind w:firstLine="34"/>
            </w:pPr>
            <w:r>
              <w:t>З</w:t>
            </w:r>
            <w:r w:rsidRPr="002E2B92">
              <w:t xml:space="preserve">она </w:t>
            </w:r>
            <w:r>
              <w:t>железнодорож</w:t>
            </w:r>
            <w:r w:rsidRPr="002E2B92">
              <w:t>ного транспорта</w:t>
            </w:r>
          </w:p>
        </w:tc>
      </w:tr>
      <w:tr w:rsidR="00947EDA" w:rsidRPr="002E2B92">
        <w:trPr>
          <w:jc w:val="center"/>
        </w:trPr>
        <w:tc>
          <w:tcPr>
            <w:tcW w:w="9214" w:type="dxa"/>
            <w:gridSpan w:val="2"/>
            <w:vAlign w:val="center"/>
          </w:tcPr>
          <w:p w:rsidR="00947EDA" w:rsidRPr="002E2B92" w:rsidRDefault="00947EDA" w:rsidP="00790E54">
            <w:pPr>
              <w:pStyle w:val="aff2"/>
              <w:keepNext w:val="0"/>
              <w:snapToGrid w:val="0"/>
              <w:ind w:firstLine="34"/>
              <w:jc w:val="center"/>
              <w:rPr>
                <w:rFonts w:ascii="Times New Roman" w:hAnsi="Times New Roman" w:cs="Times New Roman"/>
              </w:rPr>
            </w:pPr>
            <w:r w:rsidRPr="002E2B92">
              <w:rPr>
                <w:rFonts w:ascii="Times New Roman" w:hAnsi="Times New Roman" w:cs="Times New Roman"/>
              </w:rPr>
              <w:t>ЗОН</w:t>
            </w:r>
            <w:r w:rsidR="00A119EE">
              <w:rPr>
                <w:rFonts w:ascii="Times New Roman" w:hAnsi="Times New Roman" w:cs="Times New Roman"/>
              </w:rPr>
              <w:t>Ы</w:t>
            </w:r>
            <w:r w:rsidRPr="002E2B92">
              <w:rPr>
                <w:rFonts w:ascii="Times New Roman" w:hAnsi="Times New Roman" w:cs="Times New Roman"/>
              </w:rPr>
              <w:t xml:space="preserve"> РЕКРЕАЦИОННОГО НАЗНАЧЕНИЯ</w:t>
            </w:r>
          </w:p>
        </w:tc>
      </w:tr>
      <w:tr w:rsidR="00947EDA" w:rsidRPr="002E2B92">
        <w:trPr>
          <w:jc w:val="center"/>
        </w:trPr>
        <w:tc>
          <w:tcPr>
            <w:tcW w:w="1807" w:type="dxa"/>
            <w:vAlign w:val="center"/>
          </w:tcPr>
          <w:p w:rsidR="00947EDA" w:rsidRPr="002E2B92" w:rsidRDefault="00947EDA" w:rsidP="00790E54">
            <w:pPr>
              <w:suppressAutoHyphens/>
              <w:snapToGrid w:val="0"/>
              <w:ind w:firstLine="34"/>
              <w:jc w:val="center"/>
            </w:pPr>
            <w:r w:rsidRPr="002E2B92">
              <w:t>Р1</w:t>
            </w:r>
          </w:p>
        </w:tc>
        <w:tc>
          <w:tcPr>
            <w:tcW w:w="7407" w:type="dxa"/>
            <w:vAlign w:val="center"/>
          </w:tcPr>
          <w:p w:rsidR="00947EDA" w:rsidRPr="002E2B92" w:rsidRDefault="00947EDA" w:rsidP="00790E54">
            <w:pPr>
              <w:suppressAutoHyphens/>
              <w:snapToGrid w:val="0"/>
              <w:ind w:firstLine="34"/>
            </w:pPr>
            <w:r w:rsidRPr="002E2B92">
              <w:rPr>
                <w:color w:val="000000"/>
              </w:rPr>
              <w:t>Зона</w:t>
            </w:r>
            <w:r w:rsidR="00CC7301">
              <w:rPr>
                <w:color w:val="000000"/>
              </w:rPr>
              <w:t xml:space="preserve"> объектов</w:t>
            </w:r>
            <w:r w:rsidRPr="002E2B92">
              <w:rPr>
                <w:color w:val="000000"/>
              </w:rPr>
              <w:t xml:space="preserve"> рекреационного назначения</w:t>
            </w:r>
          </w:p>
        </w:tc>
      </w:tr>
      <w:tr w:rsidR="00CC7301" w:rsidRPr="002E2B92">
        <w:trPr>
          <w:jc w:val="center"/>
        </w:trPr>
        <w:tc>
          <w:tcPr>
            <w:tcW w:w="1807" w:type="dxa"/>
            <w:vAlign w:val="center"/>
          </w:tcPr>
          <w:p w:rsidR="00CC7301" w:rsidRPr="002E2B92" w:rsidRDefault="00CC7301" w:rsidP="00790E54">
            <w:pPr>
              <w:suppressAutoHyphens/>
              <w:snapToGrid w:val="0"/>
              <w:ind w:firstLine="34"/>
              <w:jc w:val="center"/>
            </w:pPr>
            <w:r>
              <w:t>Р2</w:t>
            </w:r>
          </w:p>
        </w:tc>
        <w:tc>
          <w:tcPr>
            <w:tcW w:w="7407" w:type="dxa"/>
            <w:vAlign w:val="center"/>
          </w:tcPr>
          <w:p w:rsidR="00CC7301" w:rsidRPr="00A119EE" w:rsidRDefault="00A119EE" w:rsidP="00790E54">
            <w:pPr>
              <w:suppressAutoHyphens/>
              <w:snapToGrid w:val="0"/>
              <w:ind w:firstLine="34"/>
              <w:rPr>
                <w:color w:val="000000"/>
              </w:rPr>
            </w:pPr>
            <w:r w:rsidRPr="00A119EE">
              <w:rPr>
                <w:color w:val="000000"/>
              </w:rPr>
              <w:t>Зона озелененных территорий общего пользования</w:t>
            </w:r>
          </w:p>
        </w:tc>
      </w:tr>
      <w:tr w:rsidR="00947EDA" w:rsidRPr="002E2B92">
        <w:trPr>
          <w:jc w:val="center"/>
        </w:trPr>
        <w:tc>
          <w:tcPr>
            <w:tcW w:w="9214" w:type="dxa"/>
            <w:gridSpan w:val="2"/>
            <w:vAlign w:val="center"/>
          </w:tcPr>
          <w:p w:rsidR="00947EDA" w:rsidRPr="002E2B92" w:rsidRDefault="00947EDA" w:rsidP="00790E54">
            <w:pPr>
              <w:suppressAutoHyphens/>
              <w:snapToGrid w:val="0"/>
              <w:ind w:firstLine="34"/>
              <w:jc w:val="center"/>
            </w:pPr>
            <w:r w:rsidRPr="002E2B92">
              <w:t>ЗОН</w:t>
            </w:r>
            <w:r w:rsidR="00197CEA">
              <w:t>Ы</w:t>
            </w:r>
            <w:r w:rsidRPr="002E2B92">
              <w:t xml:space="preserve"> СПЕЦИАЛЬНОГО НАЗНАЧЕНИЯ</w:t>
            </w:r>
          </w:p>
        </w:tc>
      </w:tr>
      <w:tr w:rsidR="00947EDA" w:rsidRPr="002E2B92">
        <w:trPr>
          <w:jc w:val="center"/>
        </w:trPr>
        <w:tc>
          <w:tcPr>
            <w:tcW w:w="1807" w:type="dxa"/>
            <w:vAlign w:val="center"/>
          </w:tcPr>
          <w:p w:rsidR="00947EDA" w:rsidRPr="002E2B92" w:rsidRDefault="00947EDA" w:rsidP="00790E54">
            <w:pPr>
              <w:suppressAutoHyphens/>
              <w:snapToGrid w:val="0"/>
              <w:ind w:firstLine="34"/>
              <w:jc w:val="center"/>
            </w:pPr>
            <w:r w:rsidRPr="002E2B92">
              <w:t>С</w:t>
            </w:r>
            <w:r w:rsidR="00197CEA">
              <w:t>Н</w:t>
            </w:r>
            <w:r w:rsidRPr="002E2B92">
              <w:t>1</w:t>
            </w:r>
          </w:p>
        </w:tc>
        <w:tc>
          <w:tcPr>
            <w:tcW w:w="7407" w:type="dxa"/>
            <w:vAlign w:val="center"/>
          </w:tcPr>
          <w:p w:rsidR="00947EDA" w:rsidRPr="002E2B92" w:rsidRDefault="00947EDA" w:rsidP="00790E54">
            <w:pPr>
              <w:suppressAutoHyphens/>
              <w:snapToGrid w:val="0"/>
              <w:ind w:firstLine="34"/>
            </w:pPr>
            <w:r w:rsidRPr="002E2B92">
              <w:t xml:space="preserve">Зона </w:t>
            </w:r>
            <w:r w:rsidR="00666C35" w:rsidRPr="002E2B92">
              <w:t xml:space="preserve">размещения объектов ритуального </w:t>
            </w:r>
            <w:r w:rsidRPr="002E2B92">
              <w:t>назначения</w:t>
            </w:r>
          </w:p>
        </w:tc>
      </w:tr>
      <w:tr w:rsidR="00CC7301" w:rsidRPr="002E2B92">
        <w:trPr>
          <w:jc w:val="center"/>
        </w:trPr>
        <w:tc>
          <w:tcPr>
            <w:tcW w:w="1807" w:type="dxa"/>
            <w:vAlign w:val="center"/>
          </w:tcPr>
          <w:p w:rsidR="00CC7301" w:rsidRPr="002E2B92" w:rsidRDefault="00CC7301" w:rsidP="00790E54">
            <w:pPr>
              <w:suppressAutoHyphens/>
              <w:snapToGrid w:val="0"/>
              <w:ind w:firstLine="34"/>
              <w:jc w:val="center"/>
            </w:pPr>
            <w:r>
              <w:t>С</w:t>
            </w:r>
            <w:r w:rsidR="00197CEA">
              <w:t>Н</w:t>
            </w:r>
            <w:r>
              <w:t>2</w:t>
            </w:r>
          </w:p>
        </w:tc>
        <w:tc>
          <w:tcPr>
            <w:tcW w:w="7407" w:type="dxa"/>
            <w:vAlign w:val="center"/>
          </w:tcPr>
          <w:p w:rsidR="00CC7301" w:rsidRPr="002E2B92" w:rsidRDefault="00CC7301" w:rsidP="00790E54">
            <w:pPr>
              <w:suppressAutoHyphens/>
              <w:snapToGrid w:val="0"/>
              <w:ind w:firstLine="34"/>
            </w:pPr>
            <w:r>
              <w:t>Зона размещения коммунальных отходов и скотомогильников</w:t>
            </w:r>
          </w:p>
        </w:tc>
      </w:tr>
      <w:tr w:rsidR="00947EDA" w:rsidRPr="002E2B92">
        <w:trPr>
          <w:jc w:val="center"/>
        </w:trPr>
        <w:tc>
          <w:tcPr>
            <w:tcW w:w="9214" w:type="dxa"/>
            <w:gridSpan w:val="2"/>
            <w:vAlign w:val="center"/>
          </w:tcPr>
          <w:p w:rsidR="00947EDA" w:rsidRPr="002E2B92" w:rsidRDefault="00947EDA" w:rsidP="00790E54">
            <w:pPr>
              <w:tabs>
                <w:tab w:val="left" w:pos="2903"/>
              </w:tabs>
              <w:suppressAutoHyphens/>
              <w:snapToGrid w:val="0"/>
              <w:ind w:firstLine="34"/>
              <w:jc w:val="center"/>
            </w:pPr>
            <w:r w:rsidRPr="002E2B92">
              <w:t>ЗОН</w:t>
            </w:r>
            <w:r w:rsidR="00197CEA">
              <w:t>Ы</w:t>
            </w:r>
            <w:r w:rsidRPr="002E2B92">
              <w:t xml:space="preserve"> СЕЛЬСКОХОЗЯЙСТВЕННОГО ИСПОЛЬЗОВАНИЯ</w:t>
            </w:r>
          </w:p>
        </w:tc>
      </w:tr>
      <w:tr w:rsidR="00947EDA" w:rsidRPr="002E2B92">
        <w:trPr>
          <w:jc w:val="center"/>
        </w:trPr>
        <w:tc>
          <w:tcPr>
            <w:tcW w:w="1807" w:type="dxa"/>
            <w:vAlign w:val="center"/>
          </w:tcPr>
          <w:p w:rsidR="00947EDA" w:rsidRPr="002E2B92" w:rsidRDefault="00947EDA" w:rsidP="00790E54">
            <w:pPr>
              <w:suppressAutoHyphens/>
              <w:snapToGrid w:val="0"/>
              <w:ind w:firstLine="34"/>
              <w:jc w:val="center"/>
            </w:pPr>
            <w:r w:rsidRPr="002E2B92">
              <w:t>С</w:t>
            </w:r>
            <w:r w:rsidR="00197CEA">
              <w:t>Х</w:t>
            </w:r>
          </w:p>
        </w:tc>
        <w:tc>
          <w:tcPr>
            <w:tcW w:w="7407" w:type="dxa"/>
            <w:vAlign w:val="center"/>
          </w:tcPr>
          <w:p w:rsidR="00947EDA" w:rsidRPr="002E2B92" w:rsidRDefault="00947EDA" w:rsidP="00790E54">
            <w:pPr>
              <w:suppressAutoHyphens/>
              <w:snapToGrid w:val="0"/>
              <w:ind w:firstLine="34"/>
            </w:pPr>
            <w:r w:rsidRPr="002E2B92">
              <w:t>Зона сельскохозяйственных угодий</w:t>
            </w:r>
          </w:p>
        </w:tc>
      </w:tr>
    </w:tbl>
    <w:p w:rsidR="00947EDA" w:rsidRPr="002E2B92" w:rsidRDefault="00947EDA" w:rsidP="00790E54">
      <w:pPr>
        <w:suppressAutoHyphens/>
        <w:spacing w:before="100" w:beforeAutospacing="1" w:after="100" w:afterAutospacing="1"/>
        <w:ind w:firstLine="709"/>
        <w:jc w:val="center"/>
        <w:outlineLvl w:val="0"/>
        <w:rPr>
          <w:b/>
          <w:bCs/>
        </w:rPr>
      </w:pPr>
      <w:bookmarkStart w:id="291" w:name="_Toc437587912"/>
      <w:bookmarkStart w:id="292" w:name="_Toc282347533"/>
      <w:bookmarkStart w:id="293" w:name="_Toc321209573"/>
      <w:bookmarkStart w:id="294" w:name="_Toc339819818"/>
      <w:r w:rsidRPr="002E2B92">
        <w:rPr>
          <w:b/>
          <w:bCs/>
        </w:rPr>
        <w:br w:type="page"/>
      </w:r>
      <w:bookmarkStart w:id="295" w:name="_Toc446023233"/>
      <w:bookmarkStart w:id="296" w:name="_Toc482786518"/>
      <w:bookmarkStart w:id="297" w:name="_Toc61081197"/>
      <w:r w:rsidRPr="002E2B92">
        <w:rPr>
          <w:b/>
          <w:bCs/>
        </w:rPr>
        <w:lastRenderedPageBreak/>
        <w:t xml:space="preserve">Часть </w:t>
      </w:r>
      <w:r w:rsidRPr="002E2B92">
        <w:rPr>
          <w:b/>
          <w:bCs/>
          <w:lang w:val="en-US"/>
        </w:rPr>
        <w:t>III</w:t>
      </w:r>
      <w:r w:rsidRPr="002E2B92">
        <w:rPr>
          <w:b/>
          <w:bCs/>
        </w:rPr>
        <w:t>. Градостроительные регламенты</w:t>
      </w:r>
      <w:bookmarkEnd w:id="291"/>
      <w:bookmarkEnd w:id="295"/>
      <w:bookmarkEnd w:id="296"/>
      <w:bookmarkEnd w:id="297"/>
    </w:p>
    <w:p w:rsidR="00947EDA" w:rsidRPr="002E2B92" w:rsidRDefault="00947EDA" w:rsidP="00790E54">
      <w:pPr>
        <w:suppressAutoHyphens/>
        <w:spacing w:before="240" w:after="240"/>
        <w:ind w:firstLine="709"/>
        <w:jc w:val="center"/>
        <w:outlineLvl w:val="1"/>
        <w:rPr>
          <w:b/>
          <w:bCs/>
        </w:rPr>
      </w:pPr>
      <w:bookmarkStart w:id="298" w:name="_Toc436510701"/>
      <w:bookmarkStart w:id="299" w:name="_Toc437287536"/>
      <w:bookmarkStart w:id="300" w:name="_Toc437587913"/>
      <w:bookmarkStart w:id="301" w:name="_Toc446023234"/>
      <w:bookmarkStart w:id="302" w:name="_Toc482786519"/>
      <w:bookmarkStart w:id="303" w:name="_Toc61081198"/>
      <w:r w:rsidRPr="002E2B92">
        <w:rPr>
          <w:b/>
          <w:bCs/>
        </w:rPr>
        <w:t xml:space="preserve">Глава </w:t>
      </w:r>
      <w:r w:rsidR="00795CB8" w:rsidRPr="002E2B92">
        <w:rPr>
          <w:b/>
          <w:bCs/>
        </w:rPr>
        <w:t>10</w:t>
      </w:r>
      <w:r w:rsidRPr="002E2B92">
        <w:rPr>
          <w:b/>
          <w:bCs/>
        </w:rPr>
        <w:t>. Градостроительные регламенты. Параметры разрешенного использования земельных участков и объектов капитального строительства</w:t>
      </w:r>
      <w:bookmarkEnd w:id="298"/>
      <w:bookmarkEnd w:id="299"/>
      <w:bookmarkEnd w:id="300"/>
      <w:bookmarkEnd w:id="301"/>
      <w:bookmarkEnd w:id="302"/>
      <w:bookmarkEnd w:id="303"/>
    </w:p>
    <w:p w:rsidR="00947EDA" w:rsidRPr="002E2B92" w:rsidRDefault="00947EDA" w:rsidP="00790E54">
      <w:pPr>
        <w:widowControl w:val="0"/>
        <w:suppressAutoHyphens/>
        <w:spacing w:after="240"/>
        <w:ind w:firstLine="709"/>
        <w:jc w:val="center"/>
        <w:outlineLvl w:val="2"/>
        <w:rPr>
          <w:b/>
          <w:bCs/>
        </w:rPr>
      </w:pPr>
      <w:bookmarkStart w:id="304" w:name="_Toc379293276"/>
      <w:bookmarkStart w:id="305" w:name="_Toc436510702"/>
      <w:bookmarkStart w:id="306" w:name="_Toc437287537"/>
      <w:bookmarkStart w:id="307" w:name="_Toc437587914"/>
      <w:bookmarkStart w:id="308" w:name="_Toc446023235"/>
      <w:bookmarkStart w:id="309" w:name="_Toc482786520"/>
      <w:bookmarkStart w:id="310" w:name="_Toc61081199"/>
      <w:r w:rsidRPr="002E2B92">
        <w:rPr>
          <w:b/>
          <w:bCs/>
        </w:rPr>
        <w:t>Статья 3</w:t>
      </w:r>
      <w:r w:rsidR="00EA5814" w:rsidRPr="002E2B92">
        <w:rPr>
          <w:b/>
          <w:bCs/>
        </w:rPr>
        <w:t>4</w:t>
      </w:r>
      <w:r w:rsidRPr="002E2B92">
        <w:rPr>
          <w:b/>
          <w:bCs/>
        </w:rPr>
        <w:t>. Порядок установления градостроительных регламентов</w:t>
      </w:r>
      <w:bookmarkEnd w:id="304"/>
      <w:bookmarkEnd w:id="305"/>
      <w:bookmarkEnd w:id="306"/>
      <w:bookmarkEnd w:id="307"/>
      <w:bookmarkEnd w:id="308"/>
      <w:bookmarkEnd w:id="309"/>
      <w:bookmarkEnd w:id="310"/>
    </w:p>
    <w:p w:rsidR="00947EDA" w:rsidRPr="002E2B92" w:rsidRDefault="00947EDA" w:rsidP="00790E54">
      <w:pPr>
        <w:pStyle w:val="ConsNormal"/>
        <w:suppressAutoHyphens/>
        <w:ind w:right="0" w:firstLine="709"/>
        <w:jc w:val="both"/>
        <w:rPr>
          <w:rFonts w:ascii="Times New Roman" w:hAnsi="Times New Roman" w:cs="Times New Roman"/>
          <w:sz w:val="24"/>
          <w:szCs w:val="24"/>
        </w:rPr>
      </w:pPr>
      <w:r w:rsidRPr="002E2B92">
        <w:rPr>
          <w:rFonts w:ascii="Times New Roman" w:hAnsi="Times New Roman" w:cs="Times New Roman"/>
          <w:sz w:val="24"/>
          <w:szCs w:val="24"/>
        </w:rPr>
        <w:t xml:space="preserve">1. Градостроительные регламенты определяют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947EDA" w:rsidRPr="002E2B92" w:rsidRDefault="00947EDA" w:rsidP="00790E54">
      <w:pPr>
        <w:pStyle w:val="a8"/>
        <w:tabs>
          <w:tab w:val="left" w:pos="720"/>
        </w:tabs>
        <w:suppressAutoHyphens/>
        <w:ind w:firstLine="709"/>
        <w:jc w:val="both"/>
      </w:pPr>
      <w:r w:rsidRPr="002E2B92">
        <w:t>2. Настоящими Правилами градостроительные регламенты установлены с учетом:</w:t>
      </w:r>
    </w:p>
    <w:p w:rsidR="00947EDA" w:rsidRPr="002E2B92" w:rsidRDefault="00947EDA" w:rsidP="00790E54">
      <w:pPr>
        <w:pStyle w:val="a8"/>
        <w:tabs>
          <w:tab w:val="left" w:pos="720"/>
        </w:tabs>
        <w:suppressAutoHyphens/>
        <w:ind w:firstLine="709"/>
        <w:jc w:val="both"/>
      </w:pPr>
      <w:r w:rsidRPr="002E2B92">
        <w:rPr>
          <w:b/>
        </w:rPr>
        <w:t>-</w:t>
      </w:r>
      <w:r w:rsidRPr="002E2B92">
        <w:t xml:space="preserve">  фактического использования земельных участков и объектов капитального строительства в границах территориальной зоны;</w:t>
      </w:r>
    </w:p>
    <w:p w:rsidR="00947EDA" w:rsidRPr="002E2B92" w:rsidRDefault="00947EDA" w:rsidP="00790E54">
      <w:pPr>
        <w:pStyle w:val="a8"/>
        <w:tabs>
          <w:tab w:val="left" w:pos="720"/>
        </w:tabs>
        <w:suppressAutoHyphens/>
        <w:ind w:firstLine="709"/>
        <w:jc w:val="both"/>
      </w:pPr>
      <w:r w:rsidRPr="002E2B92">
        <w:rPr>
          <w:b/>
        </w:rPr>
        <w:t>-</w:t>
      </w:r>
      <w:r w:rsidRPr="002E2B92">
        <w:t xml:space="preserve"> возможности сочетания в пределах одной территориальной зоны различных видов существующего и планируемого использования земельных участков</w:t>
      </w:r>
      <w:r w:rsidR="008C09EC" w:rsidRPr="002E2B92">
        <w:t xml:space="preserve"> и объектов капитального строительства</w:t>
      </w:r>
      <w:r w:rsidRPr="002E2B92">
        <w:t>;</w:t>
      </w:r>
    </w:p>
    <w:p w:rsidR="00947EDA" w:rsidRPr="002E2B92" w:rsidRDefault="00947EDA" w:rsidP="00790E54">
      <w:pPr>
        <w:pStyle w:val="a8"/>
        <w:tabs>
          <w:tab w:val="left" w:pos="720"/>
        </w:tabs>
        <w:suppressAutoHyphens/>
        <w:ind w:firstLine="709"/>
        <w:jc w:val="both"/>
      </w:pPr>
      <w:r w:rsidRPr="002E2B92">
        <w:rPr>
          <w:b/>
        </w:rPr>
        <w:t>-</w:t>
      </w:r>
      <w:r w:rsidRPr="002E2B92">
        <w:t xml:space="preserve"> видов территориальных зон, определенных Градостроительным кодексом Российской Федерации</w:t>
      </w:r>
      <w:r w:rsidR="008C09EC" w:rsidRPr="002E2B92">
        <w:t>;</w:t>
      </w:r>
    </w:p>
    <w:p w:rsidR="008C09EC" w:rsidRPr="002E2B92" w:rsidRDefault="008C09EC" w:rsidP="00790E54">
      <w:pPr>
        <w:pStyle w:val="a8"/>
        <w:tabs>
          <w:tab w:val="left" w:pos="720"/>
        </w:tabs>
        <w:suppressAutoHyphens/>
        <w:ind w:firstLine="709"/>
        <w:jc w:val="both"/>
        <w:rPr>
          <w:b/>
        </w:rPr>
      </w:pPr>
      <w:r w:rsidRPr="002E2B92">
        <w:rPr>
          <w:b/>
        </w:rPr>
        <w:t xml:space="preserve">- </w:t>
      </w:r>
      <w:r w:rsidRPr="002E2B92">
        <w:t>требований охраны объектов культурного наследия, а также особо охраняемых природных территорий, иных природных объектов.</w:t>
      </w:r>
    </w:p>
    <w:p w:rsidR="00947EDA" w:rsidRPr="002E2B92" w:rsidRDefault="00947EDA" w:rsidP="00790E54">
      <w:pPr>
        <w:pStyle w:val="ConsNormal"/>
        <w:suppressAutoHyphens/>
        <w:ind w:right="0" w:firstLine="709"/>
        <w:jc w:val="both"/>
        <w:rPr>
          <w:rFonts w:ascii="Times New Roman" w:hAnsi="Times New Roman" w:cs="Times New Roman"/>
          <w:sz w:val="24"/>
          <w:szCs w:val="24"/>
        </w:rPr>
      </w:pPr>
      <w:r w:rsidRPr="002E2B92">
        <w:rPr>
          <w:rFonts w:ascii="Times New Roman" w:hAnsi="Times New Roman" w:cs="Times New Roman"/>
          <w:sz w:val="24"/>
          <w:szCs w:val="24"/>
        </w:rPr>
        <w:t>3. Действие градостроительного регламента распространяется на все земельные участки и объекты капитального строительства, расположенные в пределах границ территориальной зоны (за исключением земельных участков</w:t>
      </w:r>
      <w:r w:rsidR="00790E54">
        <w:rPr>
          <w:rFonts w:ascii="Times New Roman" w:hAnsi="Times New Roman" w:cs="Times New Roman"/>
          <w:sz w:val="24"/>
          <w:szCs w:val="24"/>
        </w:rPr>
        <w:t>,</w:t>
      </w:r>
      <w:r w:rsidRPr="002E2B92">
        <w:rPr>
          <w:rFonts w:ascii="Times New Roman" w:hAnsi="Times New Roman" w:cs="Times New Roman"/>
          <w:sz w:val="24"/>
          <w:szCs w:val="24"/>
        </w:rPr>
        <w:t xml:space="preserve"> отмеченных в статье 3 пунктах 4-6 настоящих Правил).</w:t>
      </w:r>
    </w:p>
    <w:p w:rsidR="00E8246E" w:rsidRPr="002E2B92" w:rsidRDefault="00947EDA" w:rsidP="00790E54">
      <w:pPr>
        <w:pStyle w:val="ConsPlusNormal"/>
        <w:suppressAutoHyphens/>
        <w:ind w:firstLine="709"/>
        <w:jc w:val="both"/>
        <w:rPr>
          <w:rFonts w:ascii="Times New Roman" w:hAnsi="Times New Roman"/>
          <w:sz w:val="24"/>
          <w:szCs w:val="24"/>
        </w:rPr>
      </w:pPr>
      <w:r w:rsidRPr="002E2B92">
        <w:rPr>
          <w:rFonts w:ascii="Times New Roman" w:hAnsi="Times New Roman"/>
          <w:sz w:val="24"/>
          <w:szCs w:val="24"/>
        </w:rPr>
        <w:t xml:space="preserve">4. </w:t>
      </w:r>
      <w:r w:rsidR="00E8246E" w:rsidRPr="002E2B92">
        <w:rPr>
          <w:rFonts w:ascii="Times New Roman" w:hAnsi="Times New Roman"/>
          <w:sz w:val="24"/>
          <w:szCs w:val="24"/>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8246E" w:rsidRPr="002E2B92" w:rsidRDefault="00947EDA" w:rsidP="00790E54">
      <w:pPr>
        <w:pStyle w:val="ConsNormal"/>
        <w:suppressAutoHyphens/>
        <w:ind w:right="0" w:firstLine="709"/>
        <w:jc w:val="both"/>
      </w:pPr>
      <w:r w:rsidRPr="002E2B92">
        <w:rPr>
          <w:rFonts w:ascii="Times New Roman" w:hAnsi="Times New Roman" w:cs="Times New Roman"/>
          <w:sz w:val="24"/>
          <w:szCs w:val="24"/>
        </w:rPr>
        <w:t xml:space="preserve">5. Реконструкция указанных в части 4 настоящей статьи объектов </w:t>
      </w:r>
      <w:r w:rsidR="00E8246E" w:rsidRPr="002E2B92">
        <w:rPr>
          <w:rFonts w:ascii="Times New Roman" w:hAnsi="Times New Roman" w:cs="Times New Roman"/>
          <w:sz w:val="24"/>
          <w:szCs w:val="24"/>
        </w:rPr>
        <w:t>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r w:rsidR="00E8246E" w:rsidRPr="002E2B92">
        <w:t>.</w:t>
      </w:r>
    </w:p>
    <w:p w:rsidR="00947EDA" w:rsidRPr="002E2B92" w:rsidRDefault="00947EDA" w:rsidP="00790E54">
      <w:pPr>
        <w:pStyle w:val="ConsNormal"/>
        <w:suppressAutoHyphens/>
        <w:ind w:right="0" w:firstLine="709"/>
        <w:jc w:val="both"/>
        <w:rPr>
          <w:rFonts w:ascii="Times New Roman" w:hAnsi="Times New Roman" w:cs="Times New Roman"/>
          <w:strike/>
          <w:sz w:val="24"/>
          <w:szCs w:val="24"/>
        </w:rPr>
      </w:pPr>
      <w:r w:rsidRPr="002E2B92">
        <w:rPr>
          <w:rFonts w:ascii="Times New Roman" w:hAnsi="Times New Roman" w:cs="Times New Roman"/>
          <w:sz w:val="24"/>
          <w:szCs w:val="24"/>
        </w:rPr>
        <w:t xml:space="preserve">6. В случае если использование указанных в части 4 настоящей статьи </w:t>
      </w:r>
      <w:r w:rsidR="00E8246E" w:rsidRPr="002E2B92">
        <w:rPr>
          <w:rFonts w:ascii="Times New Roman" w:hAnsi="Times New Roman" w:cs="Times New Roman"/>
          <w:sz w:val="24"/>
          <w:szCs w:val="24"/>
        </w:rPr>
        <w:t>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947EDA" w:rsidRPr="002E2B92" w:rsidRDefault="00947EDA"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sz w:val="24"/>
          <w:szCs w:val="24"/>
        </w:rPr>
        <w:t>7. В градостроительных регламентах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947EDA" w:rsidRPr="002E2B92" w:rsidRDefault="00947EDA"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b/>
          <w:sz w:val="24"/>
          <w:szCs w:val="24"/>
        </w:rPr>
        <w:t>-</w:t>
      </w:r>
      <w:r w:rsidRPr="002E2B92">
        <w:rPr>
          <w:rFonts w:ascii="Times New Roman" w:hAnsi="Times New Roman"/>
          <w:sz w:val="24"/>
          <w:szCs w:val="24"/>
        </w:rPr>
        <w:t xml:space="preserve"> виды разрешенного использования земельных участков и объектов капитального строительства;</w:t>
      </w:r>
    </w:p>
    <w:p w:rsidR="00947EDA" w:rsidRPr="002E2B92" w:rsidRDefault="00947EDA"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b/>
          <w:sz w:val="24"/>
          <w:szCs w:val="24"/>
        </w:rPr>
        <w:lastRenderedPageBreak/>
        <w:t>-</w:t>
      </w:r>
      <w:r w:rsidRPr="002E2B92">
        <w:rPr>
          <w:rFonts w:ascii="Times New Roman" w:hAnsi="Times New Roman"/>
          <w:sz w:val="24"/>
          <w:szCs w:val="24"/>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47EDA" w:rsidRPr="002E2B92" w:rsidRDefault="00795CB8"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b/>
          <w:bCs/>
          <w:sz w:val="24"/>
          <w:szCs w:val="24"/>
        </w:rPr>
        <w:t>-</w:t>
      </w:r>
      <w:r w:rsidR="00947EDA" w:rsidRPr="002E2B92">
        <w:rPr>
          <w:rFonts w:ascii="Times New Roman" w:hAnsi="Times New Roman"/>
          <w:b/>
          <w:bCs/>
          <w:sz w:val="24"/>
          <w:szCs w:val="24"/>
        </w:rPr>
        <w:t xml:space="preserve"> </w:t>
      </w:r>
      <w:r w:rsidR="00947EDA" w:rsidRPr="002E2B92">
        <w:rPr>
          <w:rFonts w:ascii="Times New Roman" w:hAnsi="Times New Roman"/>
          <w:sz w:val="24"/>
          <w:szCs w:val="24"/>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r w:rsidR="0027230B" w:rsidRPr="002E2B92">
        <w:rPr>
          <w:rFonts w:ascii="Times New Roman" w:hAnsi="Times New Roman"/>
          <w:sz w:val="24"/>
          <w:szCs w:val="24"/>
        </w:rPr>
        <w:t>;</w:t>
      </w:r>
    </w:p>
    <w:p w:rsidR="0027230B" w:rsidRPr="002E2B92" w:rsidRDefault="0027230B" w:rsidP="00790E54">
      <w:pPr>
        <w:suppressAutoHyphens/>
        <w:ind w:firstLine="709"/>
        <w:jc w:val="both"/>
      </w:pPr>
      <w:r w:rsidRPr="002E2B92">
        <w:rPr>
          <w:b/>
        </w:rPr>
        <w:t>-</w:t>
      </w:r>
      <w:r w:rsidRPr="002E2B92">
        <w:t xml:space="preserve">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947EDA" w:rsidRPr="002E2B92" w:rsidRDefault="00947EDA" w:rsidP="00790E54">
      <w:pPr>
        <w:suppressAutoHyphens/>
        <w:spacing w:before="240" w:after="240"/>
        <w:ind w:firstLine="720"/>
        <w:jc w:val="center"/>
        <w:outlineLvl w:val="2"/>
        <w:rPr>
          <w:b/>
          <w:bCs/>
        </w:rPr>
      </w:pPr>
      <w:bookmarkStart w:id="311" w:name="_Toc282347539"/>
      <w:bookmarkStart w:id="312" w:name="_Toc437587915"/>
      <w:bookmarkStart w:id="313" w:name="_Toc446023236"/>
      <w:bookmarkStart w:id="314" w:name="_Toc482786521"/>
      <w:bookmarkStart w:id="315" w:name="_Toc61081200"/>
      <w:r w:rsidRPr="002E2B92">
        <w:rPr>
          <w:b/>
          <w:bCs/>
        </w:rPr>
        <w:t>Статья 3</w:t>
      </w:r>
      <w:r w:rsidR="00EA5814" w:rsidRPr="002E2B92">
        <w:rPr>
          <w:b/>
          <w:bCs/>
        </w:rPr>
        <w:t>5</w:t>
      </w:r>
      <w:r w:rsidRPr="002E2B92">
        <w:rPr>
          <w:b/>
          <w:bCs/>
        </w:rPr>
        <w:t>. Виды разрешенного использования земельных участков и объектов капитального строительства</w:t>
      </w:r>
      <w:bookmarkEnd w:id="311"/>
      <w:bookmarkEnd w:id="312"/>
      <w:bookmarkEnd w:id="313"/>
      <w:bookmarkEnd w:id="314"/>
      <w:bookmarkEnd w:id="315"/>
    </w:p>
    <w:p w:rsidR="00947EDA" w:rsidRPr="002E2B92" w:rsidRDefault="00947EDA" w:rsidP="00790E54">
      <w:pPr>
        <w:pStyle w:val="ConsNormal"/>
        <w:suppressAutoHyphens/>
        <w:ind w:right="0" w:firstLine="709"/>
        <w:jc w:val="both"/>
        <w:rPr>
          <w:rFonts w:ascii="Times New Roman" w:hAnsi="Times New Roman" w:cs="Times New Roman"/>
          <w:sz w:val="24"/>
          <w:szCs w:val="24"/>
        </w:rPr>
      </w:pPr>
      <w:r w:rsidRPr="002E2B92">
        <w:rPr>
          <w:rFonts w:ascii="Times New Roman" w:hAnsi="Times New Roman" w:cs="Times New Roman"/>
          <w:sz w:val="24"/>
          <w:szCs w:val="24"/>
        </w:rPr>
        <w:t>1. Для каждого земельного участка и иного объекта недвижимости разрешенным считается такое использование, которое соответствует:</w:t>
      </w:r>
    </w:p>
    <w:p w:rsidR="00947EDA" w:rsidRPr="002E2B92" w:rsidRDefault="00947EDA" w:rsidP="00790E54">
      <w:pPr>
        <w:widowControl w:val="0"/>
        <w:suppressAutoHyphens/>
        <w:ind w:firstLine="709"/>
        <w:jc w:val="both"/>
      </w:pPr>
      <w:r w:rsidRPr="002E2B92">
        <w:t>– градостроительным регламентам настоящих Правил;</w:t>
      </w:r>
    </w:p>
    <w:p w:rsidR="00947EDA" w:rsidRPr="002E2B92" w:rsidRDefault="00947EDA" w:rsidP="00790E54">
      <w:pPr>
        <w:widowControl w:val="0"/>
        <w:suppressAutoHyphens/>
        <w:ind w:firstLine="709"/>
        <w:jc w:val="both"/>
      </w:pPr>
      <w:r w:rsidRPr="002E2B92">
        <w:t>–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культурного наследия;</w:t>
      </w:r>
    </w:p>
    <w:p w:rsidR="00947EDA" w:rsidRPr="002E2B92" w:rsidRDefault="00947EDA" w:rsidP="00790E54">
      <w:pPr>
        <w:widowControl w:val="0"/>
        <w:suppressAutoHyphens/>
        <w:ind w:firstLine="709"/>
        <w:jc w:val="both"/>
      </w:pPr>
      <w:r w:rsidRPr="002E2B92">
        <w:t xml:space="preserve">– ограничениям по экологическим и санитарно-эпидемиологическим условиям - в случаях, когда земельный участок, иной объект недвижимости расположен в зонах действия соответствующих ограничений; </w:t>
      </w:r>
    </w:p>
    <w:p w:rsidR="00947EDA" w:rsidRPr="002E2B92" w:rsidRDefault="00947EDA" w:rsidP="00790E54">
      <w:pPr>
        <w:widowControl w:val="0"/>
        <w:suppressAutoHyphens/>
        <w:ind w:firstLine="709"/>
        <w:jc w:val="both"/>
      </w:pPr>
      <w:r w:rsidRPr="002E2B92">
        <w:t>– иным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947EDA" w:rsidRPr="002E2B92" w:rsidRDefault="00947EDA" w:rsidP="00790E54">
      <w:pPr>
        <w:pStyle w:val="a9"/>
        <w:widowControl w:val="0"/>
        <w:tabs>
          <w:tab w:val="left" w:pos="1117"/>
        </w:tabs>
        <w:suppressAutoHyphens/>
        <w:spacing w:after="0"/>
        <w:ind w:firstLine="709"/>
        <w:jc w:val="both"/>
      </w:pPr>
      <w:r w:rsidRPr="002E2B92">
        <w:t xml:space="preserve">2. </w:t>
      </w:r>
      <w:r w:rsidRPr="002E2B92">
        <w:rPr>
          <w:rStyle w:val="14"/>
        </w:rPr>
        <w:t>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rsidR="00947EDA" w:rsidRPr="002E2B92" w:rsidRDefault="00947EDA" w:rsidP="00790E54">
      <w:pPr>
        <w:pStyle w:val="a9"/>
        <w:tabs>
          <w:tab w:val="left" w:pos="1309"/>
        </w:tabs>
        <w:suppressAutoHyphens/>
        <w:spacing w:after="0"/>
        <w:ind w:firstLine="709"/>
        <w:jc w:val="both"/>
      </w:pPr>
      <w:r w:rsidRPr="002E2B92">
        <w:rPr>
          <w:rStyle w:val="14"/>
        </w:rPr>
        <w:t>а)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при условии соблюдения требований технических регламентов;</w:t>
      </w:r>
    </w:p>
    <w:p w:rsidR="00947EDA" w:rsidRPr="002E2B92" w:rsidRDefault="00947EDA" w:rsidP="00790E54">
      <w:pPr>
        <w:pStyle w:val="a9"/>
        <w:tabs>
          <w:tab w:val="left" w:pos="1117"/>
        </w:tabs>
        <w:suppressAutoHyphens/>
        <w:spacing w:after="0"/>
        <w:ind w:firstLine="709"/>
        <w:jc w:val="both"/>
      </w:pPr>
      <w:r w:rsidRPr="002E2B92">
        <w:rPr>
          <w:rStyle w:val="14"/>
        </w:rPr>
        <w:t xml:space="preserve">б) условно разрешенные виды разрешенного использования земельных участков и объектов капитального строительства </w:t>
      </w:r>
      <w:r w:rsidRPr="002E2B92">
        <w:rPr>
          <w:rStyle w:val="aff3"/>
        </w:rPr>
        <w:t xml:space="preserve">- </w:t>
      </w:r>
      <w:r w:rsidRPr="002E2B92">
        <w:rPr>
          <w:rStyle w:val="14"/>
        </w:rPr>
        <w:t>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947EDA" w:rsidRPr="002E2B92" w:rsidRDefault="00947EDA" w:rsidP="00790E54">
      <w:pPr>
        <w:pStyle w:val="a9"/>
        <w:tabs>
          <w:tab w:val="left" w:pos="1309"/>
        </w:tabs>
        <w:suppressAutoHyphens/>
        <w:spacing w:after="0"/>
        <w:ind w:firstLine="709"/>
        <w:jc w:val="both"/>
      </w:pPr>
      <w:r w:rsidRPr="002E2B92">
        <w:rPr>
          <w:rStyle w:val="14"/>
        </w:rPr>
        <w:t>в) вспомогательные виды разрешенного использования недвижимости,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совместно с ними.</w:t>
      </w:r>
    </w:p>
    <w:p w:rsidR="00947EDA" w:rsidRPr="002E2B92" w:rsidRDefault="00947EDA" w:rsidP="00790E54">
      <w:pPr>
        <w:pStyle w:val="a9"/>
        <w:widowControl w:val="0"/>
        <w:tabs>
          <w:tab w:val="left" w:pos="1117"/>
        </w:tabs>
        <w:suppressAutoHyphens/>
        <w:spacing w:after="0"/>
        <w:ind w:firstLine="709"/>
        <w:jc w:val="both"/>
      </w:pPr>
      <w:r w:rsidRPr="002E2B92">
        <w:t xml:space="preserve">3. </w:t>
      </w:r>
      <w:r w:rsidRPr="002E2B92">
        <w:rPr>
          <w:rStyle w:val="14"/>
        </w:rPr>
        <w:t>Для всех видов разрешенного использования допускается размещение и эксплуатация линейных объектов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w:t>
      </w:r>
      <w:r w:rsidRPr="002E2B92">
        <w:t xml:space="preserve"> объектов мелиорации, антенно-мачтовых сооружений,</w:t>
      </w:r>
      <w:r w:rsidRPr="002E2B92">
        <w:rPr>
          <w:rStyle w:val="14"/>
        </w:rPr>
        <w:t xml:space="preserve"> информационных и геодезических знаков, если федеральным законом не установлено иное.</w:t>
      </w:r>
    </w:p>
    <w:p w:rsidR="00947EDA" w:rsidRPr="002E2B92" w:rsidRDefault="00947EDA" w:rsidP="00790E54">
      <w:pPr>
        <w:pStyle w:val="a8"/>
        <w:tabs>
          <w:tab w:val="left" w:pos="720"/>
        </w:tabs>
        <w:suppressAutoHyphens/>
        <w:ind w:firstLine="720"/>
        <w:jc w:val="both"/>
      </w:pPr>
      <w:r w:rsidRPr="002E2B92">
        <w:t>4. Виды использования земельного участка, не предусмотренные в градостроительных регламентах, являются запрещенными.</w:t>
      </w:r>
    </w:p>
    <w:p w:rsidR="00947EDA" w:rsidRPr="002E2B92" w:rsidRDefault="00947EDA" w:rsidP="00790E54">
      <w:pPr>
        <w:pStyle w:val="ConsNormal"/>
        <w:suppressAutoHyphens/>
        <w:ind w:right="0" w:firstLine="709"/>
        <w:jc w:val="both"/>
        <w:rPr>
          <w:rFonts w:ascii="Times New Roman" w:hAnsi="Times New Roman" w:cs="Times New Roman"/>
          <w:sz w:val="24"/>
          <w:szCs w:val="24"/>
        </w:rPr>
      </w:pPr>
      <w:r w:rsidRPr="002E2B92">
        <w:rPr>
          <w:rFonts w:ascii="Times New Roman" w:hAnsi="Times New Roman" w:cs="Times New Roman"/>
          <w:sz w:val="24"/>
          <w:szCs w:val="24"/>
        </w:rPr>
        <w:lastRenderedPageBreak/>
        <w:t>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w:t>
      </w:r>
      <w:r w:rsidR="00790E54">
        <w:rPr>
          <w:rFonts w:ascii="Times New Roman" w:hAnsi="Times New Roman" w:cs="Times New Roman"/>
          <w:sz w:val="24"/>
          <w:szCs w:val="24"/>
        </w:rPr>
        <w:t xml:space="preserve">ых и муниципальных учреждений, </w:t>
      </w:r>
      <w:r w:rsidRPr="002E2B92">
        <w:rPr>
          <w:rFonts w:ascii="Times New Roman" w:hAnsi="Times New Roman" w:cs="Times New Roman"/>
          <w:sz w:val="24"/>
          <w:szCs w:val="24"/>
        </w:rPr>
        <w:t>выбираются самостоятельно</w:t>
      </w:r>
      <w:r w:rsidR="00790E54">
        <w:rPr>
          <w:rFonts w:ascii="Times New Roman" w:hAnsi="Times New Roman" w:cs="Times New Roman"/>
          <w:sz w:val="24"/>
          <w:szCs w:val="24"/>
        </w:rPr>
        <w:t>,</w:t>
      </w:r>
      <w:r w:rsidRPr="002E2B92">
        <w:rPr>
          <w:rFonts w:ascii="Times New Roman" w:hAnsi="Times New Roman" w:cs="Times New Roman"/>
          <w:sz w:val="24"/>
          <w:szCs w:val="24"/>
        </w:rPr>
        <w:t xml:space="preserve"> без дополнительных разрешений и согласования.</w:t>
      </w:r>
    </w:p>
    <w:p w:rsidR="00947EDA" w:rsidRPr="002E2B92" w:rsidRDefault="00947EDA" w:rsidP="00790E54">
      <w:pPr>
        <w:pStyle w:val="ConsNormal"/>
        <w:suppressAutoHyphens/>
        <w:ind w:right="0" w:firstLine="709"/>
        <w:jc w:val="both"/>
        <w:rPr>
          <w:rFonts w:ascii="Times New Roman" w:hAnsi="Times New Roman" w:cs="Times New Roman"/>
          <w:sz w:val="24"/>
          <w:szCs w:val="24"/>
        </w:rPr>
      </w:pPr>
      <w:r w:rsidRPr="002E2B92">
        <w:rPr>
          <w:rFonts w:ascii="Times New Roman" w:hAnsi="Times New Roman" w:cs="Times New Roman"/>
          <w:sz w:val="24"/>
          <w:szCs w:val="24"/>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947EDA" w:rsidRPr="002E2B92" w:rsidRDefault="006B3A3B" w:rsidP="00790E54">
      <w:pPr>
        <w:pStyle w:val="a8"/>
        <w:tabs>
          <w:tab w:val="left" w:pos="720"/>
        </w:tabs>
        <w:suppressAutoHyphens/>
        <w:ind w:firstLine="720"/>
        <w:jc w:val="both"/>
      </w:pPr>
      <w:r w:rsidRPr="002E2B92">
        <w:t>7</w:t>
      </w:r>
      <w:r w:rsidR="00947EDA" w:rsidRPr="002E2B92">
        <w:t>.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(с изменениями) (Приложение 1).</w:t>
      </w:r>
    </w:p>
    <w:p w:rsidR="00947EDA" w:rsidRPr="002E2B92" w:rsidRDefault="00947EDA" w:rsidP="00790E54">
      <w:pPr>
        <w:suppressAutoHyphens/>
        <w:spacing w:before="240" w:after="240"/>
        <w:ind w:firstLine="708"/>
        <w:jc w:val="center"/>
        <w:outlineLvl w:val="2"/>
        <w:rPr>
          <w:b/>
          <w:bCs/>
        </w:rPr>
      </w:pPr>
      <w:bookmarkStart w:id="316" w:name="_Toc437587916"/>
      <w:bookmarkStart w:id="317" w:name="_Toc446023237"/>
      <w:bookmarkStart w:id="318" w:name="_Toc482786522"/>
      <w:bookmarkStart w:id="319" w:name="_Toc61081201"/>
      <w:r w:rsidRPr="002E2B92">
        <w:rPr>
          <w:b/>
          <w:bCs/>
        </w:rPr>
        <w:t>Статья 3</w:t>
      </w:r>
      <w:r w:rsidR="00EA5814" w:rsidRPr="002E2B92">
        <w:rPr>
          <w:b/>
          <w:bCs/>
        </w:rPr>
        <w:t>6</w:t>
      </w:r>
      <w:r w:rsidRPr="002E2B92">
        <w:rPr>
          <w:b/>
          <w:bCs/>
        </w:rPr>
        <w:t>. Использование объектов недвижимости, не соответствующих установленным градостроительным регламентам</w:t>
      </w:r>
      <w:bookmarkEnd w:id="316"/>
      <w:bookmarkEnd w:id="317"/>
      <w:bookmarkEnd w:id="318"/>
      <w:bookmarkEnd w:id="319"/>
    </w:p>
    <w:p w:rsidR="00947EDA" w:rsidRPr="002E2B92" w:rsidRDefault="00947EDA" w:rsidP="00790E54">
      <w:pPr>
        <w:pStyle w:val="a8"/>
        <w:tabs>
          <w:tab w:val="left" w:pos="720"/>
        </w:tabs>
        <w:suppressAutoHyphens/>
        <w:ind w:firstLine="720"/>
        <w:jc w:val="both"/>
      </w:pPr>
      <w:r w:rsidRPr="002E2B92">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947EDA" w:rsidRPr="002E2B92" w:rsidRDefault="00947EDA" w:rsidP="00790E54">
      <w:pPr>
        <w:pStyle w:val="a8"/>
        <w:tabs>
          <w:tab w:val="left" w:pos="720"/>
        </w:tabs>
        <w:suppressAutoHyphens/>
        <w:ind w:firstLine="720"/>
        <w:jc w:val="both"/>
      </w:pPr>
      <w:r w:rsidRPr="002E2B92">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регламентам;</w:t>
      </w:r>
    </w:p>
    <w:p w:rsidR="00947EDA" w:rsidRPr="002E2B92" w:rsidRDefault="00947EDA" w:rsidP="00790E54">
      <w:pPr>
        <w:pStyle w:val="a8"/>
        <w:tabs>
          <w:tab w:val="left" w:pos="720"/>
        </w:tabs>
        <w:suppressAutoHyphens/>
        <w:ind w:firstLine="720"/>
        <w:jc w:val="both"/>
      </w:pPr>
      <w:r w:rsidRPr="002E2B92">
        <w:t>– если их предельные (минимальные и (или) максимальные) размеры и предельные параметры не соответствуют утвержденным градостроительным регламентам.</w:t>
      </w:r>
    </w:p>
    <w:p w:rsidR="00947EDA" w:rsidRPr="002E2B92" w:rsidRDefault="00947EDA" w:rsidP="00790E54">
      <w:pPr>
        <w:pStyle w:val="a8"/>
        <w:tabs>
          <w:tab w:val="left" w:pos="720"/>
        </w:tabs>
        <w:suppressAutoHyphens/>
        <w:ind w:firstLine="720"/>
        <w:jc w:val="both"/>
      </w:pPr>
      <w:r w:rsidRPr="002E2B92">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администрация сельсовета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947EDA" w:rsidRPr="002E2B92" w:rsidRDefault="00947EDA" w:rsidP="00790E54">
      <w:pPr>
        <w:pStyle w:val="a8"/>
        <w:tabs>
          <w:tab w:val="left" w:pos="720"/>
        </w:tabs>
        <w:suppressAutoHyphens/>
        <w:ind w:firstLine="720"/>
        <w:jc w:val="both"/>
      </w:pPr>
      <w:r w:rsidRPr="002E2B92">
        <w:t>3. Объекты недвижимости, не соответствующие градостроительным регламентам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градостроительных регламентов.</w:t>
      </w:r>
    </w:p>
    <w:p w:rsidR="00947EDA" w:rsidRPr="002E2B92" w:rsidRDefault="00947EDA" w:rsidP="00790E54">
      <w:pPr>
        <w:pStyle w:val="a8"/>
        <w:tabs>
          <w:tab w:val="left" w:pos="720"/>
        </w:tabs>
        <w:suppressAutoHyphens/>
        <w:ind w:firstLine="720"/>
        <w:jc w:val="both"/>
      </w:pPr>
      <w:r w:rsidRPr="002E2B92">
        <w:t>4. Реконструкция объектов капитального строительства, не соответствующих установленным градостроительным регламентам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rsidR="00947EDA" w:rsidRPr="002E2B92" w:rsidRDefault="00947EDA" w:rsidP="00790E54">
      <w:pPr>
        <w:pStyle w:val="a8"/>
        <w:tabs>
          <w:tab w:val="left" w:pos="720"/>
        </w:tabs>
        <w:suppressAutoHyphens/>
        <w:ind w:firstLine="720"/>
        <w:jc w:val="both"/>
      </w:pPr>
      <w:r w:rsidRPr="002E2B92">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rsidR="00947EDA" w:rsidRPr="002E2B92" w:rsidRDefault="00947EDA" w:rsidP="00790E54">
      <w:pPr>
        <w:pStyle w:val="a8"/>
        <w:tabs>
          <w:tab w:val="left" w:pos="720"/>
        </w:tabs>
        <w:suppressAutoHyphens/>
        <w:ind w:firstLine="720"/>
        <w:jc w:val="both"/>
      </w:pPr>
      <w:r w:rsidRPr="002E2B92">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947EDA" w:rsidRPr="002E2B92" w:rsidRDefault="00947EDA" w:rsidP="00790E54">
      <w:pPr>
        <w:pStyle w:val="a8"/>
        <w:tabs>
          <w:tab w:val="left" w:pos="720"/>
        </w:tabs>
        <w:suppressAutoHyphens/>
        <w:ind w:firstLine="720"/>
        <w:jc w:val="both"/>
      </w:pPr>
      <w:r w:rsidRPr="002E2B92">
        <w:t>7. Использование объектов недвижимости, не соответствующих установленным градостроительными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rsidR="00947EDA" w:rsidRPr="002E2B92" w:rsidRDefault="00947EDA" w:rsidP="00790E54">
      <w:pPr>
        <w:pStyle w:val="a8"/>
        <w:tabs>
          <w:tab w:val="left" w:pos="720"/>
        </w:tabs>
        <w:suppressAutoHyphens/>
        <w:ind w:firstLine="720"/>
        <w:jc w:val="both"/>
      </w:pPr>
      <w:r w:rsidRPr="002E2B92">
        <w:lastRenderedPageBreak/>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947EDA" w:rsidRPr="002E2B92" w:rsidRDefault="00947EDA" w:rsidP="00790E54">
      <w:pPr>
        <w:pStyle w:val="a8"/>
        <w:tabs>
          <w:tab w:val="left" w:pos="720"/>
        </w:tabs>
        <w:suppressAutoHyphens/>
        <w:ind w:firstLine="720"/>
        <w:jc w:val="both"/>
      </w:pPr>
      <w:r w:rsidRPr="002E2B92">
        <w:t>9. В целях побуждения правообладателей объектов недвижимости к приведению использования таких объектов в соответствие с градостроительными регламентами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947EDA" w:rsidRPr="002E2B92" w:rsidRDefault="00947EDA" w:rsidP="00790E54">
      <w:pPr>
        <w:suppressAutoHyphens/>
        <w:ind w:firstLine="709"/>
        <w:jc w:val="center"/>
        <w:outlineLvl w:val="1"/>
        <w:rPr>
          <w:b/>
          <w:bCs/>
          <w:color w:val="000000"/>
        </w:rPr>
      </w:pPr>
    </w:p>
    <w:p w:rsidR="00947EDA" w:rsidRPr="002E2B92" w:rsidRDefault="00947EDA" w:rsidP="00790E54">
      <w:pPr>
        <w:suppressAutoHyphens/>
        <w:ind w:firstLine="709"/>
        <w:jc w:val="center"/>
        <w:outlineLvl w:val="1"/>
        <w:rPr>
          <w:b/>
          <w:bCs/>
          <w:color w:val="000000"/>
        </w:rPr>
        <w:sectPr w:rsidR="00947EDA" w:rsidRPr="002E2B92" w:rsidSect="005074A1">
          <w:headerReference w:type="default" r:id="rId9"/>
          <w:footerReference w:type="default" r:id="rId10"/>
          <w:pgSz w:w="11906" w:h="16838"/>
          <w:pgMar w:top="851" w:right="851" w:bottom="851" w:left="1134" w:header="709" w:footer="709" w:gutter="0"/>
          <w:pgNumType w:start="1"/>
          <w:cols w:space="708"/>
          <w:titlePg/>
          <w:docGrid w:linePitch="360"/>
        </w:sectPr>
      </w:pPr>
    </w:p>
    <w:p w:rsidR="00947EDA" w:rsidRPr="002E2B92" w:rsidRDefault="00947EDA" w:rsidP="00790E54">
      <w:pPr>
        <w:pStyle w:val="a8"/>
        <w:tabs>
          <w:tab w:val="left" w:pos="720"/>
        </w:tabs>
        <w:suppressAutoHyphens/>
        <w:spacing w:before="240" w:after="240"/>
        <w:ind w:firstLine="720"/>
        <w:jc w:val="center"/>
        <w:outlineLvl w:val="2"/>
        <w:rPr>
          <w:b/>
          <w:bCs/>
        </w:rPr>
      </w:pPr>
      <w:bookmarkStart w:id="320" w:name="_Toc437587917"/>
      <w:bookmarkStart w:id="321" w:name="_Toc446023238"/>
      <w:bookmarkStart w:id="322" w:name="_Toc482786523"/>
      <w:bookmarkStart w:id="323" w:name="_Toc61081202"/>
      <w:r w:rsidRPr="002E2B92">
        <w:rPr>
          <w:b/>
          <w:bCs/>
        </w:rPr>
        <w:lastRenderedPageBreak/>
        <w:t>Статья 3</w:t>
      </w:r>
      <w:r w:rsidR="000256AE" w:rsidRPr="002E2B92">
        <w:rPr>
          <w:b/>
          <w:bCs/>
        </w:rPr>
        <w:t>7</w:t>
      </w:r>
      <w:r w:rsidRPr="002E2B92">
        <w:rPr>
          <w:b/>
          <w:bCs/>
        </w:rPr>
        <w:t xml:space="preserve">. Градостроительные регламенты </w:t>
      </w:r>
      <w:bookmarkEnd w:id="320"/>
      <w:bookmarkEnd w:id="321"/>
      <w:bookmarkEnd w:id="322"/>
      <w:r w:rsidR="00D71F32">
        <w:rPr>
          <w:b/>
          <w:bCs/>
        </w:rPr>
        <w:t>жилой зоны</w:t>
      </w:r>
      <w:bookmarkEnd w:id="323"/>
    </w:p>
    <w:p w:rsidR="00947EDA" w:rsidRPr="002E2B92" w:rsidRDefault="00947EDA" w:rsidP="00790E54">
      <w:pPr>
        <w:pStyle w:val="40"/>
        <w:shd w:val="clear" w:color="auto" w:fill="auto"/>
        <w:suppressAutoHyphens/>
        <w:ind w:firstLine="709"/>
        <w:rPr>
          <w:rStyle w:val="4"/>
          <w:rFonts w:ascii="Times New Roman" w:hAnsi="Times New Roman"/>
          <w:sz w:val="24"/>
          <w:szCs w:val="24"/>
        </w:rPr>
      </w:pPr>
      <w:r w:rsidRPr="002E2B92">
        <w:rPr>
          <w:rFonts w:ascii="Times New Roman" w:hAnsi="Times New Roman"/>
          <w:sz w:val="24"/>
          <w:szCs w:val="24"/>
        </w:rPr>
        <w:t xml:space="preserve">1. Зона застройки </w:t>
      </w:r>
      <w:r w:rsidR="0035732E">
        <w:rPr>
          <w:rFonts w:ascii="Times New Roman" w:hAnsi="Times New Roman"/>
          <w:sz w:val="24"/>
          <w:szCs w:val="24"/>
        </w:rPr>
        <w:t xml:space="preserve">малоэтажными и </w:t>
      </w:r>
      <w:r w:rsidRPr="002E2B92">
        <w:rPr>
          <w:rFonts w:ascii="Times New Roman" w:hAnsi="Times New Roman"/>
          <w:sz w:val="24"/>
          <w:szCs w:val="24"/>
        </w:rPr>
        <w:t>индивидуальными жилыми домами (код зоны – Ж)</w:t>
      </w:r>
      <w:r w:rsidRPr="002E2B92">
        <w:rPr>
          <w:rFonts w:ascii="Times New Roman" w:hAnsi="Times New Roman"/>
          <w:i w:val="0"/>
          <w:iCs w:val="0"/>
          <w:sz w:val="24"/>
          <w:szCs w:val="24"/>
        </w:rPr>
        <w:t xml:space="preserve"> - выделена для обеспечения правовых, социальных, культурных, бытовых условий формирования жилых образований из отдельно стоящих индивидуальных жилых домов усадебного типа, малоэтажных многоквартирных жилых домов, с минимально разрешенным набором услуг местного значения</w:t>
      </w:r>
      <w:r w:rsidRPr="002E2B92">
        <w:rPr>
          <w:rFonts w:ascii="Times New Roman" w:hAnsi="Times New Roman"/>
          <w:sz w:val="24"/>
          <w:szCs w:val="24"/>
        </w:rPr>
        <w:t xml:space="preserve">, </w:t>
      </w:r>
      <w:r w:rsidRPr="002E2B92">
        <w:rPr>
          <w:rStyle w:val="4"/>
          <w:rFonts w:ascii="Times New Roman" w:hAnsi="Times New Roman"/>
          <w:sz w:val="24"/>
          <w:szCs w:val="24"/>
        </w:rPr>
        <w:t>допускается размещение объектов социального и культурно-бытового обслуживания населения, преимущественно местного значения, иных объектов согласно градостроительным регламентам.</w:t>
      </w:r>
    </w:p>
    <w:p w:rsidR="00947EDA" w:rsidRPr="002E2B92" w:rsidRDefault="00947EDA" w:rsidP="00790E54">
      <w:pPr>
        <w:keepNext/>
        <w:keepLines/>
        <w:suppressAutoHyphens/>
        <w:spacing w:before="100" w:beforeAutospacing="1" w:after="100" w:afterAutospacing="1"/>
        <w:ind w:left="720"/>
        <w:jc w:val="right"/>
        <w:rPr>
          <w:spacing w:val="-13"/>
        </w:rPr>
      </w:pPr>
      <w:r w:rsidRPr="002E2B92">
        <w:rPr>
          <w:spacing w:val="-13"/>
        </w:rPr>
        <w:t>Таблица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857"/>
        <w:gridCol w:w="2250"/>
        <w:gridCol w:w="5702"/>
        <w:gridCol w:w="4734"/>
      </w:tblGrid>
      <w:tr w:rsidR="009F2A14" w:rsidRPr="002E2B92">
        <w:trPr>
          <w:jc w:val="center"/>
        </w:trPr>
        <w:tc>
          <w:tcPr>
            <w:tcW w:w="1809" w:type="dxa"/>
            <w:vAlign w:val="center"/>
          </w:tcPr>
          <w:p w:rsidR="009F2A14" w:rsidRPr="002E2B92" w:rsidRDefault="009F2A14" w:rsidP="00790E54">
            <w:pPr>
              <w:pStyle w:val="40"/>
              <w:shd w:val="clear" w:color="auto" w:fill="auto"/>
              <w:suppressAutoHyphens/>
              <w:spacing w:line="240" w:lineRule="auto"/>
              <w:jc w:val="center"/>
              <w:rPr>
                <w:rFonts w:ascii="Times New Roman" w:hAnsi="Times New Roman"/>
                <w:i w:val="0"/>
                <w:iCs w:val="0"/>
                <w:sz w:val="20"/>
                <w:szCs w:val="20"/>
              </w:rPr>
            </w:pPr>
            <w:bookmarkStart w:id="324" w:name="_Toc436510706"/>
            <w:bookmarkStart w:id="325" w:name="_Toc437287541"/>
            <w:bookmarkStart w:id="326" w:name="_Toc437587919"/>
            <w:bookmarkStart w:id="327" w:name="_Toc446023239"/>
            <w:r w:rsidRPr="002E2B92">
              <w:rPr>
                <w:rFonts w:ascii="Times New Roman" w:hAnsi="Times New Roman"/>
                <w:i w:val="0"/>
                <w:iCs w:val="0"/>
                <w:sz w:val="20"/>
                <w:szCs w:val="20"/>
              </w:rPr>
              <w:t>Вид разрешенного использования</w:t>
            </w:r>
          </w:p>
        </w:tc>
        <w:tc>
          <w:tcPr>
            <w:tcW w:w="857" w:type="dxa"/>
            <w:vAlign w:val="center"/>
          </w:tcPr>
          <w:p w:rsidR="009F2A14" w:rsidRPr="002E2B92" w:rsidRDefault="009F2A14"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50" w:type="dxa"/>
            <w:vAlign w:val="center"/>
          </w:tcPr>
          <w:p w:rsidR="009F2A14" w:rsidRPr="002E2B92" w:rsidRDefault="009F2A14"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9F2A14" w:rsidRPr="002E2B92" w:rsidRDefault="009F2A14"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34" w:type="dxa"/>
            <w:vAlign w:val="center"/>
          </w:tcPr>
          <w:p w:rsidR="009F2A14" w:rsidRPr="002E2B92" w:rsidRDefault="009F2A14"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762FDA" w:rsidRPr="002E2B92">
        <w:trPr>
          <w:jc w:val="center"/>
        </w:trPr>
        <w:tc>
          <w:tcPr>
            <w:tcW w:w="1809" w:type="dxa"/>
            <w:vMerge w:val="restart"/>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r w:rsidRPr="002E2B92">
              <w:rPr>
                <w:rFonts w:ascii="Times New Roman" w:hAnsi="Times New Roman"/>
                <w:i w:val="0"/>
                <w:iCs w:val="0"/>
                <w:sz w:val="20"/>
                <w:szCs w:val="20"/>
              </w:rPr>
              <w:t>Основной</w:t>
            </w:r>
          </w:p>
        </w:tc>
        <w:tc>
          <w:tcPr>
            <w:tcW w:w="857" w:type="dxa"/>
            <w:vAlign w:val="center"/>
          </w:tcPr>
          <w:p w:rsidR="00762FDA" w:rsidRPr="002E2B92" w:rsidRDefault="00762FDA" w:rsidP="00790E54">
            <w:pPr>
              <w:widowControl w:val="0"/>
              <w:suppressAutoHyphens/>
              <w:jc w:val="center"/>
              <w:rPr>
                <w:sz w:val="20"/>
                <w:szCs w:val="20"/>
              </w:rPr>
            </w:pPr>
            <w:r w:rsidRPr="002E2B92">
              <w:rPr>
                <w:rStyle w:val="14"/>
                <w:sz w:val="20"/>
                <w:szCs w:val="20"/>
              </w:rPr>
              <w:t>2.1</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Для индивидуального жилищного строительства</w:t>
            </w:r>
          </w:p>
        </w:tc>
        <w:tc>
          <w:tcPr>
            <w:tcW w:w="5702" w:type="dxa"/>
            <w:vAlign w:val="center"/>
          </w:tcPr>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Предельные размеры земельных участков:</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xml:space="preserve">- минимальный размер – 0,05 га, </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максимальный размер - 0,2 га;</w:t>
            </w:r>
          </w:p>
          <w:p w:rsidR="00762FDA" w:rsidRPr="002E2B92" w:rsidRDefault="00762FDA" w:rsidP="00790E54">
            <w:pPr>
              <w:suppressAutoHyphens/>
              <w:ind w:firstLine="33"/>
              <w:jc w:val="both"/>
              <w:rPr>
                <w:sz w:val="20"/>
                <w:szCs w:val="20"/>
              </w:rPr>
            </w:pPr>
            <w:r w:rsidRPr="002E2B92">
              <w:rPr>
                <w:sz w:val="20"/>
                <w:szCs w:val="20"/>
              </w:rPr>
              <w:t>Минимальные отступы от границ земельного участка</w:t>
            </w:r>
            <w:r>
              <w:rPr>
                <w:sz w:val="20"/>
                <w:szCs w:val="20"/>
              </w:rPr>
              <w:t xml:space="preserve"> </w:t>
            </w:r>
            <w:r w:rsidRPr="002E2B92">
              <w:rPr>
                <w:sz w:val="20"/>
                <w:szCs w:val="20"/>
              </w:rPr>
              <w:t>– 3 м.</w:t>
            </w:r>
          </w:p>
          <w:p w:rsidR="00762FDA" w:rsidRPr="002E2B92" w:rsidRDefault="00762FDA" w:rsidP="00790E54">
            <w:pPr>
              <w:keepNext/>
              <w:keepLines/>
              <w:tabs>
                <w:tab w:val="left" w:pos="0"/>
                <w:tab w:val="left" w:pos="709"/>
              </w:tabs>
              <w:suppressAutoHyphens/>
              <w:snapToGrid w:val="0"/>
              <w:ind w:firstLine="142"/>
              <w:jc w:val="both"/>
              <w:rPr>
                <w:sz w:val="20"/>
                <w:szCs w:val="20"/>
              </w:rPr>
            </w:pPr>
            <w:r w:rsidRPr="002E2B92">
              <w:rPr>
                <w:sz w:val="20"/>
                <w:szCs w:val="20"/>
              </w:rPr>
              <w:t xml:space="preserve">Этажность -  </w:t>
            </w:r>
            <w:r w:rsidRPr="002E2B92">
              <w:rPr>
                <w:color w:val="2D2D2D"/>
                <w:sz w:val="20"/>
                <w:szCs w:val="20"/>
              </w:rPr>
              <w:t>высотой не выше трех надземных этажей</w:t>
            </w:r>
            <w:r w:rsidRPr="002E2B92">
              <w:rPr>
                <w:sz w:val="20"/>
                <w:szCs w:val="20"/>
              </w:rPr>
              <w:t xml:space="preserve">; </w:t>
            </w:r>
          </w:p>
          <w:p w:rsidR="00762FDA" w:rsidRPr="002E2B92" w:rsidRDefault="00762FDA" w:rsidP="00790E54">
            <w:pPr>
              <w:widowControl w:val="0"/>
              <w:suppressAutoHyphens/>
              <w:ind w:firstLine="142"/>
              <w:jc w:val="both"/>
              <w:rPr>
                <w:sz w:val="20"/>
                <w:szCs w:val="20"/>
              </w:rPr>
            </w:pPr>
            <w:r w:rsidRPr="002E2B92">
              <w:rPr>
                <w:sz w:val="20"/>
                <w:szCs w:val="20"/>
              </w:rPr>
              <w:t>Максимальный процент застройки - 30%.</w:t>
            </w:r>
          </w:p>
          <w:p w:rsidR="00762FDA" w:rsidRPr="002E2B92" w:rsidRDefault="00762FDA" w:rsidP="00790E54">
            <w:pPr>
              <w:keepNext/>
              <w:keepLines/>
              <w:suppressAutoHyphens/>
              <w:ind w:firstLine="142"/>
              <w:jc w:val="both"/>
              <w:rPr>
                <w:sz w:val="20"/>
                <w:szCs w:val="20"/>
              </w:rPr>
            </w:pPr>
            <w:r w:rsidRPr="002E2B92">
              <w:rPr>
                <w:sz w:val="20"/>
                <w:szCs w:val="20"/>
              </w:rPr>
              <w:t xml:space="preserve">Минимальный отступ от красной линии улиц 5 м, от красной линии проездов – не менее чем на 3 м. </w:t>
            </w:r>
          </w:p>
          <w:p w:rsidR="00762FDA" w:rsidRPr="002E2B92" w:rsidRDefault="00762FDA" w:rsidP="00790E54">
            <w:pPr>
              <w:pStyle w:val="a8"/>
              <w:widowControl w:val="0"/>
              <w:suppressAutoHyphens/>
              <w:ind w:firstLine="142"/>
              <w:jc w:val="both"/>
              <w:rPr>
                <w:sz w:val="20"/>
                <w:szCs w:val="20"/>
              </w:rPr>
            </w:pPr>
            <w:r w:rsidRPr="002E2B92">
              <w:rPr>
                <w:spacing w:val="-2"/>
                <w:sz w:val="20"/>
                <w:szCs w:val="20"/>
              </w:rPr>
              <w:t>До границы соседнего приквартирного участка расстояния по санитарно-</w:t>
            </w:r>
            <w:r w:rsidRPr="002E2B92">
              <w:rPr>
                <w:sz w:val="20"/>
                <w:szCs w:val="20"/>
              </w:rPr>
              <w:t>бытовым условиям и в зависимости от степени огнестойкости должны быть не менее:</w:t>
            </w:r>
          </w:p>
          <w:p w:rsidR="00762FDA" w:rsidRPr="002E2B92" w:rsidRDefault="00762FDA" w:rsidP="00790E54">
            <w:pPr>
              <w:pStyle w:val="a8"/>
              <w:widowControl w:val="0"/>
              <w:suppressAutoHyphens/>
              <w:ind w:firstLine="142"/>
              <w:jc w:val="both"/>
              <w:rPr>
                <w:spacing w:val="-2"/>
                <w:sz w:val="20"/>
                <w:szCs w:val="20"/>
              </w:rPr>
            </w:pPr>
            <w:r w:rsidRPr="002E2B92">
              <w:rPr>
                <w:spacing w:val="-2"/>
                <w:sz w:val="20"/>
                <w:szCs w:val="20"/>
              </w:rPr>
              <w:t>- от усадебного, одно-, двухквартирного и блокированного дома – 3 м;</w:t>
            </w:r>
          </w:p>
          <w:p w:rsidR="00762FDA" w:rsidRPr="002E2B92" w:rsidRDefault="00762FDA" w:rsidP="00790E54">
            <w:pPr>
              <w:pStyle w:val="a8"/>
              <w:widowControl w:val="0"/>
              <w:suppressAutoHyphens/>
              <w:ind w:firstLine="142"/>
              <w:jc w:val="both"/>
              <w:rPr>
                <w:sz w:val="20"/>
                <w:szCs w:val="20"/>
              </w:rPr>
            </w:pPr>
            <w:r w:rsidRPr="002E2B92">
              <w:rPr>
                <w:sz w:val="20"/>
                <w:szCs w:val="20"/>
              </w:rPr>
              <w:t>- от постройки для содержания скота и птицы - 4 м;</w:t>
            </w:r>
          </w:p>
          <w:p w:rsidR="00762FDA" w:rsidRPr="002E2B92" w:rsidRDefault="00762FDA" w:rsidP="00790E54">
            <w:pPr>
              <w:pStyle w:val="a8"/>
              <w:widowControl w:val="0"/>
              <w:suppressAutoHyphens/>
              <w:ind w:firstLine="142"/>
              <w:jc w:val="both"/>
              <w:rPr>
                <w:sz w:val="20"/>
                <w:szCs w:val="20"/>
              </w:rPr>
            </w:pPr>
            <w:r w:rsidRPr="002E2B92">
              <w:rPr>
                <w:sz w:val="20"/>
                <w:szCs w:val="20"/>
              </w:rPr>
              <w:t>- от других построек (бани, автостоянки и др.) - 1 м;</w:t>
            </w:r>
          </w:p>
          <w:p w:rsidR="00762FDA" w:rsidRPr="002E2B92" w:rsidRDefault="00762FDA" w:rsidP="00790E54">
            <w:pPr>
              <w:pStyle w:val="a8"/>
              <w:widowControl w:val="0"/>
              <w:suppressAutoHyphens/>
              <w:ind w:firstLine="142"/>
              <w:jc w:val="both"/>
              <w:rPr>
                <w:sz w:val="20"/>
                <w:szCs w:val="20"/>
              </w:rPr>
            </w:pPr>
            <w:r w:rsidRPr="002E2B92">
              <w:rPr>
                <w:sz w:val="20"/>
                <w:szCs w:val="20"/>
              </w:rPr>
              <w:t>- от стволов высокорослых деревьев - 4 м;</w:t>
            </w:r>
          </w:p>
          <w:p w:rsidR="00762FDA" w:rsidRPr="002E2B92" w:rsidRDefault="00762FDA" w:rsidP="00790E54">
            <w:pPr>
              <w:pStyle w:val="a8"/>
              <w:widowControl w:val="0"/>
              <w:suppressAutoHyphens/>
              <w:ind w:firstLine="142"/>
              <w:jc w:val="both"/>
              <w:rPr>
                <w:sz w:val="20"/>
                <w:szCs w:val="20"/>
              </w:rPr>
            </w:pPr>
            <w:r w:rsidRPr="002E2B92">
              <w:rPr>
                <w:sz w:val="20"/>
                <w:szCs w:val="20"/>
              </w:rPr>
              <w:t>- от стволов среднерослых деревьев - 2 м;</w:t>
            </w:r>
          </w:p>
          <w:p w:rsidR="00762FDA" w:rsidRPr="002E2B92" w:rsidRDefault="00762FDA" w:rsidP="00790E54">
            <w:pPr>
              <w:pStyle w:val="a8"/>
              <w:widowControl w:val="0"/>
              <w:suppressAutoHyphens/>
              <w:ind w:firstLine="142"/>
              <w:jc w:val="both"/>
              <w:rPr>
                <w:sz w:val="20"/>
                <w:szCs w:val="20"/>
              </w:rPr>
            </w:pPr>
            <w:r w:rsidRPr="002E2B92">
              <w:rPr>
                <w:sz w:val="20"/>
                <w:szCs w:val="20"/>
              </w:rPr>
              <w:t>- от кустарника - 1 м.</w:t>
            </w:r>
          </w:p>
          <w:p w:rsidR="00762FDA" w:rsidRPr="002E2B92" w:rsidRDefault="00762FDA" w:rsidP="00790E54">
            <w:pPr>
              <w:pStyle w:val="a8"/>
              <w:widowControl w:val="0"/>
              <w:suppressAutoHyphens/>
              <w:ind w:firstLine="142"/>
              <w:jc w:val="both"/>
              <w:rPr>
                <w:i/>
                <w:iCs/>
                <w:sz w:val="20"/>
                <w:szCs w:val="20"/>
              </w:rPr>
            </w:pPr>
            <w:r w:rsidRPr="002E2B92">
              <w:rPr>
                <w:sz w:val="20"/>
                <w:szCs w:val="20"/>
              </w:rPr>
              <w:t>В сложившихся жилых зонах красные линии могут совпадать с линиями застройки (при обеспечении нормативных параметров).</w:t>
            </w:r>
          </w:p>
        </w:tc>
        <w:tc>
          <w:tcPr>
            <w:tcW w:w="4734" w:type="dxa"/>
            <w:vMerge w:val="restart"/>
            <w:vAlign w:val="center"/>
          </w:tcPr>
          <w:p w:rsidR="00762FDA" w:rsidRPr="002E2B92" w:rsidRDefault="00762FDA" w:rsidP="00790E54">
            <w:pPr>
              <w:widowControl w:val="0"/>
              <w:suppressAutoHyphens/>
              <w:ind w:firstLine="142"/>
              <w:jc w:val="both"/>
              <w:rPr>
                <w:sz w:val="20"/>
                <w:szCs w:val="20"/>
              </w:rPr>
            </w:pPr>
            <w:r w:rsidRPr="002E2B92">
              <w:rPr>
                <w:sz w:val="20"/>
                <w:szCs w:val="20"/>
              </w:rPr>
              <w:t>Не допускается размещение жилой застройки в санитарно-защитных зонах, установленных в предусмотренном действующим законодательством порядке.</w:t>
            </w:r>
          </w:p>
          <w:p w:rsidR="00762FDA" w:rsidRPr="002E2B92" w:rsidRDefault="00762FDA" w:rsidP="00790E54">
            <w:pPr>
              <w:widowControl w:val="0"/>
              <w:suppressAutoHyphens/>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62FDA" w:rsidRPr="002E2B92" w:rsidRDefault="00762FDA" w:rsidP="00790E54">
            <w:pPr>
              <w:widowControl w:val="0"/>
              <w:suppressAutoHyphens/>
              <w:ind w:firstLine="142"/>
              <w:jc w:val="both"/>
              <w:rPr>
                <w:sz w:val="20"/>
                <w:szCs w:val="20"/>
              </w:rPr>
            </w:pPr>
            <w:r w:rsidRPr="002E2B92">
              <w:rPr>
                <w:sz w:val="20"/>
                <w:szCs w:val="20"/>
              </w:rPr>
              <w:t xml:space="preserve">Требуется соблюдение ограничений пользование земельных участков (ЗУ) и </w:t>
            </w:r>
            <w:r w:rsidRPr="002E2B92">
              <w:rPr>
                <w:iCs/>
                <w:sz w:val="20"/>
                <w:szCs w:val="20"/>
              </w:rPr>
              <w:t xml:space="preserve">объектов капитального строительства (ОКС) </w:t>
            </w:r>
            <w:r w:rsidRPr="002E2B92">
              <w:rPr>
                <w:sz w:val="20"/>
                <w:szCs w:val="20"/>
              </w:rPr>
              <w:t>при осуществлении публичного сервитута.</w:t>
            </w:r>
          </w:p>
          <w:p w:rsidR="00762FDA" w:rsidRPr="002E2B92" w:rsidRDefault="00762FDA" w:rsidP="00790E54">
            <w:pPr>
              <w:widowControl w:val="0"/>
              <w:suppressAutoHyphens/>
              <w:ind w:firstLine="142"/>
              <w:jc w:val="both"/>
              <w:rPr>
                <w:sz w:val="20"/>
                <w:szCs w:val="20"/>
              </w:rPr>
            </w:pPr>
            <w:r w:rsidRPr="002E2B92">
              <w:rPr>
                <w:sz w:val="20"/>
                <w:szCs w:val="20"/>
              </w:rPr>
              <w:t>При размещении существующей застройки в границах прибрежной защитной полосы водных объектов требуется соблюдение части 17 и 15 ст. 65 Водного кодекса РФ. Береговая полоса водных объектов общего пользования, согласно части 6 ст.6 Водного кодекса РФ, должна быть доступна для общего пользования.</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xml:space="preserve">При определении места расположения объектов капитального строительства (далее ОКС) на ЗУ </w:t>
            </w:r>
            <w:r w:rsidRPr="002E2B92">
              <w:rPr>
                <w:rFonts w:ascii="Times New Roman" w:hAnsi="Times New Roman"/>
                <w:i w:val="0"/>
                <w:iCs w:val="0"/>
                <w:sz w:val="20"/>
                <w:szCs w:val="20"/>
              </w:rPr>
              <w:lastRenderedPageBreak/>
              <w:t>наряду с градостроительными требованиями необходимо учитывать противопожарные требования (ФЗ от 22 июля 2008 г. N 123-ФЗ «Технический регламент о требованиях пожарной  безопасности»).</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Требуется соблюдение правил благоустройства сельсовета.</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2.2</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Для ведения личного подсобного хозяйства</w:t>
            </w:r>
          </w:p>
        </w:tc>
        <w:tc>
          <w:tcPr>
            <w:tcW w:w="5702" w:type="dxa"/>
            <w:vAlign w:val="center"/>
          </w:tcPr>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Предельные размеры земельных участков:</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xml:space="preserve">- минимальный размер - 0,05 га, </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lastRenderedPageBreak/>
              <w:t>- максимальный размер - 0,7 га;</w:t>
            </w:r>
          </w:p>
          <w:p w:rsidR="00762FDA" w:rsidRPr="002E2B92" w:rsidRDefault="00762FDA" w:rsidP="00790E54">
            <w:pPr>
              <w:suppressAutoHyphens/>
              <w:ind w:firstLine="33"/>
              <w:jc w:val="both"/>
              <w:rPr>
                <w:sz w:val="20"/>
                <w:szCs w:val="20"/>
              </w:rPr>
            </w:pPr>
            <w:r w:rsidRPr="002E2B92">
              <w:rPr>
                <w:sz w:val="20"/>
                <w:szCs w:val="20"/>
              </w:rPr>
              <w:t>Минимальные отступы от границ земельного участка - 3 м.</w:t>
            </w:r>
          </w:p>
          <w:p w:rsidR="00762FDA" w:rsidRPr="002E2B92" w:rsidRDefault="00762FDA" w:rsidP="00790E54">
            <w:pPr>
              <w:keepNext/>
              <w:keepLines/>
              <w:tabs>
                <w:tab w:val="left" w:pos="0"/>
                <w:tab w:val="left" w:pos="709"/>
              </w:tabs>
              <w:suppressAutoHyphens/>
              <w:snapToGrid w:val="0"/>
              <w:ind w:firstLine="142"/>
              <w:jc w:val="both"/>
              <w:rPr>
                <w:sz w:val="20"/>
                <w:szCs w:val="20"/>
              </w:rPr>
            </w:pPr>
            <w:r w:rsidRPr="002E2B92">
              <w:rPr>
                <w:sz w:val="20"/>
                <w:szCs w:val="20"/>
              </w:rPr>
              <w:t>Этажность -  высотой не выше трех надземных этажей.</w:t>
            </w:r>
          </w:p>
          <w:p w:rsidR="00762FDA" w:rsidRPr="002E2B92" w:rsidRDefault="00762FDA" w:rsidP="00790E54">
            <w:pPr>
              <w:widowControl w:val="0"/>
              <w:suppressAutoHyphens/>
              <w:ind w:firstLine="142"/>
              <w:jc w:val="both"/>
              <w:rPr>
                <w:rStyle w:val="14"/>
                <w:sz w:val="20"/>
                <w:szCs w:val="20"/>
              </w:rPr>
            </w:pPr>
            <w:r w:rsidRPr="002E2B92">
              <w:rPr>
                <w:sz w:val="20"/>
                <w:szCs w:val="20"/>
              </w:rPr>
              <w:t>Максимальный процент застройки - 2</w:t>
            </w:r>
            <w:r w:rsidRPr="002E2B92">
              <w:rPr>
                <w:rStyle w:val="14"/>
                <w:sz w:val="20"/>
                <w:szCs w:val="20"/>
              </w:rPr>
              <w:t>0 %.</w:t>
            </w:r>
          </w:p>
          <w:p w:rsidR="00762FDA" w:rsidRPr="002E2B92" w:rsidRDefault="00762FDA" w:rsidP="00790E54">
            <w:pPr>
              <w:keepNext/>
              <w:keepLines/>
              <w:suppressAutoHyphens/>
              <w:ind w:firstLine="142"/>
              <w:jc w:val="both"/>
              <w:rPr>
                <w:sz w:val="20"/>
                <w:szCs w:val="20"/>
              </w:rPr>
            </w:pPr>
            <w:r w:rsidRPr="002E2B92">
              <w:rPr>
                <w:sz w:val="20"/>
                <w:szCs w:val="20"/>
              </w:rPr>
              <w:t xml:space="preserve">Минимальный отступ от красной линии улиц 5 м, от красной линии проездов – не менее чем на 3 м. </w:t>
            </w:r>
          </w:p>
          <w:p w:rsidR="00762FDA" w:rsidRPr="002E2B92" w:rsidRDefault="00762FDA" w:rsidP="00790E54">
            <w:pPr>
              <w:pStyle w:val="a8"/>
              <w:widowControl w:val="0"/>
              <w:suppressAutoHyphens/>
              <w:ind w:firstLine="142"/>
              <w:jc w:val="both"/>
              <w:rPr>
                <w:sz w:val="20"/>
                <w:szCs w:val="20"/>
              </w:rPr>
            </w:pPr>
            <w:r w:rsidRPr="002E2B92">
              <w:rPr>
                <w:spacing w:val="-2"/>
                <w:sz w:val="20"/>
                <w:szCs w:val="20"/>
              </w:rPr>
              <w:t>До границы соседнего приусадебного участка расстояния по санитарно-</w:t>
            </w:r>
            <w:r w:rsidRPr="002E2B92">
              <w:rPr>
                <w:sz w:val="20"/>
                <w:szCs w:val="20"/>
              </w:rPr>
              <w:t>бытовым условиям и в зависимости от степени огнестойкости должны быть не менее:</w:t>
            </w:r>
          </w:p>
          <w:p w:rsidR="00762FDA" w:rsidRPr="002E2B92" w:rsidRDefault="00762FDA" w:rsidP="00790E54">
            <w:pPr>
              <w:pStyle w:val="a8"/>
              <w:widowControl w:val="0"/>
              <w:suppressAutoHyphens/>
              <w:ind w:firstLine="142"/>
              <w:jc w:val="both"/>
              <w:rPr>
                <w:spacing w:val="-2"/>
                <w:sz w:val="20"/>
                <w:szCs w:val="20"/>
              </w:rPr>
            </w:pPr>
            <w:r w:rsidRPr="002E2B92">
              <w:rPr>
                <w:spacing w:val="-2"/>
                <w:sz w:val="20"/>
                <w:szCs w:val="20"/>
              </w:rPr>
              <w:t>- от усадебного, одно-, двухквартирного и блокированного дома - 3 м;</w:t>
            </w:r>
          </w:p>
          <w:p w:rsidR="00762FDA" w:rsidRPr="002E2B92" w:rsidRDefault="00762FDA" w:rsidP="00790E54">
            <w:pPr>
              <w:pStyle w:val="a8"/>
              <w:widowControl w:val="0"/>
              <w:suppressAutoHyphens/>
              <w:ind w:firstLine="142"/>
              <w:jc w:val="both"/>
              <w:rPr>
                <w:sz w:val="20"/>
                <w:szCs w:val="20"/>
              </w:rPr>
            </w:pPr>
            <w:r w:rsidRPr="002E2B92">
              <w:rPr>
                <w:sz w:val="20"/>
                <w:szCs w:val="20"/>
              </w:rPr>
              <w:t>- от постройки для содержания скота и птицы - 4 м;</w:t>
            </w:r>
          </w:p>
          <w:p w:rsidR="00762FDA" w:rsidRPr="002E2B92" w:rsidRDefault="00762FDA" w:rsidP="00790E54">
            <w:pPr>
              <w:pStyle w:val="a8"/>
              <w:widowControl w:val="0"/>
              <w:suppressAutoHyphens/>
              <w:ind w:firstLine="142"/>
              <w:jc w:val="both"/>
              <w:rPr>
                <w:sz w:val="20"/>
                <w:szCs w:val="20"/>
              </w:rPr>
            </w:pPr>
            <w:r w:rsidRPr="002E2B92">
              <w:rPr>
                <w:sz w:val="20"/>
                <w:szCs w:val="20"/>
              </w:rPr>
              <w:t>- от других построек (бани, автостоянки и др.) - 1 м;</w:t>
            </w:r>
          </w:p>
          <w:p w:rsidR="00762FDA" w:rsidRPr="002E2B92" w:rsidRDefault="00762FDA" w:rsidP="00790E54">
            <w:pPr>
              <w:pStyle w:val="a8"/>
              <w:widowControl w:val="0"/>
              <w:suppressAutoHyphens/>
              <w:ind w:firstLine="142"/>
              <w:jc w:val="both"/>
              <w:rPr>
                <w:sz w:val="20"/>
                <w:szCs w:val="20"/>
              </w:rPr>
            </w:pPr>
            <w:r w:rsidRPr="002E2B92">
              <w:rPr>
                <w:sz w:val="20"/>
                <w:szCs w:val="20"/>
              </w:rPr>
              <w:t>- от стволов высокорослых деревьев – 4 м;</w:t>
            </w:r>
          </w:p>
          <w:p w:rsidR="00762FDA" w:rsidRPr="002E2B92" w:rsidRDefault="00762FDA" w:rsidP="00790E54">
            <w:pPr>
              <w:pStyle w:val="a8"/>
              <w:widowControl w:val="0"/>
              <w:suppressAutoHyphens/>
              <w:ind w:firstLine="142"/>
              <w:jc w:val="both"/>
              <w:rPr>
                <w:sz w:val="20"/>
                <w:szCs w:val="20"/>
              </w:rPr>
            </w:pPr>
            <w:r w:rsidRPr="002E2B92">
              <w:rPr>
                <w:sz w:val="20"/>
                <w:szCs w:val="20"/>
              </w:rPr>
              <w:t>- от стволов среднерослых деревьев – 2 м;</w:t>
            </w:r>
          </w:p>
          <w:p w:rsidR="00762FDA" w:rsidRPr="002E2B92" w:rsidRDefault="00762FDA" w:rsidP="00790E54">
            <w:pPr>
              <w:pStyle w:val="a8"/>
              <w:widowControl w:val="0"/>
              <w:suppressAutoHyphens/>
              <w:ind w:firstLine="142"/>
              <w:jc w:val="both"/>
              <w:rPr>
                <w:sz w:val="20"/>
                <w:szCs w:val="20"/>
              </w:rPr>
            </w:pPr>
            <w:r w:rsidRPr="002E2B92">
              <w:rPr>
                <w:sz w:val="20"/>
                <w:szCs w:val="20"/>
              </w:rPr>
              <w:t>- от кустарника – 1 м.</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lang w:eastAsia="en-US"/>
              </w:rPr>
              <w:t>В сложившихся жилых зонах красные линии могут совпадать с линиями застройки (при обеспечении нормативных параметров).</w:t>
            </w:r>
          </w:p>
        </w:tc>
        <w:tc>
          <w:tcPr>
            <w:tcW w:w="4734" w:type="dxa"/>
            <w:vMerge/>
            <w:vAlign w:val="center"/>
          </w:tcPr>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2.3</w:t>
            </w:r>
          </w:p>
        </w:tc>
        <w:tc>
          <w:tcPr>
            <w:tcW w:w="2250" w:type="dxa"/>
            <w:vAlign w:val="center"/>
          </w:tcPr>
          <w:p w:rsidR="00762FDA" w:rsidRPr="002E2B92" w:rsidRDefault="00762FDA" w:rsidP="00790E54">
            <w:pPr>
              <w:widowControl w:val="0"/>
              <w:suppressAutoHyphens/>
              <w:rPr>
                <w:sz w:val="20"/>
                <w:szCs w:val="20"/>
              </w:rPr>
            </w:pPr>
            <w:r w:rsidRPr="002E2B92">
              <w:rPr>
                <w:rStyle w:val="14"/>
                <w:sz w:val="20"/>
                <w:szCs w:val="20"/>
              </w:rPr>
              <w:t>Блокированная жилая застройка</w:t>
            </w:r>
          </w:p>
        </w:tc>
        <w:tc>
          <w:tcPr>
            <w:tcW w:w="5702" w:type="dxa"/>
            <w:vAlign w:val="center"/>
          </w:tcPr>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sz w:val="20"/>
                <w:szCs w:val="20"/>
              </w:rPr>
              <w:t>Предельные размеры земельных участков:</w:t>
            </w:r>
          </w:p>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sz w:val="20"/>
                <w:szCs w:val="20"/>
              </w:rPr>
              <w:t>- минимальный размер - 0,03 га.</w:t>
            </w:r>
          </w:p>
          <w:p w:rsidR="00762FDA" w:rsidRPr="002E2B92" w:rsidRDefault="00762FDA" w:rsidP="00790E54">
            <w:pPr>
              <w:widowControl w:val="0"/>
              <w:suppressAutoHyphens/>
              <w:ind w:firstLine="142"/>
              <w:jc w:val="both"/>
              <w:rPr>
                <w:sz w:val="20"/>
              </w:rPr>
            </w:pPr>
            <w:r w:rsidRPr="002E2B92">
              <w:rPr>
                <w:sz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rPr>
            </w:pPr>
            <w:r w:rsidRPr="002E2B92">
              <w:rPr>
                <w:sz w:val="20"/>
              </w:rPr>
              <w:t>Предельное количество надземных этажей - 3.</w:t>
            </w:r>
          </w:p>
          <w:p w:rsidR="00762FDA" w:rsidRPr="002E2B92" w:rsidRDefault="00762FDA" w:rsidP="00790E54">
            <w:pPr>
              <w:widowControl w:val="0"/>
              <w:suppressAutoHyphens/>
              <w:ind w:firstLine="142"/>
              <w:contextualSpacing/>
              <w:jc w:val="both"/>
              <w:rPr>
                <w:rStyle w:val="14"/>
                <w:color w:val="000000"/>
                <w:sz w:val="20"/>
                <w:szCs w:val="20"/>
              </w:rPr>
            </w:pPr>
            <w:r w:rsidRPr="002E2B92">
              <w:rPr>
                <w:sz w:val="20"/>
                <w:szCs w:val="20"/>
              </w:rPr>
              <w:t xml:space="preserve">Максимальный процент застройки </w:t>
            </w:r>
            <w:r w:rsidRPr="002E2B92">
              <w:rPr>
                <w:rStyle w:val="14"/>
                <w:color w:val="000000"/>
                <w:sz w:val="20"/>
                <w:szCs w:val="20"/>
              </w:rPr>
              <w:t>30 %.</w:t>
            </w:r>
          </w:p>
          <w:p w:rsidR="00762FDA" w:rsidRPr="002E2B92" w:rsidRDefault="00762FDA" w:rsidP="00790E54">
            <w:pPr>
              <w:widowControl w:val="0"/>
              <w:suppressAutoHyphens/>
              <w:ind w:firstLine="142"/>
              <w:jc w:val="both"/>
              <w:rPr>
                <w:sz w:val="20"/>
                <w:szCs w:val="20"/>
              </w:rPr>
            </w:pPr>
            <w:r w:rsidRPr="002E2B92">
              <w:rPr>
                <w:sz w:val="20"/>
                <w:szCs w:val="20"/>
              </w:rPr>
              <w:t>Минимальный отступ от красной линии - 5 м.</w:t>
            </w:r>
          </w:p>
          <w:p w:rsidR="00762FDA" w:rsidRPr="002E2B92" w:rsidRDefault="00762FDA" w:rsidP="00790E54">
            <w:pPr>
              <w:widowControl w:val="0"/>
              <w:suppressAutoHyphens/>
              <w:ind w:firstLine="142"/>
              <w:jc w:val="both"/>
              <w:rPr>
                <w:iCs/>
                <w:sz w:val="20"/>
                <w:szCs w:val="20"/>
              </w:rPr>
            </w:pPr>
            <w:r w:rsidRPr="002E2B92">
              <w:rPr>
                <w:sz w:val="20"/>
                <w:szCs w:val="20"/>
              </w:rPr>
              <w:t>В сложившихся жилых зонах красные линии могут совпадать с линиями застройки (при обеспечении нормативных параметров).</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2.1.1</w:t>
            </w:r>
          </w:p>
        </w:tc>
        <w:tc>
          <w:tcPr>
            <w:tcW w:w="2250" w:type="dxa"/>
            <w:vAlign w:val="center"/>
          </w:tcPr>
          <w:p w:rsidR="00762FDA" w:rsidRPr="002E2B92" w:rsidRDefault="00762FDA" w:rsidP="00790E54">
            <w:pPr>
              <w:widowControl w:val="0"/>
              <w:suppressAutoHyphens/>
              <w:jc w:val="both"/>
              <w:rPr>
                <w:sz w:val="20"/>
                <w:szCs w:val="20"/>
              </w:rPr>
            </w:pPr>
            <w:r w:rsidRPr="002E2B92">
              <w:rPr>
                <w:sz w:val="20"/>
                <w:szCs w:val="20"/>
              </w:rPr>
              <w:t>Малоэтажная многоквартирная жилая застройка</w:t>
            </w:r>
          </w:p>
        </w:tc>
        <w:tc>
          <w:tcPr>
            <w:tcW w:w="5702" w:type="dxa"/>
            <w:vAlign w:val="center"/>
          </w:tcPr>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Минимальный размер земельного участка - 0,05 га.</w:t>
            </w:r>
          </w:p>
          <w:p w:rsidR="00762FDA" w:rsidRPr="002E2B92" w:rsidRDefault="00762FDA" w:rsidP="00790E54">
            <w:pPr>
              <w:widowControl w:val="0"/>
              <w:suppressAutoHyphens/>
              <w:ind w:firstLine="33"/>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33"/>
              <w:jc w:val="both"/>
              <w:rPr>
                <w:sz w:val="20"/>
                <w:szCs w:val="20"/>
              </w:rPr>
            </w:pPr>
            <w:r w:rsidRPr="002E2B92">
              <w:rPr>
                <w:sz w:val="20"/>
                <w:szCs w:val="20"/>
              </w:rPr>
              <w:t>Этажность – до 4 этажей, включая мансардный.</w:t>
            </w:r>
          </w:p>
          <w:p w:rsidR="00762FDA" w:rsidRPr="002E2B92" w:rsidRDefault="00762FDA" w:rsidP="00790E54">
            <w:pPr>
              <w:widowControl w:val="0"/>
              <w:suppressAutoHyphens/>
              <w:ind w:firstLine="33"/>
              <w:jc w:val="both"/>
              <w:rPr>
                <w:rStyle w:val="14"/>
                <w:color w:val="000000"/>
                <w:sz w:val="20"/>
                <w:szCs w:val="20"/>
              </w:rPr>
            </w:pPr>
            <w:r w:rsidRPr="002E2B92">
              <w:rPr>
                <w:sz w:val="20"/>
                <w:szCs w:val="20"/>
              </w:rPr>
              <w:t xml:space="preserve">Максимальный процент застройки </w:t>
            </w:r>
            <w:r w:rsidRPr="002E2B92">
              <w:rPr>
                <w:rStyle w:val="14"/>
                <w:color w:val="000000"/>
                <w:sz w:val="20"/>
                <w:szCs w:val="20"/>
              </w:rPr>
              <w:t>40 %.</w:t>
            </w:r>
          </w:p>
          <w:p w:rsidR="00762FDA" w:rsidRPr="002E2B92" w:rsidRDefault="00762FDA" w:rsidP="00790E54">
            <w:pPr>
              <w:suppressAutoHyphens/>
              <w:ind w:firstLine="142"/>
              <w:jc w:val="both"/>
              <w:rPr>
                <w:sz w:val="20"/>
                <w:szCs w:val="20"/>
              </w:rPr>
            </w:pPr>
            <w:r w:rsidRPr="002E2B92">
              <w:rPr>
                <w:sz w:val="20"/>
                <w:szCs w:val="20"/>
              </w:rPr>
              <w:t>Минимальный отступ от красной линии - 3 м, до границы смежного земельного участка - 1 м.</w:t>
            </w:r>
          </w:p>
          <w:p w:rsidR="00762FDA" w:rsidRPr="002E2B92" w:rsidRDefault="00762FDA" w:rsidP="00790E54">
            <w:pPr>
              <w:keepNext/>
              <w:keepLines/>
              <w:suppressAutoHyphens/>
              <w:ind w:firstLine="142"/>
              <w:jc w:val="both"/>
              <w:rPr>
                <w:sz w:val="20"/>
                <w:szCs w:val="20"/>
              </w:rPr>
            </w:pPr>
            <w:r w:rsidRPr="002E2B92">
              <w:rPr>
                <w:sz w:val="20"/>
                <w:szCs w:val="20"/>
              </w:rPr>
              <w:t>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p>
        </w:tc>
        <w:tc>
          <w:tcPr>
            <w:tcW w:w="4734"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Не допускается размещение жилой застройки в санитарно-защитных зонах, установленных в предусмотренном действующим законодательством порядке.</w:t>
            </w:r>
          </w:p>
          <w:p w:rsidR="00762FDA" w:rsidRPr="002E2B92" w:rsidRDefault="00762FDA" w:rsidP="00790E54">
            <w:pPr>
              <w:widowControl w:val="0"/>
              <w:suppressAutoHyphens/>
              <w:ind w:firstLine="142"/>
              <w:jc w:val="both"/>
              <w:rPr>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p w:rsidR="00762FDA" w:rsidRPr="002E2B92" w:rsidRDefault="00762FDA" w:rsidP="00790E54">
            <w:pPr>
              <w:widowControl w:val="0"/>
              <w:suppressAutoHyphens/>
              <w:ind w:firstLine="142"/>
              <w:jc w:val="both"/>
              <w:rPr>
                <w:sz w:val="20"/>
                <w:szCs w:val="20"/>
              </w:rPr>
            </w:pPr>
            <w:r w:rsidRPr="002E2B92">
              <w:rPr>
                <w:sz w:val="20"/>
                <w:szCs w:val="20"/>
              </w:rPr>
              <w:t xml:space="preserve">Не допускается размещение во встроенных или пристроенных к дому помещениях магазинов </w:t>
            </w:r>
            <w:r w:rsidRPr="002E2B92">
              <w:rPr>
                <w:sz w:val="20"/>
                <w:szCs w:val="20"/>
              </w:rPr>
              <w:lastRenderedPageBreak/>
              <w:t>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762FDA" w:rsidRPr="002E2B92" w:rsidRDefault="00762FDA" w:rsidP="00790E54">
            <w:pPr>
              <w:widowControl w:val="0"/>
              <w:suppressAutoHyphens/>
              <w:ind w:firstLine="142"/>
              <w:jc w:val="both"/>
              <w:rPr>
                <w:sz w:val="20"/>
                <w:szCs w:val="20"/>
              </w:rPr>
            </w:pPr>
            <w:r w:rsidRPr="002E2B92">
              <w:rPr>
                <w:sz w:val="20"/>
                <w:szCs w:val="20"/>
              </w:rPr>
              <w:t xml:space="preserve">Расстояние между ОКС принимается с учетом противопожарных требований согласно требованиям </w:t>
            </w:r>
            <w:hyperlink r:id="rId11" w:history="1">
              <w:r w:rsidRPr="002E2B92">
                <w:rPr>
                  <w:rStyle w:val="af0"/>
                  <w:color w:val="auto"/>
                  <w:sz w:val="20"/>
                  <w:szCs w:val="20"/>
                  <w:u w:val="none"/>
                </w:rPr>
                <w:t>СНиП 2.01.02-85</w:t>
              </w:r>
            </w:hyperlink>
            <w:r w:rsidRPr="002E2B92">
              <w:rPr>
                <w:sz w:val="20"/>
                <w:szCs w:val="20"/>
                <w:vertAlign w:val="superscript"/>
              </w:rPr>
              <w:t>*</w:t>
            </w:r>
            <w:r w:rsidRPr="002E2B92">
              <w:rPr>
                <w:sz w:val="20"/>
                <w:szCs w:val="20"/>
              </w:rPr>
              <w:t xml:space="preserve"> «Противопожарные нормы».</w:t>
            </w: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3.5.1</w:t>
            </w:r>
          </w:p>
        </w:tc>
        <w:tc>
          <w:tcPr>
            <w:tcW w:w="2250" w:type="dxa"/>
            <w:vAlign w:val="center"/>
          </w:tcPr>
          <w:p w:rsidR="00762FDA" w:rsidRPr="002E2B92" w:rsidRDefault="00762FDA" w:rsidP="00790E54">
            <w:pPr>
              <w:widowControl w:val="0"/>
              <w:suppressAutoHyphens/>
              <w:rPr>
                <w:rStyle w:val="14"/>
                <w:sz w:val="20"/>
                <w:szCs w:val="20"/>
              </w:rPr>
            </w:pPr>
            <w:r w:rsidRPr="002E2B92">
              <w:rPr>
                <w:sz w:val="20"/>
                <w:szCs w:val="20"/>
              </w:rPr>
              <w:t>Дошкольное, начальное и среднее общее образование</w:t>
            </w:r>
          </w:p>
        </w:tc>
        <w:tc>
          <w:tcPr>
            <w:tcW w:w="5702" w:type="dxa"/>
            <w:vAlign w:val="center"/>
          </w:tcPr>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Минимальный размер земельного участка - 0,1 га.</w:t>
            </w:r>
          </w:p>
          <w:p w:rsidR="00762FDA" w:rsidRPr="002E2B92" w:rsidRDefault="00762FDA" w:rsidP="00790E54">
            <w:pPr>
              <w:widowControl w:val="0"/>
              <w:suppressAutoHyphens/>
              <w:ind w:firstLine="142"/>
              <w:jc w:val="both"/>
              <w:rPr>
                <w:sz w:val="20"/>
                <w:szCs w:val="20"/>
              </w:rPr>
            </w:pPr>
            <w:r w:rsidRPr="002E2B92">
              <w:rPr>
                <w:sz w:val="20"/>
                <w:szCs w:val="20"/>
              </w:rPr>
              <w:t xml:space="preserve">Этажность - до 3 этажей. </w:t>
            </w:r>
          </w:p>
          <w:p w:rsidR="00762FDA" w:rsidRPr="002E2B92" w:rsidRDefault="00762FDA" w:rsidP="00790E54">
            <w:pPr>
              <w:widowControl w:val="0"/>
              <w:suppressAutoHyphens/>
              <w:ind w:firstLine="142"/>
              <w:jc w:val="both"/>
              <w:rPr>
                <w:sz w:val="20"/>
                <w:szCs w:val="20"/>
              </w:rPr>
            </w:pPr>
            <w:r w:rsidRPr="002E2B92">
              <w:rPr>
                <w:sz w:val="20"/>
                <w:szCs w:val="20"/>
              </w:rPr>
              <w:t>Максимальный процент застройки - 30%.</w:t>
            </w:r>
          </w:p>
          <w:p w:rsidR="00762FDA" w:rsidRPr="002E2B92" w:rsidRDefault="00762FDA" w:rsidP="00790E54">
            <w:pPr>
              <w:widowControl w:val="0"/>
              <w:suppressAutoHyphens/>
              <w:ind w:firstLine="142"/>
              <w:jc w:val="both"/>
              <w:rPr>
                <w:sz w:val="20"/>
                <w:szCs w:val="20"/>
              </w:rPr>
            </w:pPr>
            <w:r w:rsidRPr="002E2B92">
              <w:rPr>
                <w:sz w:val="20"/>
                <w:szCs w:val="20"/>
              </w:rPr>
              <w:t>Минимальный отступ от границ земельного участка - 10 м.</w:t>
            </w:r>
          </w:p>
          <w:p w:rsidR="00762FDA" w:rsidRPr="002E2B92" w:rsidRDefault="00762FDA" w:rsidP="00790E54">
            <w:pPr>
              <w:widowControl w:val="0"/>
              <w:suppressAutoHyphens/>
              <w:ind w:firstLine="142"/>
              <w:jc w:val="both"/>
              <w:rPr>
                <w:color w:val="000000"/>
                <w:sz w:val="20"/>
                <w:szCs w:val="20"/>
                <w:lang w:eastAsia="en-US"/>
              </w:rPr>
            </w:pPr>
            <w:r w:rsidRPr="002E2B92">
              <w:rPr>
                <w:color w:val="000000"/>
                <w:sz w:val="20"/>
                <w:szCs w:val="20"/>
                <w:lang w:eastAsia="en-US"/>
              </w:rPr>
              <w:t>Минимальный процент озеленения - 30%.</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sz w:val="20"/>
                <w:szCs w:val="20"/>
              </w:rPr>
              <w:t>Минимальный отступ от красной линии - 10 м.</w:t>
            </w:r>
          </w:p>
        </w:tc>
        <w:tc>
          <w:tcPr>
            <w:tcW w:w="4734" w:type="dxa"/>
            <w:vMerge w:val="restart"/>
            <w:vAlign w:val="center"/>
          </w:tcPr>
          <w:p w:rsidR="00762FDA" w:rsidRPr="002E2B92" w:rsidRDefault="00762FDA" w:rsidP="00790E54">
            <w:pPr>
              <w:widowControl w:val="0"/>
              <w:suppressAutoHyphens/>
              <w:ind w:firstLine="142"/>
              <w:jc w:val="both"/>
              <w:rPr>
                <w:sz w:val="20"/>
                <w:szCs w:val="20"/>
              </w:rPr>
            </w:pPr>
            <w:r w:rsidRPr="002E2B92">
              <w:rPr>
                <w:sz w:val="20"/>
                <w:szCs w:val="20"/>
              </w:rPr>
              <w:t xml:space="preserve">Не допускается размещение учреждений образования в санитарно-защитных зонах, установленных в предусмотренном действующим законодательством порядке. Не допускается участки детских дошкольных примыкать непосредственно к магистральным улицам. </w:t>
            </w:r>
          </w:p>
          <w:p w:rsidR="00762FDA" w:rsidRPr="002E2B92" w:rsidRDefault="00762FDA" w:rsidP="00790E54">
            <w:pPr>
              <w:widowControl w:val="0"/>
              <w:suppressAutoHyphens/>
              <w:ind w:firstLine="142"/>
              <w:jc w:val="both"/>
              <w:rPr>
                <w:i/>
                <w:iCs/>
                <w:sz w:val="20"/>
                <w:szCs w:val="20"/>
              </w:rPr>
            </w:pPr>
            <w:r w:rsidRPr="002E2B92">
              <w:rPr>
                <w:sz w:val="20"/>
                <w:szCs w:val="20"/>
              </w:rPr>
              <w:t>Не допускается размещение объектов, требующих установления санитарно-защитных зон.</w:t>
            </w: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suppressAutoHyphens/>
              <w:jc w:val="center"/>
              <w:rPr>
                <w:sz w:val="20"/>
                <w:szCs w:val="20"/>
              </w:rPr>
            </w:pPr>
            <w:r w:rsidRPr="002E2B92">
              <w:rPr>
                <w:sz w:val="20"/>
                <w:szCs w:val="20"/>
              </w:rPr>
              <w:t>3.3</w:t>
            </w:r>
          </w:p>
        </w:tc>
        <w:tc>
          <w:tcPr>
            <w:tcW w:w="2250" w:type="dxa"/>
            <w:vAlign w:val="center"/>
          </w:tcPr>
          <w:p w:rsidR="00762FDA" w:rsidRPr="002E2B92" w:rsidRDefault="00762FDA" w:rsidP="00790E54">
            <w:pPr>
              <w:suppressAutoHyphens/>
              <w:rPr>
                <w:sz w:val="20"/>
                <w:szCs w:val="20"/>
              </w:rPr>
            </w:pPr>
            <w:r w:rsidRPr="002E2B92">
              <w:rPr>
                <w:sz w:val="20"/>
                <w:szCs w:val="20"/>
              </w:rPr>
              <w:t>Бытовое обслуживание</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земельного участка - 0,05 га.</w:t>
            </w:r>
          </w:p>
          <w:p w:rsidR="00762FDA" w:rsidRPr="002E2B92" w:rsidRDefault="00762FDA" w:rsidP="00790E54">
            <w:pPr>
              <w:widowControl w:val="0"/>
              <w:suppressAutoHyphens/>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suppressAutoHyphens/>
              <w:jc w:val="center"/>
              <w:rPr>
                <w:sz w:val="20"/>
                <w:szCs w:val="20"/>
              </w:rPr>
            </w:pPr>
            <w:r w:rsidRPr="002E2B92">
              <w:rPr>
                <w:sz w:val="20"/>
                <w:szCs w:val="20"/>
              </w:rPr>
              <w:t>4.4</w:t>
            </w:r>
          </w:p>
        </w:tc>
        <w:tc>
          <w:tcPr>
            <w:tcW w:w="2250" w:type="dxa"/>
            <w:vAlign w:val="center"/>
          </w:tcPr>
          <w:p w:rsidR="00762FDA" w:rsidRPr="002E2B92" w:rsidRDefault="00762FDA" w:rsidP="00790E54">
            <w:pPr>
              <w:suppressAutoHyphens/>
              <w:rPr>
                <w:sz w:val="20"/>
                <w:szCs w:val="20"/>
              </w:rPr>
            </w:pPr>
            <w:r w:rsidRPr="002E2B92">
              <w:rPr>
                <w:sz w:val="20"/>
                <w:szCs w:val="20"/>
              </w:rPr>
              <w:t>Магазины</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Минимальные размеры земельного участка - 0,04 га. </w:t>
            </w:r>
          </w:p>
          <w:p w:rsidR="00762FDA" w:rsidRPr="002E2B92" w:rsidRDefault="00762FDA" w:rsidP="00790E54">
            <w:pPr>
              <w:widowControl w:val="0"/>
              <w:suppressAutoHyphens/>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widowControl w:val="0"/>
              <w:suppressAutoHyphens/>
              <w:ind w:firstLine="142"/>
              <w:jc w:val="both"/>
              <w:rPr>
                <w:iCs/>
                <w:sz w:val="20"/>
                <w:szCs w:val="20"/>
              </w:rPr>
            </w:pPr>
            <w:r w:rsidRPr="002E2B92">
              <w:rPr>
                <w:sz w:val="20"/>
                <w:szCs w:val="20"/>
              </w:rPr>
              <w:t>Максимальный процент застройки - 50 %.</w:t>
            </w:r>
          </w:p>
        </w:tc>
        <w:tc>
          <w:tcPr>
            <w:tcW w:w="4734" w:type="dxa"/>
            <w:vMerge/>
            <w:vAlign w:val="center"/>
          </w:tcPr>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suppressAutoHyphens/>
              <w:jc w:val="center"/>
              <w:rPr>
                <w:sz w:val="20"/>
                <w:szCs w:val="20"/>
              </w:rPr>
            </w:pPr>
            <w:r w:rsidRPr="002E2B92">
              <w:rPr>
                <w:sz w:val="20"/>
                <w:szCs w:val="20"/>
              </w:rPr>
              <w:t>4.6</w:t>
            </w:r>
          </w:p>
        </w:tc>
        <w:tc>
          <w:tcPr>
            <w:tcW w:w="2250" w:type="dxa"/>
            <w:vAlign w:val="center"/>
          </w:tcPr>
          <w:p w:rsidR="00762FDA" w:rsidRPr="002E2B92" w:rsidRDefault="00762FDA" w:rsidP="00790E54">
            <w:pPr>
              <w:suppressAutoHyphens/>
              <w:rPr>
                <w:sz w:val="20"/>
                <w:szCs w:val="20"/>
              </w:rPr>
            </w:pPr>
            <w:r w:rsidRPr="002E2B92">
              <w:rPr>
                <w:sz w:val="20"/>
                <w:szCs w:val="20"/>
              </w:rPr>
              <w:t>Общественное питание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Минимальные размеры земельного участка - 0,06 га.</w:t>
            </w:r>
          </w:p>
          <w:p w:rsidR="00762FDA" w:rsidRPr="002E2B92" w:rsidRDefault="00762FDA" w:rsidP="00790E54">
            <w:pPr>
              <w:widowControl w:val="0"/>
              <w:suppressAutoHyphens/>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suppressAutoHyphens/>
              <w:jc w:val="center"/>
              <w:rPr>
                <w:sz w:val="20"/>
                <w:szCs w:val="20"/>
              </w:rPr>
            </w:pPr>
            <w:r w:rsidRPr="002E2B92">
              <w:rPr>
                <w:sz w:val="20"/>
                <w:szCs w:val="20"/>
              </w:rPr>
              <w:t>4.7</w:t>
            </w:r>
          </w:p>
        </w:tc>
        <w:tc>
          <w:tcPr>
            <w:tcW w:w="2250" w:type="dxa"/>
            <w:vAlign w:val="center"/>
          </w:tcPr>
          <w:p w:rsidR="00762FDA" w:rsidRPr="002E2B92" w:rsidRDefault="00762FDA" w:rsidP="00790E54">
            <w:pPr>
              <w:suppressAutoHyphens/>
              <w:rPr>
                <w:sz w:val="20"/>
                <w:szCs w:val="20"/>
              </w:rPr>
            </w:pPr>
            <w:r w:rsidRPr="002E2B92">
              <w:rPr>
                <w:sz w:val="20"/>
                <w:szCs w:val="20"/>
              </w:rPr>
              <w:t>Гостиничное обслуживание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Минимальные размеры земельного участка - 0,05 га.</w:t>
            </w:r>
          </w:p>
          <w:p w:rsidR="00762FDA" w:rsidRPr="002E2B92" w:rsidRDefault="00762FDA" w:rsidP="00790E54">
            <w:pPr>
              <w:widowControl w:val="0"/>
              <w:suppressAutoHyphens/>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3B583A" w:rsidRDefault="003B583A" w:rsidP="00790E54">
            <w:pPr>
              <w:widowControl w:val="0"/>
              <w:suppressAutoHyphens/>
              <w:jc w:val="center"/>
              <w:rPr>
                <w:sz w:val="20"/>
                <w:szCs w:val="20"/>
              </w:rPr>
            </w:pPr>
            <w:r w:rsidRPr="002E2B92">
              <w:rPr>
                <w:sz w:val="20"/>
                <w:szCs w:val="20"/>
              </w:rPr>
              <w:t>12.0</w:t>
            </w:r>
          </w:p>
          <w:p w:rsidR="00762FDA" w:rsidRPr="002E2B92" w:rsidRDefault="003B583A" w:rsidP="00790E54">
            <w:pPr>
              <w:widowControl w:val="0"/>
              <w:suppressAutoHyphens/>
              <w:jc w:val="center"/>
              <w:rPr>
                <w:sz w:val="20"/>
                <w:szCs w:val="20"/>
              </w:rPr>
            </w:pPr>
            <w:r>
              <w:t>(</w:t>
            </w:r>
            <w:r w:rsidRPr="00E40132">
              <w:rPr>
                <w:sz w:val="20"/>
                <w:szCs w:val="20"/>
              </w:rPr>
              <w:t>включает код</w:t>
            </w:r>
            <w:r>
              <w:rPr>
                <w:sz w:val="20"/>
                <w:szCs w:val="20"/>
              </w:rPr>
              <w:t>ы 12.01-</w:t>
            </w:r>
            <w:r>
              <w:rPr>
                <w:sz w:val="20"/>
                <w:szCs w:val="20"/>
              </w:rPr>
              <w:lastRenderedPageBreak/>
              <w:t>12.02)</w:t>
            </w:r>
          </w:p>
        </w:tc>
        <w:tc>
          <w:tcPr>
            <w:tcW w:w="2250" w:type="dxa"/>
            <w:vAlign w:val="center"/>
          </w:tcPr>
          <w:p w:rsidR="00762FDA" w:rsidRPr="002E2B92" w:rsidRDefault="00762FDA" w:rsidP="00790E54">
            <w:pPr>
              <w:widowControl w:val="0"/>
              <w:suppressAutoHyphens/>
              <w:rPr>
                <w:rStyle w:val="101"/>
                <w:b/>
                <w:bCs/>
                <w:i/>
                <w:iCs/>
                <w:sz w:val="20"/>
                <w:szCs w:val="20"/>
              </w:rPr>
            </w:pPr>
            <w:r w:rsidRPr="002E2B92">
              <w:rPr>
                <w:sz w:val="20"/>
                <w:szCs w:val="20"/>
              </w:rPr>
              <w:lastRenderedPageBreak/>
              <w:t>Земельные участки (территории) общего пользования</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34"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762FDA" w:rsidRPr="002E2B92">
        <w:trPr>
          <w:jc w:val="center"/>
        </w:trPr>
        <w:tc>
          <w:tcPr>
            <w:tcW w:w="1809" w:type="dxa"/>
            <w:vMerge w:val="restart"/>
            <w:vAlign w:val="center"/>
          </w:tcPr>
          <w:p w:rsidR="00762FDA" w:rsidRPr="002E2B92" w:rsidRDefault="00762FDA"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lastRenderedPageBreak/>
              <w:t>Вспомогательный</w:t>
            </w: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2.7.1</w:t>
            </w:r>
          </w:p>
        </w:tc>
        <w:tc>
          <w:tcPr>
            <w:tcW w:w="2250" w:type="dxa"/>
            <w:vAlign w:val="center"/>
          </w:tcPr>
          <w:p w:rsidR="00762FDA" w:rsidRPr="002E2B92" w:rsidRDefault="003B583A" w:rsidP="00790E54">
            <w:pPr>
              <w:widowControl w:val="0"/>
              <w:suppressAutoHyphens/>
              <w:rPr>
                <w:rStyle w:val="50"/>
                <w:b w:val="0"/>
                <w:bCs w:val="0"/>
                <w:i w:val="0"/>
                <w:iCs w:val="0"/>
                <w:sz w:val="20"/>
                <w:szCs w:val="20"/>
              </w:rPr>
            </w:pPr>
            <w:r w:rsidRPr="00E71E7D">
              <w:rPr>
                <w:sz w:val="20"/>
                <w:szCs w:val="20"/>
              </w:rPr>
              <w:t>Хранение автотранспорта</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0,003 га.</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- 1.</w:t>
            </w:r>
          </w:p>
          <w:p w:rsidR="00762FDA" w:rsidRPr="002E2B92" w:rsidRDefault="00762FDA" w:rsidP="00790E54">
            <w:pPr>
              <w:widowControl w:val="0"/>
              <w:suppressAutoHyphens/>
              <w:ind w:firstLine="142"/>
              <w:jc w:val="both"/>
              <w:rPr>
                <w:sz w:val="20"/>
                <w:szCs w:val="20"/>
              </w:rPr>
            </w:pPr>
            <w:r w:rsidRPr="002E2B92">
              <w:rPr>
                <w:sz w:val="20"/>
                <w:szCs w:val="20"/>
                <w:lang w:eastAsia="en-US"/>
              </w:rPr>
              <w:t>Максимальный процент застройки - 80%.</w:t>
            </w:r>
          </w:p>
        </w:tc>
        <w:tc>
          <w:tcPr>
            <w:tcW w:w="4734" w:type="dxa"/>
            <w:vAlign w:val="center"/>
          </w:tcPr>
          <w:p w:rsidR="00762FDA" w:rsidRPr="002E2B92" w:rsidRDefault="00762FDA"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790E54">
            <w:pPr>
              <w:widowControl w:val="0"/>
              <w:suppressAutoHyphens/>
              <w:ind w:firstLine="142"/>
              <w:contextualSpacing/>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w:t>
            </w: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3.1</w:t>
            </w:r>
          </w:p>
        </w:tc>
        <w:tc>
          <w:tcPr>
            <w:tcW w:w="2250" w:type="dxa"/>
            <w:vAlign w:val="center"/>
          </w:tcPr>
          <w:p w:rsidR="00762FDA" w:rsidRPr="002E2B92" w:rsidRDefault="00762FDA" w:rsidP="00790E54">
            <w:pPr>
              <w:widowControl w:val="0"/>
              <w:suppressAutoHyphens/>
              <w:rPr>
                <w:sz w:val="20"/>
                <w:szCs w:val="20"/>
              </w:rPr>
            </w:pPr>
            <w:r w:rsidRPr="002E2B92">
              <w:rPr>
                <w:rStyle w:val="50"/>
                <w:b w:val="0"/>
                <w:bCs w:val="0"/>
                <w:i w:val="0"/>
                <w:iCs w:val="0"/>
                <w:sz w:val="20"/>
                <w:szCs w:val="20"/>
                <w:u w:val="none"/>
              </w:rPr>
              <w:t>Коммунальное обслуживание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- 2.</w:t>
            </w:r>
          </w:p>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34" w:type="dxa"/>
            <w:vAlign w:val="center"/>
          </w:tcPr>
          <w:p w:rsidR="00762FDA" w:rsidRPr="002E2B92" w:rsidRDefault="00762FDA"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w:t>
            </w:r>
            <w:r w:rsidRPr="002E2B92">
              <w:rPr>
                <w:sz w:val="20"/>
                <w:szCs w:val="20"/>
              </w:rPr>
              <w:softHyphen/>
              <w:t>щих установления санитарно-защитных зон.</w:t>
            </w:r>
          </w:p>
          <w:p w:rsidR="00762FDA" w:rsidRPr="002E2B92" w:rsidRDefault="00762FDA"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w:t>
            </w:r>
            <w:r w:rsidRPr="002E2B92">
              <w:rPr>
                <w:sz w:val="20"/>
                <w:szCs w:val="20"/>
              </w:rPr>
              <w:softHyphen/>
              <w:t>фраструктуры, в том числе ЗСО сетей питьевого водоснабжения согласно нормативным требова</w:t>
            </w:r>
            <w:r w:rsidRPr="002E2B92">
              <w:rPr>
                <w:sz w:val="20"/>
                <w:szCs w:val="20"/>
              </w:rPr>
              <w:softHyphen/>
              <w:t>ниям технических регламентов.</w:t>
            </w:r>
          </w:p>
        </w:tc>
      </w:tr>
      <w:tr w:rsidR="00762FDA" w:rsidRPr="002E2B92">
        <w:trPr>
          <w:jc w:val="center"/>
        </w:trPr>
        <w:tc>
          <w:tcPr>
            <w:tcW w:w="1809" w:type="dxa"/>
            <w:vMerge w:val="restart"/>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3.1</w:t>
            </w:r>
          </w:p>
        </w:tc>
        <w:tc>
          <w:tcPr>
            <w:tcW w:w="2250" w:type="dxa"/>
            <w:vAlign w:val="center"/>
          </w:tcPr>
          <w:p w:rsidR="00762FDA" w:rsidRPr="002E2B92" w:rsidRDefault="00762FDA" w:rsidP="00790E54">
            <w:pPr>
              <w:widowControl w:val="0"/>
              <w:suppressAutoHyphens/>
              <w:rPr>
                <w:sz w:val="20"/>
                <w:szCs w:val="20"/>
              </w:rPr>
            </w:pPr>
            <w:r w:rsidRPr="002E2B92">
              <w:rPr>
                <w:rStyle w:val="50"/>
                <w:b w:val="0"/>
                <w:i w:val="0"/>
                <w:sz w:val="20"/>
                <w:szCs w:val="20"/>
                <w:u w:val="none"/>
              </w:rPr>
              <w:t>Коммунальное обслуживание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- 2.</w:t>
            </w:r>
          </w:p>
          <w:p w:rsidR="00762FDA" w:rsidRPr="002E2B92" w:rsidRDefault="00762FDA" w:rsidP="00790E54">
            <w:pPr>
              <w:widowControl w:val="0"/>
              <w:suppressAutoHyphens/>
              <w:ind w:firstLine="142"/>
              <w:jc w:val="both"/>
              <w:rPr>
                <w:i/>
                <w:iCs/>
                <w:sz w:val="20"/>
                <w:szCs w:val="20"/>
              </w:rPr>
            </w:pPr>
            <w:r w:rsidRPr="002E2B92">
              <w:rPr>
                <w:sz w:val="20"/>
                <w:szCs w:val="20"/>
              </w:rPr>
              <w:t>Максимальный процент застройки - 80 %.</w:t>
            </w:r>
          </w:p>
        </w:tc>
        <w:tc>
          <w:tcPr>
            <w:tcW w:w="4734" w:type="dxa"/>
            <w:vMerge w:val="restart"/>
            <w:vAlign w:val="center"/>
          </w:tcPr>
          <w:p w:rsidR="00762FDA" w:rsidRPr="002E2B92" w:rsidRDefault="00762FDA" w:rsidP="00790E54">
            <w:pPr>
              <w:widowControl w:val="0"/>
              <w:suppressAutoHyphens/>
              <w:ind w:firstLine="142"/>
              <w:jc w:val="both"/>
              <w:rPr>
                <w:sz w:val="20"/>
                <w:szCs w:val="20"/>
              </w:rPr>
            </w:pPr>
            <w:r w:rsidRPr="002E2B92">
              <w:rPr>
                <w:sz w:val="20"/>
                <w:szCs w:val="20"/>
              </w:rPr>
              <w:t>Не допускается размещение объектов, требующих установление СЗЗ.</w:t>
            </w:r>
          </w:p>
          <w:p w:rsidR="00762FDA" w:rsidRPr="002E2B92" w:rsidRDefault="00762FDA" w:rsidP="00790E54">
            <w:pPr>
              <w:suppressAutoHyphens/>
              <w:ind w:left="8" w:firstLine="141"/>
              <w:jc w:val="both"/>
              <w:rPr>
                <w:sz w:val="20"/>
                <w:szCs w:val="20"/>
              </w:rPr>
            </w:pPr>
            <w:r w:rsidRPr="002E2B92">
              <w:rPr>
                <w:sz w:val="20"/>
                <w:szCs w:val="20"/>
              </w:rPr>
              <w:t xml:space="preserve">Требуется соблюдение режима ограничений в пределах охранных зон объектов инженерной инфраструктуры: в том числе ЗСО источников и сетей питьевого водоснабжения, охранных зон ЛЭП, линий связи, согласно нормативным требованиям технических регламентов. </w:t>
            </w:r>
          </w:p>
          <w:p w:rsidR="00762FDA" w:rsidRPr="002E2B92" w:rsidRDefault="00762FDA" w:rsidP="00790E54">
            <w:pPr>
              <w:suppressAutoHyphens/>
              <w:ind w:left="8" w:firstLine="141"/>
              <w:jc w:val="both"/>
              <w:rPr>
                <w:sz w:val="20"/>
                <w:szCs w:val="20"/>
              </w:rPr>
            </w:pPr>
            <w:r w:rsidRPr="002E2B92">
              <w:rPr>
                <w:sz w:val="20"/>
                <w:szCs w:val="20"/>
              </w:rPr>
              <w:t>Требуется соблюдение ограничений использования ЗУ и ОКС при осуществлении публичного сервитута.</w:t>
            </w:r>
          </w:p>
          <w:p w:rsidR="00762FDA" w:rsidRPr="002E2B92" w:rsidRDefault="00762FDA" w:rsidP="00790E54">
            <w:pPr>
              <w:widowControl w:val="0"/>
              <w:suppressAutoHyphens/>
              <w:ind w:firstLine="142"/>
              <w:jc w:val="both"/>
              <w:rPr>
                <w:sz w:val="20"/>
                <w:szCs w:val="20"/>
              </w:rPr>
            </w:pPr>
            <w:r w:rsidRPr="002E2B92">
              <w:rPr>
                <w:sz w:val="20"/>
                <w:szCs w:val="20"/>
              </w:rPr>
              <w:t>В границах водоохраной зоны, прибрежной защитной полосы водных объектов требуется соблюдение требований ст. 65 Водного кодекса РФ.</w:t>
            </w: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3.2</w:t>
            </w:r>
          </w:p>
        </w:tc>
        <w:tc>
          <w:tcPr>
            <w:tcW w:w="2250" w:type="dxa"/>
            <w:vAlign w:val="center"/>
          </w:tcPr>
          <w:p w:rsidR="00762FDA" w:rsidRPr="002E2B92" w:rsidRDefault="00762FDA" w:rsidP="00790E54">
            <w:pPr>
              <w:widowControl w:val="0"/>
              <w:suppressAutoHyphens/>
              <w:jc w:val="both"/>
              <w:rPr>
                <w:sz w:val="20"/>
                <w:szCs w:val="20"/>
              </w:rPr>
            </w:pPr>
            <w:r w:rsidRPr="002E2B92">
              <w:rPr>
                <w:sz w:val="20"/>
                <w:szCs w:val="20"/>
              </w:rPr>
              <w:t>Социальное обслуживание</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790E54">
            <w:pPr>
              <w:widowControl w:val="0"/>
              <w:suppressAutoHyphens/>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3.4.1</w:t>
            </w:r>
          </w:p>
        </w:tc>
        <w:tc>
          <w:tcPr>
            <w:tcW w:w="2250" w:type="dxa"/>
            <w:vAlign w:val="center"/>
          </w:tcPr>
          <w:p w:rsidR="00762FDA" w:rsidRPr="002E2B92" w:rsidRDefault="00762FDA" w:rsidP="00790E54">
            <w:pPr>
              <w:widowControl w:val="0"/>
              <w:suppressAutoHyphens/>
              <w:rPr>
                <w:rStyle w:val="14"/>
                <w:sz w:val="20"/>
                <w:szCs w:val="20"/>
              </w:rPr>
            </w:pPr>
            <w:r w:rsidRPr="002E2B92">
              <w:rPr>
                <w:sz w:val="20"/>
                <w:szCs w:val="20"/>
              </w:rPr>
              <w:t>Амбулаторно-поликлиническое обслуживание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- 0,2 га.</w:t>
            </w:r>
          </w:p>
          <w:p w:rsidR="00762FDA" w:rsidRPr="002E2B92" w:rsidRDefault="00762FDA" w:rsidP="00790E54">
            <w:pPr>
              <w:widowControl w:val="0"/>
              <w:suppressAutoHyphens/>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- 3.</w:t>
            </w:r>
          </w:p>
          <w:p w:rsidR="00762FDA" w:rsidRPr="002E2B92" w:rsidRDefault="00762FDA" w:rsidP="00790E54">
            <w:pPr>
              <w:widowControl w:val="0"/>
              <w:suppressAutoHyphens/>
              <w:ind w:firstLine="142"/>
              <w:jc w:val="both"/>
              <w:rPr>
                <w:sz w:val="20"/>
                <w:szCs w:val="20"/>
              </w:rPr>
            </w:pPr>
            <w:r w:rsidRPr="002E2B92">
              <w:rPr>
                <w:sz w:val="20"/>
                <w:szCs w:val="20"/>
              </w:rPr>
              <w:t>Максимальный процент застройки - 50%.</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Минимальный отступ от красной линии - 5 м.</w:t>
            </w:r>
          </w:p>
        </w:tc>
        <w:tc>
          <w:tcPr>
            <w:tcW w:w="4734" w:type="dxa"/>
            <w:vMerge/>
            <w:vAlign w:val="center"/>
          </w:tcPr>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3B583A" w:rsidRDefault="003B583A" w:rsidP="00790E54">
            <w:pPr>
              <w:widowControl w:val="0"/>
              <w:suppressAutoHyphens/>
              <w:jc w:val="center"/>
              <w:rPr>
                <w:sz w:val="20"/>
                <w:szCs w:val="20"/>
              </w:rPr>
            </w:pPr>
            <w:r w:rsidRPr="002E2B92">
              <w:rPr>
                <w:sz w:val="20"/>
                <w:szCs w:val="20"/>
              </w:rPr>
              <w:t>3.6</w:t>
            </w:r>
          </w:p>
          <w:p w:rsidR="00762FDA" w:rsidRPr="002E2B92" w:rsidRDefault="003B583A" w:rsidP="00790E54">
            <w:pPr>
              <w:widowControl w:val="0"/>
              <w:suppressAutoHyphens/>
              <w:jc w:val="center"/>
              <w:rPr>
                <w:sz w:val="20"/>
                <w:szCs w:val="20"/>
              </w:rPr>
            </w:pPr>
            <w:r>
              <w:t>(</w:t>
            </w:r>
            <w:r w:rsidRPr="00E40132">
              <w:rPr>
                <w:sz w:val="20"/>
                <w:szCs w:val="20"/>
              </w:rPr>
              <w:t>включает код</w:t>
            </w:r>
            <w:r>
              <w:rPr>
                <w:sz w:val="20"/>
                <w:szCs w:val="20"/>
              </w:rPr>
              <w:t>ы 3.6.1-3.6.2)</w:t>
            </w:r>
          </w:p>
        </w:tc>
        <w:tc>
          <w:tcPr>
            <w:tcW w:w="2250" w:type="dxa"/>
            <w:vAlign w:val="center"/>
          </w:tcPr>
          <w:p w:rsidR="00762FDA" w:rsidRPr="002E2B92" w:rsidRDefault="00762FDA" w:rsidP="00790E54">
            <w:pPr>
              <w:widowControl w:val="0"/>
              <w:suppressAutoHyphens/>
              <w:rPr>
                <w:rStyle w:val="14"/>
                <w:sz w:val="20"/>
                <w:szCs w:val="20"/>
              </w:rPr>
            </w:pPr>
            <w:r w:rsidRPr="002E2B92">
              <w:rPr>
                <w:sz w:val="20"/>
                <w:szCs w:val="20"/>
              </w:rPr>
              <w:t>Культурное развитие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- 0,04 га.</w:t>
            </w:r>
          </w:p>
          <w:p w:rsidR="00762FDA" w:rsidRPr="002E2B92" w:rsidRDefault="00762FDA" w:rsidP="00790E54">
            <w:pPr>
              <w:widowControl w:val="0"/>
              <w:suppressAutoHyphens/>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Минимальный отступ от границы земельного участка - 3 м.</w:t>
            </w:r>
          </w:p>
          <w:p w:rsidR="00762FDA" w:rsidRPr="002E2B92" w:rsidRDefault="00762FDA" w:rsidP="00790E54">
            <w:pPr>
              <w:pStyle w:val="Default"/>
              <w:widowControl w:val="0"/>
              <w:suppressAutoHyphens/>
              <w:ind w:firstLine="142"/>
              <w:jc w:val="both"/>
              <w:rPr>
                <w:sz w:val="20"/>
                <w:szCs w:val="20"/>
              </w:rPr>
            </w:pPr>
            <w:r w:rsidRPr="002E2B92">
              <w:rPr>
                <w:sz w:val="20"/>
                <w:szCs w:val="20"/>
              </w:rPr>
              <w:t>Максимальный процент застройки - 50%.</w:t>
            </w:r>
          </w:p>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 Предельное количество этажей - 3.</w:t>
            </w:r>
          </w:p>
          <w:p w:rsidR="00762FDA" w:rsidRPr="002E2B92" w:rsidRDefault="00762FDA" w:rsidP="00790E54">
            <w:pPr>
              <w:pStyle w:val="Default"/>
              <w:widowControl w:val="0"/>
              <w:suppressAutoHyphens/>
              <w:ind w:firstLine="142"/>
              <w:jc w:val="both"/>
              <w:rPr>
                <w:i/>
                <w:iCs/>
                <w:sz w:val="20"/>
                <w:szCs w:val="20"/>
              </w:rPr>
            </w:pPr>
            <w:r w:rsidRPr="002E2B92">
              <w:rPr>
                <w:sz w:val="20"/>
                <w:szCs w:val="20"/>
              </w:rPr>
              <w:t>Минимальный отступ от красной линии - 5 м.</w:t>
            </w:r>
          </w:p>
        </w:tc>
        <w:tc>
          <w:tcPr>
            <w:tcW w:w="4734" w:type="dxa"/>
            <w:vMerge/>
            <w:vAlign w:val="center"/>
          </w:tcPr>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3.8</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Общественное управление</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790E54">
            <w:pPr>
              <w:widowControl w:val="0"/>
              <w:suppressAutoHyphens/>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790E54">
            <w:pPr>
              <w:widowControl w:val="0"/>
              <w:suppressAutoHyphens/>
              <w:ind w:firstLine="142"/>
              <w:jc w:val="both"/>
              <w:rPr>
                <w:sz w:val="20"/>
                <w:szCs w:val="20"/>
              </w:rPr>
            </w:pPr>
          </w:p>
        </w:tc>
      </w:tr>
    </w:tbl>
    <w:p w:rsidR="004A630C" w:rsidRDefault="004A630C" w:rsidP="00790E54">
      <w:pPr>
        <w:suppressAutoHyphens/>
        <w:spacing w:before="100" w:beforeAutospacing="1" w:after="100" w:afterAutospacing="1"/>
        <w:ind w:firstLine="709"/>
        <w:jc w:val="center"/>
        <w:outlineLvl w:val="2"/>
        <w:rPr>
          <w:b/>
          <w:bCs/>
        </w:rPr>
      </w:pPr>
      <w:bookmarkStart w:id="328" w:name="_Toc482786524"/>
    </w:p>
    <w:p w:rsidR="00947EDA" w:rsidRPr="002E2B92" w:rsidRDefault="00947EDA" w:rsidP="00790E54">
      <w:pPr>
        <w:suppressAutoHyphens/>
        <w:spacing w:before="100" w:beforeAutospacing="1" w:after="100" w:afterAutospacing="1"/>
        <w:ind w:firstLine="709"/>
        <w:jc w:val="center"/>
        <w:outlineLvl w:val="2"/>
        <w:rPr>
          <w:b/>
          <w:bCs/>
        </w:rPr>
      </w:pPr>
      <w:bookmarkStart w:id="329" w:name="_Toc61081203"/>
      <w:r w:rsidRPr="002E2B92">
        <w:rPr>
          <w:b/>
          <w:bCs/>
        </w:rPr>
        <w:t xml:space="preserve">Статья </w:t>
      </w:r>
      <w:r w:rsidR="00BD3A9A" w:rsidRPr="002E2B92">
        <w:rPr>
          <w:b/>
          <w:bCs/>
        </w:rPr>
        <w:t>3</w:t>
      </w:r>
      <w:r w:rsidR="000256AE" w:rsidRPr="002E2B92">
        <w:rPr>
          <w:b/>
          <w:bCs/>
        </w:rPr>
        <w:t>8</w:t>
      </w:r>
      <w:r w:rsidRPr="002E2B92">
        <w:rPr>
          <w:b/>
          <w:bCs/>
        </w:rPr>
        <w:t>. Градостроительные регламенты общественно-деловой зоны</w:t>
      </w:r>
      <w:bookmarkEnd w:id="324"/>
      <w:bookmarkEnd w:id="325"/>
      <w:bookmarkEnd w:id="326"/>
      <w:bookmarkEnd w:id="327"/>
      <w:bookmarkEnd w:id="328"/>
      <w:bookmarkEnd w:id="329"/>
    </w:p>
    <w:p w:rsidR="00947EDA" w:rsidRPr="002E2B92" w:rsidRDefault="007A7D8B" w:rsidP="00790E54">
      <w:pPr>
        <w:shd w:val="clear" w:color="auto" w:fill="FFFFFF"/>
        <w:suppressAutoHyphens/>
        <w:snapToGrid w:val="0"/>
        <w:ind w:firstLine="709"/>
        <w:jc w:val="both"/>
      </w:pPr>
      <w:r w:rsidRPr="002E2B92">
        <w:rPr>
          <w:i/>
          <w:iCs/>
        </w:rPr>
        <w:t xml:space="preserve">1. </w:t>
      </w:r>
      <w:r w:rsidR="00A02508">
        <w:rPr>
          <w:i/>
          <w:iCs/>
        </w:rPr>
        <w:t>О</w:t>
      </w:r>
      <w:r w:rsidR="00947EDA" w:rsidRPr="002E2B92">
        <w:rPr>
          <w:i/>
          <w:iCs/>
        </w:rPr>
        <w:t>бщественно-делов</w:t>
      </w:r>
      <w:r w:rsidR="00A02508">
        <w:rPr>
          <w:i/>
          <w:iCs/>
        </w:rPr>
        <w:t>ая</w:t>
      </w:r>
      <w:r w:rsidR="00947EDA" w:rsidRPr="002E2B92">
        <w:rPr>
          <w:i/>
          <w:iCs/>
        </w:rPr>
        <w:t xml:space="preserve"> </w:t>
      </w:r>
      <w:r w:rsidR="00A02508">
        <w:rPr>
          <w:i/>
          <w:iCs/>
        </w:rPr>
        <w:t>зона</w:t>
      </w:r>
      <w:r w:rsidR="00947EDA" w:rsidRPr="002E2B92">
        <w:rPr>
          <w:i/>
          <w:iCs/>
        </w:rPr>
        <w:t xml:space="preserve"> (код зоны – О</w:t>
      </w:r>
      <w:r w:rsidR="00A02508">
        <w:rPr>
          <w:i/>
          <w:iCs/>
        </w:rPr>
        <w:t>Д</w:t>
      </w:r>
      <w:r w:rsidR="00947EDA" w:rsidRPr="002E2B92">
        <w:rPr>
          <w:i/>
          <w:iCs/>
        </w:rPr>
        <w:t>)</w:t>
      </w:r>
      <w:r w:rsidR="00947EDA" w:rsidRPr="002E2B92">
        <w:t xml:space="preserve"> предназначена для размещения объектов административного, делового, общественного, культурно-бытового и обслуживающего назначения.</w:t>
      </w:r>
    </w:p>
    <w:p w:rsidR="00947EDA" w:rsidRPr="002E2B92" w:rsidRDefault="00947EDA" w:rsidP="00790E54">
      <w:pPr>
        <w:pStyle w:val="ae"/>
        <w:keepNext/>
        <w:keepLines/>
        <w:suppressAutoHyphens/>
        <w:spacing w:before="100" w:beforeAutospacing="1" w:after="100" w:afterAutospacing="1"/>
        <w:ind w:left="1699"/>
        <w:jc w:val="right"/>
        <w:rPr>
          <w:spacing w:val="-13"/>
        </w:rPr>
      </w:pPr>
      <w:r w:rsidRPr="002E2B92">
        <w:rPr>
          <w:spacing w:val="-13"/>
        </w:rPr>
        <w:t>Таблица 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857"/>
        <w:gridCol w:w="2250"/>
        <w:gridCol w:w="5702"/>
        <w:gridCol w:w="4734"/>
      </w:tblGrid>
      <w:tr w:rsidR="009F2A14" w:rsidRPr="002E2B92">
        <w:trPr>
          <w:jc w:val="center"/>
        </w:trPr>
        <w:tc>
          <w:tcPr>
            <w:tcW w:w="1809" w:type="dxa"/>
            <w:vAlign w:val="center"/>
          </w:tcPr>
          <w:p w:rsidR="009F2A14" w:rsidRPr="002E2B92" w:rsidRDefault="009F2A14" w:rsidP="00790E54">
            <w:pPr>
              <w:pStyle w:val="40"/>
              <w:shd w:val="clear" w:color="auto" w:fill="auto"/>
              <w:suppressAutoHyphens/>
              <w:spacing w:line="240" w:lineRule="auto"/>
              <w:jc w:val="center"/>
              <w:rPr>
                <w:rFonts w:ascii="Times New Roman" w:hAnsi="Times New Roman"/>
                <w:i w:val="0"/>
                <w:iCs w:val="0"/>
                <w:sz w:val="20"/>
                <w:szCs w:val="20"/>
              </w:rPr>
            </w:pPr>
            <w:bookmarkStart w:id="330" w:name="_Toc379186258"/>
            <w:bookmarkStart w:id="331" w:name="_Toc379293281"/>
            <w:bookmarkStart w:id="332" w:name="_Toc436510707"/>
            <w:bookmarkStart w:id="333" w:name="_Toc437287542"/>
            <w:bookmarkStart w:id="334" w:name="_Toc437587920"/>
            <w:bookmarkStart w:id="335" w:name="_Toc446023240"/>
            <w:r w:rsidRPr="002E2B92">
              <w:rPr>
                <w:rFonts w:ascii="Times New Roman" w:hAnsi="Times New Roman"/>
                <w:i w:val="0"/>
                <w:iCs w:val="0"/>
                <w:sz w:val="20"/>
                <w:szCs w:val="20"/>
              </w:rPr>
              <w:t>Вид разрешенного использования</w:t>
            </w:r>
          </w:p>
        </w:tc>
        <w:tc>
          <w:tcPr>
            <w:tcW w:w="857" w:type="dxa"/>
            <w:vAlign w:val="center"/>
          </w:tcPr>
          <w:p w:rsidR="009F2A14" w:rsidRPr="002E2B92" w:rsidRDefault="009F2A14"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50" w:type="dxa"/>
            <w:vAlign w:val="center"/>
          </w:tcPr>
          <w:p w:rsidR="009F2A14" w:rsidRPr="002E2B92" w:rsidRDefault="009F2A14"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9F2A14" w:rsidRPr="002E2B92" w:rsidRDefault="009F2A14"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34" w:type="dxa"/>
            <w:vAlign w:val="center"/>
          </w:tcPr>
          <w:p w:rsidR="009F2A14" w:rsidRPr="002E2B92" w:rsidRDefault="009F2A14"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762FDA" w:rsidRPr="002E2B92">
        <w:trPr>
          <w:jc w:val="center"/>
        </w:trPr>
        <w:tc>
          <w:tcPr>
            <w:tcW w:w="1809" w:type="dxa"/>
            <w:vMerge w:val="restart"/>
            <w:vAlign w:val="center"/>
          </w:tcPr>
          <w:p w:rsidR="00762FDA" w:rsidRPr="002E2B92" w:rsidRDefault="00762FDA"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Основной</w:t>
            </w: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3.2</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Социальное обслуживание</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- 3.</w:t>
            </w:r>
          </w:p>
          <w:p w:rsidR="00762FDA" w:rsidRPr="002E2B92" w:rsidRDefault="00762FDA" w:rsidP="00790E54">
            <w:pPr>
              <w:pStyle w:val="a8"/>
              <w:widowControl w:val="0"/>
              <w:suppressAutoHyphens/>
              <w:ind w:firstLine="142"/>
              <w:jc w:val="both"/>
              <w:rPr>
                <w:sz w:val="20"/>
                <w:szCs w:val="20"/>
              </w:rPr>
            </w:pPr>
            <w:r w:rsidRPr="002E2B92">
              <w:rPr>
                <w:sz w:val="20"/>
                <w:szCs w:val="20"/>
              </w:rPr>
              <w:t>Максимальный процент застройки - 50%.</w:t>
            </w:r>
          </w:p>
        </w:tc>
        <w:tc>
          <w:tcPr>
            <w:tcW w:w="4734" w:type="dxa"/>
            <w:vMerge w:val="restart"/>
            <w:vAlign w:val="center"/>
          </w:tcPr>
          <w:p w:rsidR="00762FDA" w:rsidRPr="002E2B92" w:rsidRDefault="00762FDA" w:rsidP="00790E54">
            <w:pPr>
              <w:widowControl w:val="0"/>
              <w:suppressAutoHyphens/>
              <w:ind w:firstLine="203"/>
              <w:jc w:val="both"/>
              <w:rPr>
                <w:sz w:val="20"/>
                <w:szCs w:val="20"/>
              </w:rPr>
            </w:pPr>
            <w:r w:rsidRPr="002E2B92">
              <w:rPr>
                <w:sz w:val="20"/>
                <w:szCs w:val="20"/>
              </w:rPr>
              <w:t>Не допускается размещение объектов общественно-деловой зоны с нормируемыми показателями качества среды обитания в том числе: здравоохранения, образования и просвещения, отдыха в санитарно-защитных зонах, установленных в предусмотренном действующим законодательством порядке.</w:t>
            </w:r>
          </w:p>
          <w:p w:rsidR="00762FDA" w:rsidRPr="002E2B92" w:rsidRDefault="00762FDA" w:rsidP="00790E54">
            <w:pPr>
              <w:widowControl w:val="0"/>
              <w:suppressAutoHyphens/>
              <w:ind w:firstLine="142"/>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790E54">
            <w:pPr>
              <w:widowControl w:val="0"/>
              <w:suppressAutoHyphens/>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62FDA" w:rsidRPr="002E2B92" w:rsidRDefault="00762FDA" w:rsidP="00790E54">
            <w:pPr>
              <w:widowControl w:val="0"/>
              <w:suppressAutoHyphens/>
              <w:ind w:firstLine="142"/>
              <w:jc w:val="both"/>
              <w:rPr>
                <w:sz w:val="20"/>
                <w:szCs w:val="20"/>
              </w:rPr>
            </w:pPr>
            <w:r w:rsidRPr="002E2B92">
              <w:rPr>
                <w:sz w:val="20"/>
                <w:szCs w:val="20"/>
              </w:rPr>
              <w:t>Требуется соблюдение ограничений пользование ЗУ и ОКС при осуществлении публичного сервитута.</w:t>
            </w:r>
          </w:p>
          <w:p w:rsidR="00762FDA" w:rsidRPr="002E2B92" w:rsidRDefault="00762FDA" w:rsidP="00790E54">
            <w:pPr>
              <w:widowControl w:val="0"/>
              <w:suppressAutoHyphens/>
              <w:ind w:firstLine="203"/>
              <w:jc w:val="both"/>
              <w:rPr>
                <w:sz w:val="20"/>
                <w:szCs w:val="20"/>
              </w:rPr>
            </w:pPr>
            <w:r w:rsidRPr="002E2B92">
              <w:rPr>
                <w:sz w:val="20"/>
                <w:szCs w:val="20"/>
              </w:rPr>
              <w:t>При определении места расположения объектов капитального строительства на ЗУ наряду с градостроительными требованиями необходимо учитывать противопожарные требования (ФЗ от 22 июля 2008 г. N 123-ФЗ «Технический регламент о требованиях пожарной  безопасности»).</w:t>
            </w:r>
          </w:p>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3.3</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Бытовое обслуживание</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земельного участка - 0,05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3.4</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Здравоохранение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- 0,1 га.</w:t>
            </w:r>
          </w:p>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- 3.</w:t>
            </w:r>
          </w:p>
          <w:p w:rsidR="00762FDA" w:rsidRPr="002E2B92" w:rsidRDefault="00762FDA" w:rsidP="00790E54">
            <w:pPr>
              <w:pStyle w:val="Default"/>
              <w:widowControl w:val="0"/>
              <w:suppressAutoHyphens/>
              <w:ind w:firstLine="142"/>
              <w:jc w:val="both"/>
              <w:rPr>
                <w:sz w:val="20"/>
                <w:szCs w:val="20"/>
              </w:rPr>
            </w:pPr>
            <w:r w:rsidRPr="002E2B92">
              <w:rPr>
                <w:sz w:val="20"/>
                <w:szCs w:val="20"/>
              </w:rPr>
              <w:t>Максимальный процент застройки - 50%.</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Минимальный отступ от красной линии - 5 м.</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3.5.1</w:t>
            </w:r>
          </w:p>
        </w:tc>
        <w:tc>
          <w:tcPr>
            <w:tcW w:w="2250" w:type="dxa"/>
            <w:vAlign w:val="center"/>
          </w:tcPr>
          <w:p w:rsidR="00762FDA" w:rsidRPr="002E2B92" w:rsidRDefault="00762FDA" w:rsidP="00790E54">
            <w:pPr>
              <w:widowControl w:val="0"/>
              <w:suppressAutoHyphens/>
              <w:rPr>
                <w:rStyle w:val="14"/>
              </w:rPr>
            </w:pPr>
            <w:r w:rsidRPr="002E2B92">
              <w:rPr>
                <w:sz w:val="20"/>
                <w:szCs w:val="20"/>
              </w:rPr>
              <w:t>Дошкольное, начальное и среднее общее образование</w:t>
            </w:r>
          </w:p>
        </w:tc>
        <w:tc>
          <w:tcPr>
            <w:tcW w:w="5702" w:type="dxa"/>
            <w:vAlign w:val="center"/>
          </w:tcPr>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Минимальный размер земельного участка - 0,1 га.</w:t>
            </w:r>
          </w:p>
          <w:p w:rsidR="00762FDA" w:rsidRPr="002E2B92" w:rsidRDefault="00762FDA" w:rsidP="00790E54">
            <w:pPr>
              <w:widowControl w:val="0"/>
              <w:suppressAutoHyphens/>
              <w:ind w:firstLine="142"/>
              <w:jc w:val="both"/>
              <w:rPr>
                <w:sz w:val="20"/>
                <w:szCs w:val="20"/>
              </w:rPr>
            </w:pPr>
            <w:r w:rsidRPr="002E2B92">
              <w:rPr>
                <w:sz w:val="20"/>
                <w:szCs w:val="20"/>
              </w:rPr>
              <w:t xml:space="preserve">Этажность - до 3 этажей. </w:t>
            </w:r>
          </w:p>
          <w:p w:rsidR="00762FDA" w:rsidRPr="002E2B92" w:rsidRDefault="00762FDA" w:rsidP="00790E54">
            <w:pPr>
              <w:widowControl w:val="0"/>
              <w:suppressAutoHyphens/>
              <w:ind w:firstLine="142"/>
              <w:jc w:val="both"/>
              <w:rPr>
                <w:sz w:val="20"/>
                <w:szCs w:val="20"/>
              </w:rPr>
            </w:pPr>
            <w:r w:rsidRPr="002E2B92">
              <w:rPr>
                <w:sz w:val="20"/>
                <w:szCs w:val="20"/>
              </w:rPr>
              <w:t>Максимальный процент застройки - 30%.</w:t>
            </w:r>
          </w:p>
          <w:p w:rsidR="00762FDA" w:rsidRPr="002E2B92" w:rsidRDefault="00762FDA" w:rsidP="00790E54">
            <w:pPr>
              <w:widowControl w:val="0"/>
              <w:suppressAutoHyphens/>
              <w:ind w:firstLine="142"/>
              <w:jc w:val="both"/>
              <w:rPr>
                <w:sz w:val="20"/>
                <w:szCs w:val="20"/>
              </w:rPr>
            </w:pPr>
            <w:r w:rsidRPr="002E2B92">
              <w:rPr>
                <w:sz w:val="20"/>
                <w:szCs w:val="20"/>
              </w:rPr>
              <w:t>Минимальный отступ от границ земельного участка - 10 м.</w:t>
            </w:r>
          </w:p>
          <w:p w:rsidR="00762FDA" w:rsidRPr="002E2B92" w:rsidRDefault="00762FDA" w:rsidP="00790E54">
            <w:pPr>
              <w:widowControl w:val="0"/>
              <w:suppressAutoHyphens/>
              <w:ind w:firstLine="142"/>
              <w:jc w:val="both"/>
              <w:rPr>
                <w:color w:val="000000"/>
                <w:sz w:val="20"/>
                <w:szCs w:val="20"/>
                <w:lang w:eastAsia="en-US"/>
              </w:rPr>
            </w:pPr>
            <w:r w:rsidRPr="002E2B92">
              <w:rPr>
                <w:color w:val="000000"/>
                <w:sz w:val="20"/>
                <w:szCs w:val="20"/>
                <w:lang w:eastAsia="en-US"/>
              </w:rPr>
              <w:t>Минимальный процент озеленения - 30%.</w:t>
            </w:r>
          </w:p>
          <w:p w:rsidR="00762FDA" w:rsidRPr="002E2B92" w:rsidRDefault="00762FDA" w:rsidP="00790E54">
            <w:pPr>
              <w:widowControl w:val="0"/>
              <w:suppressAutoHyphens/>
              <w:ind w:firstLine="142"/>
              <w:jc w:val="both"/>
              <w:rPr>
                <w:i/>
                <w:iCs/>
                <w:sz w:val="20"/>
                <w:szCs w:val="20"/>
              </w:rPr>
            </w:pPr>
            <w:r w:rsidRPr="002E2B92">
              <w:rPr>
                <w:sz w:val="20"/>
                <w:szCs w:val="20"/>
              </w:rPr>
              <w:t>Минимальный отступ от красной линии - 10 м.</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3B583A" w:rsidRDefault="003B583A" w:rsidP="00790E54">
            <w:pPr>
              <w:suppressAutoHyphens/>
              <w:jc w:val="center"/>
              <w:rPr>
                <w:sz w:val="20"/>
                <w:szCs w:val="20"/>
              </w:rPr>
            </w:pPr>
            <w:r w:rsidRPr="002E2B92">
              <w:rPr>
                <w:sz w:val="20"/>
                <w:szCs w:val="20"/>
              </w:rPr>
              <w:t>3.6</w:t>
            </w:r>
          </w:p>
          <w:p w:rsidR="00762FDA" w:rsidRPr="002E2B92" w:rsidRDefault="003B583A" w:rsidP="00790E54">
            <w:pPr>
              <w:widowControl w:val="0"/>
              <w:suppressAutoHyphens/>
              <w:jc w:val="center"/>
              <w:rPr>
                <w:sz w:val="20"/>
                <w:szCs w:val="20"/>
              </w:rPr>
            </w:pPr>
            <w:r>
              <w:t>(</w:t>
            </w:r>
            <w:r w:rsidRPr="00E40132">
              <w:rPr>
                <w:sz w:val="20"/>
                <w:szCs w:val="20"/>
              </w:rPr>
              <w:t>включает код</w:t>
            </w:r>
            <w:r>
              <w:rPr>
                <w:sz w:val="20"/>
                <w:szCs w:val="20"/>
              </w:rPr>
              <w:t>ы 3.6.1-3.6.2)</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Культурное развитие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- 0,04 га.</w:t>
            </w:r>
          </w:p>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Минимальный отступ от границы земельного участка - 3 м.</w:t>
            </w:r>
          </w:p>
          <w:p w:rsidR="00762FDA" w:rsidRPr="002E2B92" w:rsidRDefault="00762FDA" w:rsidP="00790E54">
            <w:pPr>
              <w:pStyle w:val="Default"/>
              <w:widowControl w:val="0"/>
              <w:suppressAutoHyphens/>
              <w:ind w:firstLine="142"/>
              <w:jc w:val="both"/>
              <w:rPr>
                <w:sz w:val="20"/>
                <w:szCs w:val="20"/>
              </w:rPr>
            </w:pPr>
            <w:r w:rsidRPr="002E2B92">
              <w:rPr>
                <w:sz w:val="20"/>
                <w:szCs w:val="20"/>
              </w:rPr>
              <w:t>Максимальный процент застройки - 50%.</w:t>
            </w:r>
          </w:p>
          <w:p w:rsidR="00762FDA" w:rsidRPr="002E2B92" w:rsidRDefault="00762FDA" w:rsidP="00790E54">
            <w:pPr>
              <w:pStyle w:val="Default"/>
              <w:widowControl w:val="0"/>
              <w:suppressAutoHyphens/>
              <w:ind w:firstLine="142"/>
              <w:jc w:val="both"/>
              <w:rPr>
                <w:i/>
                <w:iCs/>
                <w:sz w:val="20"/>
                <w:szCs w:val="20"/>
              </w:rPr>
            </w:pPr>
            <w:r w:rsidRPr="002E2B92">
              <w:rPr>
                <w:sz w:val="20"/>
                <w:szCs w:val="20"/>
              </w:rPr>
              <w:t xml:space="preserve"> Предельное количество этажей - 3.</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3.7</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Религиозное использование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- 0,05 га.</w:t>
            </w:r>
          </w:p>
          <w:p w:rsidR="00762FDA" w:rsidRPr="002E2B92" w:rsidRDefault="00762FDA" w:rsidP="00790E54">
            <w:pPr>
              <w:widowControl w:val="0"/>
              <w:suppressAutoHyphens/>
              <w:ind w:firstLine="142"/>
              <w:jc w:val="both"/>
              <w:rPr>
                <w:sz w:val="20"/>
                <w:szCs w:val="20"/>
              </w:rPr>
            </w:pPr>
            <w:r w:rsidRPr="002E2B92">
              <w:rPr>
                <w:sz w:val="20"/>
                <w:szCs w:val="20"/>
              </w:rPr>
              <w:t>Предельная высота здания - 30 метров.</w:t>
            </w:r>
          </w:p>
          <w:p w:rsidR="00762FDA" w:rsidRPr="002E2B92" w:rsidRDefault="00762FDA" w:rsidP="00790E54">
            <w:pPr>
              <w:widowControl w:val="0"/>
              <w:suppressAutoHyphens/>
              <w:ind w:firstLine="142"/>
              <w:jc w:val="both"/>
              <w:rPr>
                <w:sz w:val="20"/>
                <w:szCs w:val="20"/>
              </w:rPr>
            </w:pPr>
            <w:r w:rsidRPr="002E2B92">
              <w:rPr>
                <w:sz w:val="20"/>
                <w:szCs w:val="20"/>
              </w:rPr>
              <w:t>Минимальный отступ от границы земельного участка - 3 м.</w:t>
            </w:r>
          </w:p>
          <w:p w:rsidR="00762FDA" w:rsidRPr="002E2B92" w:rsidRDefault="00762FDA" w:rsidP="00790E54">
            <w:pPr>
              <w:widowControl w:val="0"/>
              <w:suppressAutoHyphens/>
              <w:ind w:firstLine="142"/>
              <w:jc w:val="both"/>
              <w:rPr>
                <w:sz w:val="20"/>
                <w:szCs w:val="20"/>
              </w:rPr>
            </w:pPr>
            <w:r w:rsidRPr="002E2B92">
              <w:rPr>
                <w:sz w:val="20"/>
                <w:szCs w:val="20"/>
              </w:rPr>
              <w:t>Максимальный процент застройки - 50 %.</w:t>
            </w:r>
          </w:p>
          <w:p w:rsidR="00762FDA" w:rsidRPr="002E2B92" w:rsidRDefault="00762FDA" w:rsidP="00790E54">
            <w:pPr>
              <w:widowControl w:val="0"/>
              <w:suppressAutoHyphens/>
              <w:ind w:firstLine="142"/>
              <w:jc w:val="both"/>
              <w:rPr>
                <w:i/>
                <w:iCs/>
                <w:sz w:val="20"/>
                <w:szCs w:val="20"/>
                <w:lang w:eastAsia="en-US"/>
              </w:rPr>
            </w:pPr>
            <w:r w:rsidRPr="002E2B92">
              <w:rPr>
                <w:color w:val="000000"/>
                <w:sz w:val="20"/>
                <w:szCs w:val="20"/>
                <w:lang w:eastAsia="en-US"/>
              </w:rPr>
              <w:t>Минимальный процент озеленения - 15%.</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3.8</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Общественное управление</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3.10.1</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Амбулаторное ветеринарное обслуживание</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4.1</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Деловое управление</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4.3</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Рынки</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земельного участка - 0,03 га.</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-1.</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4.4</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Магазины</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Минимальные размеры земельного участка - 0,04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4.5</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Банковская и страховая деятельность</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Минимальные размеры земельного участка - 0,05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4.6</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Общественное питание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Минимальные размеры земельного участка - 0,06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4.7</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Гостиничное обслуживание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Минимальные размеры земельного участка - 0,05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4.8</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Развлечения</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Минимальные размеры земельного участка - 0,05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5.1</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Спорт</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Минимальная  площадь земельных участков - 0,05 га.</w:t>
            </w:r>
          </w:p>
          <w:p w:rsidR="00762FDA" w:rsidRPr="002E2B92" w:rsidRDefault="00762FDA" w:rsidP="00790E54">
            <w:pPr>
              <w:widowControl w:val="0"/>
              <w:tabs>
                <w:tab w:val="left" w:pos="3204"/>
              </w:tabs>
              <w:suppressAutoHyphens/>
              <w:ind w:firstLine="142"/>
              <w:jc w:val="both"/>
              <w:rPr>
                <w:sz w:val="20"/>
                <w:szCs w:val="20"/>
              </w:rPr>
            </w:pPr>
            <w:r w:rsidRPr="002E2B92">
              <w:rPr>
                <w:sz w:val="20"/>
                <w:szCs w:val="20"/>
              </w:rPr>
              <w:t xml:space="preserve">Минимальный отступ от границ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790E54">
            <w:pPr>
              <w:widowControl w:val="0"/>
              <w:suppressAutoHyphens/>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3B583A" w:rsidRDefault="003B583A" w:rsidP="00790E54">
            <w:pPr>
              <w:widowControl w:val="0"/>
              <w:suppressAutoHyphens/>
              <w:jc w:val="center"/>
              <w:rPr>
                <w:sz w:val="20"/>
                <w:szCs w:val="20"/>
              </w:rPr>
            </w:pPr>
            <w:r w:rsidRPr="002E2B92">
              <w:rPr>
                <w:sz w:val="20"/>
                <w:szCs w:val="20"/>
              </w:rPr>
              <w:t>12.0</w:t>
            </w:r>
          </w:p>
          <w:p w:rsidR="00762FDA" w:rsidRPr="002E2B92" w:rsidRDefault="003B583A" w:rsidP="00790E54">
            <w:pPr>
              <w:widowControl w:val="0"/>
              <w:suppressAutoHyphens/>
              <w:jc w:val="center"/>
              <w:rPr>
                <w:sz w:val="20"/>
                <w:szCs w:val="20"/>
              </w:rPr>
            </w:pPr>
            <w:r>
              <w:t>(</w:t>
            </w:r>
            <w:r w:rsidRPr="00E40132">
              <w:rPr>
                <w:sz w:val="20"/>
                <w:szCs w:val="20"/>
              </w:rPr>
              <w:t>включает код</w:t>
            </w:r>
            <w:r>
              <w:rPr>
                <w:sz w:val="20"/>
                <w:szCs w:val="20"/>
              </w:rPr>
              <w:t>ы 12.01-12.02)</w:t>
            </w:r>
          </w:p>
        </w:tc>
        <w:tc>
          <w:tcPr>
            <w:tcW w:w="2250" w:type="dxa"/>
            <w:vAlign w:val="center"/>
          </w:tcPr>
          <w:p w:rsidR="00762FDA" w:rsidRPr="002E2B92" w:rsidRDefault="00762FDA" w:rsidP="00790E54">
            <w:pPr>
              <w:widowControl w:val="0"/>
              <w:suppressAutoHyphens/>
              <w:rPr>
                <w:rStyle w:val="101"/>
                <w:b/>
                <w:bCs/>
                <w:i/>
                <w:iCs/>
                <w:sz w:val="20"/>
                <w:szCs w:val="20"/>
              </w:rPr>
            </w:pPr>
            <w:r w:rsidRPr="002E2B92">
              <w:rPr>
                <w:sz w:val="20"/>
                <w:szCs w:val="20"/>
              </w:rPr>
              <w:t>Земельные участки (территории) общего пользования</w:t>
            </w:r>
          </w:p>
        </w:tc>
        <w:tc>
          <w:tcPr>
            <w:tcW w:w="5702"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34" w:type="dxa"/>
            <w:vAlign w:val="center"/>
          </w:tcPr>
          <w:p w:rsidR="00762FDA" w:rsidRPr="002E2B92" w:rsidRDefault="00762FDA" w:rsidP="00790E54">
            <w:pPr>
              <w:widowControl w:val="0"/>
              <w:suppressAutoHyphens/>
              <w:ind w:firstLine="142"/>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762FDA" w:rsidRPr="002E2B92">
        <w:trPr>
          <w:jc w:val="center"/>
        </w:trPr>
        <w:tc>
          <w:tcPr>
            <w:tcW w:w="1809" w:type="dxa"/>
            <w:vAlign w:val="center"/>
          </w:tcPr>
          <w:p w:rsidR="00762FDA" w:rsidRPr="002E2B92" w:rsidRDefault="00762FDA"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3.1</w:t>
            </w:r>
          </w:p>
        </w:tc>
        <w:tc>
          <w:tcPr>
            <w:tcW w:w="2250" w:type="dxa"/>
            <w:vAlign w:val="center"/>
          </w:tcPr>
          <w:p w:rsidR="00762FDA" w:rsidRPr="002E2B92" w:rsidRDefault="00762FDA" w:rsidP="00790E54">
            <w:pPr>
              <w:widowControl w:val="0"/>
              <w:suppressAutoHyphens/>
              <w:rPr>
                <w:b/>
                <w:bCs/>
                <w:sz w:val="20"/>
                <w:szCs w:val="20"/>
              </w:rPr>
            </w:pPr>
            <w:r w:rsidRPr="002E2B92">
              <w:rPr>
                <w:rStyle w:val="50"/>
                <w:b w:val="0"/>
                <w:bCs w:val="0"/>
                <w:i w:val="0"/>
                <w:iCs w:val="0"/>
                <w:sz w:val="20"/>
                <w:szCs w:val="20"/>
                <w:u w:val="none"/>
              </w:rPr>
              <w:t>Коммунальное обслуживание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- 2.</w:t>
            </w:r>
          </w:p>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34" w:type="dxa"/>
            <w:vAlign w:val="center"/>
          </w:tcPr>
          <w:p w:rsidR="00762FDA" w:rsidRPr="002E2B92" w:rsidRDefault="00762FDA"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762FDA" w:rsidRPr="002E2B92">
        <w:trPr>
          <w:jc w:val="center"/>
        </w:trPr>
        <w:tc>
          <w:tcPr>
            <w:tcW w:w="1809" w:type="dxa"/>
            <w:vMerge w:val="restart"/>
            <w:vAlign w:val="center"/>
          </w:tcPr>
          <w:p w:rsidR="00762FDA" w:rsidRPr="002E2B92" w:rsidRDefault="00762FDA"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2.7.1</w:t>
            </w:r>
          </w:p>
        </w:tc>
        <w:tc>
          <w:tcPr>
            <w:tcW w:w="2250" w:type="dxa"/>
            <w:vAlign w:val="center"/>
          </w:tcPr>
          <w:p w:rsidR="00762FDA" w:rsidRPr="002E2B92" w:rsidRDefault="003B583A" w:rsidP="00790E54">
            <w:pPr>
              <w:widowControl w:val="0"/>
              <w:suppressAutoHyphens/>
              <w:jc w:val="both"/>
              <w:rPr>
                <w:rStyle w:val="50"/>
                <w:b w:val="0"/>
                <w:bCs w:val="0"/>
                <w:i w:val="0"/>
                <w:iCs w:val="0"/>
                <w:sz w:val="20"/>
                <w:szCs w:val="20"/>
              </w:rPr>
            </w:pPr>
            <w:r w:rsidRPr="00E71E7D">
              <w:rPr>
                <w:sz w:val="20"/>
                <w:szCs w:val="20"/>
              </w:rPr>
              <w:t>Хранение автотранспорта</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- 0,003 га.</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надземных этажей - 1.</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sz w:val="20"/>
                <w:szCs w:val="20"/>
                <w:lang w:eastAsia="en-US"/>
              </w:rPr>
              <w:t>Максимальный процент застройки - 80%.</w:t>
            </w:r>
          </w:p>
        </w:tc>
        <w:tc>
          <w:tcPr>
            <w:tcW w:w="4734" w:type="dxa"/>
            <w:vAlign w:val="center"/>
          </w:tcPr>
          <w:p w:rsidR="00762FDA" w:rsidRPr="002E2B92" w:rsidRDefault="00762FDA"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790E54">
            <w:pPr>
              <w:widowControl w:val="0"/>
              <w:suppressAutoHyphens/>
              <w:ind w:firstLine="142"/>
              <w:contextualSpacing/>
              <w:jc w:val="both"/>
              <w:rPr>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762FDA" w:rsidRPr="002E2B92">
        <w:trPr>
          <w:jc w:val="center"/>
        </w:trPr>
        <w:tc>
          <w:tcPr>
            <w:tcW w:w="1809" w:type="dxa"/>
            <w:vMerge/>
            <w:vAlign w:val="center"/>
          </w:tcPr>
          <w:p w:rsidR="00762FDA" w:rsidRPr="002E2B92" w:rsidRDefault="00762FDA" w:rsidP="00790E54">
            <w:pPr>
              <w:pStyle w:val="40"/>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3.1</w:t>
            </w:r>
          </w:p>
        </w:tc>
        <w:tc>
          <w:tcPr>
            <w:tcW w:w="2250" w:type="dxa"/>
            <w:vAlign w:val="center"/>
          </w:tcPr>
          <w:p w:rsidR="00762FDA" w:rsidRPr="002E2B92" w:rsidRDefault="00762FDA" w:rsidP="00790E54">
            <w:pPr>
              <w:widowControl w:val="0"/>
              <w:suppressAutoHyphens/>
              <w:rPr>
                <w:b/>
                <w:sz w:val="20"/>
                <w:szCs w:val="20"/>
              </w:rPr>
            </w:pPr>
            <w:r w:rsidRPr="002E2B92">
              <w:rPr>
                <w:rStyle w:val="50"/>
                <w:b w:val="0"/>
                <w:i w:val="0"/>
                <w:sz w:val="20"/>
                <w:szCs w:val="20"/>
                <w:u w:val="none"/>
              </w:rPr>
              <w:t>Коммунальное обслуживание</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- 2.</w:t>
            </w:r>
          </w:p>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34" w:type="dxa"/>
            <w:vAlign w:val="center"/>
          </w:tcPr>
          <w:p w:rsidR="00762FDA" w:rsidRPr="002E2B92" w:rsidRDefault="00762FDA"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790E54">
            <w:pPr>
              <w:widowControl w:val="0"/>
              <w:suppressAutoHyphens/>
              <w:ind w:firstLine="142"/>
              <w:contextualSpacing/>
              <w:jc w:val="both"/>
              <w:rPr>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762FDA" w:rsidRPr="002E2B92">
        <w:trPr>
          <w:jc w:val="center"/>
        </w:trPr>
        <w:tc>
          <w:tcPr>
            <w:tcW w:w="1809" w:type="dxa"/>
            <w:vMerge/>
            <w:vAlign w:val="center"/>
          </w:tcPr>
          <w:p w:rsidR="00762FDA" w:rsidRPr="002E2B92" w:rsidRDefault="00762FDA" w:rsidP="00790E54">
            <w:pPr>
              <w:pStyle w:val="40"/>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4.2</w:t>
            </w:r>
          </w:p>
        </w:tc>
        <w:tc>
          <w:tcPr>
            <w:tcW w:w="2250" w:type="dxa"/>
            <w:vAlign w:val="center"/>
          </w:tcPr>
          <w:p w:rsidR="00762FDA" w:rsidRPr="002E2B92" w:rsidRDefault="00762FDA" w:rsidP="00790E54">
            <w:pPr>
              <w:widowControl w:val="0"/>
              <w:suppressAutoHyphens/>
              <w:rPr>
                <w:rStyle w:val="14"/>
                <w:sz w:val="20"/>
                <w:szCs w:val="20"/>
              </w:rPr>
            </w:pPr>
            <w:r w:rsidRPr="002E2B92">
              <w:rPr>
                <w:rStyle w:val="14"/>
                <w:sz w:val="20"/>
                <w:szCs w:val="20"/>
              </w:rPr>
              <w:t>Торговые центры (торгово-развлекательные центры)</w:t>
            </w:r>
          </w:p>
        </w:tc>
        <w:tc>
          <w:tcPr>
            <w:tcW w:w="5702" w:type="dxa"/>
            <w:vAlign w:val="center"/>
          </w:tcPr>
          <w:p w:rsidR="00762FDA" w:rsidRPr="002E2B92" w:rsidRDefault="00762FDA"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- 0,4 га.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790E54">
            <w:pPr>
              <w:widowControl w:val="0"/>
              <w:suppressAutoHyphens/>
              <w:ind w:firstLine="142"/>
              <w:jc w:val="both"/>
              <w:rPr>
                <w:sz w:val="20"/>
                <w:szCs w:val="20"/>
              </w:rPr>
            </w:pPr>
            <w:r w:rsidRPr="002E2B92">
              <w:rPr>
                <w:sz w:val="20"/>
                <w:szCs w:val="20"/>
              </w:rPr>
              <w:t>Предельное количество этажей - 3.</w:t>
            </w:r>
          </w:p>
          <w:p w:rsidR="00762FDA" w:rsidRPr="002E2B92" w:rsidRDefault="00762FDA" w:rsidP="00790E54">
            <w:pPr>
              <w:widowControl w:val="0"/>
              <w:suppressAutoHyphens/>
              <w:ind w:firstLine="142"/>
              <w:jc w:val="both"/>
              <w:rPr>
                <w:sz w:val="20"/>
                <w:szCs w:val="20"/>
              </w:rPr>
            </w:pPr>
            <w:r w:rsidRPr="002E2B92">
              <w:rPr>
                <w:sz w:val="20"/>
                <w:szCs w:val="20"/>
              </w:rPr>
              <w:t>Максимальный процент застройки - 50 %.</w:t>
            </w:r>
          </w:p>
          <w:p w:rsidR="00762FDA" w:rsidRPr="002E2B92" w:rsidRDefault="00762FDA" w:rsidP="00790E54">
            <w:pPr>
              <w:pStyle w:val="40"/>
              <w:suppressAutoHyphens/>
              <w:spacing w:line="240" w:lineRule="auto"/>
              <w:ind w:firstLine="142"/>
              <w:contextualSpacing/>
              <w:rPr>
                <w:i w:val="0"/>
                <w:sz w:val="20"/>
                <w:szCs w:val="20"/>
              </w:rPr>
            </w:pPr>
          </w:p>
        </w:tc>
        <w:tc>
          <w:tcPr>
            <w:tcW w:w="4734" w:type="dxa"/>
            <w:vAlign w:val="center"/>
          </w:tcPr>
          <w:p w:rsidR="00762FDA" w:rsidRPr="002E2B92" w:rsidRDefault="00762FDA"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790E54">
            <w:pPr>
              <w:widowControl w:val="0"/>
              <w:suppressAutoHyphens/>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tc>
      </w:tr>
      <w:tr w:rsidR="00762FDA" w:rsidRPr="002E2B92">
        <w:trPr>
          <w:trHeight w:val="2877"/>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2.1.1</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Малоэтажная многоквартирная жилая застройка</w:t>
            </w:r>
          </w:p>
        </w:tc>
        <w:tc>
          <w:tcPr>
            <w:tcW w:w="5702" w:type="dxa"/>
            <w:vAlign w:val="center"/>
          </w:tcPr>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Минимальный размер земельного участка - 0,05 га.</w:t>
            </w:r>
          </w:p>
          <w:p w:rsidR="00762FDA" w:rsidRPr="002E2B92" w:rsidRDefault="00762FDA" w:rsidP="00790E54">
            <w:pPr>
              <w:widowControl w:val="0"/>
              <w:suppressAutoHyphens/>
              <w:ind w:firstLine="33"/>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790E54">
            <w:pPr>
              <w:widowControl w:val="0"/>
              <w:suppressAutoHyphens/>
              <w:ind w:firstLine="33"/>
              <w:jc w:val="both"/>
              <w:rPr>
                <w:sz w:val="20"/>
                <w:szCs w:val="20"/>
              </w:rPr>
            </w:pPr>
            <w:r w:rsidRPr="002E2B92">
              <w:rPr>
                <w:sz w:val="20"/>
                <w:szCs w:val="20"/>
              </w:rPr>
              <w:t>Этажность – до 4 этажей, включая мансардный.</w:t>
            </w:r>
          </w:p>
          <w:p w:rsidR="00762FDA" w:rsidRPr="002E2B92" w:rsidRDefault="00762FDA" w:rsidP="00790E54">
            <w:pPr>
              <w:widowControl w:val="0"/>
              <w:suppressAutoHyphens/>
              <w:ind w:firstLine="33"/>
              <w:jc w:val="both"/>
              <w:rPr>
                <w:rStyle w:val="14"/>
                <w:color w:val="000000"/>
                <w:sz w:val="20"/>
                <w:szCs w:val="20"/>
              </w:rPr>
            </w:pPr>
            <w:r w:rsidRPr="002E2B92">
              <w:rPr>
                <w:sz w:val="20"/>
                <w:szCs w:val="20"/>
              </w:rPr>
              <w:t xml:space="preserve">Максимальный процент застройки </w:t>
            </w:r>
            <w:r w:rsidRPr="002E2B92">
              <w:rPr>
                <w:rStyle w:val="14"/>
                <w:color w:val="000000"/>
                <w:sz w:val="20"/>
                <w:szCs w:val="20"/>
              </w:rPr>
              <w:t>40 %.</w:t>
            </w:r>
          </w:p>
          <w:p w:rsidR="00762FDA" w:rsidRPr="002E2B92" w:rsidRDefault="00762FDA" w:rsidP="00790E54">
            <w:pPr>
              <w:widowControl w:val="0"/>
              <w:suppressAutoHyphens/>
              <w:ind w:firstLine="142"/>
              <w:jc w:val="both"/>
              <w:rPr>
                <w:sz w:val="20"/>
                <w:szCs w:val="20"/>
              </w:rPr>
            </w:pPr>
            <w:r w:rsidRPr="002E2B92">
              <w:rPr>
                <w:sz w:val="20"/>
                <w:szCs w:val="20"/>
              </w:rPr>
              <w:t>Минимальный отступ от красной линии - 3 м, до границы смежного земельного участка - 1 м.</w:t>
            </w:r>
          </w:p>
          <w:p w:rsidR="00762FDA" w:rsidRPr="002E2B92" w:rsidRDefault="00762FDA" w:rsidP="00790E54">
            <w:pPr>
              <w:widowControl w:val="0"/>
              <w:suppressAutoHyphens/>
              <w:ind w:firstLine="142"/>
              <w:contextualSpacing/>
              <w:jc w:val="both"/>
              <w:rPr>
                <w:sz w:val="20"/>
                <w:szCs w:val="20"/>
              </w:rPr>
            </w:pPr>
            <w:r w:rsidRPr="002E2B92">
              <w:rPr>
                <w:sz w:val="20"/>
                <w:szCs w:val="20"/>
              </w:rPr>
              <w:t>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tc>
        <w:tc>
          <w:tcPr>
            <w:tcW w:w="4734" w:type="dxa"/>
            <w:vMerge w:val="restart"/>
            <w:vAlign w:val="center"/>
          </w:tcPr>
          <w:p w:rsidR="00762FDA" w:rsidRPr="002E2B92" w:rsidRDefault="00762FDA" w:rsidP="00790E54">
            <w:pPr>
              <w:widowControl w:val="0"/>
              <w:suppressAutoHyphens/>
              <w:ind w:firstLine="142"/>
              <w:jc w:val="both"/>
              <w:rPr>
                <w:sz w:val="20"/>
                <w:szCs w:val="20"/>
              </w:rPr>
            </w:pPr>
            <w:r w:rsidRPr="002E2B92">
              <w:rPr>
                <w:sz w:val="20"/>
                <w:szCs w:val="20"/>
              </w:rPr>
              <w:t>Не допускается размещение жилой застройки в санитарно-защитных зонах, установленных в предусмотренном действующим законодательством порядке.</w:t>
            </w:r>
          </w:p>
          <w:p w:rsidR="00762FDA" w:rsidRPr="002E2B92" w:rsidRDefault="00762FDA" w:rsidP="00790E54">
            <w:pPr>
              <w:widowControl w:val="0"/>
              <w:suppressAutoHyphens/>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62FDA" w:rsidRPr="002E2B92" w:rsidRDefault="00762FDA" w:rsidP="00790E54">
            <w:pPr>
              <w:widowControl w:val="0"/>
              <w:suppressAutoHyphens/>
              <w:ind w:firstLine="142"/>
              <w:jc w:val="both"/>
              <w:rPr>
                <w:sz w:val="20"/>
                <w:szCs w:val="20"/>
              </w:rPr>
            </w:pPr>
            <w:r w:rsidRPr="002E2B92">
              <w:rPr>
                <w:sz w:val="20"/>
                <w:szCs w:val="20"/>
              </w:rPr>
              <w:t xml:space="preserve">Требуется соблюдение ограничений пользование земельных участков (ЗУ) и </w:t>
            </w:r>
            <w:r w:rsidRPr="002E2B92">
              <w:rPr>
                <w:iCs/>
                <w:sz w:val="20"/>
                <w:szCs w:val="20"/>
              </w:rPr>
              <w:t xml:space="preserve">объектов капитального строительства (ОКС) </w:t>
            </w:r>
            <w:r w:rsidRPr="002E2B92">
              <w:rPr>
                <w:sz w:val="20"/>
                <w:szCs w:val="20"/>
              </w:rPr>
              <w:t>при осуществлении публичного сервитута.</w:t>
            </w:r>
          </w:p>
          <w:p w:rsidR="00762FDA" w:rsidRPr="002E2B92" w:rsidRDefault="00762FDA" w:rsidP="00790E54">
            <w:pPr>
              <w:widowControl w:val="0"/>
              <w:suppressAutoHyphens/>
              <w:ind w:firstLine="142"/>
              <w:jc w:val="both"/>
              <w:rPr>
                <w:sz w:val="20"/>
                <w:szCs w:val="20"/>
              </w:rPr>
            </w:pPr>
            <w:r w:rsidRPr="002E2B92">
              <w:rPr>
                <w:sz w:val="20"/>
                <w:szCs w:val="20"/>
              </w:rPr>
              <w:t>При размещении существующей застройки в границах прибрежной защитной полосы водных объектов требуется соблюдение части 17 и 15 ст. 65 Водного кодекса РФ. Береговая полоса водных объектов общего пользования, согласно части 6 ст.6 Водного кодекса РФ, должна быть доступна для общего пользования.</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При определении места расположения ОКС на ЗУ наряду с градостроительными требованиями необходимо учитывать противопожарные требования (ФЗ от 22 июля 2008 г. N 123-ФЗ «Технический регламент о требованиях пожарной  безопасности»).</w:t>
            </w:r>
          </w:p>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2.3</w:t>
            </w:r>
          </w:p>
        </w:tc>
        <w:tc>
          <w:tcPr>
            <w:tcW w:w="2250" w:type="dxa"/>
            <w:vAlign w:val="center"/>
          </w:tcPr>
          <w:p w:rsidR="00762FDA" w:rsidRPr="002E2B92" w:rsidRDefault="00762FDA" w:rsidP="00790E54">
            <w:pPr>
              <w:widowControl w:val="0"/>
              <w:suppressAutoHyphens/>
              <w:rPr>
                <w:sz w:val="20"/>
                <w:szCs w:val="20"/>
              </w:rPr>
            </w:pPr>
            <w:r w:rsidRPr="002E2B92">
              <w:rPr>
                <w:rStyle w:val="14"/>
                <w:sz w:val="20"/>
                <w:szCs w:val="20"/>
              </w:rPr>
              <w:t>Блокированная жилая застройка</w:t>
            </w:r>
          </w:p>
        </w:tc>
        <w:tc>
          <w:tcPr>
            <w:tcW w:w="5702" w:type="dxa"/>
            <w:vAlign w:val="center"/>
          </w:tcPr>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sz w:val="20"/>
                <w:szCs w:val="20"/>
              </w:rPr>
              <w:t>Предельные размеры земельных участков:</w:t>
            </w:r>
          </w:p>
          <w:p w:rsidR="00762FDA" w:rsidRPr="002E2B92" w:rsidRDefault="00762FDA"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sz w:val="20"/>
                <w:szCs w:val="20"/>
              </w:rPr>
              <w:t>- минимальный размер - 0,03 га.</w:t>
            </w:r>
          </w:p>
          <w:p w:rsidR="00762FDA" w:rsidRPr="002E2B92" w:rsidRDefault="00762FDA" w:rsidP="00790E54">
            <w:pPr>
              <w:widowControl w:val="0"/>
              <w:suppressAutoHyphens/>
              <w:ind w:firstLine="142"/>
              <w:jc w:val="both"/>
              <w:rPr>
                <w:sz w:val="20"/>
              </w:rPr>
            </w:pPr>
            <w:r w:rsidRPr="002E2B92">
              <w:rPr>
                <w:sz w:val="20"/>
              </w:rPr>
              <w:t xml:space="preserve">Минимальные отступы от границ земельного участка - 3 м. </w:t>
            </w:r>
          </w:p>
          <w:p w:rsidR="00762FDA" w:rsidRPr="002E2B92" w:rsidRDefault="00762FDA" w:rsidP="00790E54">
            <w:pPr>
              <w:widowControl w:val="0"/>
              <w:suppressAutoHyphens/>
              <w:ind w:firstLine="142"/>
              <w:jc w:val="both"/>
              <w:rPr>
                <w:sz w:val="20"/>
              </w:rPr>
            </w:pPr>
            <w:r w:rsidRPr="002E2B92">
              <w:rPr>
                <w:sz w:val="20"/>
              </w:rPr>
              <w:t>Предельное количество надземных этажей – 3.</w:t>
            </w:r>
          </w:p>
          <w:p w:rsidR="00762FDA" w:rsidRPr="002E2B92" w:rsidRDefault="00762FDA" w:rsidP="00790E54">
            <w:pPr>
              <w:widowControl w:val="0"/>
              <w:suppressAutoHyphens/>
              <w:ind w:firstLine="142"/>
              <w:contextualSpacing/>
              <w:jc w:val="both"/>
              <w:rPr>
                <w:rStyle w:val="14"/>
                <w:color w:val="000000"/>
                <w:sz w:val="20"/>
                <w:szCs w:val="20"/>
              </w:rPr>
            </w:pPr>
            <w:r w:rsidRPr="002E2B92">
              <w:rPr>
                <w:sz w:val="20"/>
                <w:szCs w:val="20"/>
              </w:rPr>
              <w:t xml:space="preserve">Максимальный процент застройки - </w:t>
            </w:r>
            <w:r w:rsidRPr="002E2B92">
              <w:rPr>
                <w:rStyle w:val="14"/>
                <w:color w:val="000000"/>
                <w:sz w:val="20"/>
                <w:szCs w:val="20"/>
              </w:rPr>
              <w:t>30 %.</w:t>
            </w:r>
          </w:p>
          <w:p w:rsidR="00762FDA" w:rsidRPr="002E2B92" w:rsidRDefault="00762FDA" w:rsidP="00790E54">
            <w:pPr>
              <w:widowControl w:val="0"/>
              <w:suppressAutoHyphens/>
              <w:ind w:firstLine="142"/>
              <w:jc w:val="both"/>
              <w:rPr>
                <w:sz w:val="20"/>
                <w:szCs w:val="20"/>
              </w:rPr>
            </w:pPr>
            <w:r w:rsidRPr="002E2B92">
              <w:rPr>
                <w:sz w:val="20"/>
                <w:szCs w:val="20"/>
              </w:rPr>
              <w:t>Минимальный отступ от красной линии - 5 м.</w:t>
            </w:r>
          </w:p>
          <w:p w:rsidR="00762FDA" w:rsidRPr="002E2B92" w:rsidRDefault="00762FDA" w:rsidP="00790E54">
            <w:pPr>
              <w:widowControl w:val="0"/>
              <w:suppressAutoHyphens/>
              <w:ind w:firstLine="142"/>
              <w:jc w:val="both"/>
              <w:rPr>
                <w:sz w:val="20"/>
                <w:szCs w:val="20"/>
              </w:rPr>
            </w:pPr>
            <w:r w:rsidRPr="002E2B92">
              <w:rPr>
                <w:sz w:val="20"/>
                <w:szCs w:val="20"/>
              </w:rPr>
              <w:t>В сложившихся жилых зонах красные линии могут совпадать с линиями застройки (при обеспечении нормативных параметров).</w:t>
            </w:r>
          </w:p>
        </w:tc>
        <w:tc>
          <w:tcPr>
            <w:tcW w:w="4734" w:type="dxa"/>
            <w:vMerge/>
            <w:vAlign w:val="center"/>
          </w:tcPr>
          <w:p w:rsidR="00762FDA" w:rsidRPr="002E2B92" w:rsidRDefault="00762FDA" w:rsidP="00790E54">
            <w:pPr>
              <w:widowControl w:val="0"/>
              <w:suppressAutoHyphens/>
              <w:ind w:firstLine="142"/>
              <w:jc w:val="both"/>
              <w:rPr>
                <w:sz w:val="20"/>
                <w:szCs w:val="20"/>
              </w:rPr>
            </w:pPr>
          </w:p>
        </w:tc>
      </w:tr>
      <w:tr w:rsidR="00762FDA" w:rsidRPr="002E2B92">
        <w:trPr>
          <w:jc w:val="center"/>
        </w:trPr>
        <w:tc>
          <w:tcPr>
            <w:tcW w:w="1809" w:type="dxa"/>
            <w:vMerge/>
            <w:vAlign w:val="center"/>
          </w:tcPr>
          <w:p w:rsidR="00762FDA" w:rsidRPr="002E2B92" w:rsidRDefault="00762FDA" w:rsidP="00790E54">
            <w:pPr>
              <w:pStyle w:val="40"/>
              <w:shd w:val="clear" w:color="auto" w:fill="auto"/>
              <w:suppressAutoHyphens/>
              <w:rPr>
                <w:rFonts w:ascii="Times New Roman" w:hAnsi="Times New Roman"/>
                <w:i w:val="0"/>
                <w:iCs w:val="0"/>
                <w:sz w:val="20"/>
                <w:szCs w:val="20"/>
              </w:rPr>
            </w:pPr>
          </w:p>
        </w:tc>
        <w:tc>
          <w:tcPr>
            <w:tcW w:w="857" w:type="dxa"/>
            <w:vAlign w:val="center"/>
          </w:tcPr>
          <w:p w:rsidR="00762FDA" w:rsidRPr="002E2B92" w:rsidRDefault="00762FDA" w:rsidP="00790E54">
            <w:pPr>
              <w:widowControl w:val="0"/>
              <w:suppressAutoHyphens/>
              <w:jc w:val="center"/>
              <w:rPr>
                <w:sz w:val="20"/>
                <w:szCs w:val="20"/>
              </w:rPr>
            </w:pPr>
            <w:r w:rsidRPr="002E2B92">
              <w:rPr>
                <w:sz w:val="20"/>
                <w:szCs w:val="20"/>
              </w:rPr>
              <w:t>2.1</w:t>
            </w:r>
          </w:p>
        </w:tc>
        <w:tc>
          <w:tcPr>
            <w:tcW w:w="2250" w:type="dxa"/>
            <w:vAlign w:val="center"/>
          </w:tcPr>
          <w:p w:rsidR="00762FDA" w:rsidRPr="002E2B92" w:rsidRDefault="00762FDA" w:rsidP="00790E54">
            <w:pPr>
              <w:widowControl w:val="0"/>
              <w:suppressAutoHyphens/>
              <w:rPr>
                <w:sz w:val="20"/>
                <w:szCs w:val="20"/>
              </w:rPr>
            </w:pPr>
            <w:r w:rsidRPr="002E2B92">
              <w:rPr>
                <w:sz w:val="20"/>
                <w:szCs w:val="20"/>
              </w:rPr>
              <w:t>Для индивидуального жилищного строительства</w:t>
            </w:r>
          </w:p>
        </w:tc>
        <w:tc>
          <w:tcPr>
            <w:tcW w:w="5702" w:type="dxa"/>
            <w:vAlign w:val="center"/>
          </w:tcPr>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xml:space="preserve">Предельные размеры земельных участков: </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xml:space="preserve">- минимальный размер – 0,05 га, </w:t>
            </w:r>
          </w:p>
          <w:p w:rsidR="00762FDA" w:rsidRPr="002E2B92" w:rsidRDefault="00762FDA" w:rsidP="00790E54">
            <w:pPr>
              <w:pStyle w:val="40"/>
              <w:shd w:val="clear" w:color="auto" w:fill="auto"/>
              <w:suppressAutoHyphens/>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максимальный размер - 0,2 га;</w:t>
            </w:r>
          </w:p>
          <w:p w:rsidR="00762FDA" w:rsidRPr="002E2B92" w:rsidRDefault="00762FDA" w:rsidP="00790E54">
            <w:pPr>
              <w:widowControl w:val="0"/>
              <w:suppressAutoHyphens/>
              <w:ind w:firstLine="33"/>
              <w:jc w:val="both"/>
              <w:rPr>
                <w:sz w:val="20"/>
                <w:szCs w:val="20"/>
              </w:rPr>
            </w:pPr>
            <w:r w:rsidRPr="002E2B92">
              <w:rPr>
                <w:sz w:val="20"/>
                <w:szCs w:val="20"/>
              </w:rPr>
              <w:t>Минимальные отступы от границ земельного участка – 3 м.</w:t>
            </w:r>
          </w:p>
          <w:p w:rsidR="00762FDA" w:rsidRPr="002E2B92" w:rsidRDefault="00762FDA" w:rsidP="00790E54">
            <w:pPr>
              <w:widowControl w:val="0"/>
              <w:tabs>
                <w:tab w:val="left" w:pos="0"/>
                <w:tab w:val="left" w:pos="709"/>
              </w:tabs>
              <w:suppressAutoHyphens/>
              <w:snapToGrid w:val="0"/>
              <w:ind w:firstLine="142"/>
              <w:jc w:val="both"/>
              <w:rPr>
                <w:sz w:val="20"/>
                <w:szCs w:val="20"/>
              </w:rPr>
            </w:pPr>
            <w:r w:rsidRPr="002E2B92">
              <w:rPr>
                <w:sz w:val="20"/>
                <w:szCs w:val="20"/>
              </w:rPr>
              <w:t>Этажность -  высотой не выше трех надземных этажей.</w:t>
            </w:r>
          </w:p>
          <w:p w:rsidR="00762FDA" w:rsidRPr="002E2B92" w:rsidRDefault="00762FDA" w:rsidP="00790E54">
            <w:pPr>
              <w:widowControl w:val="0"/>
              <w:suppressAutoHyphens/>
              <w:ind w:firstLine="142"/>
              <w:jc w:val="both"/>
              <w:rPr>
                <w:rStyle w:val="14"/>
                <w:sz w:val="20"/>
                <w:szCs w:val="20"/>
              </w:rPr>
            </w:pPr>
            <w:r w:rsidRPr="002E2B92">
              <w:rPr>
                <w:sz w:val="20"/>
                <w:szCs w:val="20"/>
              </w:rPr>
              <w:t>Максимальный процент застройки - 3</w:t>
            </w:r>
            <w:r w:rsidRPr="002E2B92">
              <w:rPr>
                <w:rStyle w:val="14"/>
                <w:sz w:val="20"/>
                <w:szCs w:val="20"/>
              </w:rPr>
              <w:t>0 %.</w:t>
            </w:r>
          </w:p>
          <w:p w:rsidR="00762FDA" w:rsidRPr="002E2B92" w:rsidRDefault="00762FDA" w:rsidP="00790E54">
            <w:pPr>
              <w:widowControl w:val="0"/>
              <w:suppressAutoHyphens/>
              <w:ind w:firstLine="142"/>
              <w:jc w:val="both"/>
              <w:rPr>
                <w:sz w:val="20"/>
                <w:szCs w:val="20"/>
              </w:rPr>
            </w:pPr>
            <w:r w:rsidRPr="002E2B92">
              <w:rPr>
                <w:sz w:val="20"/>
                <w:szCs w:val="20"/>
              </w:rPr>
              <w:t xml:space="preserve">Минимальный отступ от красной линии улиц 5 м, от красной линии проездов – не менее чем на 3 м. </w:t>
            </w:r>
          </w:p>
          <w:p w:rsidR="00762FDA" w:rsidRPr="002E2B92" w:rsidRDefault="00762FDA" w:rsidP="00790E54">
            <w:pPr>
              <w:pStyle w:val="a8"/>
              <w:widowControl w:val="0"/>
              <w:suppressAutoHyphens/>
              <w:ind w:firstLine="142"/>
              <w:jc w:val="both"/>
              <w:rPr>
                <w:sz w:val="20"/>
                <w:szCs w:val="20"/>
              </w:rPr>
            </w:pPr>
            <w:r w:rsidRPr="002E2B92">
              <w:rPr>
                <w:spacing w:val="-2"/>
                <w:sz w:val="20"/>
                <w:szCs w:val="20"/>
              </w:rPr>
              <w:t>До границы соседнего приусадебного участка расстояния по санитарно-</w:t>
            </w:r>
            <w:r w:rsidRPr="002E2B92">
              <w:rPr>
                <w:sz w:val="20"/>
                <w:szCs w:val="20"/>
              </w:rPr>
              <w:t>бытовым условиям и в зависимости от степени огнестойкости должны быть не менее:</w:t>
            </w:r>
          </w:p>
          <w:p w:rsidR="00762FDA" w:rsidRPr="002E2B92" w:rsidRDefault="00762FDA" w:rsidP="00790E54">
            <w:pPr>
              <w:pStyle w:val="a8"/>
              <w:widowControl w:val="0"/>
              <w:suppressAutoHyphens/>
              <w:ind w:firstLine="142"/>
              <w:jc w:val="both"/>
              <w:rPr>
                <w:spacing w:val="-2"/>
                <w:sz w:val="20"/>
                <w:szCs w:val="20"/>
              </w:rPr>
            </w:pPr>
            <w:r w:rsidRPr="002E2B92">
              <w:rPr>
                <w:spacing w:val="-2"/>
                <w:sz w:val="20"/>
                <w:szCs w:val="20"/>
              </w:rPr>
              <w:t>- от усадебного, одно-, двухквартирного и блокированного дома – 3 м;</w:t>
            </w:r>
          </w:p>
          <w:p w:rsidR="00762FDA" w:rsidRPr="002E2B92" w:rsidRDefault="00762FDA" w:rsidP="00790E54">
            <w:pPr>
              <w:pStyle w:val="a8"/>
              <w:widowControl w:val="0"/>
              <w:suppressAutoHyphens/>
              <w:ind w:firstLine="142"/>
              <w:jc w:val="both"/>
              <w:rPr>
                <w:sz w:val="20"/>
                <w:szCs w:val="20"/>
              </w:rPr>
            </w:pPr>
            <w:r w:rsidRPr="002E2B92">
              <w:rPr>
                <w:sz w:val="20"/>
                <w:szCs w:val="20"/>
              </w:rPr>
              <w:t>- от постройки для содержания скота и птицы – 4 м;</w:t>
            </w:r>
          </w:p>
          <w:p w:rsidR="00762FDA" w:rsidRPr="002E2B92" w:rsidRDefault="00762FDA" w:rsidP="00790E54">
            <w:pPr>
              <w:pStyle w:val="a8"/>
              <w:widowControl w:val="0"/>
              <w:suppressAutoHyphens/>
              <w:ind w:firstLine="142"/>
              <w:jc w:val="both"/>
              <w:rPr>
                <w:sz w:val="20"/>
                <w:szCs w:val="20"/>
              </w:rPr>
            </w:pPr>
            <w:r w:rsidRPr="002E2B92">
              <w:rPr>
                <w:sz w:val="20"/>
                <w:szCs w:val="20"/>
              </w:rPr>
              <w:t>- от других построек (бани, автостоянки и др.) – 1 м;</w:t>
            </w:r>
          </w:p>
          <w:p w:rsidR="00762FDA" w:rsidRPr="002E2B92" w:rsidRDefault="00762FDA" w:rsidP="00790E54">
            <w:pPr>
              <w:pStyle w:val="a8"/>
              <w:widowControl w:val="0"/>
              <w:suppressAutoHyphens/>
              <w:ind w:firstLine="142"/>
              <w:jc w:val="both"/>
              <w:rPr>
                <w:sz w:val="20"/>
                <w:szCs w:val="20"/>
              </w:rPr>
            </w:pPr>
            <w:r w:rsidRPr="002E2B92">
              <w:rPr>
                <w:sz w:val="20"/>
                <w:szCs w:val="20"/>
              </w:rPr>
              <w:t>- от стволов высокорослых деревьев – 4 м;</w:t>
            </w:r>
          </w:p>
          <w:p w:rsidR="00762FDA" w:rsidRPr="002E2B92" w:rsidRDefault="00762FDA" w:rsidP="00790E54">
            <w:pPr>
              <w:pStyle w:val="a8"/>
              <w:widowControl w:val="0"/>
              <w:suppressAutoHyphens/>
              <w:ind w:firstLine="142"/>
              <w:jc w:val="both"/>
              <w:rPr>
                <w:sz w:val="20"/>
                <w:szCs w:val="20"/>
              </w:rPr>
            </w:pPr>
            <w:r w:rsidRPr="002E2B92">
              <w:rPr>
                <w:sz w:val="20"/>
                <w:szCs w:val="20"/>
              </w:rPr>
              <w:t>- от стволов среднерослых деревьев – 2 м;</w:t>
            </w:r>
          </w:p>
          <w:p w:rsidR="00762FDA" w:rsidRPr="002E2B92" w:rsidRDefault="00762FDA" w:rsidP="00790E54">
            <w:pPr>
              <w:pStyle w:val="a8"/>
              <w:widowControl w:val="0"/>
              <w:suppressAutoHyphens/>
              <w:ind w:firstLine="142"/>
              <w:jc w:val="both"/>
              <w:rPr>
                <w:sz w:val="20"/>
                <w:szCs w:val="20"/>
              </w:rPr>
            </w:pPr>
            <w:r w:rsidRPr="002E2B92">
              <w:rPr>
                <w:sz w:val="20"/>
                <w:szCs w:val="20"/>
              </w:rPr>
              <w:t>- от кустарника – 1 м.</w:t>
            </w:r>
          </w:p>
          <w:p w:rsidR="00762FDA" w:rsidRPr="002E2B92" w:rsidRDefault="00762FDA" w:rsidP="00790E54">
            <w:pPr>
              <w:pStyle w:val="a8"/>
              <w:widowControl w:val="0"/>
              <w:suppressAutoHyphens/>
              <w:ind w:firstLine="142"/>
              <w:jc w:val="both"/>
              <w:rPr>
                <w:sz w:val="20"/>
                <w:szCs w:val="20"/>
              </w:rPr>
            </w:pPr>
            <w:r w:rsidRPr="002E2B92">
              <w:rPr>
                <w:sz w:val="20"/>
                <w:szCs w:val="20"/>
              </w:rPr>
              <w:t xml:space="preserve">В сложившихся жилых зонах красные линии могут совпадать с линиями застройки (при обеспечении нормативных </w:t>
            </w:r>
            <w:r w:rsidRPr="002E2B92">
              <w:rPr>
                <w:sz w:val="20"/>
                <w:szCs w:val="20"/>
              </w:rPr>
              <w:lastRenderedPageBreak/>
              <w:t>параметров).- от кустарника - 1 м.</w:t>
            </w:r>
          </w:p>
          <w:p w:rsidR="00762FDA" w:rsidRPr="002E2B92" w:rsidRDefault="00762FDA" w:rsidP="00790E54">
            <w:pPr>
              <w:widowControl w:val="0"/>
              <w:suppressAutoHyphens/>
              <w:ind w:firstLine="142"/>
              <w:jc w:val="both"/>
              <w:rPr>
                <w:sz w:val="20"/>
                <w:szCs w:val="20"/>
              </w:rPr>
            </w:pPr>
            <w:r w:rsidRPr="002E2B92">
              <w:rPr>
                <w:sz w:val="20"/>
                <w:szCs w:val="20"/>
              </w:rPr>
              <w:t>В сложившихся жилых зонах красные линии могут совпадать с линиями застройки (при обеспечении нормативных параметров).</w:t>
            </w:r>
          </w:p>
          <w:p w:rsidR="00762FDA" w:rsidRPr="002E2B92" w:rsidRDefault="00762FDA" w:rsidP="00790E54">
            <w:pPr>
              <w:pStyle w:val="a8"/>
              <w:widowControl w:val="0"/>
              <w:suppressAutoHyphens/>
              <w:ind w:firstLine="142"/>
              <w:jc w:val="both"/>
              <w:rPr>
                <w:sz w:val="20"/>
                <w:szCs w:val="20"/>
              </w:rPr>
            </w:pPr>
            <w:r w:rsidRPr="002E2B92">
              <w:rPr>
                <w:sz w:val="20"/>
                <w:szCs w:val="20"/>
              </w:rPr>
              <w:t>При осуществлении компактной застройки поселений земельные участки для ведения личного подсобного хозяйства у дома (квартиры) могут предоставляться в меньшем размере с выделением остальной части участка за пределами поселений.</w:t>
            </w:r>
          </w:p>
        </w:tc>
        <w:tc>
          <w:tcPr>
            <w:tcW w:w="4734" w:type="dxa"/>
            <w:vMerge/>
            <w:vAlign w:val="center"/>
          </w:tcPr>
          <w:p w:rsidR="00762FDA" w:rsidRPr="002E2B92" w:rsidRDefault="00762FDA" w:rsidP="00790E54">
            <w:pPr>
              <w:widowControl w:val="0"/>
              <w:suppressAutoHyphens/>
              <w:ind w:firstLine="142"/>
              <w:jc w:val="both"/>
              <w:rPr>
                <w:sz w:val="20"/>
                <w:szCs w:val="20"/>
              </w:rPr>
            </w:pPr>
          </w:p>
        </w:tc>
      </w:tr>
    </w:tbl>
    <w:p w:rsidR="00947EDA" w:rsidRPr="002E2B92" w:rsidRDefault="00947EDA" w:rsidP="00790E54">
      <w:pPr>
        <w:shd w:val="clear" w:color="auto" w:fill="FFFFFF"/>
        <w:tabs>
          <w:tab w:val="left" w:pos="0"/>
        </w:tabs>
        <w:suppressAutoHyphens/>
        <w:spacing w:before="100" w:beforeAutospacing="1" w:after="100" w:afterAutospacing="1"/>
        <w:ind w:firstLine="709"/>
        <w:jc w:val="center"/>
        <w:outlineLvl w:val="2"/>
        <w:rPr>
          <w:b/>
          <w:bCs/>
        </w:rPr>
      </w:pPr>
      <w:bookmarkStart w:id="336" w:name="_Toc482786525"/>
      <w:bookmarkStart w:id="337" w:name="_Toc61081204"/>
      <w:r w:rsidRPr="002E2B92">
        <w:rPr>
          <w:b/>
          <w:bCs/>
        </w:rPr>
        <w:lastRenderedPageBreak/>
        <w:t xml:space="preserve">Статья </w:t>
      </w:r>
      <w:r w:rsidR="00BD3A9A" w:rsidRPr="002E2B92">
        <w:rPr>
          <w:b/>
          <w:bCs/>
        </w:rPr>
        <w:t>3</w:t>
      </w:r>
      <w:r w:rsidR="008E67ED" w:rsidRPr="002E2B92">
        <w:rPr>
          <w:b/>
          <w:bCs/>
        </w:rPr>
        <w:t>9</w:t>
      </w:r>
      <w:r w:rsidRPr="002E2B92">
        <w:rPr>
          <w:b/>
          <w:bCs/>
        </w:rPr>
        <w:t>. Градостроительные регламенты производственн</w:t>
      </w:r>
      <w:r w:rsidR="00A02508">
        <w:rPr>
          <w:b/>
          <w:bCs/>
        </w:rPr>
        <w:t>ой</w:t>
      </w:r>
      <w:r w:rsidRPr="002E2B92">
        <w:rPr>
          <w:b/>
          <w:bCs/>
        </w:rPr>
        <w:t xml:space="preserve"> зон</w:t>
      </w:r>
      <w:bookmarkEnd w:id="330"/>
      <w:bookmarkEnd w:id="331"/>
      <w:bookmarkEnd w:id="332"/>
      <w:bookmarkEnd w:id="333"/>
      <w:bookmarkEnd w:id="334"/>
      <w:bookmarkEnd w:id="335"/>
      <w:bookmarkEnd w:id="336"/>
      <w:r w:rsidR="00A02508">
        <w:rPr>
          <w:b/>
          <w:bCs/>
        </w:rPr>
        <w:t>ы</w:t>
      </w:r>
      <w:bookmarkEnd w:id="337"/>
    </w:p>
    <w:p w:rsidR="00947EDA" w:rsidRPr="002E2B92" w:rsidRDefault="007A7D8B" w:rsidP="00790E54">
      <w:pPr>
        <w:pStyle w:val="a8"/>
        <w:tabs>
          <w:tab w:val="left" w:pos="720"/>
        </w:tabs>
        <w:suppressAutoHyphens/>
        <w:ind w:firstLine="720"/>
        <w:jc w:val="both"/>
        <w:rPr>
          <w:rStyle w:val="4"/>
          <w:i w:val="0"/>
          <w:iCs w:val="0"/>
        </w:rPr>
      </w:pPr>
      <w:r w:rsidRPr="002E2B92">
        <w:rPr>
          <w:i/>
          <w:iCs/>
        </w:rPr>
        <w:t xml:space="preserve">1. </w:t>
      </w:r>
      <w:r w:rsidR="008E67ED" w:rsidRPr="002E2B92">
        <w:rPr>
          <w:i/>
          <w:iCs/>
        </w:rPr>
        <w:t>Зон</w:t>
      </w:r>
      <w:r w:rsidR="008E67ED" w:rsidRPr="00A02508">
        <w:rPr>
          <w:i/>
          <w:iCs/>
        </w:rPr>
        <w:t>а</w:t>
      </w:r>
      <w:r w:rsidR="00A02508" w:rsidRPr="00A02508">
        <w:rPr>
          <w:i/>
        </w:rPr>
        <w:t xml:space="preserve"> размещения производственных объектов V класса опасности</w:t>
      </w:r>
      <w:r w:rsidR="00A02508" w:rsidRPr="002E2B92">
        <w:rPr>
          <w:i/>
          <w:iCs/>
        </w:rPr>
        <w:t xml:space="preserve"> </w:t>
      </w:r>
      <w:r w:rsidR="00947EDA" w:rsidRPr="002E2B92">
        <w:rPr>
          <w:i/>
          <w:iCs/>
        </w:rPr>
        <w:t>(код зоны П1)</w:t>
      </w:r>
      <w:r w:rsidR="009F2A14" w:rsidRPr="002E2B92">
        <w:rPr>
          <w:i/>
          <w:iCs/>
        </w:rPr>
        <w:t xml:space="preserve"> </w:t>
      </w:r>
      <w:r w:rsidR="00947EDA" w:rsidRPr="002E2B92">
        <w:rPr>
          <w:rStyle w:val="23"/>
          <w:b w:val="0"/>
          <w:u w:val="none"/>
        </w:rPr>
        <w:t xml:space="preserve">- </w:t>
      </w:r>
      <w:r w:rsidR="00947EDA" w:rsidRPr="002E2B92">
        <w:t>выделена для размещения промышленных, коммунальных и складских объектов</w:t>
      </w:r>
      <w:r w:rsidR="00947EDA" w:rsidRPr="002E2B92">
        <w:rPr>
          <w:rStyle w:val="4"/>
          <w:i w:val="0"/>
          <w:iCs w:val="0"/>
        </w:rPr>
        <w:t>, иных объектов в соответствии с нижеприведенными видами использования земельных участков и объектов капитального строительства.</w:t>
      </w:r>
    </w:p>
    <w:p w:rsidR="00947EDA" w:rsidRPr="002E2B92" w:rsidRDefault="00947EDA" w:rsidP="00790E54">
      <w:pPr>
        <w:pStyle w:val="ae"/>
        <w:keepNext/>
        <w:keepLines/>
        <w:suppressAutoHyphens/>
        <w:spacing w:before="120" w:after="120"/>
        <w:ind w:left="930"/>
        <w:jc w:val="right"/>
        <w:rPr>
          <w:spacing w:val="-13"/>
        </w:rPr>
      </w:pPr>
      <w:r w:rsidRPr="002E2B92">
        <w:rPr>
          <w:spacing w:val="-13"/>
        </w:rPr>
        <w:t>Таблица 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8"/>
        <w:gridCol w:w="932"/>
        <w:gridCol w:w="2268"/>
        <w:gridCol w:w="5670"/>
        <w:gridCol w:w="4754"/>
      </w:tblGrid>
      <w:tr w:rsidR="00947EDA" w:rsidRPr="002E2B92">
        <w:trPr>
          <w:jc w:val="center"/>
        </w:trPr>
        <w:tc>
          <w:tcPr>
            <w:tcW w:w="1728" w:type="dxa"/>
            <w:vAlign w:val="center"/>
          </w:tcPr>
          <w:p w:rsidR="00947EDA" w:rsidRPr="002E2B92" w:rsidRDefault="00947EDA"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932" w:type="dxa"/>
            <w:vAlign w:val="center"/>
          </w:tcPr>
          <w:p w:rsidR="00947EDA" w:rsidRPr="002E2B92" w:rsidRDefault="00947EDA"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r w:rsidR="00762FDA">
              <w:rPr>
                <w:rFonts w:ascii="Times New Roman" w:hAnsi="Times New Roman"/>
                <w:i w:val="0"/>
                <w:iCs w:val="0"/>
                <w:sz w:val="20"/>
                <w:szCs w:val="20"/>
              </w:rPr>
              <w:t>)</w:t>
            </w:r>
          </w:p>
        </w:tc>
        <w:tc>
          <w:tcPr>
            <w:tcW w:w="2268" w:type="dxa"/>
            <w:vAlign w:val="center"/>
          </w:tcPr>
          <w:p w:rsidR="00947EDA" w:rsidRPr="002E2B92" w:rsidRDefault="00947EDA"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670" w:type="dxa"/>
            <w:vAlign w:val="center"/>
          </w:tcPr>
          <w:p w:rsidR="00947EDA" w:rsidRPr="002E2B92" w:rsidRDefault="00947EDA"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54" w:type="dxa"/>
            <w:vAlign w:val="center"/>
          </w:tcPr>
          <w:p w:rsidR="00947EDA" w:rsidRPr="002E2B92" w:rsidRDefault="00947EDA"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42735C" w:rsidRPr="002E2B92">
        <w:trPr>
          <w:jc w:val="center"/>
        </w:trPr>
        <w:tc>
          <w:tcPr>
            <w:tcW w:w="1728" w:type="dxa"/>
            <w:vMerge w:val="restart"/>
            <w:vAlign w:val="center"/>
          </w:tcPr>
          <w:p w:rsidR="0042735C" w:rsidRPr="002E2B92" w:rsidRDefault="00611A72" w:rsidP="00790E54">
            <w:pPr>
              <w:pStyle w:val="40"/>
              <w:shd w:val="clear" w:color="auto" w:fill="auto"/>
              <w:suppressAutoHyphens/>
              <w:rPr>
                <w:rFonts w:ascii="Times New Roman" w:hAnsi="Times New Roman"/>
                <w:i w:val="0"/>
                <w:iCs w:val="0"/>
                <w:sz w:val="20"/>
                <w:szCs w:val="20"/>
              </w:rPr>
            </w:pPr>
            <w:r>
              <w:rPr>
                <w:rFonts w:ascii="Times New Roman" w:hAnsi="Times New Roman"/>
                <w:i w:val="0"/>
                <w:iCs w:val="0"/>
                <w:sz w:val="20"/>
                <w:szCs w:val="20"/>
              </w:rPr>
              <w:t>Основной</w:t>
            </w:r>
          </w:p>
        </w:tc>
        <w:tc>
          <w:tcPr>
            <w:tcW w:w="932" w:type="dxa"/>
            <w:vAlign w:val="center"/>
          </w:tcPr>
          <w:p w:rsidR="0042735C" w:rsidRPr="002E2B92" w:rsidRDefault="0042735C" w:rsidP="00790E54">
            <w:pPr>
              <w:suppressAutoHyphens/>
              <w:jc w:val="center"/>
              <w:rPr>
                <w:sz w:val="20"/>
                <w:szCs w:val="20"/>
              </w:rPr>
            </w:pPr>
            <w:r w:rsidRPr="002E2B92">
              <w:rPr>
                <w:sz w:val="20"/>
                <w:szCs w:val="20"/>
              </w:rPr>
              <w:t>6.6</w:t>
            </w:r>
          </w:p>
        </w:tc>
        <w:tc>
          <w:tcPr>
            <w:tcW w:w="2268" w:type="dxa"/>
            <w:vAlign w:val="center"/>
          </w:tcPr>
          <w:p w:rsidR="0042735C" w:rsidRPr="002E2B92" w:rsidRDefault="0042735C" w:rsidP="00790E54">
            <w:pPr>
              <w:suppressAutoHyphens/>
              <w:rPr>
                <w:sz w:val="20"/>
                <w:szCs w:val="20"/>
              </w:rPr>
            </w:pPr>
            <w:r w:rsidRPr="002E2B92">
              <w:rPr>
                <w:sz w:val="20"/>
                <w:szCs w:val="20"/>
              </w:rPr>
              <w:t>Строительная промышленность</w:t>
            </w:r>
          </w:p>
        </w:tc>
        <w:tc>
          <w:tcPr>
            <w:tcW w:w="5670" w:type="dxa"/>
            <w:vAlign w:val="center"/>
          </w:tcPr>
          <w:p w:rsidR="0042735C" w:rsidRPr="002E2B92" w:rsidRDefault="0042735C" w:rsidP="00790E54">
            <w:pPr>
              <w:widowControl w:val="0"/>
              <w:suppressAutoHyphens/>
              <w:ind w:firstLine="142"/>
              <w:jc w:val="both"/>
              <w:rPr>
                <w:sz w:val="20"/>
                <w:szCs w:val="20"/>
              </w:rPr>
            </w:pPr>
            <w:r w:rsidRPr="002E2B92">
              <w:rPr>
                <w:sz w:val="20"/>
                <w:szCs w:val="20"/>
              </w:rPr>
              <w:t xml:space="preserve">Минимальная  площадь земельного участка </w:t>
            </w:r>
            <w:r w:rsidR="009167D5" w:rsidRPr="002E2B92">
              <w:rPr>
                <w:sz w:val="20"/>
                <w:szCs w:val="20"/>
              </w:rPr>
              <w:t>-</w:t>
            </w:r>
            <w:r w:rsidRPr="002E2B92">
              <w:rPr>
                <w:sz w:val="20"/>
                <w:szCs w:val="20"/>
              </w:rPr>
              <w:t xml:space="preserve"> 0,04 га.</w:t>
            </w:r>
          </w:p>
          <w:p w:rsidR="0042735C" w:rsidRPr="002E2B92" w:rsidRDefault="0042735C"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земельного участка  </w:t>
            </w:r>
            <w:r w:rsidR="009167D5" w:rsidRPr="002E2B92">
              <w:rPr>
                <w:sz w:val="20"/>
                <w:szCs w:val="20"/>
              </w:rPr>
              <w:t>-</w:t>
            </w:r>
            <w:r w:rsidRPr="002E2B92">
              <w:rPr>
                <w:sz w:val="20"/>
                <w:szCs w:val="20"/>
              </w:rPr>
              <w:t xml:space="preserve"> 3 м. </w:t>
            </w:r>
          </w:p>
          <w:p w:rsidR="0042735C" w:rsidRPr="002E2B92" w:rsidRDefault="0042735C" w:rsidP="00790E54">
            <w:pPr>
              <w:widowControl w:val="0"/>
              <w:suppressAutoHyphens/>
              <w:ind w:firstLine="142"/>
              <w:jc w:val="both"/>
              <w:rPr>
                <w:sz w:val="20"/>
                <w:szCs w:val="20"/>
              </w:rPr>
            </w:pPr>
            <w:r w:rsidRPr="002E2B92">
              <w:rPr>
                <w:sz w:val="20"/>
                <w:szCs w:val="20"/>
              </w:rPr>
              <w:t xml:space="preserve">Предельное количество надземных этажей </w:t>
            </w:r>
            <w:r w:rsidR="009167D5" w:rsidRPr="002E2B92">
              <w:rPr>
                <w:sz w:val="20"/>
                <w:szCs w:val="20"/>
              </w:rPr>
              <w:t>-</w:t>
            </w:r>
            <w:r w:rsidRPr="002E2B92">
              <w:rPr>
                <w:sz w:val="20"/>
                <w:szCs w:val="20"/>
              </w:rPr>
              <w:t xml:space="preserve"> 2.</w:t>
            </w:r>
          </w:p>
          <w:p w:rsidR="0042735C" w:rsidRPr="002E2B92" w:rsidRDefault="0042735C" w:rsidP="00790E54">
            <w:pPr>
              <w:widowControl w:val="0"/>
              <w:suppressAutoHyphens/>
              <w:ind w:firstLine="142"/>
              <w:jc w:val="both"/>
              <w:rPr>
                <w:sz w:val="20"/>
                <w:szCs w:val="20"/>
              </w:rPr>
            </w:pPr>
            <w:r w:rsidRPr="002E2B92">
              <w:rPr>
                <w:sz w:val="20"/>
                <w:szCs w:val="20"/>
              </w:rPr>
              <w:t xml:space="preserve">Максимальный процент застройки </w:t>
            </w:r>
            <w:r w:rsidR="009167D5" w:rsidRPr="002E2B92">
              <w:rPr>
                <w:sz w:val="20"/>
                <w:szCs w:val="20"/>
              </w:rPr>
              <w:t>-</w:t>
            </w:r>
            <w:r w:rsidRPr="002E2B92">
              <w:rPr>
                <w:sz w:val="20"/>
                <w:szCs w:val="20"/>
              </w:rPr>
              <w:t xml:space="preserve"> 70%.</w:t>
            </w:r>
          </w:p>
          <w:p w:rsidR="0042735C" w:rsidRPr="002E2B92" w:rsidRDefault="0042735C"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 xml:space="preserve">Минимальная плотность застройки </w:t>
            </w:r>
            <w:r w:rsidR="009167D5" w:rsidRPr="002E2B92">
              <w:rPr>
                <w:rFonts w:ascii="Times New Roman" w:hAnsi="Times New Roman"/>
                <w:i w:val="0"/>
                <w:iCs w:val="0"/>
                <w:sz w:val="20"/>
                <w:szCs w:val="20"/>
                <w:lang w:eastAsia="en-US"/>
              </w:rPr>
              <w:t>-</w:t>
            </w:r>
            <w:r w:rsidRPr="002E2B92">
              <w:rPr>
                <w:rFonts w:ascii="Times New Roman" w:hAnsi="Times New Roman"/>
                <w:i w:val="0"/>
                <w:iCs w:val="0"/>
                <w:sz w:val="20"/>
                <w:szCs w:val="20"/>
                <w:lang w:eastAsia="en-US"/>
              </w:rPr>
              <w:t xml:space="preserve"> 27%.</w:t>
            </w:r>
          </w:p>
        </w:tc>
        <w:tc>
          <w:tcPr>
            <w:tcW w:w="4754" w:type="dxa"/>
            <w:vMerge w:val="restart"/>
            <w:vAlign w:val="center"/>
          </w:tcPr>
          <w:p w:rsidR="009D5E2A" w:rsidRPr="002E2B92" w:rsidRDefault="009D5E2A" w:rsidP="00790E54">
            <w:pPr>
              <w:widowControl w:val="0"/>
              <w:suppressAutoHyphens/>
              <w:ind w:firstLine="142"/>
              <w:jc w:val="both"/>
              <w:rPr>
                <w:spacing w:val="-1"/>
                <w:sz w:val="20"/>
                <w:szCs w:val="20"/>
              </w:rPr>
            </w:pPr>
            <w:r w:rsidRPr="002E2B92">
              <w:rPr>
                <w:sz w:val="20"/>
                <w:szCs w:val="20"/>
              </w:rPr>
              <w:t xml:space="preserve">Размещение объектов не выше V класса опасности с учетом требований </w:t>
            </w:r>
            <w:r w:rsidRPr="002E2B92">
              <w:rPr>
                <w:spacing w:val="-1"/>
                <w:sz w:val="20"/>
                <w:szCs w:val="20"/>
              </w:rPr>
              <w:t>СанПиН 2.2.1/2.1.1.1200-03.</w:t>
            </w:r>
          </w:p>
          <w:p w:rsidR="009D5E2A" w:rsidRPr="002E2B92" w:rsidRDefault="009D5E2A" w:rsidP="00790E54">
            <w:pPr>
              <w:widowControl w:val="0"/>
              <w:suppressAutoHyphens/>
              <w:ind w:firstLine="142"/>
              <w:jc w:val="both"/>
              <w:rPr>
                <w:sz w:val="20"/>
                <w:szCs w:val="20"/>
              </w:rPr>
            </w:pPr>
            <w:r w:rsidRPr="002E2B92">
              <w:rPr>
                <w:sz w:val="20"/>
                <w:szCs w:val="20"/>
              </w:rPr>
              <w:t xml:space="preserve">Требуется соблюдение режима ограничений в пределах охранных зон объектов инженерной инфраструктуры согласно нормативным требованиям технических регламентов. </w:t>
            </w:r>
          </w:p>
          <w:p w:rsidR="009D5E2A" w:rsidRPr="002E2B92" w:rsidRDefault="009D5E2A" w:rsidP="00790E54">
            <w:pPr>
              <w:widowControl w:val="0"/>
              <w:suppressAutoHyphens/>
              <w:ind w:firstLine="142"/>
              <w:jc w:val="both"/>
              <w:rPr>
                <w:sz w:val="20"/>
                <w:szCs w:val="20"/>
              </w:rPr>
            </w:pPr>
            <w:r w:rsidRPr="002E2B92">
              <w:rPr>
                <w:sz w:val="20"/>
                <w:szCs w:val="20"/>
              </w:rPr>
              <w:t>При размещении производственных и коммунально-складских объектов в границах водоохраной зоны, прибрежной защитной полосы водных объектов требуется соблюдение части 17 и 15 ст.65 Водного кодекса РФ.</w:t>
            </w:r>
          </w:p>
          <w:p w:rsidR="009D5E2A" w:rsidRPr="002E2B92" w:rsidRDefault="009D5E2A" w:rsidP="00790E54">
            <w:pPr>
              <w:widowControl w:val="0"/>
              <w:suppressAutoHyphens/>
              <w:ind w:firstLine="142"/>
              <w:contextualSpacing/>
              <w:jc w:val="both"/>
              <w:rPr>
                <w:sz w:val="20"/>
                <w:szCs w:val="20"/>
              </w:rPr>
            </w:pPr>
            <w:r w:rsidRPr="002E2B92">
              <w:rPr>
                <w:sz w:val="20"/>
                <w:szCs w:val="2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p w:rsidR="0042735C" w:rsidRPr="002E2B92" w:rsidRDefault="009D5E2A" w:rsidP="00790E54">
            <w:pPr>
              <w:widowControl w:val="0"/>
              <w:suppressAutoHyphens/>
              <w:ind w:firstLine="142"/>
              <w:jc w:val="both"/>
              <w:rPr>
                <w:i/>
                <w:iCs/>
                <w:sz w:val="20"/>
                <w:szCs w:val="20"/>
              </w:rPr>
            </w:pPr>
            <w:r w:rsidRPr="002E2B92">
              <w:rPr>
                <w:sz w:val="20"/>
                <w:szCs w:val="20"/>
              </w:rPr>
              <w:t xml:space="preserve">Эксплуатация существующих объектов расположенных с нарушением санитарных норм и правил допускается при проведении реконструкции </w:t>
            </w:r>
            <w:r w:rsidRPr="002E2B92">
              <w:rPr>
                <w:sz w:val="20"/>
                <w:szCs w:val="20"/>
              </w:rPr>
              <w:lastRenderedPageBreak/>
              <w:t>объекта или перепрофилирования производства с целью снижения загрязнения атмосферного воздуха и снижения физических воздействий на атмосферный воздух до предельно допустимых параметров (ПДК, ПДУ).</w:t>
            </w:r>
          </w:p>
        </w:tc>
      </w:tr>
      <w:tr w:rsidR="0042735C" w:rsidRPr="002E2B92">
        <w:trPr>
          <w:jc w:val="center"/>
        </w:trPr>
        <w:tc>
          <w:tcPr>
            <w:tcW w:w="1728" w:type="dxa"/>
            <w:vMerge/>
            <w:vAlign w:val="center"/>
          </w:tcPr>
          <w:p w:rsidR="0042735C" w:rsidRPr="002E2B92" w:rsidRDefault="0042735C" w:rsidP="00790E54">
            <w:pPr>
              <w:pStyle w:val="40"/>
              <w:shd w:val="clear" w:color="auto" w:fill="auto"/>
              <w:suppressAutoHyphens/>
              <w:rPr>
                <w:rFonts w:ascii="Times New Roman" w:hAnsi="Times New Roman"/>
                <w:i w:val="0"/>
                <w:iCs w:val="0"/>
                <w:sz w:val="20"/>
                <w:szCs w:val="20"/>
              </w:rPr>
            </w:pPr>
          </w:p>
        </w:tc>
        <w:tc>
          <w:tcPr>
            <w:tcW w:w="932" w:type="dxa"/>
            <w:vAlign w:val="center"/>
          </w:tcPr>
          <w:p w:rsidR="0042735C" w:rsidRPr="002E2B92" w:rsidRDefault="0042735C" w:rsidP="00790E54">
            <w:pPr>
              <w:suppressAutoHyphens/>
              <w:jc w:val="center"/>
              <w:rPr>
                <w:sz w:val="20"/>
                <w:szCs w:val="20"/>
              </w:rPr>
            </w:pPr>
            <w:r w:rsidRPr="002E2B92">
              <w:rPr>
                <w:sz w:val="20"/>
                <w:szCs w:val="20"/>
              </w:rPr>
              <w:t>6.9</w:t>
            </w:r>
          </w:p>
        </w:tc>
        <w:tc>
          <w:tcPr>
            <w:tcW w:w="2268" w:type="dxa"/>
            <w:vAlign w:val="center"/>
          </w:tcPr>
          <w:p w:rsidR="0042735C" w:rsidRPr="002E2B92" w:rsidRDefault="0042735C" w:rsidP="00790E54">
            <w:pPr>
              <w:suppressAutoHyphens/>
              <w:rPr>
                <w:sz w:val="20"/>
                <w:szCs w:val="20"/>
              </w:rPr>
            </w:pPr>
            <w:r w:rsidRPr="002E2B92">
              <w:rPr>
                <w:sz w:val="20"/>
                <w:szCs w:val="20"/>
              </w:rPr>
              <w:t>Склады</w:t>
            </w:r>
          </w:p>
        </w:tc>
        <w:tc>
          <w:tcPr>
            <w:tcW w:w="5670" w:type="dxa"/>
            <w:vAlign w:val="center"/>
          </w:tcPr>
          <w:p w:rsidR="0042735C" w:rsidRPr="002E2B92" w:rsidRDefault="0042735C" w:rsidP="00790E54">
            <w:pPr>
              <w:widowControl w:val="0"/>
              <w:suppressAutoHyphens/>
              <w:ind w:firstLine="142"/>
              <w:jc w:val="both"/>
              <w:rPr>
                <w:sz w:val="20"/>
                <w:szCs w:val="20"/>
              </w:rPr>
            </w:pPr>
            <w:r w:rsidRPr="002E2B92">
              <w:rPr>
                <w:sz w:val="20"/>
                <w:szCs w:val="20"/>
              </w:rPr>
              <w:t xml:space="preserve">Минимальная  площадь земельного участка </w:t>
            </w:r>
            <w:r w:rsidR="009167D5" w:rsidRPr="002E2B92">
              <w:rPr>
                <w:sz w:val="20"/>
                <w:szCs w:val="20"/>
              </w:rPr>
              <w:t>-</w:t>
            </w:r>
            <w:r w:rsidRPr="002E2B92">
              <w:rPr>
                <w:sz w:val="20"/>
                <w:szCs w:val="20"/>
              </w:rPr>
              <w:t xml:space="preserve"> 0,01га.</w:t>
            </w:r>
          </w:p>
          <w:p w:rsidR="0042735C" w:rsidRPr="002E2B92" w:rsidRDefault="0042735C"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земельного участка </w:t>
            </w:r>
            <w:r w:rsidR="009167D5" w:rsidRPr="002E2B92">
              <w:rPr>
                <w:sz w:val="20"/>
                <w:szCs w:val="20"/>
              </w:rPr>
              <w:t>-</w:t>
            </w:r>
            <w:r w:rsidRPr="002E2B92">
              <w:rPr>
                <w:sz w:val="20"/>
                <w:szCs w:val="20"/>
              </w:rPr>
              <w:t xml:space="preserve"> 3м. </w:t>
            </w:r>
          </w:p>
          <w:p w:rsidR="0042735C" w:rsidRPr="002E2B92" w:rsidRDefault="0042735C" w:rsidP="00790E54">
            <w:pPr>
              <w:widowControl w:val="0"/>
              <w:suppressAutoHyphens/>
              <w:ind w:firstLine="142"/>
              <w:jc w:val="both"/>
              <w:rPr>
                <w:sz w:val="20"/>
                <w:szCs w:val="20"/>
              </w:rPr>
            </w:pPr>
            <w:r w:rsidRPr="002E2B92">
              <w:rPr>
                <w:sz w:val="20"/>
                <w:szCs w:val="20"/>
              </w:rPr>
              <w:t xml:space="preserve">Предельное количество надземных этажей </w:t>
            </w:r>
            <w:r w:rsidR="009167D5" w:rsidRPr="002E2B92">
              <w:rPr>
                <w:sz w:val="20"/>
                <w:szCs w:val="20"/>
              </w:rPr>
              <w:t>-</w:t>
            </w:r>
            <w:r w:rsidRPr="002E2B92">
              <w:rPr>
                <w:sz w:val="20"/>
                <w:szCs w:val="20"/>
              </w:rPr>
              <w:t xml:space="preserve"> 1.</w:t>
            </w:r>
          </w:p>
          <w:p w:rsidR="0042735C" w:rsidRPr="002E2B92" w:rsidRDefault="0042735C"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 xml:space="preserve">Максимальный процент застройки </w:t>
            </w:r>
            <w:r w:rsidR="009167D5" w:rsidRPr="002E2B92">
              <w:rPr>
                <w:rFonts w:ascii="Times New Roman" w:hAnsi="Times New Roman"/>
                <w:i w:val="0"/>
                <w:iCs w:val="0"/>
                <w:sz w:val="20"/>
                <w:szCs w:val="20"/>
                <w:lang w:eastAsia="en-US"/>
              </w:rPr>
              <w:t>-</w:t>
            </w:r>
            <w:r w:rsidRPr="002E2B92">
              <w:rPr>
                <w:rFonts w:ascii="Times New Roman" w:hAnsi="Times New Roman"/>
                <w:i w:val="0"/>
                <w:iCs w:val="0"/>
                <w:sz w:val="20"/>
                <w:szCs w:val="20"/>
                <w:lang w:eastAsia="en-US"/>
              </w:rPr>
              <w:t xml:space="preserve"> 60%.</w:t>
            </w:r>
          </w:p>
        </w:tc>
        <w:tc>
          <w:tcPr>
            <w:tcW w:w="4754" w:type="dxa"/>
            <w:vMerge/>
            <w:vAlign w:val="center"/>
          </w:tcPr>
          <w:p w:rsidR="0042735C" w:rsidRPr="002E2B92" w:rsidRDefault="0042735C" w:rsidP="00790E54">
            <w:pPr>
              <w:widowControl w:val="0"/>
              <w:suppressAutoHyphens/>
              <w:ind w:firstLine="142"/>
              <w:jc w:val="both"/>
              <w:rPr>
                <w:i/>
                <w:iCs/>
                <w:sz w:val="20"/>
                <w:szCs w:val="20"/>
              </w:rPr>
            </w:pPr>
          </w:p>
        </w:tc>
      </w:tr>
      <w:tr w:rsidR="0042735C" w:rsidRPr="002E2B92">
        <w:trPr>
          <w:jc w:val="center"/>
        </w:trPr>
        <w:tc>
          <w:tcPr>
            <w:tcW w:w="1728" w:type="dxa"/>
            <w:vMerge w:val="restart"/>
            <w:vAlign w:val="center"/>
          </w:tcPr>
          <w:p w:rsidR="0042735C" w:rsidRPr="002E2B92" w:rsidRDefault="0042735C" w:rsidP="00790E54">
            <w:pPr>
              <w:pStyle w:val="40"/>
              <w:shd w:val="clear" w:color="auto" w:fill="auto"/>
              <w:suppressAutoHyphens/>
              <w:rPr>
                <w:rFonts w:ascii="Times New Roman" w:hAnsi="Times New Roman"/>
                <w:i w:val="0"/>
                <w:iCs w:val="0"/>
                <w:sz w:val="20"/>
                <w:szCs w:val="20"/>
              </w:rPr>
            </w:pPr>
            <w:r w:rsidRPr="002E2B92">
              <w:rPr>
                <w:rFonts w:ascii="Times New Roman" w:hAnsi="Times New Roman"/>
                <w:i w:val="0"/>
                <w:iCs w:val="0"/>
                <w:sz w:val="20"/>
                <w:szCs w:val="20"/>
              </w:rPr>
              <w:lastRenderedPageBreak/>
              <w:t>Вспомогательный</w:t>
            </w:r>
          </w:p>
        </w:tc>
        <w:tc>
          <w:tcPr>
            <w:tcW w:w="932" w:type="dxa"/>
            <w:vAlign w:val="center"/>
          </w:tcPr>
          <w:p w:rsidR="0042735C" w:rsidRPr="002E2B92" w:rsidRDefault="0042735C" w:rsidP="00790E54">
            <w:pPr>
              <w:widowControl w:val="0"/>
              <w:suppressAutoHyphens/>
              <w:jc w:val="center"/>
              <w:rPr>
                <w:sz w:val="20"/>
                <w:szCs w:val="20"/>
              </w:rPr>
            </w:pPr>
            <w:r w:rsidRPr="002E2B92">
              <w:rPr>
                <w:sz w:val="20"/>
                <w:szCs w:val="20"/>
              </w:rPr>
              <w:t>3.1</w:t>
            </w:r>
          </w:p>
        </w:tc>
        <w:tc>
          <w:tcPr>
            <w:tcW w:w="2268" w:type="dxa"/>
            <w:vAlign w:val="center"/>
          </w:tcPr>
          <w:p w:rsidR="0042735C" w:rsidRPr="002E2B92" w:rsidRDefault="0042735C" w:rsidP="00790E54">
            <w:pPr>
              <w:widowControl w:val="0"/>
              <w:suppressAutoHyphens/>
              <w:rPr>
                <w:sz w:val="20"/>
                <w:szCs w:val="20"/>
              </w:rPr>
            </w:pPr>
            <w:r w:rsidRPr="002E2B92">
              <w:rPr>
                <w:rStyle w:val="50"/>
                <w:b w:val="0"/>
                <w:i w:val="0"/>
                <w:sz w:val="20"/>
                <w:szCs w:val="20"/>
                <w:u w:val="none"/>
              </w:rPr>
              <w:t>Коммунальное обслуживание</w:t>
            </w:r>
          </w:p>
        </w:tc>
        <w:tc>
          <w:tcPr>
            <w:tcW w:w="5670" w:type="dxa"/>
            <w:vAlign w:val="center"/>
          </w:tcPr>
          <w:p w:rsidR="0042735C" w:rsidRPr="002E2B92" w:rsidRDefault="0042735C"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w:t>
            </w:r>
            <w:r w:rsidR="009167D5" w:rsidRPr="002E2B92">
              <w:rPr>
                <w:sz w:val="20"/>
                <w:szCs w:val="20"/>
              </w:rPr>
              <w:t>-</w:t>
            </w:r>
            <w:r w:rsidRPr="002E2B92">
              <w:rPr>
                <w:sz w:val="20"/>
                <w:szCs w:val="20"/>
              </w:rPr>
              <w:t xml:space="preserve"> 0,01 га. </w:t>
            </w:r>
          </w:p>
          <w:p w:rsidR="0042735C" w:rsidRPr="002E2B92" w:rsidRDefault="0042735C"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w:t>
            </w:r>
            <w:r w:rsidR="009167D5" w:rsidRPr="002E2B92">
              <w:rPr>
                <w:sz w:val="20"/>
                <w:szCs w:val="20"/>
              </w:rPr>
              <w:t>-</w:t>
            </w:r>
            <w:r w:rsidRPr="002E2B92">
              <w:rPr>
                <w:sz w:val="20"/>
                <w:szCs w:val="20"/>
              </w:rPr>
              <w:t xml:space="preserve"> 3 м. </w:t>
            </w:r>
          </w:p>
          <w:p w:rsidR="0042735C" w:rsidRPr="002E2B92" w:rsidRDefault="0042735C" w:rsidP="00790E54">
            <w:pPr>
              <w:widowControl w:val="0"/>
              <w:suppressAutoHyphens/>
              <w:ind w:firstLine="142"/>
              <w:jc w:val="both"/>
              <w:rPr>
                <w:sz w:val="20"/>
                <w:szCs w:val="20"/>
              </w:rPr>
            </w:pPr>
            <w:r w:rsidRPr="002E2B92">
              <w:rPr>
                <w:sz w:val="20"/>
                <w:szCs w:val="20"/>
              </w:rPr>
              <w:t xml:space="preserve">Предельное количество этажей </w:t>
            </w:r>
            <w:r w:rsidR="009167D5" w:rsidRPr="002E2B92">
              <w:rPr>
                <w:sz w:val="20"/>
                <w:szCs w:val="20"/>
              </w:rPr>
              <w:t>-</w:t>
            </w:r>
            <w:r w:rsidRPr="002E2B92">
              <w:rPr>
                <w:sz w:val="20"/>
                <w:szCs w:val="20"/>
              </w:rPr>
              <w:t xml:space="preserve"> 2.</w:t>
            </w:r>
          </w:p>
          <w:p w:rsidR="0042735C" w:rsidRPr="002E2B92" w:rsidRDefault="0042735C"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42735C" w:rsidRPr="002E2B92" w:rsidRDefault="0042735C"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42735C" w:rsidRPr="002E2B92" w:rsidRDefault="0042735C"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42735C" w:rsidRPr="002E2B92">
        <w:trPr>
          <w:jc w:val="center"/>
        </w:trPr>
        <w:tc>
          <w:tcPr>
            <w:tcW w:w="1728" w:type="dxa"/>
            <w:vMerge/>
            <w:vAlign w:val="center"/>
          </w:tcPr>
          <w:p w:rsidR="0042735C" w:rsidRPr="002E2B92" w:rsidRDefault="0042735C" w:rsidP="00790E54">
            <w:pPr>
              <w:pStyle w:val="40"/>
              <w:shd w:val="clear" w:color="auto" w:fill="auto"/>
              <w:suppressAutoHyphens/>
              <w:rPr>
                <w:rFonts w:ascii="Times New Roman" w:hAnsi="Times New Roman"/>
                <w:i w:val="0"/>
                <w:iCs w:val="0"/>
                <w:sz w:val="20"/>
                <w:szCs w:val="20"/>
              </w:rPr>
            </w:pPr>
          </w:p>
        </w:tc>
        <w:tc>
          <w:tcPr>
            <w:tcW w:w="932" w:type="dxa"/>
            <w:vAlign w:val="center"/>
          </w:tcPr>
          <w:p w:rsidR="0042735C" w:rsidRPr="002E2B92" w:rsidRDefault="0042735C" w:rsidP="00790E54">
            <w:pPr>
              <w:widowControl w:val="0"/>
              <w:suppressAutoHyphens/>
              <w:jc w:val="center"/>
              <w:rPr>
                <w:sz w:val="20"/>
                <w:szCs w:val="20"/>
              </w:rPr>
            </w:pPr>
            <w:r w:rsidRPr="002E2B92">
              <w:rPr>
                <w:sz w:val="20"/>
                <w:szCs w:val="20"/>
              </w:rPr>
              <w:t>4.9</w:t>
            </w:r>
          </w:p>
        </w:tc>
        <w:tc>
          <w:tcPr>
            <w:tcW w:w="2268" w:type="dxa"/>
            <w:vAlign w:val="center"/>
          </w:tcPr>
          <w:p w:rsidR="0042735C" w:rsidRPr="002E2B92" w:rsidRDefault="0042735C" w:rsidP="00790E54">
            <w:pPr>
              <w:widowControl w:val="0"/>
              <w:suppressAutoHyphens/>
              <w:jc w:val="both"/>
              <w:rPr>
                <w:rStyle w:val="50"/>
                <w:b w:val="0"/>
                <w:bCs w:val="0"/>
                <w:i w:val="0"/>
                <w:iCs w:val="0"/>
                <w:sz w:val="20"/>
                <w:szCs w:val="20"/>
              </w:rPr>
            </w:pPr>
            <w:r w:rsidRPr="002E2B92">
              <w:rPr>
                <w:sz w:val="20"/>
                <w:szCs w:val="20"/>
              </w:rPr>
              <w:t>Обслуживание автотранспорта</w:t>
            </w:r>
          </w:p>
        </w:tc>
        <w:tc>
          <w:tcPr>
            <w:tcW w:w="5670" w:type="dxa"/>
            <w:vAlign w:val="center"/>
          </w:tcPr>
          <w:p w:rsidR="0042735C" w:rsidRPr="002E2B92" w:rsidRDefault="0042735C"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w:t>
            </w:r>
            <w:r w:rsidR="009167D5" w:rsidRPr="002E2B92">
              <w:rPr>
                <w:sz w:val="20"/>
                <w:szCs w:val="20"/>
              </w:rPr>
              <w:t xml:space="preserve">- </w:t>
            </w:r>
            <w:r w:rsidRPr="002E2B92">
              <w:rPr>
                <w:sz w:val="20"/>
                <w:szCs w:val="20"/>
              </w:rPr>
              <w:t>0,01 га.</w:t>
            </w:r>
          </w:p>
          <w:p w:rsidR="0042735C" w:rsidRPr="002E2B92" w:rsidRDefault="0042735C"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w:t>
            </w:r>
            <w:r w:rsidR="009167D5" w:rsidRPr="002E2B92">
              <w:rPr>
                <w:sz w:val="20"/>
                <w:szCs w:val="20"/>
              </w:rPr>
              <w:t>-</w:t>
            </w:r>
            <w:r w:rsidRPr="002E2B92">
              <w:rPr>
                <w:sz w:val="20"/>
                <w:szCs w:val="20"/>
              </w:rPr>
              <w:t xml:space="preserve"> 3 м.</w:t>
            </w:r>
          </w:p>
          <w:p w:rsidR="0042735C" w:rsidRPr="002E2B92" w:rsidRDefault="0042735C" w:rsidP="00790E54">
            <w:pPr>
              <w:widowControl w:val="0"/>
              <w:suppressAutoHyphens/>
              <w:ind w:firstLine="142"/>
              <w:jc w:val="both"/>
              <w:rPr>
                <w:sz w:val="20"/>
                <w:szCs w:val="20"/>
              </w:rPr>
            </w:pPr>
            <w:r w:rsidRPr="002E2B92">
              <w:rPr>
                <w:sz w:val="20"/>
                <w:szCs w:val="20"/>
              </w:rPr>
              <w:t xml:space="preserve">Предельное количество надземных этажей </w:t>
            </w:r>
            <w:r w:rsidR="009167D5" w:rsidRPr="002E2B92">
              <w:rPr>
                <w:sz w:val="20"/>
                <w:szCs w:val="20"/>
              </w:rPr>
              <w:t>-</w:t>
            </w:r>
            <w:r w:rsidRPr="002E2B92">
              <w:rPr>
                <w:sz w:val="20"/>
                <w:szCs w:val="20"/>
              </w:rPr>
              <w:t xml:space="preserve"> 2.</w:t>
            </w:r>
          </w:p>
          <w:p w:rsidR="0042735C" w:rsidRPr="002E2B92" w:rsidRDefault="0042735C"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tc>
        <w:tc>
          <w:tcPr>
            <w:tcW w:w="4754" w:type="dxa"/>
            <w:vAlign w:val="center"/>
          </w:tcPr>
          <w:p w:rsidR="0042735C" w:rsidRPr="002E2B92" w:rsidRDefault="0042735C" w:rsidP="00790E54">
            <w:pPr>
              <w:widowControl w:val="0"/>
              <w:suppressAutoHyphens/>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w:t>
            </w:r>
          </w:p>
        </w:tc>
      </w:tr>
      <w:tr w:rsidR="0042735C" w:rsidRPr="002E2B92">
        <w:trPr>
          <w:jc w:val="center"/>
        </w:trPr>
        <w:tc>
          <w:tcPr>
            <w:tcW w:w="1728" w:type="dxa"/>
            <w:vMerge/>
            <w:vAlign w:val="center"/>
          </w:tcPr>
          <w:p w:rsidR="0042735C" w:rsidRPr="002E2B92" w:rsidRDefault="0042735C" w:rsidP="00790E54">
            <w:pPr>
              <w:pStyle w:val="40"/>
              <w:shd w:val="clear" w:color="auto" w:fill="auto"/>
              <w:suppressAutoHyphens/>
              <w:rPr>
                <w:rFonts w:ascii="Times New Roman" w:hAnsi="Times New Roman"/>
                <w:i w:val="0"/>
                <w:iCs w:val="0"/>
                <w:sz w:val="20"/>
                <w:szCs w:val="20"/>
              </w:rPr>
            </w:pPr>
          </w:p>
        </w:tc>
        <w:tc>
          <w:tcPr>
            <w:tcW w:w="932" w:type="dxa"/>
            <w:vAlign w:val="center"/>
          </w:tcPr>
          <w:p w:rsidR="003B583A" w:rsidRDefault="003B583A" w:rsidP="00790E54">
            <w:pPr>
              <w:widowControl w:val="0"/>
              <w:suppressAutoHyphens/>
              <w:jc w:val="center"/>
              <w:rPr>
                <w:rStyle w:val="af8"/>
                <w:rFonts w:ascii="Times New Roman" w:hAnsi="Times New Roman" w:cs="Times New Roman"/>
                <w:sz w:val="20"/>
                <w:szCs w:val="20"/>
              </w:rPr>
            </w:pPr>
            <w:r w:rsidRPr="002E2B92">
              <w:rPr>
                <w:rStyle w:val="af8"/>
                <w:rFonts w:ascii="Times New Roman" w:hAnsi="Times New Roman" w:cs="Times New Roman"/>
                <w:sz w:val="20"/>
                <w:szCs w:val="20"/>
              </w:rPr>
              <w:t>12.0</w:t>
            </w:r>
          </w:p>
          <w:p w:rsidR="0042735C" w:rsidRPr="002E2B92" w:rsidRDefault="003B583A" w:rsidP="00790E54">
            <w:pPr>
              <w:widowControl w:val="0"/>
              <w:suppressAutoHyphens/>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2268" w:type="dxa"/>
            <w:vAlign w:val="center"/>
          </w:tcPr>
          <w:p w:rsidR="0042735C" w:rsidRPr="002E2B92" w:rsidRDefault="0042735C" w:rsidP="00790E54">
            <w:pPr>
              <w:widowControl w:val="0"/>
              <w:suppressAutoHyphens/>
              <w:jc w:val="both"/>
              <w:rPr>
                <w:rStyle w:val="50"/>
                <w:b w:val="0"/>
                <w:i w:val="0"/>
                <w:sz w:val="20"/>
                <w:szCs w:val="20"/>
              </w:rPr>
            </w:pPr>
            <w:r w:rsidRPr="002E2B92">
              <w:rPr>
                <w:sz w:val="20"/>
                <w:szCs w:val="20"/>
              </w:rPr>
              <w:t>Земельные участки (территории) общего пользования</w:t>
            </w:r>
          </w:p>
        </w:tc>
        <w:tc>
          <w:tcPr>
            <w:tcW w:w="5670" w:type="dxa"/>
            <w:vAlign w:val="center"/>
          </w:tcPr>
          <w:p w:rsidR="0042735C" w:rsidRPr="002E2B92" w:rsidRDefault="0042735C" w:rsidP="00790E54">
            <w:pPr>
              <w:widowControl w:val="0"/>
              <w:suppressAutoHyphens/>
              <w:ind w:firstLine="142"/>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54" w:type="dxa"/>
            <w:vAlign w:val="center"/>
          </w:tcPr>
          <w:p w:rsidR="0042735C" w:rsidRPr="002E2B92" w:rsidRDefault="0042735C" w:rsidP="00790E54">
            <w:pPr>
              <w:widowControl w:val="0"/>
              <w:suppressAutoHyphens/>
              <w:ind w:firstLine="142"/>
              <w:jc w:val="both"/>
              <w:rPr>
                <w:i/>
                <w:iCs/>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8B6897" w:rsidRPr="002E2B92">
        <w:trPr>
          <w:trHeight w:val="477"/>
          <w:jc w:val="center"/>
        </w:trPr>
        <w:tc>
          <w:tcPr>
            <w:tcW w:w="1728" w:type="dxa"/>
            <w:vMerge w:val="restart"/>
            <w:vAlign w:val="center"/>
          </w:tcPr>
          <w:p w:rsidR="008B6897" w:rsidRPr="002E2B92" w:rsidRDefault="008B6897"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932" w:type="dxa"/>
            <w:vAlign w:val="center"/>
          </w:tcPr>
          <w:p w:rsidR="008B6897" w:rsidRPr="002E2B92" w:rsidRDefault="008B6897" w:rsidP="00790E54">
            <w:pPr>
              <w:widowControl w:val="0"/>
              <w:suppressAutoHyphens/>
              <w:jc w:val="center"/>
              <w:rPr>
                <w:sz w:val="20"/>
                <w:szCs w:val="20"/>
              </w:rPr>
            </w:pPr>
            <w:r w:rsidRPr="002E2B92">
              <w:rPr>
                <w:sz w:val="20"/>
                <w:szCs w:val="20"/>
              </w:rPr>
              <w:t>3.1</w:t>
            </w:r>
          </w:p>
        </w:tc>
        <w:tc>
          <w:tcPr>
            <w:tcW w:w="2268" w:type="dxa"/>
            <w:vAlign w:val="center"/>
          </w:tcPr>
          <w:p w:rsidR="008B6897" w:rsidRPr="002E2B92" w:rsidRDefault="008B6897" w:rsidP="00790E54">
            <w:pPr>
              <w:widowControl w:val="0"/>
              <w:suppressAutoHyphens/>
              <w:rPr>
                <w:sz w:val="20"/>
                <w:szCs w:val="20"/>
              </w:rPr>
            </w:pPr>
            <w:r w:rsidRPr="002E2B92">
              <w:rPr>
                <w:rStyle w:val="50"/>
                <w:b w:val="0"/>
                <w:i w:val="0"/>
                <w:sz w:val="20"/>
                <w:szCs w:val="20"/>
                <w:u w:val="none"/>
              </w:rPr>
              <w:t>Коммунальное обслуживание</w:t>
            </w:r>
          </w:p>
        </w:tc>
        <w:tc>
          <w:tcPr>
            <w:tcW w:w="5670" w:type="dxa"/>
            <w:vAlign w:val="center"/>
          </w:tcPr>
          <w:p w:rsidR="008B6897" w:rsidRPr="002E2B92" w:rsidRDefault="008B6897"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8B6897" w:rsidRPr="002E2B92" w:rsidRDefault="008B6897"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8B6897" w:rsidRPr="002E2B92" w:rsidRDefault="008B6897" w:rsidP="00790E54">
            <w:pPr>
              <w:widowControl w:val="0"/>
              <w:suppressAutoHyphens/>
              <w:ind w:firstLine="142"/>
              <w:jc w:val="both"/>
              <w:rPr>
                <w:sz w:val="20"/>
                <w:szCs w:val="20"/>
              </w:rPr>
            </w:pPr>
            <w:r w:rsidRPr="002E2B92">
              <w:rPr>
                <w:sz w:val="20"/>
                <w:szCs w:val="20"/>
              </w:rPr>
              <w:t>Предельное количество этажей - 2.</w:t>
            </w:r>
          </w:p>
          <w:p w:rsidR="008B6897" w:rsidRPr="002E2B92" w:rsidRDefault="008B6897"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8B6897" w:rsidRPr="002E2B92" w:rsidRDefault="008B6897"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8B6897" w:rsidRPr="002E2B92" w:rsidRDefault="008B6897"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8B6897" w:rsidRPr="002E2B92">
        <w:trPr>
          <w:trHeight w:val="477"/>
          <w:jc w:val="center"/>
        </w:trPr>
        <w:tc>
          <w:tcPr>
            <w:tcW w:w="1728" w:type="dxa"/>
            <w:vMerge/>
            <w:vAlign w:val="center"/>
          </w:tcPr>
          <w:p w:rsidR="008B6897" w:rsidRPr="002E2B92" w:rsidRDefault="008B6897" w:rsidP="00790E54">
            <w:pPr>
              <w:pStyle w:val="40"/>
              <w:suppressAutoHyphens/>
              <w:rPr>
                <w:rFonts w:ascii="Times New Roman" w:hAnsi="Times New Roman"/>
                <w:i w:val="0"/>
                <w:iCs w:val="0"/>
                <w:sz w:val="20"/>
                <w:szCs w:val="20"/>
              </w:rPr>
            </w:pPr>
          </w:p>
        </w:tc>
        <w:tc>
          <w:tcPr>
            <w:tcW w:w="932" w:type="dxa"/>
            <w:vAlign w:val="center"/>
          </w:tcPr>
          <w:p w:rsidR="008B6897" w:rsidRPr="002E2B92" w:rsidRDefault="008B6897" w:rsidP="00790E54">
            <w:pPr>
              <w:widowControl w:val="0"/>
              <w:suppressAutoHyphens/>
              <w:jc w:val="center"/>
              <w:rPr>
                <w:sz w:val="20"/>
                <w:szCs w:val="20"/>
              </w:rPr>
            </w:pPr>
            <w:r w:rsidRPr="002E2B92">
              <w:rPr>
                <w:sz w:val="20"/>
                <w:szCs w:val="20"/>
              </w:rPr>
              <w:t>6.8</w:t>
            </w:r>
          </w:p>
        </w:tc>
        <w:tc>
          <w:tcPr>
            <w:tcW w:w="2268" w:type="dxa"/>
            <w:vAlign w:val="center"/>
          </w:tcPr>
          <w:p w:rsidR="008B6897" w:rsidRPr="002E2B92" w:rsidRDefault="008B6897" w:rsidP="00790E54">
            <w:pPr>
              <w:widowControl w:val="0"/>
              <w:suppressAutoHyphens/>
              <w:rPr>
                <w:sz w:val="20"/>
                <w:szCs w:val="20"/>
              </w:rPr>
            </w:pPr>
            <w:r w:rsidRPr="002E2B92">
              <w:rPr>
                <w:sz w:val="20"/>
                <w:szCs w:val="20"/>
              </w:rPr>
              <w:t>Связь</w:t>
            </w:r>
          </w:p>
        </w:tc>
        <w:tc>
          <w:tcPr>
            <w:tcW w:w="5670" w:type="dxa"/>
            <w:vAlign w:val="center"/>
          </w:tcPr>
          <w:p w:rsidR="00FA2D81" w:rsidRPr="00B55AFF" w:rsidRDefault="00FA2D81" w:rsidP="00790E54">
            <w:pPr>
              <w:pStyle w:val="Default"/>
              <w:suppressAutoHyphens/>
              <w:ind w:firstLine="142"/>
              <w:rPr>
                <w:sz w:val="20"/>
                <w:szCs w:val="20"/>
              </w:rPr>
            </w:pPr>
            <w:r w:rsidRPr="00B55AFF">
              <w:rPr>
                <w:sz w:val="20"/>
                <w:szCs w:val="20"/>
              </w:rPr>
              <w:t xml:space="preserve">Минимальная  площадь земельного участка – 0,01 га. </w:t>
            </w:r>
          </w:p>
          <w:p w:rsidR="00FA2D81" w:rsidRPr="00B55AFF" w:rsidRDefault="00FA2D81" w:rsidP="00790E54">
            <w:pPr>
              <w:suppressAutoHyphens/>
              <w:ind w:firstLine="142"/>
              <w:rPr>
                <w:sz w:val="20"/>
                <w:szCs w:val="20"/>
              </w:rPr>
            </w:pPr>
            <w:r w:rsidRPr="00B55AFF">
              <w:rPr>
                <w:sz w:val="20"/>
                <w:szCs w:val="20"/>
              </w:rPr>
              <w:t xml:space="preserve">Минимальный отступ от границы земельного участка – 3 м. </w:t>
            </w:r>
          </w:p>
          <w:p w:rsidR="00FA2D81" w:rsidRPr="00B55AFF" w:rsidRDefault="00FA2D81" w:rsidP="00790E54">
            <w:pPr>
              <w:suppressAutoHyphens/>
              <w:ind w:firstLine="142"/>
              <w:rPr>
                <w:sz w:val="20"/>
                <w:szCs w:val="20"/>
              </w:rPr>
            </w:pPr>
            <w:r w:rsidRPr="00B55AFF">
              <w:rPr>
                <w:sz w:val="20"/>
                <w:szCs w:val="20"/>
              </w:rPr>
              <w:t>Предельное количество этажей – 2.</w:t>
            </w:r>
          </w:p>
          <w:p w:rsidR="008B6897" w:rsidRPr="002E2B92" w:rsidRDefault="00FA2D81" w:rsidP="00790E54">
            <w:pPr>
              <w:pStyle w:val="40"/>
              <w:suppressAutoHyphens/>
              <w:spacing w:line="240" w:lineRule="auto"/>
              <w:ind w:firstLine="142"/>
              <w:rPr>
                <w:rFonts w:ascii="Times New Roman" w:hAnsi="Times New Roman"/>
                <w:i w:val="0"/>
                <w:iCs w:val="0"/>
                <w:sz w:val="20"/>
                <w:szCs w:val="20"/>
              </w:rPr>
            </w:pPr>
            <w:r w:rsidRPr="00D15636">
              <w:rPr>
                <w:rFonts w:ascii="Times New Roman" w:hAnsi="Times New Roman"/>
                <w:i w:val="0"/>
                <w:iCs w:val="0"/>
                <w:sz w:val="20"/>
                <w:szCs w:val="20"/>
                <w:lang w:eastAsia="en-US"/>
              </w:rPr>
              <w:t>Максимальный процент застройки - 60 %.</w:t>
            </w:r>
          </w:p>
        </w:tc>
        <w:tc>
          <w:tcPr>
            <w:tcW w:w="4754" w:type="dxa"/>
            <w:vAlign w:val="center"/>
          </w:tcPr>
          <w:p w:rsidR="008B6897" w:rsidRPr="002E2B92" w:rsidRDefault="008B6897" w:rsidP="00790E54">
            <w:pPr>
              <w:widowControl w:val="0"/>
              <w:suppressAutoHyphens/>
              <w:ind w:firstLine="142"/>
              <w:jc w:val="both"/>
              <w:rPr>
                <w:sz w:val="20"/>
                <w:szCs w:val="20"/>
              </w:rPr>
            </w:pPr>
            <w:r w:rsidRPr="002E2B92">
              <w:rPr>
                <w:sz w:val="20"/>
                <w:szCs w:val="20"/>
              </w:rPr>
              <w:t>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tc>
      </w:tr>
    </w:tbl>
    <w:p w:rsidR="00A02508" w:rsidRDefault="00A02508" w:rsidP="00790E54">
      <w:pPr>
        <w:pStyle w:val="a8"/>
        <w:tabs>
          <w:tab w:val="left" w:pos="720"/>
        </w:tabs>
        <w:suppressAutoHyphens/>
        <w:ind w:firstLine="720"/>
        <w:jc w:val="both"/>
        <w:rPr>
          <w:i/>
          <w:iCs/>
        </w:rPr>
      </w:pPr>
      <w:bookmarkStart w:id="338" w:name="_Toc436510708"/>
      <w:bookmarkStart w:id="339" w:name="_Toc437287543"/>
      <w:bookmarkStart w:id="340" w:name="_Toc437587921"/>
      <w:bookmarkStart w:id="341" w:name="_Toc446023241"/>
      <w:bookmarkStart w:id="342" w:name="_Toc482786526"/>
    </w:p>
    <w:p w:rsidR="00A02508" w:rsidRPr="002E2B92" w:rsidRDefault="00A02508" w:rsidP="00790E54">
      <w:pPr>
        <w:pStyle w:val="a8"/>
        <w:tabs>
          <w:tab w:val="left" w:pos="720"/>
        </w:tabs>
        <w:suppressAutoHyphens/>
        <w:ind w:firstLine="720"/>
        <w:jc w:val="both"/>
        <w:rPr>
          <w:rStyle w:val="4"/>
          <w:i w:val="0"/>
          <w:iCs w:val="0"/>
        </w:rPr>
      </w:pPr>
      <w:r w:rsidRPr="002E2B92">
        <w:rPr>
          <w:i/>
          <w:iCs/>
        </w:rPr>
        <w:t>1. Зон</w:t>
      </w:r>
      <w:r w:rsidRPr="00A02508">
        <w:rPr>
          <w:i/>
          <w:iCs/>
        </w:rPr>
        <w:t>а</w:t>
      </w:r>
      <w:r w:rsidRPr="00A02508">
        <w:rPr>
          <w:i/>
        </w:rPr>
        <w:t xml:space="preserve"> размещения производственных объектов </w:t>
      </w:r>
      <w:r>
        <w:rPr>
          <w:i/>
          <w:lang w:val="en-US"/>
        </w:rPr>
        <w:t>I</w:t>
      </w:r>
      <w:r w:rsidRPr="00A02508">
        <w:rPr>
          <w:i/>
        </w:rPr>
        <w:t>V класса опасности</w:t>
      </w:r>
      <w:r w:rsidRPr="002E2B92">
        <w:rPr>
          <w:i/>
          <w:iCs/>
        </w:rPr>
        <w:t xml:space="preserve"> (код зоны П</w:t>
      </w:r>
      <w:r>
        <w:rPr>
          <w:i/>
          <w:iCs/>
        </w:rPr>
        <w:t>2</w:t>
      </w:r>
      <w:r w:rsidRPr="002E2B92">
        <w:rPr>
          <w:i/>
          <w:iCs/>
        </w:rPr>
        <w:t xml:space="preserve">) </w:t>
      </w:r>
      <w:r w:rsidRPr="002E2B92">
        <w:rPr>
          <w:rStyle w:val="23"/>
          <w:b w:val="0"/>
          <w:u w:val="none"/>
        </w:rPr>
        <w:t xml:space="preserve">- </w:t>
      </w:r>
      <w:r w:rsidRPr="002E2B92">
        <w:t>выделена для размещения промышленных, коммунальных и складских объектов</w:t>
      </w:r>
      <w:r w:rsidRPr="002E2B92">
        <w:rPr>
          <w:rStyle w:val="4"/>
          <w:i w:val="0"/>
          <w:iCs w:val="0"/>
        </w:rPr>
        <w:t>, иных объектов в соответствии с нижеприведенными видами использования земельных участков и объектов капитального строительства.</w:t>
      </w:r>
    </w:p>
    <w:p w:rsidR="00A02508" w:rsidRPr="002E2B92" w:rsidRDefault="00A02508" w:rsidP="00790E54">
      <w:pPr>
        <w:pStyle w:val="ae"/>
        <w:keepNext/>
        <w:keepLines/>
        <w:suppressAutoHyphens/>
        <w:spacing w:before="120" w:after="120"/>
        <w:ind w:left="930"/>
        <w:jc w:val="right"/>
        <w:rPr>
          <w:spacing w:val="-13"/>
        </w:rPr>
      </w:pPr>
      <w:r w:rsidRPr="002E2B92">
        <w:rPr>
          <w:spacing w:val="-13"/>
        </w:rPr>
        <w:lastRenderedPageBreak/>
        <w:t xml:space="preserve">Таблица </w:t>
      </w:r>
      <w:r w:rsidR="004B52BC">
        <w:rPr>
          <w:spacing w:val="-13"/>
        </w:rPr>
        <w:t>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8"/>
        <w:gridCol w:w="932"/>
        <w:gridCol w:w="2268"/>
        <w:gridCol w:w="5670"/>
        <w:gridCol w:w="4754"/>
      </w:tblGrid>
      <w:tr w:rsidR="00A02508" w:rsidRPr="002E2B92">
        <w:trPr>
          <w:jc w:val="center"/>
        </w:trPr>
        <w:tc>
          <w:tcPr>
            <w:tcW w:w="1728"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932"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68"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670"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54" w:type="dxa"/>
            <w:vAlign w:val="center"/>
          </w:tcPr>
          <w:p w:rsidR="00A02508" w:rsidRPr="002E2B92" w:rsidRDefault="00A02508"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A02508" w:rsidRPr="002E2B92">
        <w:trPr>
          <w:jc w:val="center"/>
        </w:trPr>
        <w:tc>
          <w:tcPr>
            <w:tcW w:w="1728" w:type="dxa"/>
            <w:vMerge w:val="restart"/>
            <w:vAlign w:val="center"/>
          </w:tcPr>
          <w:p w:rsidR="00A02508" w:rsidRPr="002E2B92" w:rsidRDefault="00611A72" w:rsidP="00790E54">
            <w:pPr>
              <w:pStyle w:val="40"/>
              <w:shd w:val="clear" w:color="auto" w:fill="auto"/>
              <w:suppressAutoHyphens/>
              <w:rPr>
                <w:rFonts w:ascii="Times New Roman" w:hAnsi="Times New Roman"/>
                <w:i w:val="0"/>
                <w:iCs w:val="0"/>
                <w:sz w:val="20"/>
                <w:szCs w:val="20"/>
              </w:rPr>
            </w:pPr>
            <w:r>
              <w:rPr>
                <w:rFonts w:ascii="Times New Roman" w:hAnsi="Times New Roman"/>
                <w:i w:val="0"/>
                <w:iCs w:val="0"/>
                <w:sz w:val="20"/>
                <w:szCs w:val="20"/>
              </w:rPr>
              <w:t>Основной</w:t>
            </w:r>
          </w:p>
        </w:tc>
        <w:tc>
          <w:tcPr>
            <w:tcW w:w="932" w:type="dxa"/>
            <w:vAlign w:val="center"/>
          </w:tcPr>
          <w:p w:rsidR="00A02508" w:rsidRPr="002E2B92" w:rsidRDefault="00A02508" w:rsidP="00790E54">
            <w:pPr>
              <w:suppressAutoHyphens/>
              <w:jc w:val="center"/>
              <w:rPr>
                <w:sz w:val="20"/>
                <w:szCs w:val="20"/>
              </w:rPr>
            </w:pPr>
            <w:r w:rsidRPr="002E2B92">
              <w:rPr>
                <w:sz w:val="20"/>
                <w:szCs w:val="20"/>
              </w:rPr>
              <w:t>6.6</w:t>
            </w:r>
          </w:p>
        </w:tc>
        <w:tc>
          <w:tcPr>
            <w:tcW w:w="2268" w:type="dxa"/>
            <w:vAlign w:val="center"/>
          </w:tcPr>
          <w:p w:rsidR="00A02508" w:rsidRPr="002E2B92" w:rsidRDefault="00A02508" w:rsidP="00790E54">
            <w:pPr>
              <w:suppressAutoHyphens/>
              <w:rPr>
                <w:sz w:val="20"/>
                <w:szCs w:val="20"/>
              </w:rPr>
            </w:pPr>
            <w:r w:rsidRPr="002E2B92">
              <w:rPr>
                <w:sz w:val="20"/>
                <w:szCs w:val="20"/>
              </w:rPr>
              <w:t>Строительная промышленность</w:t>
            </w:r>
          </w:p>
        </w:tc>
        <w:tc>
          <w:tcPr>
            <w:tcW w:w="5670"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Минимальная  площадь земельного участка - 0,04 га.</w:t>
            </w:r>
          </w:p>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надземных этажей - 2.</w:t>
            </w:r>
          </w:p>
          <w:p w:rsidR="00A02508" w:rsidRPr="002E2B92" w:rsidRDefault="00A02508" w:rsidP="00790E54">
            <w:pPr>
              <w:widowControl w:val="0"/>
              <w:suppressAutoHyphens/>
              <w:ind w:firstLine="142"/>
              <w:jc w:val="both"/>
              <w:rPr>
                <w:sz w:val="20"/>
                <w:szCs w:val="20"/>
              </w:rPr>
            </w:pPr>
            <w:r w:rsidRPr="002E2B92">
              <w:rPr>
                <w:sz w:val="20"/>
                <w:szCs w:val="20"/>
              </w:rPr>
              <w:t>Максимальный процент застройки - 70%.</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Минимальная плотность застройки - 27%.</w:t>
            </w:r>
          </w:p>
        </w:tc>
        <w:tc>
          <w:tcPr>
            <w:tcW w:w="4754" w:type="dxa"/>
            <w:vMerge w:val="restart"/>
            <w:vAlign w:val="center"/>
          </w:tcPr>
          <w:p w:rsidR="009D5E2A" w:rsidRPr="002E2B92" w:rsidRDefault="009D5E2A" w:rsidP="00790E54">
            <w:pPr>
              <w:widowControl w:val="0"/>
              <w:suppressAutoHyphens/>
              <w:ind w:firstLine="142"/>
              <w:jc w:val="both"/>
              <w:rPr>
                <w:spacing w:val="-1"/>
                <w:sz w:val="20"/>
                <w:szCs w:val="20"/>
              </w:rPr>
            </w:pPr>
            <w:r w:rsidRPr="002E2B92">
              <w:rPr>
                <w:sz w:val="20"/>
                <w:szCs w:val="20"/>
              </w:rPr>
              <w:t xml:space="preserve">Размещение объектов не выше </w:t>
            </w:r>
            <w:r>
              <w:rPr>
                <w:sz w:val="20"/>
                <w:szCs w:val="20"/>
                <w:lang w:val="en-US"/>
              </w:rPr>
              <w:t>I</w:t>
            </w:r>
            <w:r w:rsidRPr="002E2B92">
              <w:rPr>
                <w:sz w:val="20"/>
                <w:szCs w:val="20"/>
              </w:rPr>
              <w:t xml:space="preserve">V класса опасности с учетом требований </w:t>
            </w:r>
            <w:r w:rsidRPr="002E2B92">
              <w:rPr>
                <w:spacing w:val="-1"/>
                <w:sz w:val="20"/>
                <w:szCs w:val="20"/>
              </w:rPr>
              <w:t>СанПиН 2.2.1/2.1.1.1200-03.</w:t>
            </w:r>
          </w:p>
          <w:p w:rsidR="009D5E2A" w:rsidRPr="002E2B92" w:rsidRDefault="009D5E2A" w:rsidP="00790E54">
            <w:pPr>
              <w:widowControl w:val="0"/>
              <w:suppressAutoHyphens/>
              <w:ind w:firstLine="142"/>
              <w:jc w:val="both"/>
              <w:rPr>
                <w:sz w:val="20"/>
                <w:szCs w:val="20"/>
              </w:rPr>
            </w:pPr>
            <w:r w:rsidRPr="002E2B92">
              <w:rPr>
                <w:sz w:val="20"/>
                <w:szCs w:val="20"/>
              </w:rPr>
              <w:t xml:space="preserve">Требуется соблюдение режима ограничений в пределах охранных зон объектов инженерной инфраструктуры согласно нормативным требованиям технических регламентов. </w:t>
            </w:r>
          </w:p>
          <w:p w:rsidR="009D5E2A" w:rsidRPr="002E2B92" w:rsidRDefault="009D5E2A" w:rsidP="00790E54">
            <w:pPr>
              <w:widowControl w:val="0"/>
              <w:suppressAutoHyphens/>
              <w:ind w:firstLine="142"/>
              <w:jc w:val="both"/>
              <w:rPr>
                <w:sz w:val="20"/>
                <w:szCs w:val="20"/>
              </w:rPr>
            </w:pPr>
            <w:r w:rsidRPr="002E2B92">
              <w:rPr>
                <w:sz w:val="20"/>
                <w:szCs w:val="20"/>
              </w:rPr>
              <w:t>При размещении производственных и коммунально-складских объектов в границах водоохраной зоны, прибрежной защитной полосы водных объектов требуется соблюдение части 17 и 15 ст.65 Водного кодекса РФ.</w:t>
            </w:r>
          </w:p>
          <w:p w:rsidR="009D5E2A" w:rsidRPr="002E2B92" w:rsidRDefault="009D5E2A" w:rsidP="00790E54">
            <w:pPr>
              <w:widowControl w:val="0"/>
              <w:suppressAutoHyphens/>
              <w:ind w:firstLine="142"/>
              <w:contextualSpacing/>
              <w:jc w:val="both"/>
              <w:rPr>
                <w:sz w:val="20"/>
                <w:szCs w:val="20"/>
              </w:rPr>
            </w:pPr>
            <w:r w:rsidRPr="002E2B92">
              <w:rPr>
                <w:sz w:val="20"/>
                <w:szCs w:val="2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p w:rsidR="00A02508" w:rsidRPr="002E2B92" w:rsidRDefault="009D5E2A" w:rsidP="00790E54">
            <w:pPr>
              <w:widowControl w:val="0"/>
              <w:suppressAutoHyphens/>
              <w:ind w:firstLine="142"/>
              <w:jc w:val="both"/>
              <w:rPr>
                <w:i/>
                <w:iCs/>
                <w:sz w:val="20"/>
                <w:szCs w:val="20"/>
              </w:rPr>
            </w:pPr>
            <w:r w:rsidRPr="002E2B92">
              <w:rPr>
                <w:sz w:val="20"/>
                <w:szCs w:val="20"/>
              </w:rPr>
              <w:t>Эксплуатация существующих объектов расположенных с нарушением санитарных норм и правил допускается при проведении реконструкции объекта или перепрофилирования производства с целью снижения загрязнения атмосферного воздуха и снижения физических воздействий на атмосферный воздух до предельно допустимых параметров (ПДК, ПДУ).</w:t>
            </w:r>
          </w:p>
        </w:tc>
      </w:tr>
      <w:tr w:rsidR="00A02508" w:rsidRPr="002E2B92">
        <w:trPr>
          <w:jc w:val="center"/>
        </w:trPr>
        <w:tc>
          <w:tcPr>
            <w:tcW w:w="1728" w:type="dxa"/>
            <w:vMerge/>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p>
        </w:tc>
        <w:tc>
          <w:tcPr>
            <w:tcW w:w="932" w:type="dxa"/>
            <w:vAlign w:val="center"/>
          </w:tcPr>
          <w:p w:rsidR="00A02508" w:rsidRPr="002E2B92" w:rsidRDefault="00A02508" w:rsidP="00790E54">
            <w:pPr>
              <w:suppressAutoHyphens/>
              <w:jc w:val="center"/>
              <w:rPr>
                <w:sz w:val="20"/>
                <w:szCs w:val="20"/>
              </w:rPr>
            </w:pPr>
            <w:r w:rsidRPr="002E2B92">
              <w:rPr>
                <w:sz w:val="20"/>
                <w:szCs w:val="20"/>
              </w:rPr>
              <w:t>6.9</w:t>
            </w:r>
          </w:p>
        </w:tc>
        <w:tc>
          <w:tcPr>
            <w:tcW w:w="2268" w:type="dxa"/>
            <w:vAlign w:val="center"/>
          </w:tcPr>
          <w:p w:rsidR="00A02508" w:rsidRPr="002E2B92" w:rsidRDefault="00A02508" w:rsidP="00790E54">
            <w:pPr>
              <w:suppressAutoHyphens/>
              <w:rPr>
                <w:sz w:val="20"/>
                <w:szCs w:val="20"/>
              </w:rPr>
            </w:pPr>
            <w:r w:rsidRPr="002E2B92">
              <w:rPr>
                <w:sz w:val="20"/>
                <w:szCs w:val="20"/>
              </w:rPr>
              <w:t>Склады</w:t>
            </w:r>
          </w:p>
        </w:tc>
        <w:tc>
          <w:tcPr>
            <w:tcW w:w="5670"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Минимальная  площадь земельного участка - 0,01га.</w:t>
            </w:r>
          </w:p>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надземных этажей - 1.</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- 60%.</w:t>
            </w:r>
          </w:p>
        </w:tc>
        <w:tc>
          <w:tcPr>
            <w:tcW w:w="4754" w:type="dxa"/>
            <w:vMerge/>
            <w:vAlign w:val="center"/>
          </w:tcPr>
          <w:p w:rsidR="00A02508" w:rsidRPr="002E2B92" w:rsidRDefault="00A02508" w:rsidP="00790E54">
            <w:pPr>
              <w:widowControl w:val="0"/>
              <w:suppressAutoHyphens/>
              <w:ind w:firstLine="142"/>
              <w:jc w:val="both"/>
              <w:rPr>
                <w:i/>
                <w:iCs/>
                <w:sz w:val="20"/>
                <w:szCs w:val="20"/>
              </w:rPr>
            </w:pPr>
          </w:p>
        </w:tc>
      </w:tr>
      <w:tr w:rsidR="00A02508" w:rsidRPr="002E2B92">
        <w:trPr>
          <w:jc w:val="center"/>
        </w:trPr>
        <w:tc>
          <w:tcPr>
            <w:tcW w:w="1728" w:type="dxa"/>
            <w:vMerge w:val="restart"/>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3.1</w:t>
            </w:r>
          </w:p>
        </w:tc>
        <w:tc>
          <w:tcPr>
            <w:tcW w:w="2268" w:type="dxa"/>
            <w:vAlign w:val="center"/>
          </w:tcPr>
          <w:p w:rsidR="00A02508" w:rsidRPr="002E2B92" w:rsidRDefault="00A02508" w:rsidP="00790E54">
            <w:pPr>
              <w:widowControl w:val="0"/>
              <w:suppressAutoHyphens/>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этажей - 2.</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jc w:val="center"/>
        </w:trPr>
        <w:tc>
          <w:tcPr>
            <w:tcW w:w="1728" w:type="dxa"/>
            <w:vMerge/>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4.9</w:t>
            </w:r>
          </w:p>
        </w:tc>
        <w:tc>
          <w:tcPr>
            <w:tcW w:w="2268" w:type="dxa"/>
            <w:vAlign w:val="center"/>
          </w:tcPr>
          <w:p w:rsidR="00A02508" w:rsidRPr="002E2B92" w:rsidRDefault="003B583A" w:rsidP="00790E54">
            <w:pPr>
              <w:widowControl w:val="0"/>
              <w:suppressAutoHyphens/>
              <w:jc w:val="both"/>
              <w:rPr>
                <w:rStyle w:val="50"/>
                <w:b w:val="0"/>
                <w:bCs w:val="0"/>
                <w:i w:val="0"/>
                <w:iCs w:val="0"/>
                <w:sz w:val="20"/>
                <w:szCs w:val="20"/>
              </w:rPr>
            </w:pPr>
            <w:r w:rsidRPr="00E71E7D">
              <w:rPr>
                <w:sz w:val="20"/>
                <w:szCs w:val="20"/>
              </w:rPr>
              <w:t>Служебные гаражи</w:t>
            </w:r>
          </w:p>
        </w:tc>
        <w:tc>
          <w:tcPr>
            <w:tcW w:w="5670" w:type="dxa"/>
            <w:vAlign w:val="center"/>
          </w:tcPr>
          <w:p w:rsidR="00A02508" w:rsidRPr="002E2B92" w:rsidRDefault="00A02508"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- 0,01 га.</w:t>
            </w:r>
          </w:p>
          <w:p w:rsidR="00A02508" w:rsidRPr="002E2B92" w:rsidRDefault="00A02508" w:rsidP="00790E54">
            <w:pPr>
              <w:widowControl w:val="0"/>
              <w:suppressAutoHyphens/>
              <w:ind w:firstLine="142"/>
              <w:jc w:val="both"/>
              <w:rPr>
                <w:sz w:val="20"/>
                <w:szCs w:val="20"/>
              </w:rPr>
            </w:pPr>
            <w:r w:rsidRPr="002E2B92">
              <w:rPr>
                <w:sz w:val="20"/>
                <w:szCs w:val="20"/>
              </w:rPr>
              <w:t>Минимальный отступ от границы земельного участка - 3 м.</w:t>
            </w:r>
          </w:p>
          <w:p w:rsidR="00A02508" w:rsidRPr="002E2B92" w:rsidRDefault="00A02508" w:rsidP="00790E54">
            <w:pPr>
              <w:widowControl w:val="0"/>
              <w:suppressAutoHyphens/>
              <w:ind w:firstLine="142"/>
              <w:jc w:val="both"/>
              <w:rPr>
                <w:sz w:val="20"/>
                <w:szCs w:val="20"/>
              </w:rPr>
            </w:pPr>
            <w:r w:rsidRPr="002E2B92">
              <w:rPr>
                <w:sz w:val="20"/>
                <w:szCs w:val="20"/>
              </w:rPr>
              <w:lastRenderedPageBreak/>
              <w:t>Предельное количество надземных этажей - 2.</w:t>
            </w:r>
          </w:p>
          <w:p w:rsidR="00A02508" w:rsidRPr="002E2B92" w:rsidRDefault="00A02508"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tc>
        <w:tc>
          <w:tcPr>
            <w:tcW w:w="4754" w:type="dxa"/>
            <w:vAlign w:val="center"/>
          </w:tcPr>
          <w:p w:rsidR="00A02508" w:rsidRPr="002E2B92" w:rsidRDefault="00A02508" w:rsidP="00790E54">
            <w:pPr>
              <w:widowControl w:val="0"/>
              <w:suppressAutoHyphens/>
              <w:ind w:firstLine="142"/>
              <w:jc w:val="both"/>
              <w:rPr>
                <w:sz w:val="20"/>
                <w:szCs w:val="20"/>
              </w:rPr>
            </w:pPr>
            <w:r w:rsidRPr="002E2B92">
              <w:rPr>
                <w:sz w:val="20"/>
                <w:szCs w:val="20"/>
              </w:rPr>
              <w:lastRenderedPageBreak/>
              <w:t xml:space="preserve">Требуется соблюдение режима ограничения в пределах охранных зон объектов инженерной </w:t>
            </w:r>
            <w:r w:rsidRPr="002E2B92">
              <w:rPr>
                <w:sz w:val="20"/>
                <w:szCs w:val="20"/>
              </w:rPr>
              <w:lastRenderedPageBreak/>
              <w:t xml:space="preserve">инфраструктуры, в том числе ЗСО сетей питьевого водоснабжения согласно нормативным требованиям технических регламентов. </w:t>
            </w:r>
          </w:p>
        </w:tc>
      </w:tr>
      <w:tr w:rsidR="00A02508" w:rsidRPr="002E2B92">
        <w:trPr>
          <w:jc w:val="center"/>
        </w:trPr>
        <w:tc>
          <w:tcPr>
            <w:tcW w:w="1728" w:type="dxa"/>
            <w:vMerge/>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p>
        </w:tc>
        <w:tc>
          <w:tcPr>
            <w:tcW w:w="932" w:type="dxa"/>
            <w:vAlign w:val="center"/>
          </w:tcPr>
          <w:p w:rsidR="003B583A" w:rsidRDefault="003B583A" w:rsidP="00790E54">
            <w:pPr>
              <w:widowControl w:val="0"/>
              <w:suppressAutoHyphens/>
              <w:jc w:val="center"/>
              <w:rPr>
                <w:sz w:val="20"/>
                <w:szCs w:val="20"/>
              </w:rPr>
            </w:pPr>
            <w:r w:rsidRPr="002E2B92">
              <w:rPr>
                <w:sz w:val="20"/>
                <w:szCs w:val="20"/>
              </w:rPr>
              <w:t>12.0</w:t>
            </w:r>
          </w:p>
          <w:p w:rsidR="00A02508" w:rsidRPr="002E2B92" w:rsidRDefault="003B583A" w:rsidP="00790E54">
            <w:pPr>
              <w:widowControl w:val="0"/>
              <w:suppressAutoHyphens/>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2268" w:type="dxa"/>
            <w:vAlign w:val="center"/>
          </w:tcPr>
          <w:p w:rsidR="00A02508" w:rsidRPr="002E2B92" w:rsidRDefault="00A02508" w:rsidP="00790E54">
            <w:pPr>
              <w:widowControl w:val="0"/>
              <w:suppressAutoHyphens/>
              <w:jc w:val="both"/>
              <w:rPr>
                <w:rStyle w:val="50"/>
                <w:b w:val="0"/>
                <w:i w:val="0"/>
                <w:sz w:val="20"/>
                <w:szCs w:val="20"/>
              </w:rPr>
            </w:pPr>
            <w:r w:rsidRPr="002E2B92">
              <w:rPr>
                <w:sz w:val="20"/>
                <w:szCs w:val="20"/>
              </w:rPr>
              <w:t>Земельные участки (территории) общего пользования</w:t>
            </w:r>
          </w:p>
        </w:tc>
        <w:tc>
          <w:tcPr>
            <w:tcW w:w="5670"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54" w:type="dxa"/>
            <w:vAlign w:val="center"/>
          </w:tcPr>
          <w:p w:rsidR="00A02508" w:rsidRPr="002E2B92" w:rsidRDefault="00A02508" w:rsidP="00790E54">
            <w:pPr>
              <w:widowControl w:val="0"/>
              <w:suppressAutoHyphens/>
              <w:ind w:firstLine="142"/>
              <w:jc w:val="both"/>
              <w:rPr>
                <w:i/>
                <w:iCs/>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A02508" w:rsidRPr="002E2B92">
        <w:trPr>
          <w:trHeight w:val="477"/>
          <w:jc w:val="center"/>
        </w:trPr>
        <w:tc>
          <w:tcPr>
            <w:tcW w:w="1728" w:type="dxa"/>
            <w:vMerge w:val="restart"/>
            <w:vAlign w:val="center"/>
          </w:tcPr>
          <w:p w:rsidR="00A02508" w:rsidRPr="002E2B92" w:rsidRDefault="00A02508"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3.1</w:t>
            </w:r>
          </w:p>
        </w:tc>
        <w:tc>
          <w:tcPr>
            <w:tcW w:w="2268" w:type="dxa"/>
            <w:vAlign w:val="center"/>
          </w:tcPr>
          <w:p w:rsidR="00A02508" w:rsidRPr="002E2B92" w:rsidRDefault="00A02508" w:rsidP="00790E54">
            <w:pPr>
              <w:widowControl w:val="0"/>
              <w:suppressAutoHyphens/>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этажей - 2.</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trHeight w:val="477"/>
          <w:jc w:val="center"/>
        </w:trPr>
        <w:tc>
          <w:tcPr>
            <w:tcW w:w="1728" w:type="dxa"/>
            <w:vMerge/>
            <w:vAlign w:val="center"/>
          </w:tcPr>
          <w:p w:rsidR="00A02508" w:rsidRPr="002E2B92" w:rsidRDefault="00A02508" w:rsidP="00790E54">
            <w:pPr>
              <w:pStyle w:val="40"/>
              <w:suppressAutoHyphens/>
              <w:rPr>
                <w:rFonts w:ascii="Times New Roman" w:hAnsi="Times New Roman"/>
                <w:i w:val="0"/>
                <w:iCs w:val="0"/>
                <w:sz w:val="20"/>
                <w:szCs w:val="20"/>
              </w:rPr>
            </w:pP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6.8</w:t>
            </w:r>
          </w:p>
        </w:tc>
        <w:tc>
          <w:tcPr>
            <w:tcW w:w="2268" w:type="dxa"/>
            <w:vAlign w:val="center"/>
          </w:tcPr>
          <w:p w:rsidR="00A02508" w:rsidRPr="002E2B92" w:rsidRDefault="00A02508" w:rsidP="00790E54">
            <w:pPr>
              <w:widowControl w:val="0"/>
              <w:suppressAutoHyphens/>
              <w:rPr>
                <w:sz w:val="20"/>
                <w:szCs w:val="20"/>
              </w:rPr>
            </w:pPr>
            <w:r w:rsidRPr="002E2B92">
              <w:rPr>
                <w:sz w:val="20"/>
                <w:szCs w:val="20"/>
              </w:rPr>
              <w:t>Связь</w:t>
            </w:r>
          </w:p>
        </w:tc>
        <w:tc>
          <w:tcPr>
            <w:tcW w:w="5670" w:type="dxa"/>
            <w:vAlign w:val="center"/>
          </w:tcPr>
          <w:p w:rsidR="00A02508" w:rsidRPr="00B55AFF" w:rsidRDefault="00A02508" w:rsidP="00790E54">
            <w:pPr>
              <w:pStyle w:val="Default"/>
              <w:suppressAutoHyphens/>
              <w:ind w:firstLine="142"/>
              <w:rPr>
                <w:sz w:val="20"/>
                <w:szCs w:val="20"/>
              </w:rPr>
            </w:pPr>
            <w:r w:rsidRPr="00B55AFF">
              <w:rPr>
                <w:sz w:val="20"/>
                <w:szCs w:val="20"/>
              </w:rPr>
              <w:t xml:space="preserve">Минимальная  площадь земельного участка – 0,01 га. </w:t>
            </w:r>
          </w:p>
          <w:p w:rsidR="00A02508" w:rsidRPr="00B55AFF" w:rsidRDefault="00A02508" w:rsidP="00790E54">
            <w:pPr>
              <w:suppressAutoHyphens/>
              <w:ind w:firstLine="142"/>
              <w:rPr>
                <w:sz w:val="20"/>
                <w:szCs w:val="20"/>
              </w:rPr>
            </w:pPr>
            <w:r w:rsidRPr="00B55AFF">
              <w:rPr>
                <w:sz w:val="20"/>
                <w:szCs w:val="20"/>
              </w:rPr>
              <w:t xml:space="preserve">Минимальный отступ от границы земельного участка – 3 м. </w:t>
            </w:r>
          </w:p>
          <w:p w:rsidR="00A02508" w:rsidRPr="00B55AFF" w:rsidRDefault="00A02508" w:rsidP="00790E54">
            <w:pPr>
              <w:suppressAutoHyphens/>
              <w:ind w:firstLine="142"/>
              <w:rPr>
                <w:sz w:val="20"/>
                <w:szCs w:val="20"/>
              </w:rPr>
            </w:pPr>
            <w:r w:rsidRPr="00B55AFF">
              <w:rPr>
                <w:sz w:val="20"/>
                <w:szCs w:val="20"/>
              </w:rPr>
              <w:t>Предельное количество этажей – 2.</w:t>
            </w:r>
          </w:p>
          <w:p w:rsidR="00A02508" w:rsidRPr="002E2B92" w:rsidRDefault="00A02508" w:rsidP="00790E54">
            <w:pPr>
              <w:pStyle w:val="40"/>
              <w:suppressAutoHyphens/>
              <w:spacing w:line="240" w:lineRule="auto"/>
              <w:ind w:firstLine="142"/>
              <w:rPr>
                <w:rFonts w:ascii="Times New Roman" w:hAnsi="Times New Roman"/>
                <w:i w:val="0"/>
                <w:iCs w:val="0"/>
                <w:sz w:val="20"/>
                <w:szCs w:val="20"/>
              </w:rPr>
            </w:pPr>
            <w:r w:rsidRPr="00D15636">
              <w:rPr>
                <w:rFonts w:ascii="Times New Roman" w:hAnsi="Times New Roman"/>
                <w:i w:val="0"/>
                <w:iCs w:val="0"/>
                <w:sz w:val="20"/>
                <w:szCs w:val="20"/>
                <w:lang w:eastAsia="en-US"/>
              </w:rPr>
              <w:t>Максимальный процент застройки - 60 %.</w:t>
            </w:r>
          </w:p>
        </w:tc>
        <w:tc>
          <w:tcPr>
            <w:tcW w:w="4754"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tc>
      </w:tr>
    </w:tbl>
    <w:p w:rsidR="009D5E2A" w:rsidRDefault="009D5E2A" w:rsidP="00790E54">
      <w:pPr>
        <w:pStyle w:val="a8"/>
        <w:tabs>
          <w:tab w:val="left" w:pos="720"/>
        </w:tabs>
        <w:suppressAutoHyphens/>
        <w:ind w:firstLine="720"/>
        <w:jc w:val="both"/>
        <w:rPr>
          <w:i/>
          <w:iCs/>
        </w:rPr>
      </w:pPr>
    </w:p>
    <w:p w:rsidR="00A02508" w:rsidRPr="002E2B92" w:rsidRDefault="00A02508" w:rsidP="00790E54">
      <w:pPr>
        <w:pStyle w:val="a8"/>
        <w:tabs>
          <w:tab w:val="left" w:pos="720"/>
        </w:tabs>
        <w:suppressAutoHyphens/>
        <w:ind w:firstLine="720"/>
        <w:jc w:val="both"/>
        <w:rPr>
          <w:rStyle w:val="4"/>
          <w:i w:val="0"/>
          <w:iCs w:val="0"/>
        </w:rPr>
      </w:pPr>
      <w:r w:rsidRPr="002E2B92">
        <w:rPr>
          <w:i/>
          <w:iCs/>
        </w:rPr>
        <w:t>1. Зон</w:t>
      </w:r>
      <w:r w:rsidRPr="00A02508">
        <w:rPr>
          <w:i/>
          <w:iCs/>
        </w:rPr>
        <w:t>а</w:t>
      </w:r>
      <w:r w:rsidRPr="00A02508">
        <w:rPr>
          <w:i/>
        </w:rPr>
        <w:t xml:space="preserve"> размещения производственных объектов </w:t>
      </w:r>
      <w:r w:rsidR="009D5E2A">
        <w:rPr>
          <w:i/>
          <w:lang w:val="en-US"/>
        </w:rPr>
        <w:t>III</w:t>
      </w:r>
      <w:r w:rsidR="009D5E2A">
        <w:rPr>
          <w:i/>
        </w:rPr>
        <w:t>-</w:t>
      </w:r>
      <w:r w:rsidR="009D5E2A">
        <w:rPr>
          <w:i/>
          <w:lang w:val="en-US"/>
        </w:rPr>
        <w:t>II</w:t>
      </w:r>
      <w:r w:rsidRPr="00A02508">
        <w:rPr>
          <w:i/>
        </w:rPr>
        <w:t xml:space="preserve"> класса опасности</w:t>
      </w:r>
      <w:r w:rsidRPr="002E2B92">
        <w:rPr>
          <w:i/>
          <w:iCs/>
        </w:rPr>
        <w:t xml:space="preserve"> (код зоны П</w:t>
      </w:r>
      <w:r w:rsidR="009D5E2A">
        <w:rPr>
          <w:i/>
          <w:iCs/>
        </w:rPr>
        <w:t>3</w:t>
      </w:r>
      <w:r w:rsidRPr="002E2B92">
        <w:rPr>
          <w:i/>
          <w:iCs/>
        </w:rPr>
        <w:t xml:space="preserve">) </w:t>
      </w:r>
      <w:r w:rsidRPr="002E2B92">
        <w:rPr>
          <w:rStyle w:val="23"/>
          <w:b w:val="0"/>
          <w:u w:val="none"/>
        </w:rPr>
        <w:t xml:space="preserve">- </w:t>
      </w:r>
      <w:r w:rsidRPr="002E2B92">
        <w:t>выделена для размещения промышленных, коммунальных и складских объектов</w:t>
      </w:r>
      <w:r w:rsidRPr="002E2B92">
        <w:rPr>
          <w:rStyle w:val="4"/>
          <w:i w:val="0"/>
          <w:iCs w:val="0"/>
        </w:rPr>
        <w:t>, иных объектов в соответствии с нижеприведенными видами использования земельных участков и объектов капитального строительства.</w:t>
      </w:r>
    </w:p>
    <w:p w:rsidR="00A02508" w:rsidRPr="002E2B92" w:rsidRDefault="00A02508" w:rsidP="00790E54">
      <w:pPr>
        <w:pStyle w:val="ae"/>
        <w:keepNext/>
        <w:keepLines/>
        <w:suppressAutoHyphens/>
        <w:spacing w:before="120" w:after="120"/>
        <w:ind w:left="930"/>
        <w:jc w:val="right"/>
        <w:rPr>
          <w:spacing w:val="-13"/>
        </w:rPr>
      </w:pPr>
      <w:r w:rsidRPr="002E2B92">
        <w:rPr>
          <w:spacing w:val="-13"/>
        </w:rPr>
        <w:t xml:space="preserve">Таблица </w:t>
      </w:r>
      <w:r w:rsidR="004B52BC">
        <w:rPr>
          <w:spacing w:val="-13"/>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8"/>
        <w:gridCol w:w="932"/>
        <w:gridCol w:w="2268"/>
        <w:gridCol w:w="5670"/>
        <w:gridCol w:w="4754"/>
      </w:tblGrid>
      <w:tr w:rsidR="00A02508" w:rsidRPr="002E2B92">
        <w:trPr>
          <w:jc w:val="center"/>
        </w:trPr>
        <w:tc>
          <w:tcPr>
            <w:tcW w:w="1728"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932"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68"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670"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54" w:type="dxa"/>
            <w:vAlign w:val="center"/>
          </w:tcPr>
          <w:p w:rsidR="00A02508" w:rsidRPr="002E2B92" w:rsidRDefault="00A02508"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A02508" w:rsidRPr="002E2B92">
        <w:trPr>
          <w:jc w:val="center"/>
        </w:trPr>
        <w:tc>
          <w:tcPr>
            <w:tcW w:w="1728" w:type="dxa"/>
            <w:vMerge w:val="restart"/>
            <w:vAlign w:val="center"/>
          </w:tcPr>
          <w:p w:rsidR="00A02508" w:rsidRPr="002E2B92" w:rsidRDefault="00611A72" w:rsidP="00790E54">
            <w:pPr>
              <w:pStyle w:val="40"/>
              <w:shd w:val="clear" w:color="auto" w:fill="auto"/>
              <w:suppressAutoHyphens/>
              <w:rPr>
                <w:rFonts w:ascii="Times New Roman" w:hAnsi="Times New Roman"/>
                <w:i w:val="0"/>
                <w:iCs w:val="0"/>
                <w:sz w:val="20"/>
                <w:szCs w:val="20"/>
              </w:rPr>
            </w:pPr>
            <w:r>
              <w:rPr>
                <w:rFonts w:ascii="Times New Roman" w:hAnsi="Times New Roman"/>
                <w:i w:val="0"/>
                <w:iCs w:val="0"/>
                <w:sz w:val="20"/>
                <w:szCs w:val="20"/>
              </w:rPr>
              <w:t>Основной</w:t>
            </w:r>
          </w:p>
        </w:tc>
        <w:tc>
          <w:tcPr>
            <w:tcW w:w="932" w:type="dxa"/>
            <w:vAlign w:val="center"/>
          </w:tcPr>
          <w:p w:rsidR="00A02508" w:rsidRPr="002E2B92" w:rsidRDefault="00A02508" w:rsidP="00790E54">
            <w:pPr>
              <w:suppressAutoHyphens/>
              <w:jc w:val="center"/>
              <w:rPr>
                <w:sz w:val="20"/>
                <w:szCs w:val="20"/>
              </w:rPr>
            </w:pPr>
            <w:r w:rsidRPr="002E2B92">
              <w:rPr>
                <w:sz w:val="20"/>
                <w:szCs w:val="20"/>
              </w:rPr>
              <w:t>6.6</w:t>
            </w:r>
          </w:p>
        </w:tc>
        <w:tc>
          <w:tcPr>
            <w:tcW w:w="2268" w:type="dxa"/>
            <w:vAlign w:val="center"/>
          </w:tcPr>
          <w:p w:rsidR="00A02508" w:rsidRPr="002E2B92" w:rsidRDefault="00A02508" w:rsidP="00790E54">
            <w:pPr>
              <w:suppressAutoHyphens/>
              <w:rPr>
                <w:sz w:val="20"/>
                <w:szCs w:val="20"/>
              </w:rPr>
            </w:pPr>
            <w:r w:rsidRPr="002E2B92">
              <w:rPr>
                <w:sz w:val="20"/>
                <w:szCs w:val="20"/>
              </w:rPr>
              <w:t>Строительная промышленность</w:t>
            </w:r>
          </w:p>
        </w:tc>
        <w:tc>
          <w:tcPr>
            <w:tcW w:w="5670"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Минимальная  площадь земельного участка - 0,04 га.</w:t>
            </w:r>
          </w:p>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надземных этажей - 2.</w:t>
            </w:r>
          </w:p>
          <w:p w:rsidR="00A02508" w:rsidRPr="002E2B92" w:rsidRDefault="00A02508" w:rsidP="00790E54">
            <w:pPr>
              <w:widowControl w:val="0"/>
              <w:suppressAutoHyphens/>
              <w:ind w:firstLine="142"/>
              <w:jc w:val="both"/>
              <w:rPr>
                <w:sz w:val="20"/>
                <w:szCs w:val="20"/>
              </w:rPr>
            </w:pPr>
            <w:r w:rsidRPr="002E2B92">
              <w:rPr>
                <w:sz w:val="20"/>
                <w:szCs w:val="20"/>
              </w:rPr>
              <w:t>Максимальный процент застройки - 70%.</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Минимальная плотность застройки - 27%.</w:t>
            </w:r>
          </w:p>
        </w:tc>
        <w:tc>
          <w:tcPr>
            <w:tcW w:w="4754" w:type="dxa"/>
            <w:vMerge w:val="restart"/>
            <w:vAlign w:val="center"/>
          </w:tcPr>
          <w:p w:rsidR="009D5E2A" w:rsidRPr="002E2B92" w:rsidRDefault="009D5E2A" w:rsidP="00790E54">
            <w:pPr>
              <w:widowControl w:val="0"/>
              <w:suppressAutoHyphens/>
              <w:ind w:firstLine="142"/>
              <w:jc w:val="both"/>
              <w:rPr>
                <w:spacing w:val="-1"/>
                <w:sz w:val="20"/>
                <w:szCs w:val="20"/>
              </w:rPr>
            </w:pPr>
            <w:r w:rsidRPr="002E2B92">
              <w:rPr>
                <w:sz w:val="20"/>
                <w:szCs w:val="20"/>
              </w:rPr>
              <w:t xml:space="preserve">Размещение объектов не выше </w:t>
            </w:r>
            <w:r>
              <w:rPr>
                <w:sz w:val="20"/>
                <w:szCs w:val="20"/>
                <w:lang w:val="en-US"/>
              </w:rPr>
              <w:t>III</w:t>
            </w:r>
            <w:r>
              <w:rPr>
                <w:sz w:val="20"/>
                <w:szCs w:val="20"/>
              </w:rPr>
              <w:t>-</w:t>
            </w:r>
            <w:r>
              <w:rPr>
                <w:sz w:val="20"/>
                <w:szCs w:val="20"/>
                <w:lang w:val="en-US"/>
              </w:rPr>
              <w:t>II</w:t>
            </w:r>
            <w:r w:rsidRPr="002E2B92">
              <w:rPr>
                <w:sz w:val="20"/>
                <w:szCs w:val="20"/>
              </w:rPr>
              <w:t xml:space="preserve"> класса опасности с учетом требований </w:t>
            </w:r>
            <w:r w:rsidRPr="002E2B92">
              <w:rPr>
                <w:spacing w:val="-1"/>
                <w:sz w:val="20"/>
                <w:szCs w:val="20"/>
              </w:rPr>
              <w:t>СанПиН 2.2.1/2.1.1.1200-03.</w:t>
            </w:r>
          </w:p>
          <w:p w:rsidR="009D5E2A" w:rsidRPr="002E2B92" w:rsidRDefault="009D5E2A" w:rsidP="00790E54">
            <w:pPr>
              <w:widowControl w:val="0"/>
              <w:suppressAutoHyphens/>
              <w:ind w:firstLine="142"/>
              <w:jc w:val="both"/>
              <w:rPr>
                <w:sz w:val="20"/>
                <w:szCs w:val="20"/>
              </w:rPr>
            </w:pPr>
            <w:r w:rsidRPr="002E2B92">
              <w:rPr>
                <w:sz w:val="20"/>
                <w:szCs w:val="20"/>
              </w:rPr>
              <w:t xml:space="preserve">Требуется соблюдение режима ограничений в пределах охранных зон объектов инженерной инфраструктуры согласно нормативным требованиям технических регламентов. </w:t>
            </w:r>
          </w:p>
          <w:p w:rsidR="009D5E2A" w:rsidRPr="002E2B92" w:rsidRDefault="009D5E2A" w:rsidP="00790E54">
            <w:pPr>
              <w:widowControl w:val="0"/>
              <w:suppressAutoHyphens/>
              <w:ind w:firstLine="142"/>
              <w:jc w:val="both"/>
              <w:rPr>
                <w:sz w:val="20"/>
                <w:szCs w:val="20"/>
              </w:rPr>
            </w:pPr>
            <w:r w:rsidRPr="002E2B92">
              <w:rPr>
                <w:sz w:val="20"/>
                <w:szCs w:val="20"/>
              </w:rPr>
              <w:t xml:space="preserve">При размещении производственных и </w:t>
            </w:r>
            <w:r w:rsidRPr="002E2B92">
              <w:rPr>
                <w:sz w:val="20"/>
                <w:szCs w:val="20"/>
              </w:rPr>
              <w:lastRenderedPageBreak/>
              <w:t>коммунально-складских объектов в границах водоохраной зоны, прибрежной защитной полосы водных объектов требуется соблюдение части 17 и 15 ст.65 Водного кодекса РФ.</w:t>
            </w:r>
          </w:p>
          <w:p w:rsidR="009D5E2A" w:rsidRPr="002E2B92" w:rsidRDefault="009D5E2A" w:rsidP="00790E54">
            <w:pPr>
              <w:widowControl w:val="0"/>
              <w:suppressAutoHyphens/>
              <w:ind w:firstLine="142"/>
              <w:contextualSpacing/>
              <w:jc w:val="both"/>
              <w:rPr>
                <w:sz w:val="20"/>
                <w:szCs w:val="20"/>
              </w:rPr>
            </w:pPr>
            <w:r w:rsidRPr="002E2B92">
              <w:rPr>
                <w:sz w:val="20"/>
                <w:szCs w:val="2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p w:rsidR="00A02508" w:rsidRPr="002E2B92" w:rsidRDefault="009D5E2A" w:rsidP="00790E54">
            <w:pPr>
              <w:widowControl w:val="0"/>
              <w:suppressAutoHyphens/>
              <w:ind w:firstLine="142"/>
              <w:jc w:val="both"/>
              <w:rPr>
                <w:i/>
                <w:iCs/>
                <w:sz w:val="20"/>
                <w:szCs w:val="20"/>
              </w:rPr>
            </w:pPr>
            <w:r w:rsidRPr="002E2B92">
              <w:rPr>
                <w:sz w:val="20"/>
                <w:szCs w:val="20"/>
              </w:rPr>
              <w:t>Эксплуатация существующих объектов расположенных с нарушением санитарных норм и правил допускается при проведении реконструкции объекта или перепрофилирования производства с целью снижения загрязнения атмосферного воздуха и снижения физических воздействий на атмосферный воздух до предельно допустимых параметров (ПДК, ПДУ).</w:t>
            </w:r>
          </w:p>
        </w:tc>
      </w:tr>
      <w:tr w:rsidR="00A02508" w:rsidRPr="002E2B92">
        <w:trPr>
          <w:jc w:val="center"/>
        </w:trPr>
        <w:tc>
          <w:tcPr>
            <w:tcW w:w="1728" w:type="dxa"/>
            <w:vMerge/>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p>
        </w:tc>
        <w:tc>
          <w:tcPr>
            <w:tcW w:w="932" w:type="dxa"/>
            <w:vAlign w:val="center"/>
          </w:tcPr>
          <w:p w:rsidR="00A02508" w:rsidRPr="002E2B92" w:rsidRDefault="00A02508" w:rsidP="00790E54">
            <w:pPr>
              <w:suppressAutoHyphens/>
              <w:jc w:val="center"/>
              <w:rPr>
                <w:sz w:val="20"/>
                <w:szCs w:val="20"/>
              </w:rPr>
            </w:pPr>
            <w:r w:rsidRPr="002E2B92">
              <w:rPr>
                <w:sz w:val="20"/>
                <w:szCs w:val="20"/>
              </w:rPr>
              <w:t>6.9</w:t>
            </w:r>
          </w:p>
        </w:tc>
        <w:tc>
          <w:tcPr>
            <w:tcW w:w="2268" w:type="dxa"/>
            <w:vAlign w:val="center"/>
          </w:tcPr>
          <w:p w:rsidR="00A02508" w:rsidRPr="002E2B92" w:rsidRDefault="00A02508" w:rsidP="00790E54">
            <w:pPr>
              <w:suppressAutoHyphens/>
              <w:rPr>
                <w:sz w:val="20"/>
                <w:szCs w:val="20"/>
              </w:rPr>
            </w:pPr>
            <w:r w:rsidRPr="002E2B92">
              <w:rPr>
                <w:sz w:val="20"/>
                <w:szCs w:val="20"/>
              </w:rPr>
              <w:t>Склады</w:t>
            </w:r>
          </w:p>
        </w:tc>
        <w:tc>
          <w:tcPr>
            <w:tcW w:w="5670"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Минимальная  площадь земельного участка - 0,01га.</w:t>
            </w:r>
          </w:p>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надземных этажей - 1.</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lastRenderedPageBreak/>
              <w:t>Максимальный процент застройки - 60%.</w:t>
            </w:r>
          </w:p>
        </w:tc>
        <w:tc>
          <w:tcPr>
            <w:tcW w:w="4754" w:type="dxa"/>
            <w:vMerge/>
            <w:vAlign w:val="center"/>
          </w:tcPr>
          <w:p w:rsidR="00A02508" w:rsidRPr="002E2B92" w:rsidRDefault="00A02508" w:rsidP="00790E54">
            <w:pPr>
              <w:widowControl w:val="0"/>
              <w:suppressAutoHyphens/>
              <w:ind w:firstLine="142"/>
              <w:jc w:val="both"/>
              <w:rPr>
                <w:i/>
                <w:iCs/>
                <w:sz w:val="20"/>
                <w:szCs w:val="20"/>
              </w:rPr>
            </w:pPr>
          </w:p>
        </w:tc>
      </w:tr>
      <w:tr w:rsidR="00A02508" w:rsidRPr="002E2B92">
        <w:trPr>
          <w:jc w:val="center"/>
        </w:trPr>
        <w:tc>
          <w:tcPr>
            <w:tcW w:w="1728" w:type="dxa"/>
            <w:vMerge w:val="restart"/>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r w:rsidRPr="002E2B92">
              <w:rPr>
                <w:rFonts w:ascii="Times New Roman" w:hAnsi="Times New Roman"/>
                <w:i w:val="0"/>
                <w:iCs w:val="0"/>
                <w:sz w:val="20"/>
                <w:szCs w:val="20"/>
              </w:rPr>
              <w:lastRenderedPageBreak/>
              <w:t>Вспомогательный</w:t>
            </w: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3.1</w:t>
            </w:r>
          </w:p>
        </w:tc>
        <w:tc>
          <w:tcPr>
            <w:tcW w:w="2268" w:type="dxa"/>
            <w:vAlign w:val="center"/>
          </w:tcPr>
          <w:p w:rsidR="00A02508" w:rsidRPr="002E2B92" w:rsidRDefault="00A02508" w:rsidP="00790E54">
            <w:pPr>
              <w:widowControl w:val="0"/>
              <w:suppressAutoHyphens/>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этажей - 2.</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jc w:val="center"/>
        </w:trPr>
        <w:tc>
          <w:tcPr>
            <w:tcW w:w="1728" w:type="dxa"/>
            <w:vMerge/>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4.9</w:t>
            </w:r>
          </w:p>
        </w:tc>
        <w:tc>
          <w:tcPr>
            <w:tcW w:w="2268" w:type="dxa"/>
            <w:vAlign w:val="center"/>
          </w:tcPr>
          <w:p w:rsidR="00A02508" w:rsidRPr="002E2B92" w:rsidRDefault="003B583A" w:rsidP="00790E54">
            <w:pPr>
              <w:widowControl w:val="0"/>
              <w:suppressAutoHyphens/>
              <w:jc w:val="both"/>
              <w:rPr>
                <w:rStyle w:val="50"/>
                <w:b w:val="0"/>
                <w:bCs w:val="0"/>
                <w:i w:val="0"/>
                <w:iCs w:val="0"/>
                <w:sz w:val="20"/>
                <w:szCs w:val="20"/>
              </w:rPr>
            </w:pPr>
            <w:r w:rsidRPr="00E71E7D">
              <w:rPr>
                <w:sz w:val="20"/>
                <w:szCs w:val="20"/>
              </w:rPr>
              <w:t>Служебные гаражи</w:t>
            </w:r>
          </w:p>
        </w:tc>
        <w:tc>
          <w:tcPr>
            <w:tcW w:w="5670" w:type="dxa"/>
            <w:vAlign w:val="center"/>
          </w:tcPr>
          <w:p w:rsidR="00A02508" w:rsidRPr="002E2B92" w:rsidRDefault="00A02508"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- 0,01 га.</w:t>
            </w:r>
          </w:p>
          <w:p w:rsidR="00A02508" w:rsidRPr="002E2B92" w:rsidRDefault="00A02508" w:rsidP="00790E54">
            <w:pPr>
              <w:widowControl w:val="0"/>
              <w:suppressAutoHyphens/>
              <w:ind w:firstLine="142"/>
              <w:jc w:val="both"/>
              <w:rPr>
                <w:sz w:val="20"/>
                <w:szCs w:val="20"/>
              </w:rPr>
            </w:pPr>
            <w:r w:rsidRPr="002E2B92">
              <w:rPr>
                <w:sz w:val="20"/>
                <w:szCs w:val="20"/>
              </w:rPr>
              <w:t>Минимальный отступ от границы земельного участка - 3 м.</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надземных этажей - 2.</w:t>
            </w:r>
          </w:p>
          <w:p w:rsidR="00A02508" w:rsidRPr="002E2B92" w:rsidRDefault="00A02508"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tc>
        <w:tc>
          <w:tcPr>
            <w:tcW w:w="4754"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w:t>
            </w:r>
          </w:p>
        </w:tc>
      </w:tr>
      <w:tr w:rsidR="00A02508" w:rsidRPr="002E2B92">
        <w:trPr>
          <w:jc w:val="center"/>
        </w:trPr>
        <w:tc>
          <w:tcPr>
            <w:tcW w:w="1728" w:type="dxa"/>
            <w:vMerge/>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p>
        </w:tc>
        <w:tc>
          <w:tcPr>
            <w:tcW w:w="932" w:type="dxa"/>
            <w:vAlign w:val="center"/>
          </w:tcPr>
          <w:p w:rsidR="003B583A" w:rsidRDefault="003B583A" w:rsidP="00790E54">
            <w:pPr>
              <w:widowControl w:val="0"/>
              <w:suppressAutoHyphens/>
              <w:jc w:val="center"/>
              <w:rPr>
                <w:sz w:val="20"/>
                <w:szCs w:val="20"/>
              </w:rPr>
            </w:pPr>
            <w:r w:rsidRPr="002E2B92">
              <w:rPr>
                <w:sz w:val="20"/>
                <w:szCs w:val="20"/>
              </w:rPr>
              <w:t>12.0</w:t>
            </w:r>
          </w:p>
          <w:p w:rsidR="00A02508" w:rsidRPr="002E2B92" w:rsidRDefault="003B583A" w:rsidP="00790E54">
            <w:pPr>
              <w:widowControl w:val="0"/>
              <w:suppressAutoHyphens/>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2268" w:type="dxa"/>
            <w:vAlign w:val="center"/>
          </w:tcPr>
          <w:p w:rsidR="00A02508" w:rsidRPr="002E2B92" w:rsidRDefault="00A02508" w:rsidP="00790E54">
            <w:pPr>
              <w:widowControl w:val="0"/>
              <w:suppressAutoHyphens/>
              <w:jc w:val="both"/>
              <w:rPr>
                <w:rStyle w:val="50"/>
                <w:b w:val="0"/>
                <w:i w:val="0"/>
                <w:sz w:val="20"/>
                <w:szCs w:val="20"/>
              </w:rPr>
            </w:pPr>
            <w:r w:rsidRPr="002E2B92">
              <w:rPr>
                <w:sz w:val="20"/>
                <w:szCs w:val="20"/>
              </w:rPr>
              <w:t>Земельные участки (территории) общего пользования</w:t>
            </w:r>
          </w:p>
        </w:tc>
        <w:tc>
          <w:tcPr>
            <w:tcW w:w="5670"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54" w:type="dxa"/>
            <w:vAlign w:val="center"/>
          </w:tcPr>
          <w:p w:rsidR="00A02508" w:rsidRPr="002E2B92" w:rsidRDefault="00A02508" w:rsidP="00790E54">
            <w:pPr>
              <w:widowControl w:val="0"/>
              <w:suppressAutoHyphens/>
              <w:ind w:firstLine="142"/>
              <w:jc w:val="both"/>
              <w:rPr>
                <w:i/>
                <w:iCs/>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A02508" w:rsidRPr="002E2B92">
        <w:trPr>
          <w:trHeight w:val="477"/>
          <w:jc w:val="center"/>
        </w:trPr>
        <w:tc>
          <w:tcPr>
            <w:tcW w:w="1728" w:type="dxa"/>
            <w:vMerge w:val="restart"/>
            <w:vAlign w:val="center"/>
          </w:tcPr>
          <w:p w:rsidR="00A02508" w:rsidRPr="002E2B92" w:rsidRDefault="00A02508"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3.1</w:t>
            </w:r>
          </w:p>
        </w:tc>
        <w:tc>
          <w:tcPr>
            <w:tcW w:w="2268" w:type="dxa"/>
            <w:vAlign w:val="center"/>
          </w:tcPr>
          <w:p w:rsidR="00A02508" w:rsidRPr="002E2B92" w:rsidRDefault="00A02508" w:rsidP="00790E54">
            <w:pPr>
              <w:widowControl w:val="0"/>
              <w:suppressAutoHyphens/>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этажей - 2.</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trHeight w:val="477"/>
          <w:jc w:val="center"/>
        </w:trPr>
        <w:tc>
          <w:tcPr>
            <w:tcW w:w="1728" w:type="dxa"/>
            <w:vMerge/>
            <w:vAlign w:val="center"/>
          </w:tcPr>
          <w:p w:rsidR="00A02508" w:rsidRPr="002E2B92" w:rsidRDefault="00A02508" w:rsidP="00790E54">
            <w:pPr>
              <w:pStyle w:val="40"/>
              <w:suppressAutoHyphens/>
              <w:rPr>
                <w:rFonts w:ascii="Times New Roman" w:hAnsi="Times New Roman"/>
                <w:i w:val="0"/>
                <w:iCs w:val="0"/>
                <w:sz w:val="20"/>
                <w:szCs w:val="20"/>
              </w:rPr>
            </w:pP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6.8</w:t>
            </w:r>
          </w:p>
        </w:tc>
        <w:tc>
          <w:tcPr>
            <w:tcW w:w="2268" w:type="dxa"/>
            <w:vAlign w:val="center"/>
          </w:tcPr>
          <w:p w:rsidR="00A02508" w:rsidRPr="002E2B92" w:rsidRDefault="00A02508" w:rsidP="00790E54">
            <w:pPr>
              <w:widowControl w:val="0"/>
              <w:suppressAutoHyphens/>
              <w:rPr>
                <w:sz w:val="20"/>
                <w:szCs w:val="20"/>
              </w:rPr>
            </w:pPr>
            <w:r w:rsidRPr="002E2B92">
              <w:rPr>
                <w:sz w:val="20"/>
                <w:szCs w:val="20"/>
              </w:rPr>
              <w:t>Связь</w:t>
            </w:r>
          </w:p>
        </w:tc>
        <w:tc>
          <w:tcPr>
            <w:tcW w:w="5670" w:type="dxa"/>
            <w:vAlign w:val="center"/>
          </w:tcPr>
          <w:p w:rsidR="00A02508" w:rsidRPr="00B55AFF" w:rsidRDefault="00A02508" w:rsidP="00790E54">
            <w:pPr>
              <w:pStyle w:val="Default"/>
              <w:suppressAutoHyphens/>
              <w:ind w:firstLine="142"/>
              <w:rPr>
                <w:sz w:val="20"/>
                <w:szCs w:val="20"/>
              </w:rPr>
            </w:pPr>
            <w:r w:rsidRPr="00B55AFF">
              <w:rPr>
                <w:sz w:val="20"/>
                <w:szCs w:val="20"/>
              </w:rPr>
              <w:t xml:space="preserve">Минимальная  площадь земельного участка – 0,01 га. </w:t>
            </w:r>
          </w:p>
          <w:p w:rsidR="00A02508" w:rsidRPr="00B55AFF" w:rsidRDefault="00A02508" w:rsidP="00790E54">
            <w:pPr>
              <w:suppressAutoHyphens/>
              <w:ind w:firstLine="142"/>
              <w:rPr>
                <w:sz w:val="20"/>
                <w:szCs w:val="20"/>
              </w:rPr>
            </w:pPr>
            <w:r w:rsidRPr="00B55AFF">
              <w:rPr>
                <w:sz w:val="20"/>
                <w:szCs w:val="20"/>
              </w:rPr>
              <w:t xml:space="preserve">Минимальный отступ от границы земельного участка – 3 м. </w:t>
            </w:r>
          </w:p>
          <w:p w:rsidR="00A02508" w:rsidRPr="00B55AFF" w:rsidRDefault="00A02508" w:rsidP="00790E54">
            <w:pPr>
              <w:suppressAutoHyphens/>
              <w:ind w:firstLine="142"/>
              <w:rPr>
                <w:sz w:val="20"/>
                <w:szCs w:val="20"/>
              </w:rPr>
            </w:pPr>
            <w:r w:rsidRPr="00B55AFF">
              <w:rPr>
                <w:sz w:val="20"/>
                <w:szCs w:val="20"/>
              </w:rPr>
              <w:t>Предельное количество этажей – 2.</w:t>
            </w:r>
          </w:p>
          <w:p w:rsidR="00A02508" w:rsidRPr="002E2B92" w:rsidRDefault="00A02508" w:rsidP="00790E54">
            <w:pPr>
              <w:pStyle w:val="40"/>
              <w:suppressAutoHyphens/>
              <w:spacing w:line="240" w:lineRule="auto"/>
              <w:ind w:firstLine="142"/>
              <w:rPr>
                <w:rFonts w:ascii="Times New Roman" w:hAnsi="Times New Roman"/>
                <w:i w:val="0"/>
                <w:iCs w:val="0"/>
                <w:sz w:val="20"/>
                <w:szCs w:val="20"/>
              </w:rPr>
            </w:pPr>
            <w:r w:rsidRPr="00D15636">
              <w:rPr>
                <w:rFonts w:ascii="Times New Roman" w:hAnsi="Times New Roman"/>
                <w:i w:val="0"/>
                <w:iCs w:val="0"/>
                <w:sz w:val="20"/>
                <w:szCs w:val="20"/>
                <w:lang w:eastAsia="en-US"/>
              </w:rPr>
              <w:t>Максимальный процент застройки - 60 %.</w:t>
            </w:r>
          </w:p>
        </w:tc>
        <w:tc>
          <w:tcPr>
            <w:tcW w:w="4754"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tc>
      </w:tr>
    </w:tbl>
    <w:p w:rsidR="00B34268" w:rsidRDefault="00B34268" w:rsidP="00790E54">
      <w:pPr>
        <w:pStyle w:val="a8"/>
        <w:tabs>
          <w:tab w:val="left" w:pos="720"/>
        </w:tabs>
        <w:suppressAutoHyphens/>
        <w:ind w:firstLine="720"/>
        <w:jc w:val="both"/>
        <w:rPr>
          <w:i/>
          <w:iCs/>
        </w:rPr>
      </w:pPr>
    </w:p>
    <w:p w:rsidR="00A02508" w:rsidRPr="002E2B92" w:rsidRDefault="00A02508" w:rsidP="00790E54">
      <w:pPr>
        <w:pStyle w:val="a8"/>
        <w:tabs>
          <w:tab w:val="left" w:pos="720"/>
        </w:tabs>
        <w:suppressAutoHyphens/>
        <w:ind w:firstLine="720"/>
        <w:jc w:val="both"/>
        <w:rPr>
          <w:rStyle w:val="4"/>
          <w:i w:val="0"/>
          <w:iCs w:val="0"/>
        </w:rPr>
      </w:pPr>
      <w:r w:rsidRPr="002E2B92">
        <w:rPr>
          <w:i/>
          <w:iCs/>
        </w:rPr>
        <w:t>1. Зон</w:t>
      </w:r>
      <w:r w:rsidRPr="00A02508">
        <w:rPr>
          <w:i/>
          <w:iCs/>
        </w:rPr>
        <w:t>а</w:t>
      </w:r>
      <w:r w:rsidRPr="00A02508">
        <w:rPr>
          <w:i/>
        </w:rPr>
        <w:t xml:space="preserve"> размещения производственных объектов </w:t>
      </w:r>
      <w:r w:rsidR="00B34268">
        <w:rPr>
          <w:i/>
          <w:lang w:val="en-US"/>
        </w:rPr>
        <w:t>I</w:t>
      </w:r>
      <w:r w:rsidRPr="00A02508">
        <w:rPr>
          <w:i/>
        </w:rPr>
        <w:t xml:space="preserve"> класса опасности</w:t>
      </w:r>
      <w:r w:rsidRPr="002E2B92">
        <w:rPr>
          <w:i/>
          <w:iCs/>
        </w:rPr>
        <w:t xml:space="preserve"> (код зоны П</w:t>
      </w:r>
      <w:r w:rsidR="00B34268">
        <w:rPr>
          <w:i/>
          <w:iCs/>
        </w:rPr>
        <w:t>4</w:t>
      </w:r>
      <w:r w:rsidRPr="002E2B92">
        <w:rPr>
          <w:i/>
          <w:iCs/>
        </w:rPr>
        <w:t xml:space="preserve">) </w:t>
      </w:r>
      <w:r w:rsidRPr="002E2B92">
        <w:rPr>
          <w:rStyle w:val="23"/>
          <w:b w:val="0"/>
          <w:u w:val="none"/>
        </w:rPr>
        <w:t xml:space="preserve">- </w:t>
      </w:r>
      <w:r w:rsidRPr="002E2B92">
        <w:t>выделена для размещения промышленных, коммунальных и складских объектов</w:t>
      </w:r>
      <w:r w:rsidRPr="002E2B92">
        <w:rPr>
          <w:rStyle w:val="4"/>
          <w:i w:val="0"/>
          <w:iCs w:val="0"/>
        </w:rPr>
        <w:t>, иных объектов в соответствии с нижеприведенными видами использования земельных участков и объектов капитального строительства.</w:t>
      </w:r>
    </w:p>
    <w:p w:rsidR="00A02508" w:rsidRPr="002E2B92" w:rsidRDefault="00A02508" w:rsidP="00790E54">
      <w:pPr>
        <w:pStyle w:val="ae"/>
        <w:keepNext/>
        <w:keepLines/>
        <w:suppressAutoHyphens/>
        <w:spacing w:before="120" w:after="120"/>
        <w:ind w:left="930"/>
        <w:jc w:val="right"/>
        <w:rPr>
          <w:spacing w:val="-13"/>
        </w:rPr>
      </w:pPr>
      <w:r w:rsidRPr="002E2B92">
        <w:rPr>
          <w:spacing w:val="-13"/>
        </w:rPr>
        <w:t xml:space="preserve">Таблица </w:t>
      </w:r>
      <w:r w:rsidR="004B52BC">
        <w:rPr>
          <w:spacing w:val="-13"/>
        </w:rPr>
        <w:t>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8"/>
        <w:gridCol w:w="932"/>
        <w:gridCol w:w="2268"/>
        <w:gridCol w:w="5670"/>
        <w:gridCol w:w="4754"/>
      </w:tblGrid>
      <w:tr w:rsidR="00A02508" w:rsidRPr="002E2B92">
        <w:trPr>
          <w:jc w:val="center"/>
        </w:trPr>
        <w:tc>
          <w:tcPr>
            <w:tcW w:w="1728"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932"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68"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670" w:type="dxa"/>
            <w:vAlign w:val="center"/>
          </w:tcPr>
          <w:p w:rsidR="00A02508" w:rsidRPr="002E2B92" w:rsidRDefault="00A02508"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54" w:type="dxa"/>
            <w:vAlign w:val="center"/>
          </w:tcPr>
          <w:p w:rsidR="00A02508" w:rsidRPr="002E2B92" w:rsidRDefault="00A02508"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A02508" w:rsidRPr="002E2B92">
        <w:trPr>
          <w:jc w:val="center"/>
        </w:trPr>
        <w:tc>
          <w:tcPr>
            <w:tcW w:w="1728" w:type="dxa"/>
            <w:vMerge w:val="restart"/>
            <w:vAlign w:val="center"/>
          </w:tcPr>
          <w:p w:rsidR="00A02508" w:rsidRPr="002E2B92" w:rsidRDefault="00611A72" w:rsidP="00790E54">
            <w:pPr>
              <w:pStyle w:val="40"/>
              <w:shd w:val="clear" w:color="auto" w:fill="auto"/>
              <w:suppressAutoHyphens/>
              <w:rPr>
                <w:rFonts w:ascii="Times New Roman" w:hAnsi="Times New Roman"/>
                <w:i w:val="0"/>
                <w:iCs w:val="0"/>
                <w:sz w:val="20"/>
                <w:szCs w:val="20"/>
              </w:rPr>
            </w:pPr>
            <w:r>
              <w:rPr>
                <w:rFonts w:ascii="Times New Roman" w:hAnsi="Times New Roman"/>
                <w:i w:val="0"/>
                <w:iCs w:val="0"/>
                <w:sz w:val="20"/>
                <w:szCs w:val="20"/>
              </w:rPr>
              <w:t>Основной</w:t>
            </w:r>
          </w:p>
        </w:tc>
        <w:tc>
          <w:tcPr>
            <w:tcW w:w="932" w:type="dxa"/>
            <w:vAlign w:val="center"/>
          </w:tcPr>
          <w:p w:rsidR="00A02508" w:rsidRPr="002E2B92" w:rsidRDefault="00A02508" w:rsidP="00790E54">
            <w:pPr>
              <w:suppressAutoHyphens/>
              <w:jc w:val="center"/>
              <w:rPr>
                <w:sz w:val="20"/>
                <w:szCs w:val="20"/>
              </w:rPr>
            </w:pPr>
            <w:r w:rsidRPr="002E2B92">
              <w:rPr>
                <w:sz w:val="20"/>
                <w:szCs w:val="20"/>
              </w:rPr>
              <w:t>6.6</w:t>
            </w:r>
          </w:p>
        </w:tc>
        <w:tc>
          <w:tcPr>
            <w:tcW w:w="2268" w:type="dxa"/>
            <w:vAlign w:val="center"/>
          </w:tcPr>
          <w:p w:rsidR="00A02508" w:rsidRPr="002E2B92" w:rsidRDefault="00A02508" w:rsidP="00790E54">
            <w:pPr>
              <w:suppressAutoHyphens/>
              <w:rPr>
                <w:sz w:val="20"/>
                <w:szCs w:val="20"/>
              </w:rPr>
            </w:pPr>
            <w:r w:rsidRPr="002E2B92">
              <w:rPr>
                <w:sz w:val="20"/>
                <w:szCs w:val="20"/>
              </w:rPr>
              <w:t>Строительная промышленность</w:t>
            </w:r>
          </w:p>
        </w:tc>
        <w:tc>
          <w:tcPr>
            <w:tcW w:w="5670"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Минимальная  площадь земельного участка - 0,04 га.</w:t>
            </w:r>
          </w:p>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надземных этажей - 2.</w:t>
            </w:r>
          </w:p>
          <w:p w:rsidR="00A02508" w:rsidRPr="002E2B92" w:rsidRDefault="00A02508" w:rsidP="00790E54">
            <w:pPr>
              <w:widowControl w:val="0"/>
              <w:suppressAutoHyphens/>
              <w:ind w:firstLine="142"/>
              <w:jc w:val="both"/>
              <w:rPr>
                <w:sz w:val="20"/>
                <w:szCs w:val="20"/>
              </w:rPr>
            </w:pPr>
            <w:r w:rsidRPr="002E2B92">
              <w:rPr>
                <w:sz w:val="20"/>
                <w:szCs w:val="20"/>
              </w:rPr>
              <w:t>Максимальный процент застройки - 70%.</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Минимальная плотность застройки - 27%.</w:t>
            </w:r>
          </w:p>
        </w:tc>
        <w:tc>
          <w:tcPr>
            <w:tcW w:w="4754" w:type="dxa"/>
            <w:vMerge w:val="restart"/>
            <w:vAlign w:val="center"/>
          </w:tcPr>
          <w:p w:rsidR="00B34268" w:rsidRPr="002E2B92" w:rsidRDefault="00B34268" w:rsidP="00790E54">
            <w:pPr>
              <w:widowControl w:val="0"/>
              <w:suppressAutoHyphens/>
              <w:ind w:firstLine="142"/>
              <w:jc w:val="both"/>
              <w:rPr>
                <w:spacing w:val="-1"/>
                <w:sz w:val="20"/>
                <w:szCs w:val="20"/>
              </w:rPr>
            </w:pPr>
            <w:r w:rsidRPr="002E2B92">
              <w:rPr>
                <w:sz w:val="20"/>
                <w:szCs w:val="20"/>
              </w:rPr>
              <w:t xml:space="preserve">Размещение объектов </w:t>
            </w:r>
            <w:r>
              <w:rPr>
                <w:sz w:val="20"/>
                <w:szCs w:val="20"/>
                <w:lang w:val="en-US"/>
              </w:rPr>
              <w:t>I</w:t>
            </w:r>
            <w:r w:rsidRPr="002E2B92">
              <w:rPr>
                <w:sz w:val="20"/>
                <w:szCs w:val="20"/>
              </w:rPr>
              <w:t xml:space="preserve"> класса опасности с учетом требований </w:t>
            </w:r>
            <w:r w:rsidRPr="002E2B92">
              <w:rPr>
                <w:spacing w:val="-1"/>
                <w:sz w:val="20"/>
                <w:szCs w:val="20"/>
              </w:rPr>
              <w:t>СанПиН 2.2.1/2.1.1.1200-03.</w:t>
            </w:r>
          </w:p>
          <w:p w:rsidR="00B34268" w:rsidRPr="002E2B92" w:rsidRDefault="00B34268" w:rsidP="00790E54">
            <w:pPr>
              <w:widowControl w:val="0"/>
              <w:suppressAutoHyphens/>
              <w:ind w:firstLine="142"/>
              <w:jc w:val="both"/>
              <w:rPr>
                <w:sz w:val="20"/>
                <w:szCs w:val="20"/>
              </w:rPr>
            </w:pPr>
            <w:r w:rsidRPr="002E2B92">
              <w:rPr>
                <w:sz w:val="20"/>
                <w:szCs w:val="20"/>
              </w:rPr>
              <w:t xml:space="preserve">Требуется соблюдение режима ограничений в пределах охранных зон объектов инженерной инфраструктуры согласно нормативным требованиям технических регламентов. </w:t>
            </w:r>
          </w:p>
          <w:p w:rsidR="00B34268" w:rsidRPr="002E2B92" w:rsidRDefault="00B34268" w:rsidP="00790E54">
            <w:pPr>
              <w:widowControl w:val="0"/>
              <w:suppressAutoHyphens/>
              <w:ind w:firstLine="142"/>
              <w:jc w:val="both"/>
              <w:rPr>
                <w:sz w:val="20"/>
                <w:szCs w:val="20"/>
              </w:rPr>
            </w:pPr>
            <w:r w:rsidRPr="002E2B92">
              <w:rPr>
                <w:sz w:val="20"/>
                <w:szCs w:val="20"/>
              </w:rPr>
              <w:t>При размещении производственных и коммунально-складских объектов в границах водоохраной зоны, прибрежной защитной полосы водных объектов требуется соблюдение части 17 и 15 ст.65 Водного кодекса РФ.</w:t>
            </w:r>
          </w:p>
          <w:p w:rsidR="00B34268" w:rsidRPr="002E2B92" w:rsidRDefault="00B34268" w:rsidP="00790E54">
            <w:pPr>
              <w:widowControl w:val="0"/>
              <w:suppressAutoHyphens/>
              <w:ind w:firstLine="142"/>
              <w:contextualSpacing/>
              <w:jc w:val="both"/>
              <w:rPr>
                <w:sz w:val="20"/>
                <w:szCs w:val="20"/>
              </w:rPr>
            </w:pPr>
            <w:r w:rsidRPr="002E2B92">
              <w:rPr>
                <w:sz w:val="20"/>
                <w:szCs w:val="2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p w:rsidR="00A02508" w:rsidRPr="002E2B92" w:rsidRDefault="00B34268" w:rsidP="00790E54">
            <w:pPr>
              <w:widowControl w:val="0"/>
              <w:suppressAutoHyphens/>
              <w:ind w:firstLine="142"/>
              <w:jc w:val="both"/>
              <w:rPr>
                <w:i/>
                <w:iCs/>
                <w:sz w:val="20"/>
                <w:szCs w:val="20"/>
              </w:rPr>
            </w:pPr>
            <w:r w:rsidRPr="002E2B92">
              <w:rPr>
                <w:sz w:val="20"/>
                <w:szCs w:val="20"/>
              </w:rPr>
              <w:t xml:space="preserve">Эксплуатация существующих объектов расположенных с нарушением санитарных норм и правил допускается при проведении реконструкции объекта или перепрофилирования производства с целью снижения загрязнения атмосферного воздуха и снижения физических воздействий на атмосферный воздух до предельно допустимых </w:t>
            </w:r>
            <w:r w:rsidRPr="002E2B92">
              <w:rPr>
                <w:sz w:val="20"/>
                <w:szCs w:val="20"/>
              </w:rPr>
              <w:lastRenderedPageBreak/>
              <w:t>параметров (ПДК, ПДУ).</w:t>
            </w:r>
          </w:p>
        </w:tc>
      </w:tr>
      <w:tr w:rsidR="00A02508" w:rsidRPr="002E2B92">
        <w:trPr>
          <w:jc w:val="center"/>
        </w:trPr>
        <w:tc>
          <w:tcPr>
            <w:tcW w:w="1728" w:type="dxa"/>
            <w:vMerge/>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p>
        </w:tc>
        <w:tc>
          <w:tcPr>
            <w:tcW w:w="932" w:type="dxa"/>
            <w:vAlign w:val="center"/>
          </w:tcPr>
          <w:p w:rsidR="00A02508" w:rsidRPr="002E2B92" w:rsidRDefault="00A02508" w:rsidP="00790E54">
            <w:pPr>
              <w:suppressAutoHyphens/>
              <w:jc w:val="center"/>
              <w:rPr>
                <w:sz w:val="20"/>
                <w:szCs w:val="20"/>
              </w:rPr>
            </w:pPr>
            <w:r w:rsidRPr="002E2B92">
              <w:rPr>
                <w:sz w:val="20"/>
                <w:szCs w:val="20"/>
              </w:rPr>
              <w:t>6.9</w:t>
            </w:r>
          </w:p>
        </w:tc>
        <w:tc>
          <w:tcPr>
            <w:tcW w:w="2268" w:type="dxa"/>
            <w:vAlign w:val="center"/>
          </w:tcPr>
          <w:p w:rsidR="00A02508" w:rsidRPr="002E2B92" w:rsidRDefault="00A02508" w:rsidP="00790E54">
            <w:pPr>
              <w:suppressAutoHyphens/>
              <w:rPr>
                <w:sz w:val="20"/>
                <w:szCs w:val="20"/>
              </w:rPr>
            </w:pPr>
            <w:r w:rsidRPr="002E2B92">
              <w:rPr>
                <w:sz w:val="20"/>
                <w:szCs w:val="20"/>
              </w:rPr>
              <w:t>Склады</w:t>
            </w:r>
          </w:p>
        </w:tc>
        <w:tc>
          <w:tcPr>
            <w:tcW w:w="5670"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Минимальная  площадь земельного участка - 0,01га.</w:t>
            </w:r>
          </w:p>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надземных этажей - 1.</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- 60%.</w:t>
            </w:r>
          </w:p>
        </w:tc>
        <w:tc>
          <w:tcPr>
            <w:tcW w:w="4754" w:type="dxa"/>
            <w:vMerge/>
            <w:vAlign w:val="center"/>
          </w:tcPr>
          <w:p w:rsidR="00A02508" w:rsidRPr="002E2B92" w:rsidRDefault="00A02508" w:rsidP="00790E54">
            <w:pPr>
              <w:widowControl w:val="0"/>
              <w:suppressAutoHyphens/>
              <w:ind w:firstLine="142"/>
              <w:jc w:val="both"/>
              <w:rPr>
                <w:i/>
                <w:iCs/>
                <w:sz w:val="20"/>
                <w:szCs w:val="20"/>
              </w:rPr>
            </w:pPr>
          </w:p>
        </w:tc>
      </w:tr>
      <w:tr w:rsidR="00A02508" w:rsidRPr="002E2B92">
        <w:trPr>
          <w:jc w:val="center"/>
        </w:trPr>
        <w:tc>
          <w:tcPr>
            <w:tcW w:w="1728" w:type="dxa"/>
            <w:vMerge w:val="restart"/>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r w:rsidRPr="002E2B92">
              <w:rPr>
                <w:rFonts w:ascii="Times New Roman" w:hAnsi="Times New Roman"/>
                <w:i w:val="0"/>
                <w:iCs w:val="0"/>
                <w:sz w:val="20"/>
                <w:szCs w:val="20"/>
              </w:rPr>
              <w:lastRenderedPageBreak/>
              <w:t>Вспомогательный</w:t>
            </w: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3.1</w:t>
            </w:r>
          </w:p>
        </w:tc>
        <w:tc>
          <w:tcPr>
            <w:tcW w:w="2268" w:type="dxa"/>
            <w:vAlign w:val="center"/>
          </w:tcPr>
          <w:p w:rsidR="00A02508" w:rsidRPr="002E2B92" w:rsidRDefault="00A02508" w:rsidP="00790E54">
            <w:pPr>
              <w:widowControl w:val="0"/>
              <w:suppressAutoHyphens/>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этажей - 2.</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jc w:val="center"/>
        </w:trPr>
        <w:tc>
          <w:tcPr>
            <w:tcW w:w="1728" w:type="dxa"/>
            <w:vMerge/>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4.9</w:t>
            </w:r>
          </w:p>
        </w:tc>
        <w:tc>
          <w:tcPr>
            <w:tcW w:w="2268" w:type="dxa"/>
            <w:vAlign w:val="center"/>
          </w:tcPr>
          <w:p w:rsidR="00A02508" w:rsidRPr="002E2B92" w:rsidRDefault="003B583A" w:rsidP="00790E54">
            <w:pPr>
              <w:widowControl w:val="0"/>
              <w:suppressAutoHyphens/>
              <w:jc w:val="both"/>
              <w:rPr>
                <w:rStyle w:val="50"/>
                <w:b w:val="0"/>
                <w:bCs w:val="0"/>
                <w:i w:val="0"/>
                <w:iCs w:val="0"/>
                <w:sz w:val="20"/>
                <w:szCs w:val="20"/>
              </w:rPr>
            </w:pPr>
            <w:r w:rsidRPr="00E71E7D">
              <w:rPr>
                <w:sz w:val="20"/>
                <w:szCs w:val="20"/>
              </w:rPr>
              <w:t>Служебные гаражи</w:t>
            </w:r>
          </w:p>
        </w:tc>
        <w:tc>
          <w:tcPr>
            <w:tcW w:w="5670" w:type="dxa"/>
            <w:vAlign w:val="center"/>
          </w:tcPr>
          <w:p w:rsidR="00A02508" w:rsidRPr="002E2B92" w:rsidRDefault="00A02508" w:rsidP="00790E54">
            <w:pPr>
              <w:pStyle w:val="Default"/>
              <w:widowControl w:val="0"/>
              <w:suppressAutoHyphens/>
              <w:ind w:firstLine="142"/>
              <w:jc w:val="both"/>
              <w:rPr>
                <w:sz w:val="20"/>
                <w:szCs w:val="20"/>
              </w:rPr>
            </w:pPr>
            <w:r w:rsidRPr="002E2B92">
              <w:rPr>
                <w:sz w:val="20"/>
                <w:szCs w:val="20"/>
              </w:rPr>
              <w:t>Минимальная  площадь земельного участка - 0,01 га.</w:t>
            </w:r>
          </w:p>
          <w:p w:rsidR="00A02508" w:rsidRPr="002E2B92" w:rsidRDefault="00A02508" w:rsidP="00790E54">
            <w:pPr>
              <w:widowControl w:val="0"/>
              <w:suppressAutoHyphens/>
              <w:ind w:firstLine="142"/>
              <w:jc w:val="both"/>
              <w:rPr>
                <w:sz w:val="20"/>
                <w:szCs w:val="20"/>
              </w:rPr>
            </w:pPr>
            <w:r w:rsidRPr="002E2B92">
              <w:rPr>
                <w:sz w:val="20"/>
                <w:szCs w:val="20"/>
              </w:rPr>
              <w:t>Минимальный отступ от границы земельного участка - 3 м.</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надземных этажей - 2.</w:t>
            </w:r>
          </w:p>
          <w:p w:rsidR="00A02508" w:rsidRPr="002E2B92" w:rsidRDefault="00A02508"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tc>
        <w:tc>
          <w:tcPr>
            <w:tcW w:w="4754"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w:t>
            </w:r>
          </w:p>
        </w:tc>
      </w:tr>
      <w:tr w:rsidR="00A02508" w:rsidRPr="002E2B92">
        <w:trPr>
          <w:jc w:val="center"/>
        </w:trPr>
        <w:tc>
          <w:tcPr>
            <w:tcW w:w="1728" w:type="dxa"/>
            <w:vMerge/>
            <w:vAlign w:val="center"/>
          </w:tcPr>
          <w:p w:rsidR="00A02508" w:rsidRPr="002E2B92" w:rsidRDefault="00A02508" w:rsidP="00790E54">
            <w:pPr>
              <w:pStyle w:val="40"/>
              <w:shd w:val="clear" w:color="auto" w:fill="auto"/>
              <w:suppressAutoHyphens/>
              <w:rPr>
                <w:rFonts w:ascii="Times New Roman" w:hAnsi="Times New Roman"/>
                <w:i w:val="0"/>
                <w:iCs w:val="0"/>
                <w:sz w:val="20"/>
                <w:szCs w:val="20"/>
              </w:rPr>
            </w:pPr>
          </w:p>
        </w:tc>
        <w:tc>
          <w:tcPr>
            <w:tcW w:w="932" w:type="dxa"/>
            <w:vAlign w:val="center"/>
          </w:tcPr>
          <w:p w:rsidR="003B583A" w:rsidRDefault="003B583A" w:rsidP="00790E54">
            <w:pPr>
              <w:widowControl w:val="0"/>
              <w:suppressAutoHyphens/>
              <w:jc w:val="center"/>
              <w:rPr>
                <w:sz w:val="20"/>
                <w:szCs w:val="20"/>
              </w:rPr>
            </w:pPr>
            <w:r w:rsidRPr="002E2B92">
              <w:rPr>
                <w:sz w:val="20"/>
                <w:szCs w:val="20"/>
              </w:rPr>
              <w:t>12.0</w:t>
            </w:r>
          </w:p>
          <w:p w:rsidR="00A02508" w:rsidRPr="002E2B92" w:rsidRDefault="003B583A" w:rsidP="00790E54">
            <w:pPr>
              <w:widowControl w:val="0"/>
              <w:suppressAutoHyphens/>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2268" w:type="dxa"/>
            <w:vAlign w:val="center"/>
          </w:tcPr>
          <w:p w:rsidR="00A02508" w:rsidRPr="002E2B92" w:rsidRDefault="00A02508" w:rsidP="00790E54">
            <w:pPr>
              <w:widowControl w:val="0"/>
              <w:suppressAutoHyphens/>
              <w:jc w:val="both"/>
              <w:rPr>
                <w:rStyle w:val="50"/>
                <w:b w:val="0"/>
                <w:i w:val="0"/>
                <w:sz w:val="20"/>
                <w:szCs w:val="20"/>
              </w:rPr>
            </w:pPr>
            <w:r w:rsidRPr="002E2B92">
              <w:rPr>
                <w:sz w:val="20"/>
                <w:szCs w:val="20"/>
              </w:rPr>
              <w:t>Земельные участки (территории) общего пользования</w:t>
            </w:r>
          </w:p>
        </w:tc>
        <w:tc>
          <w:tcPr>
            <w:tcW w:w="5670"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54" w:type="dxa"/>
            <w:vAlign w:val="center"/>
          </w:tcPr>
          <w:p w:rsidR="00A02508" w:rsidRPr="002E2B92" w:rsidRDefault="00A02508" w:rsidP="00790E54">
            <w:pPr>
              <w:widowControl w:val="0"/>
              <w:suppressAutoHyphens/>
              <w:ind w:firstLine="142"/>
              <w:jc w:val="both"/>
              <w:rPr>
                <w:i/>
                <w:iCs/>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A02508" w:rsidRPr="002E2B92">
        <w:trPr>
          <w:trHeight w:val="477"/>
          <w:jc w:val="center"/>
        </w:trPr>
        <w:tc>
          <w:tcPr>
            <w:tcW w:w="1728" w:type="dxa"/>
            <w:vMerge w:val="restart"/>
            <w:vAlign w:val="center"/>
          </w:tcPr>
          <w:p w:rsidR="00A02508" w:rsidRPr="002E2B92" w:rsidRDefault="00A02508"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3.1</w:t>
            </w:r>
          </w:p>
        </w:tc>
        <w:tc>
          <w:tcPr>
            <w:tcW w:w="2268" w:type="dxa"/>
            <w:vAlign w:val="center"/>
          </w:tcPr>
          <w:p w:rsidR="00A02508" w:rsidRPr="002E2B92" w:rsidRDefault="00A02508" w:rsidP="00790E54">
            <w:pPr>
              <w:widowControl w:val="0"/>
              <w:suppressAutoHyphens/>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790E54">
            <w:pPr>
              <w:widowControl w:val="0"/>
              <w:suppressAutoHyphens/>
              <w:ind w:firstLine="142"/>
              <w:jc w:val="both"/>
              <w:rPr>
                <w:sz w:val="20"/>
                <w:szCs w:val="20"/>
              </w:rPr>
            </w:pPr>
            <w:r w:rsidRPr="002E2B92">
              <w:rPr>
                <w:sz w:val="20"/>
                <w:szCs w:val="20"/>
              </w:rPr>
              <w:t>Предельное количество этажей - 2.</w:t>
            </w:r>
          </w:p>
          <w:p w:rsidR="00A02508" w:rsidRPr="002E2B92" w:rsidRDefault="00A0250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790E54">
            <w:pPr>
              <w:widowControl w:val="0"/>
              <w:suppressAutoHyphens/>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trHeight w:val="477"/>
          <w:jc w:val="center"/>
        </w:trPr>
        <w:tc>
          <w:tcPr>
            <w:tcW w:w="1728" w:type="dxa"/>
            <w:vMerge/>
            <w:vAlign w:val="center"/>
          </w:tcPr>
          <w:p w:rsidR="00A02508" w:rsidRPr="002E2B92" w:rsidRDefault="00A02508" w:rsidP="00790E54">
            <w:pPr>
              <w:pStyle w:val="40"/>
              <w:suppressAutoHyphens/>
              <w:rPr>
                <w:rFonts w:ascii="Times New Roman" w:hAnsi="Times New Roman"/>
                <w:i w:val="0"/>
                <w:iCs w:val="0"/>
                <w:sz w:val="20"/>
                <w:szCs w:val="20"/>
              </w:rPr>
            </w:pPr>
          </w:p>
        </w:tc>
        <w:tc>
          <w:tcPr>
            <w:tcW w:w="932" w:type="dxa"/>
            <w:vAlign w:val="center"/>
          </w:tcPr>
          <w:p w:rsidR="00A02508" w:rsidRPr="002E2B92" w:rsidRDefault="00A02508" w:rsidP="00790E54">
            <w:pPr>
              <w:widowControl w:val="0"/>
              <w:suppressAutoHyphens/>
              <w:jc w:val="center"/>
              <w:rPr>
                <w:sz w:val="20"/>
                <w:szCs w:val="20"/>
              </w:rPr>
            </w:pPr>
            <w:r w:rsidRPr="002E2B92">
              <w:rPr>
                <w:sz w:val="20"/>
                <w:szCs w:val="20"/>
              </w:rPr>
              <w:t>6.8</w:t>
            </w:r>
          </w:p>
        </w:tc>
        <w:tc>
          <w:tcPr>
            <w:tcW w:w="2268" w:type="dxa"/>
            <w:vAlign w:val="center"/>
          </w:tcPr>
          <w:p w:rsidR="00A02508" w:rsidRPr="002E2B92" w:rsidRDefault="00A02508" w:rsidP="00790E54">
            <w:pPr>
              <w:widowControl w:val="0"/>
              <w:suppressAutoHyphens/>
              <w:rPr>
                <w:sz w:val="20"/>
                <w:szCs w:val="20"/>
              </w:rPr>
            </w:pPr>
            <w:r w:rsidRPr="002E2B92">
              <w:rPr>
                <w:sz w:val="20"/>
                <w:szCs w:val="20"/>
              </w:rPr>
              <w:t>Связь</w:t>
            </w:r>
          </w:p>
        </w:tc>
        <w:tc>
          <w:tcPr>
            <w:tcW w:w="5670" w:type="dxa"/>
            <w:vAlign w:val="center"/>
          </w:tcPr>
          <w:p w:rsidR="00A02508" w:rsidRPr="00B55AFF" w:rsidRDefault="00A02508" w:rsidP="00790E54">
            <w:pPr>
              <w:pStyle w:val="Default"/>
              <w:suppressAutoHyphens/>
              <w:ind w:firstLine="142"/>
              <w:rPr>
                <w:sz w:val="20"/>
                <w:szCs w:val="20"/>
              </w:rPr>
            </w:pPr>
            <w:r w:rsidRPr="00B55AFF">
              <w:rPr>
                <w:sz w:val="20"/>
                <w:szCs w:val="20"/>
              </w:rPr>
              <w:t xml:space="preserve">Минимальная  площадь земельного участка – 0,01 га. </w:t>
            </w:r>
          </w:p>
          <w:p w:rsidR="00A02508" w:rsidRPr="00B55AFF" w:rsidRDefault="00A02508" w:rsidP="00790E54">
            <w:pPr>
              <w:suppressAutoHyphens/>
              <w:ind w:firstLine="142"/>
              <w:rPr>
                <w:sz w:val="20"/>
                <w:szCs w:val="20"/>
              </w:rPr>
            </w:pPr>
            <w:r w:rsidRPr="00B55AFF">
              <w:rPr>
                <w:sz w:val="20"/>
                <w:szCs w:val="20"/>
              </w:rPr>
              <w:t xml:space="preserve">Минимальный отступ от границы земельного участка – 3 м. </w:t>
            </w:r>
          </w:p>
          <w:p w:rsidR="00A02508" w:rsidRPr="00B55AFF" w:rsidRDefault="00A02508" w:rsidP="00790E54">
            <w:pPr>
              <w:suppressAutoHyphens/>
              <w:ind w:firstLine="142"/>
              <w:rPr>
                <w:sz w:val="20"/>
                <w:szCs w:val="20"/>
              </w:rPr>
            </w:pPr>
            <w:r w:rsidRPr="00B55AFF">
              <w:rPr>
                <w:sz w:val="20"/>
                <w:szCs w:val="20"/>
              </w:rPr>
              <w:t>Предельное количество этажей – 2.</w:t>
            </w:r>
          </w:p>
          <w:p w:rsidR="00A02508" w:rsidRPr="002E2B92" w:rsidRDefault="00A02508" w:rsidP="00790E54">
            <w:pPr>
              <w:pStyle w:val="40"/>
              <w:suppressAutoHyphens/>
              <w:spacing w:line="240" w:lineRule="auto"/>
              <w:ind w:firstLine="142"/>
              <w:rPr>
                <w:rFonts w:ascii="Times New Roman" w:hAnsi="Times New Roman"/>
                <w:i w:val="0"/>
                <w:iCs w:val="0"/>
                <w:sz w:val="20"/>
                <w:szCs w:val="20"/>
              </w:rPr>
            </w:pPr>
            <w:r w:rsidRPr="00D15636">
              <w:rPr>
                <w:rFonts w:ascii="Times New Roman" w:hAnsi="Times New Roman"/>
                <w:i w:val="0"/>
                <w:iCs w:val="0"/>
                <w:sz w:val="20"/>
                <w:szCs w:val="20"/>
                <w:lang w:eastAsia="en-US"/>
              </w:rPr>
              <w:t>Максимальный процент застройки - 60 %.</w:t>
            </w:r>
          </w:p>
        </w:tc>
        <w:tc>
          <w:tcPr>
            <w:tcW w:w="4754" w:type="dxa"/>
            <w:vAlign w:val="center"/>
          </w:tcPr>
          <w:p w:rsidR="00A02508" w:rsidRPr="002E2B92" w:rsidRDefault="00A02508" w:rsidP="00790E54">
            <w:pPr>
              <w:widowControl w:val="0"/>
              <w:suppressAutoHyphens/>
              <w:ind w:firstLine="142"/>
              <w:jc w:val="both"/>
              <w:rPr>
                <w:sz w:val="20"/>
                <w:szCs w:val="20"/>
              </w:rPr>
            </w:pPr>
            <w:r w:rsidRPr="002E2B92">
              <w:rPr>
                <w:sz w:val="20"/>
                <w:szCs w:val="20"/>
              </w:rPr>
              <w:t>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tc>
      </w:tr>
    </w:tbl>
    <w:p w:rsidR="00947EDA" w:rsidRPr="002E2B92" w:rsidRDefault="00947EDA" w:rsidP="00790E54">
      <w:pPr>
        <w:widowControl w:val="0"/>
        <w:shd w:val="clear" w:color="auto" w:fill="FFFFFF"/>
        <w:tabs>
          <w:tab w:val="left" w:pos="0"/>
        </w:tabs>
        <w:suppressAutoHyphens/>
        <w:spacing w:before="240" w:after="240"/>
        <w:ind w:firstLine="709"/>
        <w:jc w:val="center"/>
        <w:outlineLvl w:val="2"/>
        <w:rPr>
          <w:b/>
          <w:bCs/>
        </w:rPr>
      </w:pPr>
      <w:bookmarkStart w:id="343" w:name="_Toc61081205"/>
      <w:r w:rsidRPr="002E2B92">
        <w:rPr>
          <w:b/>
          <w:bCs/>
        </w:rPr>
        <w:t xml:space="preserve">Статья </w:t>
      </w:r>
      <w:r w:rsidR="008B6897" w:rsidRPr="002E2B92">
        <w:rPr>
          <w:b/>
          <w:bCs/>
        </w:rPr>
        <w:t>40</w:t>
      </w:r>
      <w:r w:rsidRPr="002E2B92">
        <w:rPr>
          <w:b/>
          <w:bCs/>
        </w:rPr>
        <w:t>. Градостроительные регламенты зоны транспортной инфраструктуры</w:t>
      </w:r>
      <w:bookmarkEnd w:id="338"/>
      <w:bookmarkEnd w:id="339"/>
      <w:bookmarkEnd w:id="340"/>
      <w:bookmarkEnd w:id="341"/>
      <w:bookmarkEnd w:id="342"/>
      <w:bookmarkEnd w:id="343"/>
    </w:p>
    <w:p w:rsidR="0071295F" w:rsidRPr="002E2B92" w:rsidRDefault="0071295F" w:rsidP="00790E54">
      <w:pPr>
        <w:widowControl w:val="0"/>
        <w:suppressAutoHyphens/>
        <w:ind w:firstLine="709"/>
        <w:jc w:val="both"/>
      </w:pPr>
      <w:bookmarkStart w:id="344" w:name="_Toc437587922"/>
      <w:bookmarkStart w:id="345" w:name="_Toc446023242"/>
      <w:r w:rsidRPr="002E2B92">
        <w:t xml:space="preserve">1. </w:t>
      </w:r>
      <w:r w:rsidRPr="002E2B92">
        <w:rPr>
          <w:i/>
          <w:iCs/>
        </w:rPr>
        <w:t>Зона автомобильного транспорта (код зоны – Т1)</w:t>
      </w:r>
      <w:r w:rsidRPr="002E2B92">
        <w:t xml:space="preserve"> предназначена для размещения объектов автомобильного транспорта.</w:t>
      </w:r>
    </w:p>
    <w:p w:rsidR="0071295F" w:rsidRPr="002E2B92" w:rsidRDefault="0071295F" w:rsidP="00790E54">
      <w:pPr>
        <w:pStyle w:val="ae"/>
        <w:widowControl w:val="0"/>
        <w:suppressAutoHyphens/>
        <w:spacing w:before="120" w:after="120"/>
        <w:ind w:left="930"/>
        <w:jc w:val="right"/>
        <w:rPr>
          <w:spacing w:val="-13"/>
          <w:lang w:val="en-US"/>
        </w:rPr>
      </w:pPr>
      <w:r w:rsidRPr="002E2B92">
        <w:rPr>
          <w:spacing w:val="-13"/>
        </w:rPr>
        <w:t xml:space="preserve">Таблица </w:t>
      </w:r>
      <w:r w:rsidR="00586EA2">
        <w:rPr>
          <w:spacing w:val="-13"/>
        </w:rPr>
        <w:t>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852"/>
        <w:gridCol w:w="2254"/>
        <w:gridCol w:w="5702"/>
        <w:gridCol w:w="4735"/>
      </w:tblGrid>
      <w:tr w:rsidR="0071295F" w:rsidRPr="002E2B92">
        <w:trPr>
          <w:jc w:val="center"/>
        </w:trPr>
        <w:tc>
          <w:tcPr>
            <w:tcW w:w="589" w:type="pct"/>
            <w:vAlign w:val="center"/>
          </w:tcPr>
          <w:p w:rsidR="0071295F" w:rsidRPr="002E2B92" w:rsidRDefault="0071295F"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277" w:type="pct"/>
            <w:vAlign w:val="center"/>
          </w:tcPr>
          <w:p w:rsidR="0071295F" w:rsidRPr="002E2B92" w:rsidRDefault="0071295F"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w:t>
            </w:r>
            <w:r w:rsidRPr="002E2B92">
              <w:rPr>
                <w:rFonts w:ascii="Times New Roman" w:hAnsi="Times New Roman"/>
                <w:i w:val="0"/>
                <w:iCs w:val="0"/>
                <w:sz w:val="20"/>
                <w:szCs w:val="20"/>
              </w:rPr>
              <w:lastRenderedPageBreak/>
              <w:t>фикатору)</w:t>
            </w:r>
          </w:p>
        </w:tc>
        <w:tc>
          <w:tcPr>
            <w:tcW w:w="734" w:type="pct"/>
            <w:vAlign w:val="center"/>
          </w:tcPr>
          <w:p w:rsidR="0071295F" w:rsidRPr="002E2B92" w:rsidRDefault="0071295F"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lastRenderedPageBreak/>
              <w:t xml:space="preserve">Наименование вида разрешенного использования </w:t>
            </w:r>
            <w:r w:rsidRPr="002E2B92">
              <w:rPr>
                <w:rFonts w:ascii="Times New Roman" w:hAnsi="Times New Roman"/>
                <w:i w:val="0"/>
                <w:iCs w:val="0"/>
                <w:sz w:val="20"/>
                <w:szCs w:val="20"/>
              </w:rPr>
              <w:lastRenderedPageBreak/>
              <w:t>земельного участка (по классификатору)</w:t>
            </w:r>
          </w:p>
        </w:tc>
        <w:tc>
          <w:tcPr>
            <w:tcW w:w="1857" w:type="pct"/>
            <w:vAlign w:val="center"/>
          </w:tcPr>
          <w:p w:rsidR="0071295F" w:rsidRPr="002E2B92" w:rsidRDefault="0071295F"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lastRenderedPageBreak/>
              <w:t>Параметры разрешенного использования</w:t>
            </w:r>
          </w:p>
        </w:tc>
        <w:tc>
          <w:tcPr>
            <w:tcW w:w="1542" w:type="pct"/>
            <w:vAlign w:val="center"/>
          </w:tcPr>
          <w:p w:rsidR="0071295F" w:rsidRPr="002E2B92" w:rsidRDefault="0071295F"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3B583A" w:rsidRPr="002E2B92">
        <w:trPr>
          <w:jc w:val="center"/>
        </w:trPr>
        <w:tc>
          <w:tcPr>
            <w:tcW w:w="589" w:type="pct"/>
            <w:vMerge w:val="restart"/>
            <w:vAlign w:val="center"/>
          </w:tcPr>
          <w:p w:rsidR="003B583A" w:rsidRPr="002E2B92" w:rsidRDefault="003B583A"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lastRenderedPageBreak/>
              <w:t>Основной</w:t>
            </w:r>
          </w:p>
        </w:tc>
        <w:tc>
          <w:tcPr>
            <w:tcW w:w="277" w:type="pct"/>
            <w:vAlign w:val="center"/>
          </w:tcPr>
          <w:p w:rsidR="003B583A" w:rsidRPr="002E2B92" w:rsidRDefault="003B583A" w:rsidP="00790E54">
            <w:pPr>
              <w:widowControl w:val="0"/>
              <w:suppressAutoHyphens/>
              <w:jc w:val="center"/>
              <w:rPr>
                <w:sz w:val="20"/>
                <w:szCs w:val="20"/>
              </w:rPr>
            </w:pPr>
            <w:r w:rsidRPr="002E2B92">
              <w:rPr>
                <w:sz w:val="20"/>
                <w:szCs w:val="20"/>
              </w:rPr>
              <w:t>2.7.1</w:t>
            </w:r>
          </w:p>
        </w:tc>
        <w:tc>
          <w:tcPr>
            <w:tcW w:w="734" w:type="pct"/>
            <w:vAlign w:val="center"/>
          </w:tcPr>
          <w:p w:rsidR="003B583A" w:rsidRPr="002E2B92" w:rsidRDefault="003B583A" w:rsidP="00790E54">
            <w:pPr>
              <w:widowControl w:val="0"/>
              <w:suppressAutoHyphens/>
              <w:jc w:val="both"/>
              <w:rPr>
                <w:rStyle w:val="50"/>
                <w:b w:val="0"/>
                <w:i w:val="0"/>
                <w:sz w:val="20"/>
                <w:szCs w:val="20"/>
              </w:rPr>
            </w:pPr>
            <w:r w:rsidRPr="00E71E7D">
              <w:rPr>
                <w:sz w:val="20"/>
                <w:szCs w:val="20"/>
              </w:rPr>
              <w:t>Хранение автотранспорта</w:t>
            </w:r>
          </w:p>
        </w:tc>
        <w:tc>
          <w:tcPr>
            <w:tcW w:w="1857" w:type="pct"/>
            <w:vAlign w:val="center"/>
          </w:tcPr>
          <w:p w:rsidR="003B583A" w:rsidRPr="002E2B92" w:rsidRDefault="003B583A" w:rsidP="00790E54">
            <w:pPr>
              <w:pStyle w:val="Default"/>
              <w:suppressAutoHyphens/>
              <w:rPr>
                <w:sz w:val="20"/>
                <w:szCs w:val="20"/>
              </w:rPr>
            </w:pPr>
            <w:r w:rsidRPr="002E2B92">
              <w:rPr>
                <w:sz w:val="20"/>
                <w:szCs w:val="20"/>
              </w:rPr>
              <w:t>Минимальная  площадь земельного участка 0,003 га.</w:t>
            </w:r>
          </w:p>
          <w:p w:rsidR="003B583A" w:rsidRPr="002E2B92" w:rsidRDefault="003B583A" w:rsidP="00790E54">
            <w:pPr>
              <w:suppressAutoHyphens/>
              <w:rPr>
                <w:sz w:val="20"/>
                <w:szCs w:val="20"/>
              </w:rPr>
            </w:pPr>
            <w:r w:rsidRPr="002E2B92">
              <w:rPr>
                <w:sz w:val="20"/>
                <w:szCs w:val="20"/>
              </w:rPr>
              <w:t xml:space="preserve">Минимальный отступ от границы земельного участка – 3 м, (при блокированном размещении гаражей минимальный отступ от границы земельного участка не подлежит установлению).  </w:t>
            </w:r>
          </w:p>
          <w:p w:rsidR="003B583A" w:rsidRPr="002E2B92" w:rsidRDefault="003B583A" w:rsidP="00790E54">
            <w:pPr>
              <w:suppressAutoHyphens/>
              <w:rPr>
                <w:sz w:val="20"/>
                <w:szCs w:val="20"/>
              </w:rPr>
            </w:pPr>
            <w:r w:rsidRPr="002E2B92">
              <w:rPr>
                <w:sz w:val="20"/>
                <w:szCs w:val="20"/>
              </w:rPr>
              <w:t xml:space="preserve"> Предельное количество надземных этажей – 1.</w:t>
            </w:r>
          </w:p>
          <w:p w:rsidR="003B583A" w:rsidRPr="002E2B92" w:rsidRDefault="003B583A" w:rsidP="00790E54">
            <w:pPr>
              <w:pStyle w:val="Default"/>
              <w:suppressAutoHyphens/>
              <w:rPr>
                <w:sz w:val="20"/>
                <w:szCs w:val="20"/>
              </w:rPr>
            </w:pPr>
            <w:r w:rsidRPr="002E2B92">
              <w:rPr>
                <w:sz w:val="20"/>
                <w:szCs w:val="20"/>
              </w:rPr>
              <w:t>Максимальный процент застройки - 60%.</w:t>
            </w:r>
          </w:p>
        </w:tc>
        <w:tc>
          <w:tcPr>
            <w:tcW w:w="1542" w:type="pct"/>
            <w:vMerge w:val="restart"/>
            <w:vAlign w:val="center"/>
          </w:tcPr>
          <w:p w:rsidR="003B583A" w:rsidRPr="002E2B92" w:rsidRDefault="003B583A" w:rsidP="00790E54">
            <w:pPr>
              <w:suppressAutoHyphens/>
              <w:ind w:firstLine="142"/>
              <w:jc w:val="both"/>
              <w:rPr>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3B583A" w:rsidRPr="002E2B92">
        <w:trPr>
          <w:jc w:val="center"/>
        </w:trPr>
        <w:tc>
          <w:tcPr>
            <w:tcW w:w="589" w:type="pct"/>
            <w:vMerge/>
            <w:vAlign w:val="center"/>
          </w:tcPr>
          <w:p w:rsidR="003B583A" w:rsidRPr="002E2B92" w:rsidRDefault="003B583A" w:rsidP="00790E54">
            <w:pPr>
              <w:pStyle w:val="40"/>
              <w:suppressAutoHyphens/>
              <w:rPr>
                <w:rFonts w:ascii="Times New Roman" w:hAnsi="Times New Roman"/>
                <w:i w:val="0"/>
                <w:iCs w:val="0"/>
                <w:sz w:val="20"/>
                <w:szCs w:val="20"/>
              </w:rPr>
            </w:pPr>
          </w:p>
        </w:tc>
        <w:tc>
          <w:tcPr>
            <w:tcW w:w="277" w:type="pct"/>
            <w:vAlign w:val="center"/>
          </w:tcPr>
          <w:p w:rsidR="003B583A" w:rsidRPr="002E2B92" w:rsidRDefault="003B583A" w:rsidP="00790E54">
            <w:pPr>
              <w:widowControl w:val="0"/>
              <w:suppressAutoHyphens/>
              <w:jc w:val="center"/>
              <w:rPr>
                <w:sz w:val="20"/>
                <w:szCs w:val="20"/>
              </w:rPr>
            </w:pPr>
            <w:r w:rsidRPr="002E2B92">
              <w:rPr>
                <w:sz w:val="20"/>
                <w:szCs w:val="20"/>
              </w:rPr>
              <w:t>4.9</w:t>
            </w:r>
          </w:p>
        </w:tc>
        <w:tc>
          <w:tcPr>
            <w:tcW w:w="734" w:type="pct"/>
            <w:vAlign w:val="center"/>
          </w:tcPr>
          <w:p w:rsidR="003B583A" w:rsidRPr="002E2B92" w:rsidRDefault="003B583A" w:rsidP="00790E54">
            <w:pPr>
              <w:widowControl w:val="0"/>
              <w:suppressAutoHyphens/>
              <w:jc w:val="both"/>
              <w:rPr>
                <w:rStyle w:val="50"/>
                <w:b w:val="0"/>
                <w:bCs w:val="0"/>
                <w:i w:val="0"/>
                <w:iCs w:val="0"/>
                <w:sz w:val="20"/>
                <w:szCs w:val="20"/>
              </w:rPr>
            </w:pPr>
            <w:r w:rsidRPr="00E71E7D">
              <w:rPr>
                <w:sz w:val="20"/>
                <w:szCs w:val="20"/>
              </w:rPr>
              <w:t>Служебные гаражи</w:t>
            </w:r>
          </w:p>
        </w:tc>
        <w:tc>
          <w:tcPr>
            <w:tcW w:w="1857" w:type="pct"/>
            <w:vAlign w:val="center"/>
          </w:tcPr>
          <w:p w:rsidR="003B583A" w:rsidRPr="002E2B92" w:rsidRDefault="003B583A" w:rsidP="00790E54">
            <w:pPr>
              <w:pStyle w:val="Default"/>
              <w:suppressAutoHyphens/>
              <w:rPr>
                <w:sz w:val="20"/>
                <w:szCs w:val="20"/>
              </w:rPr>
            </w:pPr>
            <w:r w:rsidRPr="002E2B92">
              <w:rPr>
                <w:sz w:val="20"/>
                <w:szCs w:val="20"/>
              </w:rPr>
              <w:t>Минимальная  площадь земельного участка - 0,01 га.</w:t>
            </w:r>
          </w:p>
          <w:p w:rsidR="003B583A" w:rsidRPr="002E2B92" w:rsidRDefault="003B583A" w:rsidP="00790E54">
            <w:pPr>
              <w:suppressAutoHyphens/>
              <w:rPr>
                <w:sz w:val="20"/>
                <w:szCs w:val="20"/>
              </w:rPr>
            </w:pPr>
            <w:r w:rsidRPr="002E2B92">
              <w:rPr>
                <w:sz w:val="20"/>
                <w:szCs w:val="20"/>
              </w:rPr>
              <w:t>Минимальный отступ от границы земельного участка - 3 м.</w:t>
            </w:r>
          </w:p>
          <w:p w:rsidR="003B583A" w:rsidRPr="002E2B92" w:rsidRDefault="003B583A" w:rsidP="00790E54">
            <w:pPr>
              <w:suppressAutoHyphens/>
              <w:rPr>
                <w:sz w:val="20"/>
                <w:szCs w:val="20"/>
              </w:rPr>
            </w:pPr>
            <w:r w:rsidRPr="002E2B92">
              <w:rPr>
                <w:sz w:val="20"/>
                <w:szCs w:val="20"/>
              </w:rPr>
              <w:t>Предельное количество надземных этажей - 2.</w:t>
            </w:r>
          </w:p>
          <w:p w:rsidR="003B583A" w:rsidRPr="002E2B92" w:rsidRDefault="003B583A" w:rsidP="00790E54">
            <w:pPr>
              <w:pStyle w:val="40"/>
              <w:shd w:val="clear" w:color="auto" w:fill="auto"/>
              <w:suppressAutoHyphens/>
              <w:spacing w:line="240" w:lineRule="auto"/>
              <w:rPr>
                <w:rFonts w:ascii="Times New Roman" w:hAnsi="Times New Roman"/>
                <w:i w:val="0"/>
                <w:iCs w:val="0"/>
                <w:sz w:val="20"/>
                <w:szCs w:val="20"/>
              </w:rPr>
            </w:pPr>
            <w:r w:rsidRPr="002E2B92">
              <w:rPr>
                <w:rFonts w:ascii="Times New Roman" w:hAnsi="Times New Roman"/>
                <w:i w:val="0"/>
                <w:iCs w:val="0"/>
                <w:sz w:val="20"/>
                <w:szCs w:val="20"/>
                <w:lang w:eastAsia="en-US"/>
              </w:rPr>
              <w:t>Максимальный процент застройки - 60%.</w:t>
            </w:r>
          </w:p>
        </w:tc>
        <w:tc>
          <w:tcPr>
            <w:tcW w:w="1542" w:type="pct"/>
            <w:vMerge/>
            <w:vAlign w:val="center"/>
          </w:tcPr>
          <w:p w:rsidR="003B583A" w:rsidRPr="002E2B92" w:rsidRDefault="003B583A" w:rsidP="00790E54">
            <w:pPr>
              <w:suppressAutoHyphens/>
              <w:ind w:firstLine="142"/>
              <w:jc w:val="both"/>
              <w:rPr>
                <w:sz w:val="20"/>
                <w:szCs w:val="20"/>
              </w:rPr>
            </w:pPr>
          </w:p>
        </w:tc>
      </w:tr>
      <w:tr w:rsidR="003B583A" w:rsidRPr="002E2B92">
        <w:trPr>
          <w:jc w:val="center"/>
        </w:trPr>
        <w:tc>
          <w:tcPr>
            <w:tcW w:w="589" w:type="pct"/>
            <w:vMerge/>
            <w:vAlign w:val="center"/>
          </w:tcPr>
          <w:p w:rsidR="003B583A" w:rsidRPr="002E2B92" w:rsidRDefault="003B583A" w:rsidP="00790E54">
            <w:pPr>
              <w:pStyle w:val="40"/>
              <w:suppressAutoHyphens/>
              <w:rPr>
                <w:rFonts w:ascii="Times New Roman" w:hAnsi="Times New Roman"/>
                <w:i w:val="0"/>
                <w:iCs w:val="0"/>
                <w:sz w:val="20"/>
                <w:szCs w:val="20"/>
              </w:rPr>
            </w:pPr>
          </w:p>
        </w:tc>
        <w:tc>
          <w:tcPr>
            <w:tcW w:w="277" w:type="pct"/>
            <w:vAlign w:val="center"/>
          </w:tcPr>
          <w:p w:rsidR="003B583A" w:rsidRPr="000E482D" w:rsidRDefault="003B583A" w:rsidP="00790E54">
            <w:pPr>
              <w:widowControl w:val="0"/>
              <w:suppressAutoHyphens/>
              <w:jc w:val="center"/>
              <w:rPr>
                <w:sz w:val="20"/>
                <w:szCs w:val="20"/>
              </w:rPr>
            </w:pPr>
            <w:r w:rsidRPr="000E482D">
              <w:rPr>
                <w:sz w:val="20"/>
                <w:szCs w:val="20"/>
              </w:rPr>
              <w:t xml:space="preserve">4.9.1 </w:t>
            </w:r>
            <w:r w:rsidRPr="000E482D">
              <w:t>(</w:t>
            </w:r>
            <w:r w:rsidRPr="000E482D">
              <w:rPr>
                <w:sz w:val="20"/>
                <w:szCs w:val="20"/>
              </w:rPr>
              <w:t>включает коды 4.9.1.1-4.9.1.4)</w:t>
            </w:r>
          </w:p>
        </w:tc>
        <w:tc>
          <w:tcPr>
            <w:tcW w:w="734" w:type="pct"/>
            <w:vAlign w:val="center"/>
          </w:tcPr>
          <w:p w:rsidR="003B583A" w:rsidRPr="000E482D" w:rsidRDefault="003B583A" w:rsidP="00790E54">
            <w:pPr>
              <w:widowControl w:val="0"/>
              <w:suppressAutoHyphens/>
              <w:jc w:val="both"/>
              <w:rPr>
                <w:sz w:val="20"/>
                <w:szCs w:val="20"/>
              </w:rPr>
            </w:pPr>
            <w:r w:rsidRPr="000E482D">
              <w:rPr>
                <w:sz w:val="20"/>
                <w:szCs w:val="20"/>
              </w:rPr>
              <w:t>Объекты дорожного сервиса</w:t>
            </w:r>
          </w:p>
        </w:tc>
        <w:tc>
          <w:tcPr>
            <w:tcW w:w="1857" w:type="pct"/>
            <w:vAlign w:val="center"/>
          </w:tcPr>
          <w:p w:rsidR="003B583A" w:rsidRPr="002E2B92" w:rsidRDefault="003B583A" w:rsidP="00790E54">
            <w:pPr>
              <w:pStyle w:val="Default"/>
              <w:suppressAutoHyphens/>
              <w:rPr>
                <w:sz w:val="20"/>
                <w:szCs w:val="20"/>
              </w:rPr>
            </w:pPr>
            <w:r w:rsidRPr="002E2B92">
              <w:rPr>
                <w:sz w:val="20"/>
                <w:szCs w:val="20"/>
              </w:rPr>
              <w:t>Минимальная  площадь земельного участка - 0,02 га.</w:t>
            </w:r>
          </w:p>
          <w:p w:rsidR="003B583A" w:rsidRPr="002E2B92" w:rsidRDefault="003B583A" w:rsidP="00790E54">
            <w:pPr>
              <w:suppressAutoHyphens/>
              <w:rPr>
                <w:sz w:val="20"/>
                <w:szCs w:val="20"/>
              </w:rPr>
            </w:pPr>
            <w:r w:rsidRPr="002E2B92">
              <w:rPr>
                <w:sz w:val="20"/>
                <w:szCs w:val="20"/>
              </w:rPr>
              <w:t>Минимальный отступ от границы земельного участка - 3 м.</w:t>
            </w:r>
          </w:p>
          <w:p w:rsidR="003B583A" w:rsidRPr="002E2B92" w:rsidRDefault="003B583A" w:rsidP="00790E54">
            <w:pPr>
              <w:suppressAutoHyphens/>
              <w:rPr>
                <w:sz w:val="20"/>
                <w:szCs w:val="20"/>
              </w:rPr>
            </w:pPr>
            <w:r w:rsidRPr="002E2B92">
              <w:rPr>
                <w:sz w:val="20"/>
                <w:szCs w:val="20"/>
              </w:rPr>
              <w:t>Предельное количество этажей - 2.</w:t>
            </w:r>
          </w:p>
          <w:p w:rsidR="003B583A" w:rsidRPr="002E2B92" w:rsidRDefault="003B583A" w:rsidP="00790E54">
            <w:pPr>
              <w:pStyle w:val="40"/>
              <w:shd w:val="clear" w:color="auto" w:fill="auto"/>
              <w:suppressAutoHyphens/>
              <w:spacing w:line="240" w:lineRule="auto"/>
              <w:rPr>
                <w:rFonts w:ascii="Times New Roman" w:hAnsi="Times New Roman"/>
                <w:i w:val="0"/>
                <w:iCs w:val="0"/>
                <w:sz w:val="20"/>
                <w:szCs w:val="20"/>
              </w:rPr>
            </w:pPr>
            <w:r w:rsidRPr="002E2B92">
              <w:rPr>
                <w:rFonts w:ascii="Times New Roman" w:hAnsi="Times New Roman"/>
                <w:i w:val="0"/>
                <w:iCs w:val="0"/>
                <w:sz w:val="20"/>
                <w:szCs w:val="20"/>
                <w:lang w:eastAsia="en-US"/>
              </w:rPr>
              <w:t>Максимальный процент застройки - 60%.</w:t>
            </w:r>
          </w:p>
        </w:tc>
        <w:tc>
          <w:tcPr>
            <w:tcW w:w="1542" w:type="pct"/>
            <w:vMerge w:val="restart"/>
            <w:vAlign w:val="center"/>
          </w:tcPr>
          <w:p w:rsidR="003B583A" w:rsidRPr="002E2B92" w:rsidRDefault="003B583A" w:rsidP="00790E54">
            <w:pPr>
              <w:suppressAutoHyphens/>
              <w:ind w:firstLine="142"/>
              <w:jc w:val="both"/>
              <w:rPr>
                <w:sz w:val="20"/>
                <w:szCs w:val="20"/>
              </w:rPr>
            </w:pPr>
            <w:r w:rsidRPr="002E2B92">
              <w:rPr>
                <w:sz w:val="20"/>
                <w:szCs w:val="20"/>
              </w:rPr>
              <w:t>Запрещается выполнение работ, не связанных со строительством, реконструкцией, капитальным ремонтом, а также с размещением дорожного сервиса (за исключением некоторых случаев, например прокладки и переустройства инженерных коммуникаций, по договору с владельцем дороги).</w:t>
            </w:r>
          </w:p>
          <w:p w:rsidR="003B583A" w:rsidRPr="002E2B92" w:rsidRDefault="003B583A" w:rsidP="00790E54">
            <w:pPr>
              <w:suppressAutoHyphens/>
              <w:ind w:firstLine="142"/>
              <w:jc w:val="both"/>
              <w:rPr>
                <w:sz w:val="20"/>
                <w:szCs w:val="20"/>
              </w:rPr>
            </w:pPr>
            <w:r w:rsidRPr="002E2B92">
              <w:rPr>
                <w:sz w:val="20"/>
                <w:szCs w:val="20"/>
              </w:rPr>
              <w:t>Запрещается размещение зданий, строений, сооружений и др. объектов, не предназначенных для обслуживания автомобильной дороги, ее строительства, реконструкции, капитального ремонта, ремонта и содержания, не относящегося к объектам дорожного сервиса.</w:t>
            </w:r>
          </w:p>
          <w:p w:rsidR="003B583A" w:rsidRPr="002E2B92" w:rsidRDefault="003B583A" w:rsidP="00790E54">
            <w:pPr>
              <w:suppressAutoHyphens/>
              <w:ind w:firstLine="142"/>
              <w:jc w:val="both"/>
              <w:rPr>
                <w:sz w:val="20"/>
                <w:szCs w:val="20"/>
              </w:rPr>
            </w:pPr>
            <w:r w:rsidRPr="002E2B92">
              <w:rPr>
                <w:sz w:val="20"/>
                <w:szCs w:val="20"/>
              </w:rPr>
              <w:t>Размещение придорожного сервиса с учетом требований нормальной эксплуатации автомобильных дорог, их сохранности, обеспечения требований безопасности дорожного движения и безопасности населения.</w:t>
            </w:r>
          </w:p>
          <w:p w:rsidR="003B583A" w:rsidRPr="002E2B92" w:rsidRDefault="003B583A" w:rsidP="00790E54">
            <w:pPr>
              <w:suppressAutoHyphens/>
              <w:ind w:firstLine="142"/>
              <w:jc w:val="both"/>
              <w:rPr>
                <w:b/>
                <w:bCs/>
              </w:rPr>
            </w:pPr>
            <w:r w:rsidRPr="002E2B92">
              <w:rPr>
                <w:sz w:val="20"/>
                <w:szCs w:val="20"/>
              </w:rPr>
              <w:t>Допускается установление частного сервитута при  размещении объектов дорожного сервиса, рекламных конструкций, установление публичного сервитута.</w:t>
            </w:r>
          </w:p>
          <w:p w:rsidR="003B583A" w:rsidRPr="002E2B92" w:rsidRDefault="003B583A" w:rsidP="00790E54">
            <w:pPr>
              <w:widowControl w:val="0"/>
              <w:suppressAutoHyphens/>
              <w:ind w:firstLine="142"/>
              <w:jc w:val="both"/>
              <w:rPr>
                <w:sz w:val="20"/>
                <w:szCs w:val="20"/>
              </w:rPr>
            </w:pPr>
            <w:r w:rsidRPr="002E2B92">
              <w:rPr>
                <w:sz w:val="20"/>
                <w:szCs w:val="20"/>
              </w:rPr>
              <w:t>Допускается 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прокладки, переноса, переустройства инженерных коммуникаций, их эксплуатации на условиях публичного сервитута.</w:t>
            </w:r>
          </w:p>
        </w:tc>
      </w:tr>
      <w:tr w:rsidR="003B583A" w:rsidRPr="002E2B92">
        <w:trPr>
          <w:jc w:val="center"/>
        </w:trPr>
        <w:tc>
          <w:tcPr>
            <w:tcW w:w="589" w:type="pct"/>
            <w:vMerge/>
            <w:vAlign w:val="center"/>
          </w:tcPr>
          <w:p w:rsidR="003B583A" w:rsidRPr="002E2B92" w:rsidRDefault="003B583A" w:rsidP="00790E54">
            <w:pPr>
              <w:pStyle w:val="40"/>
              <w:suppressAutoHyphens/>
              <w:rPr>
                <w:rFonts w:ascii="Times New Roman" w:hAnsi="Times New Roman"/>
                <w:i w:val="0"/>
                <w:iCs w:val="0"/>
                <w:sz w:val="20"/>
                <w:szCs w:val="20"/>
              </w:rPr>
            </w:pPr>
          </w:p>
        </w:tc>
        <w:tc>
          <w:tcPr>
            <w:tcW w:w="277" w:type="pct"/>
            <w:vAlign w:val="center"/>
          </w:tcPr>
          <w:p w:rsidR="003B583A" w:rsidRPr="00574BE3" w:rsidRDefault="003B583A" w:rsidP="00790E54">
            <w:pPr>
              <w:widowControl w:val="0"/>
              <w:suppressAutoHyphens/>
              <w:jc w:val="center"/>
              <w:rPr>
                <w:sz w:val="20"/>
                <w:szCs w:val="20"/>
              </w:rPr>
            </w:pPr>
            <w:r w:rsidRPr="00E71E7D">
              <w:rPr>
                <w:sz w:val="20"/>
                <w:szCs w:val="20"/>
              </w:rPr>
              <w:t>7.2</w:t>
            </w:r>
            <w:r>
              <w:rPr>
                <w:sz w:val="20"/>
                <w:szCs w:val="20"/>
              </w:rPr>
              <w:t xml:space="preserve"> (включает коды 7.2.1-7.2.3)</w:t>
            </w:r>
          </w:p>
        </w:tc>
        <w:tc>
          <w:tcPr>
            <w:tcW w:w="734" w:type="pct"/>
            <w:vAlign w:val="center"/>
          </w:tcPr>
          <w:p w:rsidR="003B583A" w:rsidRPr="00574BE3" w:rsidRDefault="003B583A" w:rsidP="00790E54">
            <w:pPr>
              <w:widowControl w:val="0"/>
              <w:suppressAutoHyphens/>
              <w:rPr>
                <w:sz w:val="20"/>
                <w:szCs w:val="20"/>
              </w:rPr>
            </w:pPr>
            <w:r w:rsidRPr="00574BE3">
              <w:rPr>
                <w:sz w:val="20"/>
                <w:szCs w:val="20"/>
              </w:rPr>
              <w:t>Автомобильный транспорт</w:t>
            </w:r>
          </w:p>
        </w:tc>
        <w:tc>
          <w:tcPr>
            <w:tcW w:w="1857" w:type="pct"/>
            <w:vAlign w:val="center"/>
          </w:tcPr>
          <w:p w:rsidR="003B583A" w:rsidRPr="002E2B92" w:rsidRDefault="003B583A" w:rsidP="00790E54">
            <w:pPr>
              <w:pStyle w:val="Default"/>
              <w:suppressAutoHyphens/>
              <w:rPr>
                <w:sz w:val="20"/>
                <w:szCs w:val="20"/>
              </w:rPr>
            </w:pPr>
            <w:r w:rsidRPr="002E2B92">
              <w:rPr>
                <w:sz w:val="20"/>
                <w:szCs w:val="20"/>
              </w:rPr>
              <w:t>Минимальная  площадь земельного участка - 0,02 га.</w:t>
            </w:r>
          </w:p>
          <w:p w:rsidR="003B583A" w:rsidRPr="002E2B92" w:rsidRDefault="003B583A" w:rsidP="00790E54">
            <w:pPr>
              <w:suppressAutoHyphens/>
              <w:rPr>
                <w:sz w:val="20"/>
                <w:szCs w:val="20"/>
              </w:rPr>
            </w:pPr>
            <w:r w:rsidRPr="002E2B92">
              <w:rPr>
                <w:sz w:val="20"/>
                <w:szCs w:val="20"/>
              </w:rPr>
              <w:t>Минимальный отступ от границы земельного участка - 3 м.</w:t>
            </w:r>
          </w:p>
          <w:p w:rsidR="003B583A" w:rsidRPr="002E2B92" w:rsidRDefault="003B583A" w:rsidP="00790E54">
            <w:pPr>
              <w:suppressAutoHyphens/>
              <w:rPr>
                <w:sz w:val="20"/>
                <w:szCs w:val="20"/>
              </w:rPr>
            </w:pPr>
            <w:r w:rsidRPr="002E2B92">
              <w:rPr>
                <w:sz w:val="20"/>
                <w:szCs w:val="20"/>
              </w:rPr>
              <w:t>Предельное количество этажей - 2.</w:t>
            </w:r>
          </w:p>
          <w:p w:rsidR="003B583A" w:rsidRPr="002E2B92" w:rsidRDefault="003B583A" w:rsidP="00790E54">
            <w:pPr>
              <w:pStyle w:val="40"/>
              <w:shd w:val="clear" w:color="auto" w:fill="auto"/>
              <w:suppressAutoHyphens/>
              <w:spacing w:line="240" w:lineRule="auto"/>
              <w:ind w:firstLine="3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p w:rsidR="003B583A" w:rsidRPr="002E2B92" w:rsidRDefault="003B583A" w:rsidP="00790E54">
            <w:pPr>
              <w:pStyle w:val="40"/>
              <w:shd w:val="clear" w:color="auto" w:fill="auto"/>
              <w:suppressAutoHyphens/>
              <w:spacing w:line="240" w:lineRule="auto"/>
              <w:ind w:firstLine="32"/>
              <w:rPr>
                <w:rFonts w:ascii="Times New Roman" w:hAnsi="Times New Roman"/>
                <w:i w:val="0"/>
                <w:iCs w:val="0"/>
                <w:sz w:val="20"/>
                <w:szCs w:val="20"/>
                <w:lang w:eastAsia="en-US"/>
              </w:rPr>
            </w:pPr>
            <w:r w:rsidRPr="002E2B92">
              <w:rPr>
                <w:rFonts w:ascii="Times New Roman" w:hAnsi="Times New Roman"/>
                <w:i w:val="0"/>
                <w:sz w:val="20"/>
                <w:szCs w:val="20"/>
              </w:rPr>
              <w:t>Расстояния от объектов по обслуживанию автомобилей до жилых и общественных зданий не менее 50 м.</w:t>
            </w:r>
          </w:p>
        </w:tc>
        <w:tc>
          <w:tcPr>
            <w:tcW w:w="1542" w:type="pct"/>
            <w:vMerge/>
            <w:vAlign w:val="center"/>
          </w:tcPr>
          <w:p w:rsidR="003B583A" w:rsidRPr="002E2B92" w:rsidRDefault="003B583A" w:rsidP="00790E54">
            <w:pPr>
              <w:widowControl w:val="0"/>
              <w:suppressAutoHyphens/>
              <w:ind w:firstLine="142"/>
              <w:jc w:val="both"/>
              <w:rPr>
                <w:sz w:val="20"/>
                <w:szCs w:val="20"/>
              </w:rPr>
            </w:pPr>
          </w:p>
        </w:tc>
      </w:tr>
      <w:tr w:rsidR="003B583A" w:rsidRPr="002E2B92">
        <w:trPr>
          <w:jc w:val="center"/>
        </w:trPr>
        <w:tc>
          <w:tcPr>
            <w:tcW w:w="589" w:type="pct"/>
            <w:vMerge/>
            <w:vAlign w:val="center"/>
          </w:tcPr>
          <w:p w:rsidR="003B583A" w:rsidRPr="002E2B92" w:rsidRDefault="003B583A" w:rsidP="00790E54">
            <w:pPr>
              <w:pStyle w:val="40"/>
              <w:shd w:val="clear" w:color="auto" w:fill="auto"/>
              <w:suppressAutoHyphens/>
              <w:rPr>
                <w:rFonts w:ascii="Times New Roman" w:hAnsi="Times New Roman"/>
                <w:i w:val="0"/>
                <w:iCs w:val="0"/>
                <w:sz w:val="20"/>
                <w:szCs w:val="20"/>
              </w:rPr>
            </w:pPr>
          </w:p>
        </w:tc>
        <w:tc>
          <w:tcPr>
            <w:tcW w:w="277" w:type="pct"/>
            <w:vAlign w:val="center"/>
          </w:tcPr>
          <w:p w:rsidR="003B583A" w:rsidRDefault="003B583A" w:rsidP="00790E54">
            <w:pPr>
              <w:widowControl w:val="0"/>
              <w:suppressAutoHyphens/>
              <w:jc w:val="center"/>
              <w:rPr>
                <w:sz w:val="20"/>
                <w:szCs w:val="20"/>
              </w:rPr>
            </w:pPr>
            <w:r w:rsidRPr="002E2B92">
              <w:rPr>
                <w:sz w:val="20"/>
                <w:szCs w:val="20"/>
              </w:rPr>
              <w:t>12.0</w:t>
            </w:r>
          </w:p>
          <w:p w:rsidR="003B583A" w:rsidRPr="002E2B92" w:rsidRDefault="003B583A" w:rsidP="00790E54">
            <w:pPr>
              <w:widowControl w:val="0"/>
              <w:suppressAutoHyphens/>
              <w:jc w:val="center"/>
              <w:rPr>
                <w:sz w:val="20"/>
                <w:szCs w:val="20"/>
              </w:rPr>
            </w:pPr>
            <w:r>
              <w:lastRenderedPageBreak/>
              <w:t>(</w:t>
            </w:r>
            <w:r w:rsidRPr="00E40132">
              <w:rPr>
                <w:sz w:val="20"/>
                <w:szCs w:val="20"/>
              </w:rPr>
              <w:t>включает код</w:t>
            </w:r>
            <w:r>
              <w:rPr>
                <w:sz w:val="20"/>
                <w:szCs w:val="20"/>
              </w:rPr>
              <w:t>ы 12.01-12.02)</w:t>
            </w:r>
          </w:p>
        </w:tc>
        <w:tc>
          <w:tcPr>
            <w:tcW w:w="734" w:type="pct"/>
            <w:vAlign w:val="center"/>
          </w:tcPr>
          <w:p w:rsidR="003B583A" w:rsidRPr="002E2B92" w:rsidRDefault="003B583A" w:rsidP="00790E54">
            <w:pPr>
              <w:widowControl w:val="0"/>
              <w:suppressAutoHyphens/>
              <w:rPr>
                <w:rStyle w:val="50"/>
                <w:b w:val="0"/>
                <w:bCs w:val="0"/>
                <w:i w:val="0"/>
                <w:iCs w:val="0"/>
                <w:sz w:val="20"/>
                <w:szCs w:val="20"/>
              </w:rPr>
            </w:pPr>
            <w:r w:rsidRPr="002E2B92">
              <w:rPr>
                <w:sz w:val="20"/>
                <w:szCs w:val="20"/>
              </w:rPr>
              <w:lastRenderedPageBreak/>
              <w:t xml:space="preserve">Земельные участки </w:t>
            </w:r>
            <w:r w:rsidRPr="002E2B92">
              <w:rPr>
                <w:sz w:val="20"/>
                <w:szCs w:val="20"/>
              </w:rPr>
              <w:lastRenderedPageBreak/>
              <w:t>(территории) общего пользования</w:t>
            </w:r>
          </w:p>
        </w:tc>
        <w:tc>
          <w:tcPr>
            <w:tcW w:w="1857" w:type="pct"/>
            <w:vAlign w:val="center"/>
          </w:tcPr>
          <w:p w:rsidR="003B583A" w:rsidRPr="002E2B92" w:rsidRDefault="003B583A" w:rsidP="00790E54">
            <w:pPr>
              <w:suppressAutoHyphens/>
              <w:ind w:firstLine="174"/>
              <w:jc w:val="both"/>
              <w:rPr>
                <w:sz w:val="20"/>
                <w:szCs w:val="20"/>
              </w:rPr>
            </w:pPr>
            <w:r w:rsidRPr="002E2B92">
              <w:rPr>
                <w:sz w:val="20"/>
                <w:szCs w:val="20"/>
              </w:rPr>
              <w:lastRenderedPageBreak/>
              <w:t xml:space="preserve">Предельные (минимальные и (или) максимальные) размеры </w:t>
            </w:r>
            <w:r w:rsidRPr="002E2B92">
              <w:rPr>
                <w:sz w:val="20"/>
                <w:szCs w:val="20"/>
              </w:rPr>
              <w:lastRenderedPageBreak/>
              <w:t>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1542" w:type="pct"/>
            <w:vAlign w:val="center"/>
          </w:tcPr>
          <w:p w:rsidR="003B583A" w:rsidRPr="002E2B92" w:rsidRDefault="003B583A" w:rsidP="00790E54">
            <w:pPr>
              <w:widowControl w:val="0"/>
              <w:suppressAutoHyphens/>
              <w:ind w:firstLine="142"/>
              <w:jc w:val="both"/>
              <w:rPr>
                <w:sz w:val="20"/>
                <w:szCs w:val="20"/>
              </w:rPr>
            </w:pPr>
            <w:r w:rsidRPr="002E2B92">
              <w:rPr>
                <w:sz w:val="20"/>
                <w:szCs w:val="20"/>
              </w:rPr>
              <w:lastRenderedPageBreak/>
              <w:t xml:space="preserve">Использование ЗУ определяется органами </w:t>
            </w:r>
            <w:r w:rsidRPr="002E2B92">
              <w:rPr>
                <w:sz w:val="20"/>
                <w:szCs w:val="20"/>
              </w:rPr>
              <w:lastRenderedPageBreak/>
              <w:t>местного самоуправления в соответствии с действующим законодательством.</w:t>
            </w:r>
          </w:p>
        </w:tc>
      </w:tr>
      <w:tr w:rsidR="003B583A" w:rsidRPr="002E2B92">
        <w:trPr>
          <w:jc w:val="center"/>
        </w:trPr>
        <w:tc>
          <w:tcPr>
            <w:tcW w:w="589" w:type="pct"/>
            <w:vAlign w:val="center"/>
          </w:tcPr>
          <w:p w:rsidR="003B583A" w:rsidRPr="002E2B92" w:rsidRDefault="003B583A" w:rsidP="00790E54">
            <w:pPr>
              <w:pStyle w:val="40"/>
              <w:shd w:val="clear" w:color="auto" w:fill="auto"/>
              <w:suppressAutoHyphens/>
              <w:rPr>
                <w:rFonts w:ascii="Times New Roman" w:hAnsi="Times New Roman"/>
                <w:i w:val="0"/>
                <w:iCs w:val="0"/>
                <w:sz w:val="20"/>
                <w:szCs w:val="20"/>
              </w:rPr>
            </w:pPr>
            <w:r w:rsidRPr="002E2B92">
              <w:rPr>
                <w:rFonts w:ascii="Times New Roman" w:hAnsi="Times New Roman"/>
                <w:i w:val="0"/>
                <w:iCs w:val="0"/>
                <w:sz w:val="20"/>
                <w:szCs w:val="20"/>
              </w:rPr>
              <w:lastRenderedPageBreak/>
              <w:t>Вспомогательный</w:t>
            </w:r>
          </w:p>
        </w:tc>
        <w:tc>
          <w:tcPr>
            <w:tcW w:w="277" w:type="pct"/>
            <w:vAlign w:val="center"/>
          </w:tcPr>
          <w:p w:rsidR="003B583A" w:rsidRPr="002E2B92" w:rsidRDefault="003B583A" w:rsidP="00790E54">
            <w:pPr>
              <w:widowControl w:val="0"/>
              <w:suppressAutoHyphens/>
              <w:jc w:val="center"/>
              <w:rPr>
                <w:sz w:val="20"/>
                <w:szCs w:val="20"/>
              </w:rPr>
            </w:pPr>
            <w:r w:rsidRPr="002E2B92">
              <w:rPr>
                <w:sz w:val="20"/>
                <w:szCs w:val="20"/>
              </w:rPr>
              <w:t>3.1</w:t>
            </w:r>
          </w:p>
        </w:tc>
        <w:tc>
          <w:tcPr>
            <w:tcW w:w="734" w:type="pct"/>
            <w:vAlign w:val="center"/>
          </w:tcPr>
          <w:p w:rsidR="003B583A" w:rsidRPr="002E2B92" w:rsidRDefault="003B583A" w:rsidP="00790E54">
            <w:pPr>
              <w:widowControl w:val="0"/>
              <w:suppressAutoHyphens/>
              <w:rPr>
                <w:b/>
                <w:bCs/>
                <w:i/>
                <w:iCs/>
                <w:sz w:val="20"/>
                <w:szCs w:val="20"/>
              </w:rPr>
            </w:pPr>
            <w:r w:rsidRPr="002E2B92">
              <w:rPr>
                <w:rStyle w:val="50"/>
                <w:b w:val="0"/>
                <w:bCs w:val="0"/>
                <w:i w:val="0"/>
                <w:iCs w:val="0"/>
                <w:sz w:val="20"/>
                <w:szCs w:val="20"/>
                <w:u w:val="none"/>
              </w:rPr>
              <w:t>Коммунальное обслуживание</w:t>
            </w:r>
          </w:p>
        </w:tc>
        <w:tc>
          <w:tcPr>
            <w:tcW w:w="1857" w:type="pct"/>
            <w:vAlign w:val="center"/>
          </w:tcPr>
          <w:p w:rsidR="003B583A" w:rsidRPr="002E2B92" w:rsidRDefault="003B583A" w:rsidP="00790E54">
            <w:pPr>
              <w:pStyle w:val="Default"/>
              <w:widowControl w:val="0"/>
              <w:suppressAutoHyphens/>
              <w:rPr>
                <w:sz w:val="20"/>
                <w:szCs w:val="20"/>
              </w:rPr>
            </w:pPr>
            <w:r w:rsidRPr="002E2B92">
              <w:rPr>
                <w:sz w:val="20"/>
                <w:szCs w:val="20"/>
              </w:rPr>
              <w:t xml:space="preserve">Минимальная  площадь земельного участка - 0,01 га. </w:t>
            </w:r>
          </w:p>
          <w:p w:rsidR="003B583A" w:rsidRPr="002E2B92" w:rsidRDefault="003B583A" w:rsidP="00790E54">
            <w:pPr>
              <w:widowControl w:val="0"/>
              <w:suppressAutoHyphens/>
              <w:rPr>
                <w:sz w:val="20"/>
                <w:szCs w:val="20"/>
              </w:rPr>
            </w:pPr>
            <w:r w:rsidRPr="002E2B92">
              <w:rPr>
                <w:sz w:val="20"/>
                <w:szCs w:val="20"/>
              </w:rPr>
              <w:t xml:space="preserve">Минимальный отступ от границы земельного участка - 3 м. </w:t>
            </w:r>
          </w:p>
          <w:p w:rsidR="003B583A" w:rsidRPr="002E2B92" w:rsidRDefault="003B583A" w:rsidP="00790E54">
            <w:pPr>
              <w:widowControl w:val="0"/>
              <w:suppressAutoHyphens/>
              <w:rPr>
                <w:sz w:val="20"/>
                <w:szCs w:val="20"/>
              </w:rPr>
            </w:pPr>
            <w:r w:rsidRPr="002E2B92">
              <w:rPr>
                <w:sz w:val="20"/>
                <w:szCs w:val="20"/>
              </w:rPr>
              <w:t>Предельное количество этажей - 2.</w:t>
            </w:r>
          </w:p>
          <w:p w:rsidR="003B583A" w:rsidRPr="002E2B92" w:rsidRDefault="003B583A" w:rsidP="00790E54">
            <w:pPr>
              <w:pStyle w:val="40"/>
              <w:shd w:val="clear" w:color="auto" w:fill="auto"/>
              <w:suppressAutoHyphens/>
              <w:spacing w:line="240" w:lineRule="auto"/>
              <w:rPr>
                <w:rFonts w:ascii="Times New Roman" w:hAnsi="Times New Roman"/>
                <w:i w:val="0"/>
                <w:iCs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1542" w:type="pct"/>
            <w:vAlign w:val="center"/>
          </w:tcPr>
          <w:p w:rsidR="003B583A" w:rsidRPr="002E2B92" w:rsidRDefault="003B583A" w:rsidP="00790E54">
            <w:pPr>
              <w:widowControl w:val="0"/>
              <w:suppressAutoHyphens/>
              <w:ind w:firstLine="142"/>
              <w:jc w:val="both"/>
              <w:rPr>
                <w:i/>
                <w:iCs/>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3B583A" w:rsidRPr="002E2B92">
        <w:trPr>
          <w:jc w:val="center"/>
        </w:trPr>
        <w:tc>
          <w:tcPr>
            <w:tcW w:w="589" w:type="pct"/>
            <w:vAlign w:val="center"/>
          </w:tcPr>
          <w:p w:rsidR="003B583A" w:rsidRPr="002E2B92" w:rsidRDefault="003B583A"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277" w:type="pct"/>
            <w:vAlign w:val="center"/>
          </w:tcPr>
          <w:p w:rsidR="003B583A" w:rsidRPr="002E2B92" w:rsidRDefault="003B583A" w:rsidP="00790E54">
            <w:pPr>
              <w:widowControl w:val="0"/>
              <w:suppressAutoHyphens/>
              <w:jc w:val="center"/>
              <w:rPr>
                <w:sz w:val="20"/>
                <w:szCs w:val="20"/>
              </w:rPr>
            </w:pPr>
            <w:r w:rsidRPr="002E2B92">
              <w:rPr>
                <w:sz w:val="20"/>
                <w:szCs w:val="20"/>
              </w:rPr>
              <w:t>3.1</w:t>
            </w:r>
          </w:p>
        </w:tc>
        <w:tc>
          <w:tcPr>
            <w:tcW w:w="734" w:type="pct"/>
            <w:vAlign w:val="center"/>
          </w:tcPr>
          <w:p w:rsidR="003B583A" w:rsidRPr="002E2B92" w:rsidRDefault="003B583A" w:rsidP="00790E54">
            <w:pPr>
              <w:widowControl w:val="0"/>
              <w:suppressAutoHyphens/>
              <w:rPr>
                <w:b/>
                <w:i/>
                <w:sz w:val="20"/>
                <w:szCs w:val="20"/>
              </w:rPr>
            </w:pPr>
            <w:r w:rsidRPr="002E2B92">
              <w:rPr>
                <w:rStyle w:val="50"/>
                <w:b w:val="0"/>
                <w:i w:val="0"/>
                <w:sz w:val="20"/>
                <w:szCs w:val="20"/>
                <w:u w:val="none"/>
              </w:rPr>
              <w:t>Коммунальное обслуживание</w:t>
            </w:r>
          </w:p>
        </w:tc>
        <w:tc>
          <w:tcPr>
            <w:tcW w:w="1857" w:type="pct"/>
            <w:vAlign w:val="center"/>
          </w:tcPr>
          <w:p w:rsidR="003B583A" w:rsidRPr="002E2B92" w:rsidRDefault="003B583A" w:rsidP="00790E54">
            <w:pPr>
              <w:pStyle w:val="Default"/>
              <w:widowControl w:val="0"/>
              <w:suppressAutoHyphens/>
              <w:rPr>
                <w:sz w:val="20"/>
                <w:szCs w:val="20"/>
              </w:rPr>
            </w:pPr>
            <w:r w:rsidRPr="002E2B92">
              <w:rPr>
                <w:sz w:val="20"/>
                <w:szCs w:val="20"/>
              </w:rPr>
              <w:t xml:space="preserve">Минимальная  площадь земельного участка - 0,01 га. </w:t>
            </w:r>
          </w:p>
          <w:p w:rsidR="003B583A" w:rsidRPr="002E2B92" w:rsidRDefault="003B583A" w:rsidP="00790E54">
            <w:pPr>
              <w:widowControl w:val="0"/>
              <w:suppressAutoHyphens/>
              <w:rPr>
                <w:sz w:val="20"/>
                <w:szCs w:val="20"/>
              </w:rPr>
            </w:pPr>
            <w:r w:rsidRPr="002E2B92">
              <w:rPr>
                <w:sz w:val="20"/>
                <w:szCs w:val="20"/>
              </w:rPr>
              <w:t xml:space="preserve">Минимальный отступ от границы земельного участка - 3 м. </w:t>
            </w:r>
          </w:p>
          <w:p w:rsidR="003B583A" w:rsidRPr="002E2B92" w:rsidRDefault="003B583A" w:rsidP="00790E54">
            <w:pPr>
              <w:widowControl w:val="0"/>
              <w:suppressAutoHyphens/>
              <w:rPr>
                <w:sz w:val="20"/>
                <w:szCs w:val="20"/>
              </w:rPr>
            </w:pPr>
            <w:r w:rsidRPr="002E2B92">
              <w:rPr>
                <w:sz w:val="20"/>
                <w:szCs w:val="20"/>
              </w:rPr>
              <w:t>Предельное количество этажей –- 2.</w:t>
            </w:r>
          </w:p>
          <w:p w:rsidR="003B583A" w:rsidRPr="002E2B92" w:rsidRDefault="003B583A" w:rsidP="00790E54">
            <w:pPr>
              <w:pStyle w:val="40"/>
              <w:shd w:val="clear" w:color="auto" w:fill="auto"/>
              <w:suppressAutoHyphens/>
              <w:spacing w:line="240" w:lineRule="auto"/>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- 80 %.</w:t>
            </w:r>
          </w:p>
        </w:tc>
        <w:tc>
          <w:tcPr>
            <w:tcW w:w="1542" w:type="pct"/>
            <w:vAlign w:val="center"/>
          </w:tcPr>
          <w:p w:rsidR="003B583A" w:rsidRPr="002E2B92" w:rsidRDefault="003B583A" w:rsidP="00790E54">
            <w:pPr>
              <w:widowControl w:val="0"/>
              <w:suppressAutoHyphens/>
              <w:ind w:firstLine="142"/>
              <w:jc w:val="both"/>
              <w:rPr>
                <w:i/>
                <w:iCs/>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bl>
    <w:p w:rsidR="0071295F" w:rsidRPr="002E2B92" w:rsidRDefault="0071295F" w:rsidP="00790E54">
      <w:pPr>
        <w:widowControl w:val="0"/>
        <w:suppressAutoHyphens/>
        <w:ind w:firstLine="709"/>
        <w:jc w:val="both"/>
      </w:pPr>
    </w:p>
    <w:p w:rsidR="00A97171" w:rsidRPr="002E2B92" w:rsidRDefault="00A97171" w:rsidP="00790E54">
      <w:pPr>
        <w:widowControl w:val="0"/>
        <w:suppressAutoHyphens/>
        <w:ind w:firstLine="709"/>
        <w:jc w:val="both"/>
      </w:pPr>
      <w:bookmarkStart w:id="346" w:name="_Toc482786527"/>
      <w:r w:rsidRPr="002E2B92">
        <w:t xml:space="preserve">2. </w:t>
      </w:r>
      <w:r w:rsidRPr="002E2B92">
        <w:rPr>
          <w:i/>
          <w:iCs/>
        </w:rPr>
        <w:t>Зона железнодорожного транспорта (код зоны – Т2)</w:t>
      </w:r>
      <w:r w:rsidRPr="002E2B92">
        <w:t xml:space="preserve"> предназначена для размещения объектов железнодорожного транспорта.</w:t>
      </w:r>
    </w:p>
    <w:p w:rsidR="00A97171" w:rsidRPr="002E2B92" w:rsidRDefault="00A97171" w:rsidP="00790E54">
      <w:pPr>
        <w:pStyle w:val="ae"/>
        <w:widowControl w:val="0"/>
        <w:suppressAutoHyphens/>
        <w:spacing w:before="120" w:after="120"/>
        <w:ind w:left="930"/>
        <w:jc w:val="right"/>
        <w:rPr>
          <w:spacing w:val="-13"/>
          <w:lang w:val="en-US"/>
        </w:rPr>
      </w:pPr>
      <w:r w:rsidRPr="002E2B92">
        <w:rPr>
          <w:spacing w:val="-13"/>
        </w:rPr>
        <w:t xml:space="preserve">Таблица </w:t>
      </w:r>
      <w:r w:rsidR="00DB4090">
        <w:rPr>
          <w:spacing w:val="-13"/>
        </w:rPr>
        <w:t>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852"/>
        <w:gridCol w:w="2254"/>
        <w:gridCol w:w="5702"/>
        <w:gridCol w:w="4735"/>
      </w:tblGrid>
      <w:tr w:rsidR="00A97171" w:rsidRPr="002E2B92">
        <w:trPr>
          <w:jc w:val="center"/>
        </w:trPr>
        <w:tc>
          <w:tcPr>
            <w:tcW w:w="589" w:type="pct"/>
            <w:vAlign w:val="center"/>
          </w:tcPr>
          <w:p w:rsidR="00A97171" w:rsidRPr="002E2B92" w:rsidRDefault="00A97171"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277" w:type="pct"/>
            <w:vAlign w:val="center"/>
          </w:tcPr>
          <w:p w:rsidR="00A97171" w:rsidRPr="002E2B92" w:rsidRDefault="00A97171"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734" w:type="pct"/>
            <w:vAlign w:val="center"/>
          </w:tcPr>
          <w:p w:rsidR="00A97171" w:rsidRPr="002E2B92" w:rsidRDefault="00A97171"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1857" w:type="pct"/>
            <w:vAlign w:val="center"/>
          </w:tcPr>
          <w:p w:rsidR="00A97171" w:rsidRPr="002E2B92" w:rsidRDefault="00A97171"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1542" w:type="pct"/>
            <w:vAlign w:val="center"/>
          </w:tcPr>
          <w:p w:rsidR="00A97171" w:rsidRPr="002E2B92" w:rsidRDefault="00A97171"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1F2B98" w:rsidRPr="002E2B92">
        <w:trPr>
          <w:jc w:val="center"/>
        </w:trPr>
        <w:tc>
          <w:tcPr>
            <w:tcW w:w="589" w:type="pct"/>
            <w:vMerge w:val="restart"/>
            <w:vAlign w:val="center"/>
          </w:tcPr>
          <w:p w:rsidR="001F2B98" w:rsidRPr="002E2B92" w:rsidRDefault="001F2B98" w:rsidP="00790E54">
            <w:pPr>
              <w:suppressAutoHyphens/>
              <w:rPr>
                <w:iCs/>
                <w:sz w:val="20"/>
                <w:szCs w:val="20"/>
              </w:rPr>
            </w:pPr>
            <w:r w:rsidRPr="002E2B92">
              <w:rPr>
                <w:iCs/>
                <w:sz w:val="20"/>
                <w:szCs w:val="20"/>
              </w:rPr>
              <w:t>Основной</w:t>
            </w:r>
          </w:p>
        </w:tc>
        <w:tc>
          <w:tcPr>
            <w:tcW w:w="277" w:type="pct"/>
            <w:vAlign w:val="center"/>
          </w:tcPr>
          <w:p w:rsidR="001F2B98" w:rsidRDefault="001F2B98" w:rsidP="00790E54">
            <w:pPr>
              <w:widowControl w:val="0"/>
              <w:suppressAutoHyphens/>
              <w:jc w:val="center"/>
              <w:rPr>
                <w:sz w:val="20"/>
                <w:szCs w:val="20"/>
              </w:rPr>
            </w:pPr>
            <w:r w:rsidRPr="002E2B92">
              <w:rPr>
                <w:sz w:val="20"/>
                <w:szCs w:val="20"/>
              </w:rPr>
              <w:t>12.0</w:t>
            </w:r>
          </w:p>
          <w:p w:rsidR="001F2B98" w:rsidRPr="002E2B92" w:rsidRDefault="001F2B98" w:rsidP="00790E54">
            <w:pPr>
              <w:suppressAutoHyphens/>
              <w:jc w:val="center"/>
              <w:rPr>
                <w:sz w:val="20"/>
                <w:szCs w:val="20"/>
              </w:rPr>
            </w:pPr>
            <w:r>
              <w:t>(</w:t>
            </w:r>
            <w:r w:rsidRPr="00E40132">
              <w:rPr>
                <w:sz w:val="20"/>
                <w:szCs w:val="20"/>
              </w:rPr>
              <w:t>включает код</w:t>
            </w:r>
            <w:r>
              <w:rPr>
                <w:sz w:val="20"/>
                <w:szCs w:val="20"/>
              </w:rPr>
              <w:t>ы 12.01-12.02)</w:t>
            </w:r>
          </w:p>
        </w:tc>
        <w:tc>
          <w:tcPr>
            <w:tcW w:w="734" w:type="pct"/>
            <w:vAlign w:val="center"/>
          </w:tcPr>
          <w:p w:rsidR="001F2B98" w:rsidRPr="002E2B92" w:rsidRDefault="001F2B98" w:rsidP="00790E54">
            <w:pPr>
              <w:suppressAutoHyphens/>
              <w:rPr>
                <w:sz w:val="20"/>
                <w:szCs w:val="20"/>
              </w:rPr>
            </w:pPr>
            <w:r w:rsidRPr="002E2B92">
              <w:rPr>
                <w:sz w:val="20"/>
                <w:szCs w:val="20"/>
              </w:rPr>
              <w:t>Железнодорожный транспорт</w:t>
            </w:r>
          </w:p>
        </w:tc>
        <w:tc>
          <w:tcPr>
            <w:tcW w:w="1857" w:type="pct"/>
            <w:vAlign w:val="center"/>
          </w:tcPr>
          <w:p w:rsidR="001F2B98" w:rsidRPr="002E2B92" w:rsidRDefault="001F2B98"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sz w:val="20"/>
                <w:szCs w:val="20"/>
              </w:rPr>
              <w:t>Минимальный размер земельного участка – 0,01 га.</w:t>
            </w:r>
          </w:p>
          <w:p w:rsidR="001F2B98" w:rsidRPr="002E2B92" w:rsidRDefault="001F2B98" w:rsidP="00790E54">
            <w:pPr>
              <w:widowControl w:val="0"/>
              <w:suppressAutoHyphens/>
              <w:ind w:firstLine="142"/>
              <w:contextualSpacing/>
              <w:jc w:val="both"/>
              <w:rPr>
                <w:sz w:val="20"/>
                <w:szCs w:val="20"/>
              </w:rPr>
            </w:pPr>
            <w:r w:rsidRPr="002E2B92">
              <w:rPr>
                <w:sz w:val="20"/>
                <w:szCs w:val="20"/>
              </w:rPr>
              <w:t>Этажность – до 3 этажей.</w:t>
            </w:r>
          </w:p>
          <w:p w:rsidR="001F2B98" w:rsidRPr="002E2B92" w:rsidRDefault="001F2B98" w:rsidP="00790E54">
            <w:pPr>
              <w:pStyle w:val="40"/>
              <w:suppressAutoHyphens/>
              <w:spacing w:line="240" w:lineRule="auto"/>
              <w:ind w:firstLine="142"/>
              <w:rPr>
                <w:rFonts w:ascii="Times New Roman" w:hAnsi="Times New Roman"/>
                <w:i w:val="0"/>
                <w:sz w:val="20"/>
                <w:szCs w:val="20"/>
              </w:rPr>
            </w:pPr>
            <w:r w:rsidRPr="002E2B92">
              <w:rPr>
                <w:rFonts w:ascii="Times New Roman" w:hAnsi="Times New Roman"/>
                <w:i w:val="0"/>
                <w:sz w:val="20"/>
                <w:szCs w:val="20"/>
              </w:rPr>
              <w:t>Максимальный процент застройки – 75%.</w:t>
            </w:r>
          </w:p>
          <w:p w:rsidR="001F2B98" w:rsidRPr="00DB4090" w:rsidRDefault="001F2B98" w:rsidP="00790E54">
            <w:pPr>
              <w:pStyle w:val="40"/>
              <w:suppressAutoHyphens/>
              <w:spacing w:line="240" w:lineRule="auto"/>
              <w:ind w:firstLine="142"/>
              <w:rPr>
                <w:rFonts w:ascii="Times New Roman" w:hAnsi="Times New Roman"/>
                <w:i w:val="0"/>
                <w:iCs w:val="0"/>
                <w:sz w:val="20"/>
                <w:szCs w:val="20"/>
              </w:rPr>
            </w:pPr>
            <w:r w:rsidRPr="00DB4090">
              <w:rPr>
                <w:rFonts w:ascii="Times New Roman" w:hAnsi="Times New Roman"/>
                <w:i w:val="0"/>
                <w:sz w:val="20"/>
                <w:szCs w:val="20"/>
              </w:rPr>
              <w:t>Минимальный отступ от красной линии улиц 5 м.</w:t>
            </w:r>
          </w:p>
        </w:tc>
        <w:tc>
          <w:tcPr>
            <w:tcW w:w="1542" w:type="pct"/>
            <w:vAlign w:val="center"/>
          </w:tcPr>
          <w:p w:rsidR="001F2B98" w:rsidRPr="002E2B92" w:rsidRDefault="001F2B98" w:rsidP="00790E54">
            <w:pPr>
              <w:suppressAutoHyphens/>
              <w:ind w:firstLine="142"/>
              <w:jc w:val="both"/>
              <w:rPr>
                <w:sz w:val="20"/>
                <w:szCs w:val="20"/>
              </w:rPr>
            </w:pPr>
            <w:r w:rsidRPr="002E2B92">
              <w:rPr>
                <w:sz w:val="20"/>
                <w:szCs w:val="20"/>
              </w:rPr>
              <w:t>Требуется соблюдение режима ограничения в соответствии с законодательством Российской Федерации</w:t>
            </w:r>
          </w:p>
        </w:tc>
      </w:tr>
      <w:tr w:rsidR="001F2B98" w:rsidRPr="002E2B92">
        <w:trPr>
          <w:jc w:val="center"/>
        </w:trPr>
        <w:tc>
          <w:tcPr>
            <w:tcW w:w="589" w:type="pct"/>
            <w:vMerge/>
            <w:vAlign w:val="center"/>
          </w:tcPr>
          <w:p w:rsidR="001F2B98" w:rsidRPr="002E2B92" w:rsidRDefault="001F2B98" w:rsidP="00790E54">
            <w:pPr>
              <w:pStyle w:val="40"/>
              <w:shd w:val="clear" w:color="auto" w:fill="auto"/>
              <w:suppressAutoHyphens/>
              <w:rPr>
                <w:rFonts w:ascii="Times New Roman" w:hAnsi="Times New Roman"/>
                <w:i w:val="0"/>
                <w:iCs w:val="0"/>
                <w:sz w:val="20"/>
                <w:szCs w:val="20"/>
              </w:rPr>
            </w:pPr>
          </w:p>
        </w:tc>
        <w:tc>
          <w:tcPr>
            <w:tcW w:w="277" w:type="pct"/>
            <w:vAlign w:val="center"/>
          </w:tcPr>
          <w:p w:rsidR="001F2B98" w:rsidRDefault="001F2B98" w:rsidP="00790E54">
            <w:pPr>
              <w:widowControl w:val="0"/>
              <w:suppressAutoHyphens/>
              <w:jc w:val="center"/>
              <w:rPr>
                <w:sz w:val="20"/>
                <w:szCs w:val="20"/>
              </w:rPr>
            </w:pPr>
            <w:r w:rsidRPr="002E2B92">
              <w:rPr>
                <w:sz w:val="20"/>
                <w:szCs w:val="20"/>
              </w:rPr>
              <w:t>12.0</w:t>
            </w:r>
          </w:p>
          <w:p w:rsidR="001F2B98" w:rsidRPr="002E2B92" w:rsidRDefault="001F2B98" w:rsidP="00790E54">
            <w:pPr>
              <w:widowControl w:val="0"/>
              <w:suppressAutoHyphens/>
              <w:jc w:val="center"/>
              <w:rPr>
                <w:sz w:val="20"/>
                <w:szCs w:val="20"/>
              </w:rPr>
            </w:pPr>
            <w:r>
              <w:t>(</w:t>
            </w:r>
            <w:r w:rsidRPr="00E40132">
              <w:rPr>
                <w:sz w:val="20"/>
                <w:szCs w:val="20"/>
              </w:rPr>
              <w:t>включает код</w:t>
            </w:r>
            <w:r>
              <w:rPr>
                <w:sz w:val="20"/>
                <w:szCs w:val="20"/>
              </w:rPr>
              <w:t>ы 12.01-12.02)</w:t>
            </w:r>
          </w:p>
        </w:tc>
        <w:tc>
          <w:tcPr>
            <w:tcW w:w="734" w:type="pct"/>
            <w:vAlign w:val="center"/>
          </w:tcPr>
          <w:p w:rsidR="001F2B98" w:rsidRPr="002E2B92" w:rsidRDefault="001F2B98" w:rsidP="00790E54">
            <w:pPr>
              <w:widowControl w:val="0"/>
              <w:suppressAutoHyphens/>
              <w:rPr>
                <w:rStyle w:val="50"/>
                <w:b w:val="0"/>
                <w:bCs w:val="0"/>
                <w:i w:val="0"/>
                <w:iCs w:val="0"/>
                <w:sz w:val="20"/>
                <w:szCs w:val="20"/>
              </w:rPr>
            </w:pPr>
            <w:r w:rsidRPr="002E2B92">
              <w:rPr>
                <w:sz w:val="20"/>
                <w:szCs w:val="20"/>
              </w:rPr>
              <w:t>Земельные участки (территории) общего пользования</w:t>
            </w:r>
          </w:p>
        </w:tc>
        <w:tc>
          <w:tcPr>
            <w:tcW w:w="1857" w:type="pct"/>
            <w:vAlign w:val="center"/>
          </w:tcPr>
          <w:p w:rsidR="001F2B98" w:rsidRPr="002E2B92" w:rsidRDefault="001F2B98" w:rsidP="00790E54">
            <w:pPr>
              <w:suppressAutoHyphens/>
              <w:ind w:firstLine="174"/>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1542" w:type="pct"/>
            <w:vAlign w:val="center"/>
          </w:tcPr>
          <w:p w:rsidR="001F2B98" w:rsidRPr="002E2B92" w:rsidRDefault="001F2B98" w:rsidP="00790E54">
            <w:pPr>
              <w:widowControl w:val="0"/>
              <w:suppressAutoHyphens/>
              <w:ind w:firstLine="142"/>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A97171" w:rsidRPr="002E2B92">
        <w:trPr>
          <w:jc w:val="center"/>
        </w:trPr>
        <w:tc>
          <w:tcPr>
            <w:tcW w:w="589" w:type="pct"/>
            <w:vAlign w:val="center"/>
          </w:tcPr>
          <w:p w:rsidR="00A97171" w:rsidRPr="002E2B92" w:rsidRDefault="00A97171" w:rsidP="00790E54">
            <w:pPr>
              <w:pStyle w:val="40"/>
              <w:shd w:val="clear" w:color="auto" w:fill="auto"/>
              <w:suppressAutoHyphens/>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277" w:type="pct"/>
            <w:vAlign w:val="center"/>
          </w:tcPr>
          <w:p w:rsidR="00A97171" w:rsidRPr="002E2B92" w:rsidRDefault="00A97171" w:rsidP="00790E54">
            <w:pPr>
              <w:widowControl w:val="0"/>
              <w:suppressAutoHyphens/>
              <w:jc w:val="center"/>
              <w:rPr>
                <w:sz w:val="20"/>
                <w:szCs w:val="20"/>
              </w:rPr>
            </w:pPr>
            <w:r w:rsidRPr="002E2B92">
              <w:rPr>
                <w:sz w:val="20"/>
                <w:szCs w:val="20"/>
              </w:rPr>
              <w:t>3.1</w:t>
            </w:r>
          </w:p>
        </w:tc>
        <w:tc>
          <w:tcPr>
            <w:tcW w:w="734" w:type="pct"/>
            <w:vAlign w:val="center"/>
          </w:tcPr>
          <w:p w:rsidR="00A97171" w:rsidRPr="002E2B92" w:rsidRDefault="00A97171" w:rsidP="00790E54">
            <w:pPr>
              <w:widowControl w:val="0"/>
              <w:suppressAutoHyphens/>
              <w:rPr>
                <w:b/>
                <w:bCs/>
                <w:i/>
                <w:iCs/>
                <w:sz w:val="20"/>
                <w:szCs w:val="20"/>
              </w:rPr>
            </w:pPr>
            <w:r w:rsidRPr="002E2B92">
              <w:rPr>
                <w:rStyle w:val="50"/>
                <w:b w:val="0"/>
                <w:bCs w:val="0"/>
                <w:i w:val="0"/>
                <w:iCs w:val="0"/>
                <w:sz w:val="20"/>
                <w:szCs w:val="20"/>
                <w:u w:val="none"/>
              </w:rPr>
              <w:t>Коммунальное обслуживание</w:t>
            </w:r>
          </w:p>
        </w:tc>
        <w:tc>
          <w:tcPr>
            <w:tcW w:w="1857" w:type="pct"/>
            <w:vAlign w:val="center"/>
          </w:tcPr>
          <w:p w:rsidR="00A97171" w:rsidRPr="002E2B92" w:rsidRDefault="00A97171" w:rsidP="00790E54">
            <w:pPr>
              <w:pStyle w:val="Default"/>
              <w:widowControl w:val="0"/>
              <w:suppressAutoHyphens/>
              <w:rPr>
                <w:sz w:val="20"/>
                <w:szCs w:val="20"/>
              </w:rPr>
            </w:pPr>
            <w:r w:rsidRPr="002E2B92">
              <w:rPr>
                <w:sz w:val="20"/>
                <w:szCs w:val="20"/>
              </w:rPr>
              <w:t xml:space="preserve">Минимальная  площадь земельного участка - 0,01 га. </w:t>
            </w:r>
          </w:p>
          <w:p w:rsidR="00A97171" w:rsidRPr="002E2B92" w:rsidRDefault="00A97171" w:rsidP="00790E54">
            <w:pPr>
              <w:widowControl w:val="0"/>
              <w:suppressAutoHyphens/>
              <w:rPr>
                <w:sz w:val="20"/>
                <w:szCs w:val="20"/>
              </w:rPr>
            </w:pPr>
            <w:r w:rsidRPr="002E2B92">
              <w:rPr>
                <w:sz w:val="20"/>
                <w:szCs w:val="20"/>
              </w:rPr>
              <w:t xml:space="preserve">Минимальный отступ от границы земельного участка - 3 м. </w:t>
            </w:r>
          </w:p>
          <w:p w:rsidR="00A97171" w:rsidRPr="002E2B92" w:rsidRDefault="00A97171" w:rsidP="00790E54">
            <w:pPr>
              <w:widowControl w:val="0"/>
              <w:suppressAutoHyphens/>
              <w:rPr>
                <w:sz w:val="20"/>
                <w:szCs w:val="20"/>
              </w:rPr>
            </w:pPr>
            <w:r w:rsidRPr="002E2B92">
              <w:rPr>
                <w:sz w:val="20"/>
                <w:szCs w:val="20"/>
              </w:rPr>
              <w:t>Предельное количество этажей - 2.</w:t>
            </w:r>
          </w:p>
          <w:p w:rsidR="00A97171" w:rsidRPr="002E2B92" w:rsidRDefault="00A97171" w:rsidP="00790E54">
            <w:pPr>
              <w:pStyle w:val="40"/>
              <w:shd w:val="clear" w:color="auto" w:fill="auto"/>
              <w:suppressAutoHyphens/>
              <w:spacing w:line="240" w:lineRule="auto"/>
              <w:rPr>
                <w:rFonts w:ascii="Times New Roman" w:hAnsi="Times New Roman"/>
                <w:i w:val="0"/>
                <w:iCs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1542" w:type="pct"/>
            <w:vAlign w:val="center"/>
          </w:tcPr>
          <w:p w:rsidR="00A97171" w:rsidRPr="002E2B92" w:rsidRDefault="00A97171" w:rsidP="00790E54">
            <w:pPr>
              <w:widowControl w:val="0"/>
              <w:suppressAutoHyphens/>
              <w:ind w:firstLine="142"/>
              <w:jc w:val="both"/>
              <w:rPr>
                <w:i/>
                <w:iCs/>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w:t>
            </w:r>
            <w:r w:rsidRPr="002E2B92">
              <w:rPr>
                <w:sz w:val="20"/>
                <w:szCs w:val="20"/>
              </w:rPr>
              <w:lastRenderedPageBreak/>
              <w:t>технических регламентов.</w:t>
            </w:r>
          </w:p>
        </w:tc>
      </w:tr>
      <w:tr w:rsidR="00A97171" w:rsidRPr="002E2B92">
        <w:trPr>
          <w:jc w:val="center"/>
        </w:trPr>
        <w:tc>
          <w:tcPr>
            <w:tcW w:w="589" w:type="pct"/>
            <w:vAlign w:val="center"/>
          </w:tcPr>
          <w:p w:rsidR="00A97171" w:rsidRPr="002E2B92" w:rsidRDefault="00A97171"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lastRenderedPageBreak/>
              <w:t>Условно разрешенный</w:t>
            </w:r>
          </w:p>
        </w:tc>
        <w:tc>
          <w:tcPr>
            <w:tcW w:w="277" w:type="pct"/>
            <w:vAlign w:val="center"/>
          </w:tcPr>
          <w:p w:rsidR="00A97171" w:rsidRPr="002E2B92" w:rsidRDefault="00A97171" w:rsidP="00790E54">
            <w:pPr>
              <w:widowControl w:val="0"/>
              <w:suppressAutoHyphens/>
              <w:jc w:val="center"/>
              <w:rPr>
                <w:sz w:val="20"/>
                <w:szCs w:val="20"/>
              </w:rPr>
            </w:pPr>
            <w:r w:rsidRPr="002E2B92">
              <w:rPr>
                <w:sz w:val="20"/>
                <w:szCs w:val="20"/>
              </w:rPr>
              <w:t>3.1</w:t>
            </w:r>
          </w:p>
        </w:tc>
        <w:tc>
          <w:tcPr>
            <w:tcW w:w="734" w:type="pct"/>
            <w:vAlign w:val="center"/>
          </w:tcPr>
          <w:p w:rsidR="00A97171" w:rsidRPr="002E2B92" w:rsidRDefault="00A97171" w:rsidP="00790E54">
            <w:pPr>
              <w:widowControl w:val="0"/>
              <w:suppressAutoHyphens/>
              <w:rPr>
                <w:b/>
                <w:i/>
                <w:sz w:val="20"/>
                <w:szCs w:val="20"/>
              </w:rPr>
            </w:pPr>
            <w:r w:rsidRPr="002E2B92">
              <w:rPr>
                <w:rStyle w:val="50"/>
                <w:b w:val="0"/>
                <w:i w:val="0"/>
                <w:sz w:val="20"/>
                <w:szCs w:val="20"/>
                <w:u w:val="none"/>
              </w:rPr>
              <w:t>Коммунальное обслуживание</w:t>
            </w:r>
          </w:p>
        </w:tc>
        <w:tc>
          <w:tcPr>
            <w:tcW w:w="1857" w:type="pct"/>
            <w:vAlign w:val="center"/>
          </w:tcPr>
          <w:p w:rsidR="00A97171" w:rsidRPr="002E2B92" w:rsidRDefault="00A97171" w:rsidP="00790E54">
            <w:pPr>
              <w:pStyle w:val="Default"/>
              <w:widowControl w:val="0"/>
              <w:suppressAutoHyphens/>
              <w:rPr>
                <w:sz w:val="20"/>
                <w:szCs w:val="20"/>
              </w:rPr>
            </w:pPr>
            <w:r w:rsidRPr="002E2B92">
              <w:rPr>
                <w:sz w:val="20"/>
                <w:szCs w:val="20"/>
              </w:rPr>
              <w:t xml:space="preserve">Минимальная  площадь земельного участка - 0,01 га. </w:t>
            </w:r>
          </w:p>
          <w:p w:rsidR="00A97171" w:rsidRPr="002E2B92" w:rsidRDefault="00A97171" w:rsidP="00790E54">
            <w:pPr>
              <w:widowControl w:val="0"/>
              <w:suppressAutoHyphens/>
              <w:rPr>
                <w:sz w:val="20"/>
                <w:szCs w:val="20"/>
              </w:rPr>
            </w:pPr>
            <w:r w:rsidRPr="002E2B92">
              <w:rPr>
                <w:sz w:val="20"/>
                <w:szCs w:val="20"/>
              </w:rPr>
              <w:t xml:space="preserve">Минимальный отступ от границы земельного участка - 3 м. </w:t>
            </w:r>
          </w:p>
          <w:p w:rsidR="00A97171" w:rsidRPr="002E2B92" w:rsidRDefault="00A97171" w:rsidP="00790E54">
            <w:pPr>
              <w:widowControl w:val="0"/>
              <w:suppressAutoHyphens/>
              <w:rPr>
                <w:sz w:val="20"/>
                <w:szCs w:val="20"/>
              </w:rPr>
            </w:pPr>
            <w:r w:rsidRPr="002E2B92">
              <w:rPr>
                <w:sz w:val="20"/>
                <w:szCs w:val="20"/>
              </w:rPr>
              <w:t>Предельное количество этажей –- 2.</w:t>
            </w:r>
          </w:p>
          <w:p w:rsidR="00A97171" w:rsidRPr="002E2B92" w:rsidRDefault="00A97171" w:rsidP="00790E54">
            <w:pPr>
              <w:pStyle w:val="40"/>
              <w:shd w:val="clear" w:color="auto" w:fill="auto"/>
              <w:suppressAutoHyphens/>
              <w:spacing w:line="240" w:lineRule="auto"/>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- 80 %.</w:t>
            </w:r>
          </w:p>
        </w:tc>
        <w:tc>
          <w:tcPr>
            <w:tcW w:w="1542" w:type="pct"/>
            <w:vAlign w:val="center"/>
          </w:tcPr>
          <w:p w:rsidR="00A97171" w:rsidRPr="002E2B92" w:rsidRDefault="00A97171" w:rsidP="00790E54">
            <w:pPr>
              <w:widowControl w:val="0"/>
              <w:suppressAutoHyphens/>
              <w:ind w:firstLine="142"/>
              <w:jc w:val="both"/>
              <w:rPr>
                <w:i/>
                <w:iCs/>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bl>
    <w:p w:rsidR="00947EDA" w:rsidRPr="002E2B92" w:rsidRDefault="00947EDA" w:rsidP="00790E54">
      <w:pPr>
        <w:widowControl w:val="0"/>
        <w:shd w:val="clear" w:color="auto" w:fill="FFFFFF"/>
        <w:tabs>
          <w:tab w:val="left" w:pos="0"/>
        </w:tabs>
        <w:suppressAutoHyphens/>
        <w:spacing w:before="240" w:after="240"/>
        <w:ind w:firstLine="709"/>
        <w:jc w:val="center"/>
        <w:outlineLvl w:val="2"/>
        <w:rPr>
          <w:b/>
          <w:bCs/>
        </w:rPr>
      </w:pPr>
      <w:bookmarkStart w:id="347" w:name="_Toc61081206"/>
      <w:r w:rsidRPr="002E2B92">
        <w:rPr>
          <w:b/>
          <w:bCs/>
        </w:rPr>
        <w:t>Статья 4</w:t>
      </w:r>
      <w:r w:rsidR="007D2F3F" w:rsidRPr="002E2B92">
        <w:rPr>
          <w:b/>
          <w:bCs/>
        </w:rPr>
        <w:t>1</w:t>
      </w:r>
      <w:r w:rsidRPr="002E2B92">
        <w:rPr>
          <w:b/>
          <w:bCs/>
        </w:rPr>
        <w:t>. Градостроительные регламенты зоны инженерной инфраструктуры</w:t>
      </w:r>
      <w:bookmarkEnd w:id="344"/>
      <w:bookmarkEnd w:id="345"/>
      <w:bookmarkEnd w:id="346"/>
      <w:bookmarkEnd w:id="347"/>
    </w:p>
    <w:p w:rsidR="00947EDA" w:rsidRPr="002E2B92" w:rsidRDefault="00947EDA" w:rsidP="00790E54">
      <w:pPr>
        <w:widowControl w:val="0"/>
        <w:suppressAutoHyphens/>
        <w:ind w:firstLine="709"/>
        <w:jc w:val="both"/>
      </w:pPr>
      <w:r w:rsidRPr="002E2B92">
        <w:t xml:space="preserve">1. </w:t>
      </w:r>
      <w:r w:rsidRPr="002E2B92">
        <w:rPr>
          <w:i/>
          <w:iCs/>
        </w:rPr>
        <w:t>Зона инженерной инфраструктуры (код зоны – И)</w:t>
      </w:r>
      <w:r w:rsidRPr="002E2B92">
        <w:t xml:space="preserve"> предназначена для размещения объектов инженерной инфраструктуры.</w:t>
      </w:r>
    </w:p>
    <w:p w:rsidR="00947EDA" w:rsidRPr="002E2B92" w:rsidRDefault="00947EDA" w:rsidP="00790E54">
      <w:pPr>
        <w:pStyle w:val="ae"/>
        <w:widowControl w:val="0"/>
        <w:suppressAutoHyphens/>
        <w:spacing w:before="120" w:after="120"/>
        <w:ind w:left="930"/>
        <w:jc w:val="right"/>
        <w:rPr>
          <w:spacing w:val="-13"/>
          <w:lang w:val="en-US"/>
        </w:rPr>
      </w:pPr>
      <w:r w:rsidRPr="002E2B92">
        <w:rPr>
          <w:spacing w:val="-13"/>
        </w:rPr>
        <w:t xml:space="preserve">Таблица </w:t>
      </w:r>
      <w:r w:rsidR="00951DAD">
        <w:rPr>
          <w:spacing w:val="-13"/>
        </w:rPr>
        <w:t>10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06"/>
        <w:gridCol w:w="755"/>
        <w:gridCol w:w="2254"/>
        <w:gridCol w:w="5702"/>
        <w:gridCol w:w="4735"/>
      </w:tblGrid>
      <w:tr w:rsidR="0042735C" w:rsidRPr="002E2B92" w:rsidTr="001F2B98">
        <w:trPr>
          <w:jc w:val="center"/>
        </w:trPr>
        <w:tc>
          <w:tcPr>
            <w:tcW w:w="621" w:type="pct"/>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bookmarkStart w:id="348" w:name="_Toc379186261"/>
            <w:bookmarkStart w:id="349" w:name="_Toc379293284"/>
            <w:bookmarkStart w:id="350" w:name="_Toc436510709"/>
            <w:bookmarkStart w:id="351" w:name="_Toc437287544"/>
            <w:bookmarkStart w:id="352" w:name="_Toc437587923"/>
            <w:bookmarkStart w:id="353" w:name="_Toc446023243"/>
            <w:r w:rsidRPr="002E2B92">
              <w:rPr>
                <w:rFonts w:ascii="Times New Roman" w:hAnsi="Times New Roman"/>
                <w:i w:val="0"/>
                <w:iCs w:val="0"/>
                <w:sz w:val="20"/>
                <w:szCs w:val="20"/>
              </w:rPr>
              <w:t>Вид разрешенного использования</w:t>
            </w:r>
          </w:p>
        </w:tc>
        <w:tc>
          <w:tcPr>
            <w:tcW w:w="246" w:type="pct"/>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734" w:type="pct"/>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1857" w:type="pct"/>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1542" w:type="pct"/>
            <w:vAlign w:val="center"/>
          </w:tcPr>
          <w:p w:rsidR="0042735C" w:rsidRPr="002E2B92" w:rsidRDefault="0042735C"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42735C" w:rsidRPr="002E2B92" w:rsidTr="001F2B98">
        <w:trPr>
          <w:trHeight w:val="562"/>
          <w:jc w:val="center"/>
        </w:trPr>
        <w:tc>
          <w:tcPr>
            <w:tcW w:w="621" w:type="pct"/>
            <w:vMerge w:val="restart"/>
            <w:vAlign w:val="center"/>
          </w:tcPr>
          <w:p w:rsidR="0042735C" w:rsidRPr="002E2B92" w:rsidRDefault="0042735C" w:rsidP="00790E54">
            <w:pPr>
              <w:suppressAutoHyphens/>
              <w:rPr>
                <w:rStyle w:val="apple-converted-space"/>
                <w:sz w:val="20"/>
                <w:szCs w:val="20"/>
              </w:rPr>
            </w:pPr>
            <w:r w:rsidRPr="002E2B92">
              <w:rPr>
                <w:rStyle w:val="apple-converted-space"/>
                <w:sz w:val="20"/>
                <w:szCs w:val="20"/>
              </w:rPr>
              <w:t>Основной</w:t>
            </w:r>
          </w:p>
        </w:tc>
        <w:tc>
          <w:tcPr>
            <w:tcW w:w="246" w:type="pct"/>
            <w:vAlign w:val="center"/>
          </w:tcPr>
          <w:p w:rsidR="0042735C" w:rsidRPr="002E2B92" w:rsidRDefault="0042735C" w:rsidP="00790E54">
            <w:pPr>
              <w:widowControl w:val="0"/>
              <w:suppressAutoHyphens/>
              <w:jc w:val="center"/>
              <w:rPr>
                <w:sz w:val="20"/>
                <w:szCs w:val="20"/>
              </w:rPr>
            </w:pPr>
            <w:r w:rsidRPr="002E2B92">
              <w:rPr>
                <w:sz w:val="20"/>
                <w:szCs w:val="20"/>
              </w:rPr>
              <w:t>6.8</w:t>
            </w:r>
          </w:p>
        </w:tc>
        <w:tc>
          <w:tcPr>
            <w:tcW w:w="734" w:type="pct"/>
            <w:vAlign w:val="center"/>
          </w:tcPr>
          <w:p w:rsidR="0042735C" w:rsidRPr="002E2B92" w:rsidRDefault="0042735C" w:rsidP="00790E54">
            <w:pPr>
              <w:widowControl w:val="0"/>
              <w:suppressAutoHyphens/>
              <w:jc w:val="both"/>
              <w:rPr>
                <w:sz w:val="20"/>
                <w:szCs w:val="20"/>
              </w:rPr>
            </w:pPr>
            <w:r w:rsidRPr="002E2B92">
              <w:rPr>
                <w:sz w:val="20"/>
                <w:szCs w:val="20"/>
              </w:rPr>
              <w:t>Связь</w:t>
            </w:r>
          </w:p>
        </w:tc>
        <w:tc>
          <w:tcPr>
            <w:tcW w:w="1857" w:type="pct"/>
            <w:vAlign w:val="center"/>
          </w:tcPr>
          <w:p w:rsidR="0042735C" w:rsidRPr="002E2B92" w:rsidRDefault="0042735C"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w:t>
            </w:r>
            <w:r w:rsidR="00EB2B82" w:rsidRPr="002E2B92">
              <w:rPr>
                <w:sz w:val="20"/>
                <w:szCs w:val="20"/>
              </w:rPr>
              <w:t>-</w:t>
            </w:r>
            <w:r w:rsidRPr="002E2B92">
              <w:rPr>
                <w:sz w:val="20"/>
                <w:szCs w:val="20"/>
              </w:rPr>
              <w:t xml:space="preserve"> 0,01 га. </w:t>
            </w:r>
          </w:p>
          <w:p w:rsidR="0042735C" w:rsidRPr="002E2B92" w:rsidRDefault="0042735C"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w:t>
            </w:r>
            <w:r w:rsidR="00EB2B82" w:rsidRPr="002E2B92">
              <w:rPr>
                <w:sz w:val="20"/>
                <w:szCs w:val="20"/>
              </w:rPr>
              <w:t>-</w:t>
            </w:r>
            <w:r w:rsidRPr="002E2B92">
              <w:rPr>
                <w:sz w:val="20"/>
                <w:szCs w:val="20"/>
              </w:rPr>
              <w:t xml:space="preserve"> 3 м. </w:t>
            </w:r>
          </w:p>
          <w:p w:rsidR="0042735C" w:rsidRPr="002E2B92" w:rsidRDefault="0042735C" w:rsidP="00790E54">
            <w:pPr>
              <w:widowControl w:val="0"/>
              <w:suppressAutoHyphens/>
              <w:ind w:firstLine="142"/>
              <w:jc w:val="both"/>
              <w:rPr>
                <w:sz w:val="20"/>
                <w:szCs w:val="20"/>
              </w:rPr>
            </w:pPr>
            <w:r w:rsidRPr="002E2B92">
              <w:rPr>
                <w:sz w:val="20"/>
                <w:szCs w:val="20"/>
              </w:rPr>
              <w:t xml:space="preserve">Предельное количество этажей </w:t>
            </w:r>
            <w:r w:rsidR="00EB2B82" w:rsidRPr="002E2B92">
              <w:rPr>
                <w:sz w:val="20"/>
                <w:szCs w:val="20"/>
              </w:rPr>
              <w:t>-</w:t>
            </w:r>
            <w:r w:rsidRPr="002E2B92">
              <w:rPr>
                <w:sz w:val="20"/>
                <w:szCs w:val="20"/>
              </w:rPr>
              <w:t xml:space="preserve"> 2.</w:t>
            </w:r>
          </w:p>
          <w:p w:rsidR="0042735C" w:rsidRPr="002E2B92" w:rsidRDefault="0042735C" w:rsidP="00790E54">
            <w:pPr>
              <w:pStyle w:val="40"/>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- 60 %.</w:t>
            </w:r>
          </w:p>
        </w:tc>
        <w:tc>
          <w:tcPr>
            <w:tcW w:w="1542" w:type="pct"/>
            <w:vMerge w:val="restart"/>
            <w:vAlign w:val="center"/>
          </w:tcPr>
          <w:p w:rsidR="0042735C" w:rsidRPr="002E2B92" w:rsidRDefault="0042735C" w:rsidP="00790E54">
            <w:pPr>
              <w:suppressAutoHyphens/>
              <w:ind w:firstLine="142"/>
              <w:jc w:val="both"/>
              <w:rPr>
                <w:sz w:val="20"/>
                <w:szCs w:val="20"/>
              </w:rPr>
            </w:pPr>
            <w:r w:rsidRPr="002E2B92">
              <w:rPr>
                <w:sz w:val="20"/>
                <w:szCs w:val="20"/>
              </w:rPr>
              <w:t xml:space="preserve">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w:t>
            </w:r>
          </w:p>
          <w:p w:rsidR="0042735C" w:rsidRPr="002E2B92" w:rsidRDefault="0042735C" w:rsidP="00790E54">
            <w:pPr>
              <w:suppressAutoHyphens/>
              <w:ind w:firstLine="142"/>
              <w:jc w:val="both"/>
              <w:rPr>
                <w:sz w:val="20"/>
                <w:szCs w:val="20"/>
              </w:rPr>
            </w:pPr>
            <w:r w:rsidRPr="002E2B92">
              <w:rPr>
                <w:sz w:val="20"/>
                <w:szCs w:val="20"/>
              </w:rPr>
              <w:t>Требуется соблюдение ограничений пользование ЗУ и ОКС при осуществлении публичного сервитута.</w:t>
            </w:r>
          </w:p>
        </w:tc>
      </w:tr>
      <w:tr w:rsidR="0042735C" w:rsidRPr="002E2B92" w:rsidTr="001F2B98">
        <w:trPr>
          <w:trHeight w:val="882"/>
          <w:jc w:val="center"/>
        </w:trPr>
        <w:tc>
          <w:tcPr>
            <w:tcW w:w="621" w:type="pct"/>
            <w:vMerge/>
            <w:vAlign w:val="center"/>
          </w:tcPr>
          <w:p w:rsidR="0042735C" w:rsidRPr="002E2B92" w:rsidRDefault="0042735C" w:rsidP="00790E54">
            <w:pPr>
              <w:suppressAutoHyphens/>
              <w:rPr>
                <w:rStyle w:val="apple-converted-space"/>
                <w:i/>
                <w:iCs/>
                <w:sz w:val="20"/>
                <w:szCs w:val="20"/>
              </w:rPr>
            </w:pPr>
          </w:p>
        </w:tc>
        <w:tc>
          <w:tcPr>
            <w:tcW w:w="246" w:type="pct"/>
            <w:vAlign w:val="center"/>
          </w:tcPr>
          <w:p w:rsidR="0042735C" w:rsidRPr="002E2B92" w:rsidRDefault="001F2B98" w:rsidP="00790E54">
            <w:pPr>
              <w:widowControl w:val="0"/>
              <w:suppressAutoHyphens/>
              <w:jc w:val="center"/>
              <w:rPr>
                <w:sz w:val="20"/>
                <w:szCs w:val="20"/>
              </w:rPr>
            </w:pPr>
            <w:r w:rsidRPr="00E71E7D">
              <w:rPr>
                <w:sz w:val="20"/>
                <w:szCs w:val="20"/>
              </w:rPr>
              <w:t>3.1</w:t>
            </w:r>
            <w:r>
              <w:rPr>
                <w:sz w:val="20"/>
                <w:szCs w:val="20"/>
              </w:rPr>
              <w:t xml:space="preserve"> (включает коды 3.1.1-3.1.2)</w:t>
            </w:r>
          </w:p>
        </w:tc>
        <w:tc>
          <w:tcPr>
            <w:tcW w:w="734" w:type="pct"/>
            <w:vAlign w:val="center"/>
          </w:tcPr>
          <w:p w:rsidR="0042735C" w:rsidRPr="002E2B92" w:rsidRDefault="0042735C" w:rsidP="00790E54">
            <w:pPr>
              <w:widowControl w:val="0"/>
              <w:suppressAutoHyphens/>
              <w:rPr>
                <w:sz w:val="20"/>
                <w:szCs w:val="20"/>
              </w:rPr>
            </w:pPr>
            <w:r w:rsidRPr="002E2B92">
              <w:rPr>
                <w:sz w:val="20"/>
                <w:szCs w:val="20"/>
              </w:rPr>
              <w:t>Коммунальное обслуживание</w:t>
            </w:r>
          </w:p>
        </w:tc>
        <w:tc>
          <w:tcPr>
            <w:tcW w:w="1857" w:type="pct"/>
            <w:vAlign w:val="center"/>
          </w:tcPr>
          <w:p w:rsidR="0042735C" w:rsidRPr="002E2B92" w:rsidRDefault="0042735C" w:rsidP="00790E54">
            <w:pPr>
              <w:pStyle w:val="Default"/>
              <w:widowControl w:val="0"/>
              <w:suppressAutoHyphens/>
              <w:ind w:firstLine="142"/>
              <w:jc w:val="both"/>
              <w:rPr>
                <w:sz w:val="20"/>
                <w:szCs w:val="20"/>
              </w:rPr>
            </w:pPr>
            <w:r w:rsidRPr="002E2B92">
              <w:rPr>
                <w:sz w:val="20"/>
                <w:szCs w:val="20"/>
              </w:rPr>
              <w:t xml:space="preserve">Минимальная  площадь земельного участка </w:t>
            </w:r>
            <w:r w:rsidR="00EB2B82" w:rsidRPr="002E2B92">
              <w:rPr>
                <w:sz w:val="20"/>
                <w:szCs w:val="20"/>
              </w:rPr>
              <w:t>-</w:t>
            </w:r>
            <w:r w:rsidRPr="002E2B92">
              <w:rPr>
                <w:sz w:val="20"/>
                <w:szCs w:val="20"/>
              </w:rPr>
              <w:t xml:space="preserve"> 0,01 га. </w:t>
            </w:r>
          </w:p>
          <w:p w:rsidR="0042735C" w:rsidRPr="002E2B92" w:rsidRDefault="0042735C" w:rsidP="00790E54">
            <w:pPr>
              <w:widowControl w:val="0"/>
              <w:suppressAutoHyphens/>
              <w:ind w:firstLine="142"/>
              <w:jc w:val="both"/>
              <w:rPr>
                <w:sz w:val="20"/>
                <w:szCs w:val="20"/>
              </w:rPr>
            </w:pPr>
            <w:r w:rsidRPr="002E2B92">
              <w:rPr>
                <w:sz w:val="20"/>
                <w:szCs w:val="20"/>
              </w:rPr>
              <w:t xml:space="preserve">Минимальный отступ от границы земельного участка </w:t>
            </w:r>
            <w:r w:rsidR="00EB2B82" w:rsidRPr="002E2B92">
              <w:rPr>
                <w:sz w:val="20"/>
                <w:szCs w:val="20"/>
              </w:rPr>
              <w:t>-</w:t>
            </w:r>
            <w:r w:rsidRPr="002E2B92">
              <w:rPr>
                <w:sz w:val="20"/>
                <w:szCs w:val="20"/>
              </w:rPr>
              <w:t xml:space="preserve"> 3 м. </w:t>
            </w:r>
          </w:p>
          <w:p w:rsidR="0042735C" w:rsidRPr="002E2B92" w:rsidRDefault="0042735C" w:rsidP="00790E54">
            <w:pPr>
              <w:widowControl w:val="0"/>
              <w:suppressAutoHyphens/>
              <w:ind w:firstLine="142"/>
              <w:jc w:val="both"/>
              <w:rPr>
                <w:sz w:val="20"/>
                <w:szCs w:val="20"/>
              </w:rPr>
            </w:pPr>
            <w:r w:rsidRPr="002E2B92">
              <w:rPr>
                <w:sz w:val="20"/>
                <w:szCs w:val="20"/>
              </w:rPr>
              <w:t xml:space="preserve">Предельное количество этажей </w:t>
            </w:r>
            <w:r w:rsidR="00EB2B82" w:rsidRPr="002E2B92">
              <w:rPr>
                <w:sz w:val="20"/>
                <w:szCs w:val="20"/>
              </w:rPr>
              <w:t>-</w:t>
            </w:r>
            <w:r w:rsidRPr="002E2B92">
              <w:rPr>
                <w:sz w:val="20"/>
                <w:szCs w:val="20"/>
              </w:rPr>
              <w:t xml:space="preserve"> 2.</w:t>
            </w:r>
          </w:p>
          <w:p w:rsidR="0042735C" w:rsidRPr="002E2B92" w:rsidRDefault="0042735C"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1542" w:type="pct"/>
            <w:vMerge/>
            <w:vAlign w:val="center"/>
          </w:tcPr>
          <w:p w:rsidR="0042735C" w:rsidRPr="002E2B92" w:rsidRDefault="0042735C" w:rsidP="00790E54">
            <w:pPr>
              <w:widowControl w:val="0"/>
              <w:suppressAutoHyphens/>
              <w:ind w:firstLine="142"/>
              <w:jc w:val="both"/>
              <w:rPr>
                <w:i/>
                <w:iCs/>
                <w:sz w:val="20"/>
                <w:szCs w:val="20"/>
              </w:rPr>
            </w:pPr>
          </w:p>
        </w:tc>
      </w:tr>
      <w:tr w:rsidR="001F2B98" w:rsidRPr="002E2B92" w:rsidTr="001F2B98">
        <w:trPr>
          <w:jc w:val="center"/>
        </w:trPr>
        <w:tc>
          <w:tcPr>
            <w:tcW w:w="621" w:type="pct"/>
            <w:vAlign w:val="center"/>
          </w:tcPr>
          <w:p w:rsidR="001F2B98" w:rsidRPr="002E2B92" w:rsidRDefault="001F2B98" w:rsidP="00790E54">
            <w:pPr>
              <w:suppressAutoHyphens/>
              <w:rPr>
                <w:rStyle w:val="apple-converted-space"/>
                <w:sz w:val="20"/>
                <w:szCs w:val="20"/>
              </w:rPr>
            </w:pPr>
            <w:r w:rsidRPr="002E2B92">
              <w:rPr>
                <w:rStyle w:val="apple-converted-space"/>
                <w:sz w:val="20"/>
                <w:szCs w:val="20"/>
              </w:rPr>
              <w:t>Вспомогательный</w:t>
            </w:r>
          </w:p>
        </w:tc>
        <w:tc>
          <w:tcPr>
            <w:tcW w:w="246" w:type="pct"/>
            <w:vAlign w:val="center"/>
          </w:tcPr>
          <w:p w:rsidR="001F2B98" w:rsidRDefault="001F2B98" w:rsidP="00790E54">
            <w:pPr>
              <w:widowControl w:val="0"/>
              <w:suppressAutoHyphens/>
              <w:jc w:val="center"/>
              <w:rPr>
                <w:rStyle w:val="af8"/>
                <w:rFonts w:ascii="Times New Roman" w:hAnsi="Times New Roman" w:cs="Times New Roman"/>
                <w:sz w:val="20"/>
                <w:szCs w:val="20"/>
              </w:rPr>
            </w:pPr>
            <w:r w:rsidRPr="002E2B92">
              <w:rPr>
                <w:rStyle w:val="af8"/>
                <w:rFonts w:ascii="Times New Roman" w:hAnsi="Times New Roman" w:cs="Times New Roman"/>
                <w:sz w:val="20"/>
                <w:szCs w:val="20"/>
              </w:rPr>
              <w:t>12.0</w:t>
            </w:r>
          </w:p>
          <w:p w:rsidR="001F2B98" w:rsidRPr="002E2B92" w:rsidRDefault="001F2B98" w:rsidP="00790E54">
            <w:pPr>
              <w:widowControl w:val="0"/>
              <w:suppressAutoHyphens/>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734" w:type="pct"/>
            <w:vAlign w:val="center"/>
          </w:tcPr>
          <w:p w:rsidR="001F2B98" w:rsidRPr="002E2B92" w:rsidRDefault="001F2B98" w:rsidP="00790E54">
            <w:pPr>
              <w:widowControl w:val="0"/>
              <w:suppressAutoHyphens/>
              <w:rPr>
                <w:rStyle w:val="50"/>
                <w:b w:val="0"/>
                <w:i w:val="0"/>
                <w:sz w:val="20"/>
                <w:szCs w:val="20"/>
              </w:rPr>
            </w:pPr>
            <w:r w:rsidRPr="002E2B92">
              <w:rPr>
                <w:sz w:val="20"/>
                <w:szCs w:val="20"/>
              </w:rPr>
              <w:t>Земельные участки (территории) общего пользования</w:t>
            </w:r>
          </w:p>
        </w:tc>
        <w:tc>
          <w:tcPr>
            <w:tcW w:w="1857" w:type="pct"/>
            <w:vAlign w:val="center"/>
          </w:tcPr>
          <w:p w:rsidR="001F2B98" w:rsidRPr="002E2B92" w:rsidRDefault="001F2B98" w:rsidP="00790E54">
            <w:pPr>
              <w:widowControl w:val="0"/>
              <w:suppressAutoHyphens/>
              <w:ind w:firstLine="142"/>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1542" w:type="pct"/>
            <w:vAlign w:val="center"/>
          </w:tcPr>
          <w:p w:rsidR="001F2B98" w:rsidRPr="002E2B92" w:rsidRDefault="001F2B98" w:rsidP="00790E54">
            <w:pPr>
              <w:widowControl w:val="0"/>
              <w:suppressAutoHyphens/>
              <w:ind w:firstLine="142"/>
              <w:contextualSpacing/>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1F2B98" w:rsidRPr="002E2B92" w:rsidTr="001F2B98">
        <w:trPr>
          <w:jc w:val="center"/>
        </w:trPr>
        <w:tc>
          <w:tcPr>
            <w:tcW w:w="621" w:type="pct"/>
            <w:vAlign w:val="center"/>
          </w:tcPr>
          <w:p w:rsidR="001F2B98" w:rsidRPr="002E2B92" w:rsidRDefault="001F2B98" w:rsidP="00790E54">
            <w:pPr>
              <w:pStyle w:val="40"/>
              <w:suppressAutoHyphens/>
              <w:jc w:val="left"/>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246" w:type="pct"/>
            <w:vAlign w:val="center"/>
          </w:tcPr>
          <w:p w:rsidR="001F2B98" w:rsidRPr="002E2B92" w:rsidRDefault="001F2B98" w:rsidP="00790E54">
            <w:pPr>
              <w:widowControl w:val="0"/>
              <w:suppressAutoHyphens/>
              <w:jc w:val="center"/>
              <w:rPr>
                <w:sz w:val="20"/>
                <w:szCs w:val="20"/>
              </w:rPr>
            </w:pPr>
            <w:r w:rsidRPr="002E2B92">
              <w:rPr>
                <w:sz w:val="20"/>
                <w:szCs w:val="20"/>
              </w:rPr>
              <w:t>4.1</w:t>
            </w:r>
          </w:p>
        </w:tc>
        <w:tc>
          <w:tcPr>
            <w:tcW w:w="734" w:type="pct"/>
            <w:vAlign w:val="center"/>
          </w:tcPr>
          <w:p w:rsidR="001F2B98" w:rsidRPr="002E2B92" w:rsidRDefault="001F2B98" w:rsidP="00790E54">
            <w:pPr>
              <w:widowControl w:val="0"/>
              <w:suppressAutoHyphens/>
              <w:rPr>
                <w:sz w:val="20"/>
                <w:szCs w:val="20"/>
              </w:rPr>
            </w:pPr>
            <w:r w:rsidRPr="002E2B92">
              <w:rPr>
                <w:sz w:val="20"/>
                <w:szCs w:val="20"/>
              </w:rPr>
              <w:t>Деловое управление</w:t>
            </w:r>
          </w:p>
        </w:tc>
        <w:tc>
          <w:tcPr>
            <w:tcW w:w="1857" w:type="pct"/>
            <w:vAlign w:val="center"/>
          </w:tcPr>
          <w:p w:rsidR="001F2B98" w:rsidRPr="002E2B92" w:rsidRDefault="001F2B98" w:rsidP="00790E54">
            <w:pPr>
              <w:widowControl w:val="0"/>
              <w:suppressAutoHyphens/>
              <w:ind w:firstLine="142"/>
              <w:jc w:val="both"/>
              <w:rPr>
                <w:sz w:val="20"/>
                <w:szCs w:val="20"/>
              </w:rPr>
            </w:pPr>
            <w:r w:rsidRPr="002E2B92">
              <w:rPr>
                <w:sz w:val="20"/>
                <w:szCs w:val="20"/>
              </w:rPr>
              <w:t>Минимальная  площадь земельного участка - 0,02 га.</w:t>
            </w:r>
          </w:p>
          <w:p w:rsidR="001F2B98" w:rsidRPr="002E2B92" w:rsidRDefault="001F2B98" w:rsidP="00790E54">
            <w:pPr>
              <w:widowControl w:val="0"/>
              <w:suppressAutoHyphens/>
              <w:ind w:firstLine="142"/>
              <w:jc w:val="both"/>
              <w:rPr>
                <w:sz w:val="20"/>
                <w:szCs w:val="20"/>
              </w:rPr>
            </w:pPr>
            <w:r w:rsidRPr="002E2B92">
              <w:rPr>
                <w:sz w:val="20"/>
                <w:szCs w:val="20"/>
              </w:rPr>
              <w:t xml:space="preserve">Минимальные отступы от границ земельного участка - 3 м. </w:t>
            </w:r>
          </w:p>
          <w:p w:rsidR="001F2B98" w:rsidRPr="002E2B92" w:rsidRDefault="001F2B98" w:rsidP="00790E54">
            <w:pPr>
              <w:widowControl w:val="0"/>
              <w:suppressAutoHyphens/>
              <w:ind w:firstLine="142"/>
              <w:jc w:val="both"/>
              <w:rPr>
                <w:sz w:val="20"/>
                <w:szCs w:val="20"/>
              </w:rPr>
            </w:pPr>
            <w:r w:rsidRPr="002E2B92">
              <w:rPr>
                <w:sz w:val="20"/>
                <w:szCs w:val="20"/>
              </w:rPr>
              <w:t>Предельное количество надземных этажей -3.</w:t>
            </w:r>
          </w:p>
          <w:p w:rsidR="001F2B98" w:rsidRPr="002E2B92" w:rsidRDefault="001F2B98"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1542" w:type="pct"/>
            <w:vAlign w:val="center"/>
          </w:tcPr>
          <w:p w:rsidR="001F2B98" w:rsidRPr="002E2B92" w:rsidRDefault="001F2B98" w:rsidP="00790E54">
            <w:pPr>
              <w:widowControl w:val="0"/>
              <w:suppressAutoHyphens/>
              <w:ind w:firstLine="142"/>
              <w:jc w:val="both"/>
              <w:rPr>
                <w:sz w:val="20"/>
                <w:szCs w:val="20"/>
              </w:rPr>
            </w:pPr>
            <w:r w:rsidRPr="002E2B92">
              <w:rPr>
                <w:sz w:val="20"/>
                <w:szCs w:val="20"/>
              </w:rPr>
              <w:t>Объекты предназначены для обслуживания процесса  производства.</w:t>
            </w:r>
          </w:p>
          <w:p w:rsidR="001F2B98" w:rsidRPr="002E2B92" w:rsidRDefault="001F2B98" w:rsidP="00790E54">
            <w:pPr>
              <w:widowControl w:val="0"/>
              <w:suppressAutoHyphens/>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w:t>
            </w:r>
            <w:r w:rsidRPr="002E2B92">
              <w:rPr>
                <w:sz w:val="20"/>
                <w:szCs w:val="20"/>
              </w:rPr>
              <w:lastRenderedPageBreak/>
              <w:t xml:space="preserve">регламентов. </w:t>
            </w:r>
          </w:p>
          <w:p w:rsidR="001F2B98" w:rsidRPr="002E2B92" w:rsidRDefault="001F2B98" w:rsidP="00790E54">
            <w:pPr>
              <w:widowControl w:val="0"/>
              <w:suppressAutoHyphens/>
              <w:ind w:firstLine="71"/>
              <w:jc w:val="both"/>
              <w:rPr>
                <w:sz w:val="20"/>
                <w:szCs w:val="20"/>
              </w:rPr>
            </w:pPr>
            <w:r w:rsidRPr="002E2B92">
              <w:rPr>
                <w:sz w:val="20"/>
                <w:szCs w:val="20"/>
              </w:rPr>
              <w:t>При определении места расположения объектов капитального строительства на ЗУ наряду с градостроительными требованиями необходимо учитывать противопожарные требования (ФЗ от 22 июля 2008 г. N 123-ФЗ «Технический регламент о требованиях пожарной  безопасности»</w:t>
            </w:r>
          </w:p>
        </w:tc>
      </w:tr>
    </w:tbl>
    <w:p w:rsidR="00947EDA" w:rsidRPr="004C5506" w:rsidRDefault="00947EDA" w:rsidP="00790E54">
      <w:pPr>
        <w:shd w:val="clear" w:color="auto" w:fill="FFFFFF"/>
        <w:tabs>
          <w:tab w:val="left" w:pos="0"/>
        </w:tabs>
        <w:suppressAutoHyphens/>
        <w:spacing w:before="240" w:after="240"/>
        <w:ind w:firstLine="720"/>
        <w:jc w:val="center"/>
        <w:outlineLvl w:val="2"/>
        <w:rPr>
          <w:b/>
          <w:bCs/>
        </w:rPr>
      </w:pPr>
      <w:bookmarkStart w:id="354" w:name="_Toc482786528"/>
      <w:bookmarkStart w:id="355" w:name="_Toc61081207"/>
      <w:r w:rsidRPr="004C5506">
        <w:rPr>
          <w:b/>
          <w:bCs/>
        </w:rPr>
        <w:lastRenderedPageBreak/>
        <w:t>Статья 4</w:t>
      </w:r>
      <w:r w:rsidR="007A7D8B" w:rsidRPr="004C5506">
        <w:rPr>
          <w:b/>
          <w:bCs/>
        </w:rPr>
        <w:t>2</w:t>
      </w:r>
      <w:r w:rsidRPr="004C5506">
        <w:rPr>
          <w:b/>
          <w:bCs/>
        </w:rPr>
        <w:t>. Градостроительные регламенты зон</w:t>
      </w:r>
      <w:r w:rsidR="003A6495" w:rsidRPr="004C5506">
        <w:rPr>
          <w:b/>
          <w:bCs/>
        </w:rPr>
        <w:t>ы</w:t>
      </w:r>
      <w:r w:rsidRPr="004C5506">
        <w:rPr>
          <w:b/>
          <w:bCs/>
        </w:rPr>
        <w:t xml:space="preserve"> рекреационного назначения</w:t>
      </w:r>
      <w:bookmarkEnd w:id="348"/>
      <w:bookmarkEnd w:id="349"/>
      <w:bookmarkEnd w:id="350"/>
      <w:bookmarkEnd w:id="351"/>
      <w:bookmarkEnd w:id="352"/>
      <w:bookmarkEnd w:id="353"/>
      <w:bookmarkEnd w:id="354"/>
      <w:bookmarkEnd w:id="355"/>
    </w:p>
    <w:p w:rsidR="00121C94" w:rsidRPr="00D354F9" w:rsidRDefault="00727139" w:rsidP="00790E54">
      <w:pPr>
        <w:pStyle w:val="Default"/>
        <w:suppressAutoHyphens/>
        <w:ind w:firstLine="709"/>
        <w:jc w:val="both"/>
      </w:pPr>
      <w:bookmarkStart w:id="356" w:name="_Toc327955120"/>
      <w:bookmarkStart w:id="357" w:name="_Toc379293285"/>
      <w:bookmarkStart w:id="358" w:name="_Toc436510710"/>
      <w:bookmarkStart w:id="359" w:name="_Toc437287545"/>
      <w:bookmarkStart w:id="360" w:name="_Toc437587924"/>
      <w:bookmarkStart w:id="361" w:name="_Toc446023244"/>
      <w:bookmarkStart w:id="362" w:name="_Toc482786529"/>
      <w:r w:rsidRPr="004C5506">
        <w:rPr>
          <w:i/>
          <w:iCs/>
        </w:rPr>
        <w:t xml:space="preserve">1. </w:t>
      </w:r>
      <w:r w:rsidRPr="004C5506">
        <w:rPr>
          <w:rStyle w:val="14"/>
          <w:i/>
        </w:rPr>
        <w:t>Зона объектов рекреационного назначения (код зоны – Р1)</w:t>
      </w:r>
      <w:r w:rsidRPr="004C5506">
        <w:rPr>
          <w:rStyle w:val="14"/>
        </w:rPr>
        <w:t xml:space="preserve"> </w:t>
      </w:r>
      <w:r w:rsidRPr="004C5506">
        <w:t>выделена для размещения объектов рекреационного назначения.</w:t>
      </w:r>
    </w:p>
    <w:p w:rsidR="00727139" w:rsidRPr="000312EC" w:rsidRDefault="00727139" w:rsidP="00790E54">
      <w:pPr>
        <w:suppressAutoHyphens/>
        <w:spacing w:before="120" w:after="120"/>
        <w:ind w:firstLine="709"/>
        <w:jc w:val="right"/>
        <w:rPr>
          <w:spacing w:val="-13"/>
        </w:rPr>
      </w:pPr>
      <w:r w:rsidRPr="000312EC">
        <w:rPr>
          <w:spacing w:val="-13"/>
        </w:rPr>
        <w:t xml:space="preserve">Таблица </w:t>
      </w:r>
      <w:r>
        <w:rPr>
          <w:spacing w:val="-13"/>
        </w:rPr>
        <w:t>11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857"/>
        <w:gridCol w:w="2250"/>
        <w:gridCol w:w="5702"/>
        <w:gridCol w:w="4734"/>
      </w:tblGrid>
      <w:tr w:rsidR="00727139" w:rsidRPr="00A9210D">
        <w:trPr>
          <w:jc w:val="center"/>
        </w:trPr>
        <w:tc>
          <w:tcPr>
            <w:tcW w:w="1809" w:type="dxa"/>
            <w:vAlign w:val="center"/>
          </w:tcPr>
          <w:p w:rsidR="00727139" w:rsidRPr="00953611" w:rsidRDefault="00727139" w:rsidP="00790E54">
            <w:pPr>
              <w:pStyle w:val="40"/>
              <w:shd w:val="clear" w:color="auto" w:fill="auto"/>
              <w:suppressAutoHyphens/>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Вид разрешенного использования</w:t>
            </w:r>
          </w:p>
        </w:tc>
        <w:tc>
          <w:tcPr>
            <w:tcW w:w="857" w:type="dxa"/>
            <w:vAlign w:val="center"/>
          </w:tcPr>
          <w:p w:rsidR="00727139" w:rsidRPr="00953611" w:rsidRDefault="00727139" w:rsidP="00790E54">
            <w:pPr>
              <w:pStyle w:val="40"/>
              <w:shd w:val="clear" w:color="auto" w:fill="auto"/>
              <w:suppressAutoHyphens/>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Код (по классификатору)</w:t>
            </w:r>
          </w:p>
        </w:tc>
        <w:tc>
          <w:tcPr>
            <w:tcW w:w="2250" w:type="dxa"/>
            <w:vAlign w:val="center"/>
          </w:tcPr>
          <w:p w:rsidR="00727139" w:rsidRPr="00953611" w:rsidRDefault="00727139" w:rsidP="00790E54">
            <w:pPr>
              <w:pStyle w:val="40"/>
              <w:shd w:val="clear" w:color="auto" w:fill="auto"/>
              <w:suppressAutoHyphens/>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727139" w:rsidRPr="00953611" w:rsidRDefault="00727139" w:rsidP="00790E54">
            <w:pPr>
              <w:pStyle w:val="40"/>
              <w:shd w:val="clear" w:color="auto" w:fill="auto"/>
              <w:suppressAutoHyphens/>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Параметры разрешенного использования</w:t>
            </w:r>
          </w:p>
        </w:tc>
        <w:tc>
          <w:tcPr>
            <w:tcW w:w="4734" w:type="dxa"/>
            <w:vAlign w:val="center"/>
          </w:tcPr>
          <w:p w:rsidR="00727139" w:rsidRPr="00A9210D" w:rsidRDefault="00727139" w:rsidP="00790E54">
            <w:pPr>
              <w:widowControl w:val="0"/>
              <w:suppressAutoHyphens/>
              <w:jc w:val="center"/>
              <w:rPr>
                <w:i/>
                <w:iCs/>
                <w:sz w:val="20"/>
                <w:szCs w:val="20"/>
              </w:rPr>
            </w:pPr>
            <w:r w:rsidRPr="00A9210D">
              <w:rPr>
                <w:sz w:val="20"/>
                <w:szCs w:val="20"/>
              </w:rPr>
              <w:t>Ограничения использования земельных участков  и объектов капитального строительства.</w:t>
            </w:r>
          </w:p>
        </w:tc>
      </w:tr>
      <w:tr w:rsidR="00727139" w:rsidRPr="00A9210D">
        <w:trPr>
          <w:jc w:val="center"/>
        </w:trPr>
        <w:tc>
          <w:tcPr>
            <w:tcW w:w="1809" w:type="dxa"/>
            <w:vMerge w:val="restart"/>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r w:rsidRPr="00855850">
              <w:rPr>
                <w:rStyle w:val="apple-converted-space"/>
                <w:rFonts w:ascii="Times New Roman" w:hAnsi="Times New Roman"/>
                <w:i w:val="0"/>
                <w:sz w:val="20"/>
                <w:szCs w:val="20"/>
              </w:rPr>
              <w:t>Основной</w:t>
            </w:r>
          </w:p>
        </w:tc>
        <w:tc>
          <w:tcPr>
            <w:tcW w:w="857" w:type="dxa"/>
            <w:vAlign w:val="center"/>
          </w:tcPr>
          <w:p w:rsidR="00727139" w:rsidRPr="00A9210D" w:rsidRDefault="00727139" w:rsidP="00790E54">
            <w:pPr>
              <w:suppressAutoHyphens/>
              <w:jc w:val="center"/>
              <w:rPr>
                <w:sz w:val="20"/>
                <w:szCs w:val="20"/>
              </w:rPr>
            </w:pPr>
            <w:r w:rsidRPr="00A9210D">
              <w:rPr>
                <w:sz w:val="20"/>
                <w:szCs w:val="20"/>
                <w:lang w:val="en-US"/>
              </w:rPr>
              <w:t>5</w:t>
            </w:r>
            <w:r w:rsidRPr="00A9210D">
              <w:rPr>
                <w:sz w:val="20"/>
                <w:szCs w:val="20"/>
              </w:rPr>
              <w:t>.1</w:t>
            </w:r>
          </w:p>
        </w:tc>
        <w:tc>
          <w:tcPr>
            <w:tcW w:w="2250" w:type="dxa"/>
            <w:vAlign w:val="center"/>
          </w:tcPr>
          <w:p w:rsidR="00727139" w:rsidRPr="00A9210D" w:rsidRDefault="00727139" w:rsidP="00790E54">
            <w:pPr>
              <w:suppressAutoHyphens/>
              <w:jc w:val="both"/>
              <w:rPr>
                <w:sz w:val="20"/>
                <w:szCs w:val="20"/>
              </w:rPr>
            </w:pPr>
            <w:r w:rsidRPr="00A9210D">
              <w:rPr>
                <w:sz w:val="20"/>
                <w:szCs w:val="20"/>
              </w:rPr>
              <w:t>Спорт</w:t>
            </w:r>
          </w:p>
        </w:tc>
        <w:tc>
          <w:tcPr>
            <w:tcW w:w="5702" w:type="dxa"/>
            <w:vAlign w:val="center"/>
          </w:tcPr>
          <w:p w:rsidR="00727139" w:rsidRPr="00953611" w:rsidRDefault="00727139" w:rsidP="00790E54">
            <w:pPr>
              <w:pStyle w:val="40"/>
              <w:shd w:val="clear" w:color="auto" w:fill="auto"/>
              <w:suppressAutoHyphens/>
              <w:spacing w:line="240" w:lineRule="auto"/>
              <w:ind w:firstLine="142"/>
              <w:rPr>
                <w:rFonts w:ascii="Times New Roman" w:hAnsi="Times New Roman"/>
                <w:i w:val="0"/>
                <w:iCs w:val="0"/>
                <w:sz w:val="20"/>
                <w:szCs w:val="20"/>
              </w:rPr>
            </w:pPr>
            <w:r w:rsidRPr="00953611">
              <w:rPr>
                <w:rFonts w:ascii="Times New Roman" w:hAnsi="Times New Roman"/>
                <w:i w:val="0"/>
                <w:iCs w:val="0"/>
                <w:sz w:val="20"/>
                <w:szCs w:val="20"/>
              </w:rPr>
              <w:t xml:space="preserve">Минимальный размер земельного участка </w:t>
            </w:r>
            <w:r>
              <w:rPr>
                <w:rFonts w:ascii="Times New Roman" w:hAnsi="Times New Roman"/>
                <w:i w:val="0"/>
                <w:iCs w:val="0"/>
                <w:sz w:val="20"/>
                <w:szCs w:val="20"/>
              </w:rPr>
              <w:t>-</w:t>
            </w:r>
            <w:r w:rsidRPr="00953611">
              <w:rPr>
                <w:rFonts w:ascii="Times New Roman" w:hAnsi="Times New Roman"/>
                <w:i w:val="0"/>
                <w:iCs w:val="0"/>
                <w:sz w:val="20"/>
                <w:szCs w:val="20"/>
              </w:rPr>
              <w:t xml:space="preserve"> 0,01 га.</w:t>
            </w:r>
          </w:p>
          <w:p w:rsidR="00727139" w:rsidRPr="00953611" w:rsidRDefault="00727139" w:rsidP="00790E54">
            <w:pPr>
              <w:pStyle w:val="40"/>
              <w:shd w:val="clear" w:color="auto" w:fill="auto"/>
              <w:suppressAutoHyphens/>
              <w:spacing w:line="240" w:lineRule="auto"/>
              <w:ind w:firstLine="142"/>
              <w:rPr>
                <w:rFonts w:ascii="Times New Roman" w:hAnsi="Times New Roman"/>
                <w:i w:val="0"/>
                <w:iCs w:val="0"/>
                <w:sz w:val="20"/>
                <w:szCs w:val="20"/>
              </w:rPr>
            </w:pPr>
            <w:r w:rsidRPr="00953611">
              <w:rPr>
                <w:rFonts w:ascii="Times New Roman" w:hAnsi="Times New Roman"/>
                <w:i w:val="0"/>
                <w:iCs w:val="0"/>
                <w:sz w:val="20"/>
                <w:szCs w:val="20"/>
              </w:rPr>
              <w:t xml:space="preserve">Этажность </w:t>
            </w:r>
            <w:r>
              <w:rPr>
                <w:rFonts w:ascii="Times New Roman" w:hAnsi="Times New Roman"/>
                <w:i w:val="0"/>
                <w:iCs w:val="0"/>
                <w:sz w:val="20"/>
                <w:szCs w:val="20"/>
              </w:rPr>
              <w:t>-</w:t>
            </w:r>
            <w:r w:rsidRPr="00953611">
              <w:rPr>
                <w:rFonts w:ascii="Times New Roman" w:hAnsi="Times New Roman"/>
                <w:i w:val="0"/>
                <w:iCs w:val="0"/>
                <w:sz w:val="20"/>
                <w:szCs w:val="20"/>
              </w:rPr>
              <w:t xml:space="preserve"> 1 этаж.</w:t>
            </w:r>
          </w:p>
          <w:p w:rsidR="00727139" w:rsidRPr="002656A9" w:rsidRDefault="00727139" w:rsidP="00790E54">
            <w:pPr>
              <w:suppressAutoHyphens/>
              <w:ind w:firstLine="142"/>
              <w:jc w:val="both"/>
              <w:rPr>
                <w:sz w:val="20"/>
                <w:szCs w:val="20"/>
              </w:rPr>
            </w:pPr>
            <w:r w:rsidRPr="002656A9">
              <w:rPr>
                <w:sz w:val="20"/>
                <w:szCs w:val="20"/>
              </w:rPr>
              <w:t xml:space="preserve">Максимальный процент застройки </w:t>
            </w:r>
            <w:r>
              <w:rPr>
                <w:sz w:val="20"/>
                <w:szCs w:val="20"/>
              </w:rPr>
              <w:t>-</w:t>
            </w:r>
            <w:r w:rsidRPr="002656A9">
              <w:rPr>
                <w:sz w:val="20"/>
                <w:szCs w:val="20"/>
              </w:rPr>
              <w:t xml:space="preserve"> 7%.</w:t>
            </w:r>
          </w:p>
          <w:p w:rsidR="00727139" w:rsidRPr="00A9210D" w:rsidRDefault="00727139" w:rsidP="00790E54">
            <w:pPr>
              <w:suppressAutoHyphens/>
              <w:ind w:firstLine="142"/>
              <w:jc w:val="both"/>
              <w:rPr>
                <w:i/>
                <w:iCs/>
                <w:sz w:val="20"/>
                <w:szCs w:val="20"/>
              </w:rPr>
            </w:pPr>
            <w:r w:rsidRPr="002656A9">
              <w:rPr>
                <w:sz w:val="20"/>
                <w:szCs w:val="20"/>
              </w:rPr>
              <w:t xml:space="preserve">Минимальный отступ </w:t>
            </w:r>
            <w:r w:rsidRPr="00B55AFF">
              <w:rPr>
                <w:sz w:val="20"/>
                <w:szCs w:val="20"/>
              </w:rPr>
              <w:t>от границ земельного участка</w:t>
            </w:r>
            <w:r w:rsidRPr="002656A9">
              <w:rPr>
                <w:sz w:val="20"/>
                <w:szCs w:val="20"/>
              </w:rPr>
              <w:t xml:space="preserve"> </w:t>
            </w:r>
            <w:r>
              <w:rPr>
                <w:sz w:val="20"/>
                <w:szCs w:val="20"/>
              </w:rPr>
              <w:t>-</w:t>
            </w:r>
            <w:r w:rsidRPr="002656A9">
              <w:rPr>
                <w:sz w:val="20"/>
                <w:szCs w:val="20"/>
              </w:rPr>
              <w:t xml:space="preserve"> 3 м.</w:t>
            </w:r>
          </w:p>
        </w:tc>
        <w:tc>
          <w:tcPr>
            <w:tcW w:w="4734" w:type="dxa"/>
            <w:vMerge w:val="restart"/>
            <w:vAlign w:val="center"/>
          </w:tcPr>
          <w:p w:rsidR="00727139" w:rsidRPr="00A9210D" w:rsidRDefault="00727139" w:rsidP="00790E54">
            <w:pPr>
              <w:suppressAutoHyphens/>
              <w:ind w:firstLine="142"/>
              <w:jc w:val="both"/>
              <w:rPr>
                <w:sz w:val="20"/>
                <w:szCs w:val="20"/>
              </w:rPr>
            </w:pPr>
            <w:r w:rsidRPr="00A9210D">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27139" w:rsidRPr="00A9210D" w:rsidRDefault="00727139" w:rsidP="00790E54">
            <w:pPr>
              <w:widowControl w:val="0"/>
              <w:suppressAutoHyphens/>
              <w:ind w:firstLine="142"/>
              <w:jc w:val="both"/>
              <w:rPr>
                <w:sz w:val="20"/>
                <w:szCs w:val="20"/>
              </w:rPr>
            </w:pPr>
            <w:r w:rsidRPr="00A9210D">
              <w:rPr>
                <w:sz w:val="20"/>
                <w:szCs w:val="20"/>
              </w:rPr>
              <w:t>Требуется соблюдение ограничений пользование ЗУ при осуществлении публичного сервитута.</w:t>
            </w:r>
          </w:p>
        </w:tc>
      </w:tr>
      <w:tr w:rsidR="00727139" w:rsidRPr="00A9210D">
        <w:trPr>
          <w:jc w:val="center"/>
        </w:trPr>
        <w:tc>
          <w:tcPr>
            <w:tcW w:w="1809" w:type="dxa"/>
            <w:vMerge/>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p>
        </w:tc>
        <w:tc>
          <w:tcPr>
            <w:tcW w:w="857" w:type="dxa"/>
            <w:vAlign w:val="center"/>
          </w:tcPr>
          <w:p w:rsidR="00727139" w:rsidRPr="000C0A2D" w:rsidRDefault="00727139" w:rsidP="00790E54">
            <w:pPr>
              <w:suppressAutoHyphens/>
              <w:jc w:val="center"/>
              <w:rPr>
                <w:sz w:val="20"/>
                <w:szCs w:val="20"/>
              </w:rPr>
            </w:pPr>
            <w:r w:rsidRPr="000C0A2D">
              <w:rPr>
                <w:sz w:val="20"/>
                <w:szCs w:val="20"/>
              </w:rPr>
              <w:t>5.2</w:t>
            </w:r>
          </w:p>
        </w:tc>
        <w:tc>
          <w:tcPr>
            <w:tcW w:w="2250" w:type="dxa"/>
            <w:vAlign w:val="center"/>
          </w:tcPr>
          <w:p w:rsidR="00727139" w:rsidRPr="000C0A2D" w:rsidRDefault="00727139" w:rsidP="00790E54">
            <w:pPr>
              <w:suppressAutoHyphens/>
              <w:rPr>
                <w:sz w:val="20"/>
                <w:szCs w:val="20"/>
              </w:rPr>
            </w:pPr>
            <w:r w:rsidRPr="000C0A2D">
              <w:rPr>
                <w:sz w:val="20"/>
                <w:szCs w:val="20"/>
              </w:rPr>
              <w:t>Природно-познавательный туризм</w:t>
            </w:r>
          </w:p>
        </w:tc>
        <w:tc>
          <w:tcPr>
            <w:tcW w:w="5702" w:type="dxa"/>
            <w:vAlign w:val="center"/>
          </w:tcPr>
          <w:p w:rsidR="00727139" w:rsidRPr="0032612B" w:rsidRDefault="00727139" w:rsidP="00790E54">
            <w:pPr>
              <w:widowControl w:val="0"/>
              <w:suppressAutoHyphens/>
              <w:ind w:firstLine="20"/>
              <w:rPr>
                <w:sz w:val="20"/>
              </w:rPr>
            </w:pPr>
            <w:r w:rsidRPr="0032612B">
              <w:rPr>
                <w:sz w:val="20"/>
              </w:rPr>
              <w:t>Минимальная</w:t>
            </w:r>
            <w:r w:rsidRPr="0032612B">
              <w:rPr>
                <w:sz w:val="20"/>
                <w:szCs w:val="20"/>
              </w:rPr>
              <w:t xml:space="preserve">  площадь земельных участков</w:t>
            </w:r>
            <w:r w:rsidRPr="0032612B">
              <w:rPr>
                <w:sz w:val="20"/>
              </w:rPr>
              <w:t xml:space="preserve"> - 0,01 га.</w:t>
            </w:r>
          </w:p>
          <w:p w:rsidR="00727139" w:rsidRPr="0032612B" w:rsidRDefault="00727139" w:rsidP="00790E54">
            <w:pPr>
              <w:widowControl w:val="0"/>
              <w:tabs>
                <w:tab w:val="left" w:pos="3204"/>
              </w:tabs>
              <w:suppressAutoHyphens/>
              <w:ind w:firstLine="20"/>
              <w:rPr>
                <w:sz w:val="20"/>
                <w:szCs w:val="20"/>
              </w:rPr>
            </w:pPr>
            <w:r w:rsidRPr="0032612B">
              <w:rPr>
                <w:sz w:val="20"/>
                <w:szCs w:val="20"/>
              </w:rPr>
              <w:t xml:space="preserve">Минимальный отступ от границ земельного участка - 3 м.  </w:t>
            </w:r>
          </w:p>
          <w:p w:rsidR="00727139" w:rsidRPr="0032612B" w:rsidRDefault="00727139" w:rsidP="00790E54">
            <w:pPr>
              <w:widowControl w:val="0"/>
              <w:suppressAutoHyphens/>
              <w:ind w:firstLine="20"/>
              <w:rPr>
                <w:sz w:val="20"/>
                <w:szCs w:val="20"/>
              </w:rPr>
            </w:pPr>
            <w:r w:rsidRPr="0032612B">
              <w:rPr>
                <w:sz w:val="20"/>
                <w:szCs w:val="20"/>
              </w:rPr>
              <w:t>Предельное количество этажей - 1.</w:t>
            </w:r>
          </w:p>
          <w:p w:rsidR="00727139" w:rsidRPr="00EF7F1D" w:rsidRDefault="00727139" w:rsidP="00790E54">
            <w:pPr>
              <w:pStyle w:val="40"/>
              <w:shd w:val="clear" w:color="auto" w:fill="auto"/>
              <w:suppressAutoHyphens/>
              <w:spacing w:line="240" w:lineRule="auto"/>
              <w:ind w:firstLine="20"/>
              <w:rPr>
                <w:rFonts w:ascii="Times New Roman" w:hAnsi="Times New Roman"/>
                <w:i w:val="0"/>
                <w:sz w:val="20"/>
                <w:szCs w:val="20"/>
              </w:rPr>
            </w:pPr>
            <w:r w:rsidRPr="00EF7F1D">
              <w:rPr>
                <w:rFonts w:ascii="Times New Roman" w:hAnsi="Times New Roman"/>
                <w:i w:val="0"/>
                <w:sz w:val="20"/>
              </w:rPr>
              <w:t>Максимальный процент застройки - 7 %.</w:t>
            </w:r>
          </w:p>
        </w:tc>
        <w:tc>
          <w:tcPr>
            <w:tcW w:w="4734" w:type="dxa"/>
            <w:vMerge/>
            <w:vAlign w:val="center"/>
          </w:tcPr>
          <w:p w:rsidR="00727139" w:rsidRPr="00A9210D" w:rsidRDefault="00727139" w:rsidP="00790E54">
            <w:pPr>
              <w:widowControl w:val="0"/>
              <w:suppressAutoHyphens/>
              <w:ind w:firstLine="142"/>
              <w:jc w:val="both"/>
              <w:rPr>
                <w:sz w:val="20"/>
                <w:szCs w:val="20"/>
              </w:rPr>
            </w:pPr>
          </w:p>
        </w:tc>
      </w:tr>
      <w:tr w:rsidR="00727139" w:rsidRPr="00A9210D">
        <w:trPr>
          <w:jc w:val="center"/>
        </w:trPr>
        <w:tc>
          <w:tcPr>
            <w:tcW w:w="1809" w:type="dxa"/>
            <w:vMerge/>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p>
        </w:tc>
        <w:tc>
          <w:tcPr>
            <w:tcW w:w="857" w:type="dxa"/>
            <w:vAlign w:val="center"/>
          </w:tcPr>
          <w:p w:rsidR="00727139" w:rsidRPr="000C0A2D" w:rsidRDefault="00727139" w:rsidP="00790E54">
            <w:pPr>
              <w:suppressAutoHyphens/>
              <w:jc w:val="center"/>
              <w:rPr>
                <w:sz w:val="20"/>
                <w:szCs w:val="20"/>
              </w:rPr>
            </w:pPr>
            <w:r w:rsidRPr="000C0A2D">
              <w:rPr>
                <w:sz w:val="20"/>
                <w:szCs w:val="20"/>
              </w:rPr>
              <w:t>5.2.1</w:t>
            </w:r>
          </w:p>
        </w:tc>
        <w:tc>
          <w:tcPr>
            <w:tcW w:w="2250" w:type="dxa"/>
            <w:vAlign w:val="center"/>
          </w:tcPr>
          <w:p w:rsidR="00727139" w:rsidRPr="000C0A2D" w:rsidRDefault="00727139" w:rsidP="00790E54">
            <w:pPr>
              <w:suppressAutoHyphens/>
              <w:rPr>
                <w:sz w:val="20"/>
                <w:szCs w:val="20"/>
              </w:rPr>
            </w:pPr>
            <w:r w:rsidRPr="000C0A2D">
              <w:rPr>
                <w:sz w:val="20"/>
                <w:szCs w:val="20"/>
              </w:rPr>
              <w:t>Туристическое обслуживание</w:t>
            </w:r>
          </w:p>
        </w:tc>
        <w:tc>
          <w:tcPr>
            <w:tcW w:w="5702" w:type="dxa"/>
            <w:vAlign w:val="center"/>
          </w:tcPr>
          <w:p w:rsidR="00727139" w:rsidRPr="0032612B" w:rsidRDefault="00727139" w:rsidP="00790E54">
            <w:pPr>
              <w:widowControl w:val="0"/>
              <w:suppressAutoHyphens/>
              <w:ind w:firstLine="20"/>
              <w:rPr>
                <w:sz w:val="20"/>
              </w:rPr>
            </w:pPr>
            <w:r w:rsidRPr="0032612B">
              <w:rPr>
                <w:sz w:val="20"/>
              </w:rPr>
              <w:t>Минимальная</w:t>
            </w:r>
            <w:r w:rsidRPr="0032612B">
              <w:rPr>
                <w:sz w:val="20"/>
                <w:szCs w:val="20"/>
              </w:rPr>
              <w:t xml:space="preserve">  площадь земельных участков</w:t>
            </w:r>
            <w:r w:rsidRPr="0032612B">
              <w:rPr>
                <w:sz w:val="20"/>
              </w:rPr>
              <w:t xml:space="preserve"> - 0,01 га.</w:t>
            </w:r>
          </w:p>
          <w:p w:rsidR="00727139" w:rsidRPr="0032612B" w:rsidRDefault="00727139" w:rsidP="00790E54">
            <w:pPr>
              <w:widowControl w:val="0"/>
              <w:tabs>
                <w:tab w:val="left" w:pos="3204"/>
              </w:tabs>
              <w:suppressAutoHyphens/>
              <w:ind w:firstLine="20"/>
              <w:rPr>
                <w:sz w:val="20"/>
                <w:szCs w:val="20"/>
              </w:rPr>
            </w:pPr>
            <w:r w:rsidRPr="0032612B">
              <w:rPr>
                <w:sz w:val="20"/>
                <w:szCs w:val="20"/>
              </w:rPr>
              <w:t xml:space="preserve">Минимальный отступ от границ земельного участка - 3 м.  </w:t>
            </w:r>
          </w:p>
          <w:p w:rsidR="00727139" w:rsidRPr="0032612B" w:rsidRDefault="00727139" w:rsidP="00790E54">
            <w:pPr>
              <w:widowControl w:val="0"/>
              <w:suppressAutoHyphens/>
              <w:ind w:firstLine="20"/>
              <w:rPr>
                <w:sz w:val="20"/>
                <w:szCs w:val="20"/>
              </w:rPr>
            </w:pPr>
            <w:r w:rsidRPr="0032612B">
              <w:rPr>
                <w:sz w:val="20"/>
                <w:szCs w:val="20"/>
              </w:rPr>
              <w:t>Предельное количество этажей - 2.</w:t>
            </w:r>
          </w:p>
          <w:p w:rsidR="00727139" w:rsidRPr="0032612B" w:rsidRDefault="00727139" w:rsidP="00790E54">
            <w:pPr>
              <w:widowControl w:val="0"/>
              <w:suppressAutoHyphens/>
              <w:jc w:val="both"/>
              <w:rPr>
                <w:sz w:val="20"/>
                <w:szCs w:val="20"/>
              </w:rPr>
            </w:pPr>
            <w:r w:rsidRPr="0032612B">
              <w:rPr>
                <w:sz w:val="20"/>
              </w:rPr>
              <w:t>Максимальный процент застройки - 60 %.</w:t>
            </w:r>
          </w:p>
        </w:tc>
        <w:tc>
          <w:tcPr>
            <w:tcW w:w="4734" w:type="dxa"/>
            <w:vMerge/>
            <w:vAlign w:val="center"/>
          </w:tcPr>
          <w:p w:rsidR="00727139" w:rsidRPr="00A9210D" w:rsidRDefault="00727139" w:rsidP="00790E54">
            <w:pPr>
              <w:widowControl w:val="0"/>
              <w:suppressAutoHyphens/>
              <w:ind w:firstLine="142"/>
              <w:jc w:val="both"/>
              <w:rPr>
                <w:sz w:val="20"/>
                <w:szCs w:val="20"/>
              </w:rPr>
            </w:pPr>
          </w:p>
        </w:tc>
      </w:tr>
      <w:tr w:rsidR="00727139" w:rsidRPr="00A9210D">
        <w:trPr>
          <w:jc w:val="center"/>
        </w:trPr>
        <w:tc>
          <w:tcPr>
            <w:tcW w:w="1809" w:type="dxa"/>
            <w:vMerge/>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p>
        </w:tc>
        <w:tc>
          <w:tcPr>
            <w:tcW w:w="857" w:type="dxa"/>
            <w:vAlign w:val="center"/>
          </w:tcPr>
          <w:p w:rsidR="00727139" w:rsidRPr="00A9210D" w:rsidRDefault="00D354F9" w:rsidP="00790E54">
            <w:pPr>
              <w:suppressAutoHyphens/>
              <w:jc w:val="center"/>
              <w:rPr>
                <w:sz w:val="20"/>
                <w:szCs w:val="20"/>
              </w:rPr>
            </w:pPr>
            <w:r w:rsidRPr="007D2D99">
              <w:rPr>
                <w:sz w:val="20"/>
                <w:szCs w:val="20"/>
              </w:rPr>
              <w:t>12.0</w:t>
            </w:r>
            <w:r>
              <w:rPr>
                <w:sz w:val="20"/>
                <w:szCs w:val="20"/>
              </w:rPr>
              <w:t xml:space="preserve"> </w:t>
            </w:r>
            <w:r>
              <w:t>(</w:t>
            </w:r>
            <w:r w:rsidRPr="00E40132">
              <w:rPr>
                <w:sz w:val="20"/>
                <w:szCs w:val="20"/>
              </w:rPr>
              <w:t>включает код</w:t>
            </w:r>
            <w:r>
              <w:rPr>
                <w:sz w:val="20"/>
                <w:szCs w:val="20"/>
              </w:rPr>
              <w:t>ы 12.01-12.02)</w:t>
            </w:r>
          </w:p>
        </w:tc>
        <w:tc>
          <w:tcPr>
            <w:tcW w:w="2250" w:type="dxa"/>
            <w:vAlign w:val="center"/>
          </w:tcPr>
          <w:p w:rsidR="00727139" w:rsidRPr="00A9210D" w:rsidRDefault="00727139" w:rsidP="00790E54">
            <w:pPr>
              <w:suppressAutoHyphens/>
              <w:rPr>
                <w:sz w:val="20"/>
                <w:szCs w:val="20"/>
              </w:rPr>
            </w:pPr>
            <w:r w:rsidRPr="00A9210D">
              <w:rPr>
                <w:sz w:val="20"/>
                <w:szCs w:val="20"/>
              </w:rPr>
              <w:t>Земельные участки (территории) общего пользования</w:t>
            </w:r>
          </w:p>
        </w:tc>
        <w:tc>
          <w:tcPr>
            <w:tcW w:w="5702" w:type="dxa"/>
            <w:vAlign w:val="center"/>
          </w:tcPr>
          <w:p w:rsidR="00727139" w:rsidRPr="00DA61A6" w:rsidRDefault="00727139" w:rsidP="00790E54">
            <w:pPr>
              <w:widowControl w:val="0"/>
              <w:suppressAutoHyphens/>
              <w:ind w:firstLine="142"/>
              <w:jc w:val="both"/>
              <w:rPr>
                <w:sz w:val="20"/>
                <w:szCs w:val="20"/>
              </w:rPr>
            </w:pPr>
            <w:r w:rsidRPr="00B55AFF">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34" w:type="dxa"/>
            <w:vAlign w:val="center"/>
          </w:tcPr>
          <w:p w:rsidR="00727139" w:rsidRPr="003203DC" w:rsidRDefault="00727139" w:rsidP="00790E54">
            <w:pPr>
              <w:widowControl w:val="0"/>
              <w:suppressAutoHyphens/>
              <w:ind w:firstLine="142"/>
              <w:contextualSpacing/>
              <w:jc w:val="both"/>
              <w:rPr>
                <w:sz w:val="20"/>
                <w:szCs w:val="20"/>
              </w:rPr>
            </w:pPr>
            <w:r w:rsidRPr="003203DC">
              <w:rPr>
                <w:sz w:val="20"/>
                <w:szCs w:val="20"/>
              </w:rPr>
              <w:t xml:space="preserve">Использование ЗУ определяется органами местного самоуправления в соответствии с </w:t>
            </w:r>
            <w:r>
              <w:rPr>
                <w:sz w:val="20"/>
                <w:szCs w:val="20"/>
              </w:rPr>
              <w:t>действующим законодательством</w:t>
            </w:r>
            <w:r w:rsidRPr="003203DC">
              <w:rPr>
                <w:sz w:val="20"/>
                <w:szCs w:val="20"/>
              </w:rPr>
              <w:t>.</w:t>
            </w:r>
          </w:p>
        </w:tc>
      </w:tr>
      <w:tr w:rsidR="00727139" w:rsidRPr="00A9210D">
        <w:trPr>
          <w:jc w:val="center"/>
        </w:trPr>
        <w:tc>
          <w:tcPr>
            <w:tcW w:w="1809" w:type="dxa"/>
            <w:vMerge/>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p>
        </w:tc>
        <w:tc>
          <w:tcPr>
            <w:tcW w:w="857" w:type="dxa"/>
            <w:vAlign w:val="center"/>
          </w:tcPr>
          <w:p w:rsidR="00727139" w:rsidRPr="00A9210D" w:rsidRDefault="00727139" w:rsidP="00790E54">
            <w:pPr>
              <w:widowControl w:val="0"/>
              <w:suppressAutoHyphens/>
              <w:jc w:val="center"/>
              <w:rPr>
                <w:sz w:val="20"/>
                <w:szCs w:val="20"/>
              </w:rPr>
            </w:pPr>
            <w:r w:rsidRPr="00A9210D">
              <w:rPr>
                <w:sz w:val="20"/>
                <w:szCs w:val="20"/>
              </w:rPr>
              <w:t>11.1</w:t>
            </w:r>
          </w:p>
        </w:tc>
        <w:tc>
          <w:tcPr>
            <w:tcW w:w="2250" w:type="dxa"/>
            <w:vAlign w:val="center"/>
          </w:tcPr>
          <w:p w:rsidR="00727139" w:rsidRPr="00A9210D" w:rsidRDefault="00727139" w:rsidP="00790E54">
            <w:pPr>
              <w:widowControl w:val="0"/>
              <w:suppressAutoHyphens/>
              <w:jc w:val="both"/>
              <w:rPr>
                <w:sz w:val="20"/>
                <w:szCs w:val="20"/>
              </w:rPr>
            </w:pPr>
            <w:r w:rsidRPr="00A9210D">
              <w:rPr>
                <w:sz w:val="20"/>
                <w:szCs w:val="20"/>
              </w:rPr>
              <w:t>Общее пользование водными объектами</w:t>
            </w:r>
          </w:p>
        </w:tc>
        <w:tc>
          <w:tcPr>
            <w:tcW w:w="5702" w:type="dxa"/>
            <w:vAlign w:val="center"/>
          </w:tcPr>
          <w:p w:rsidR="00727139" w:rsidRPr="00A9210D" w:rsidRDefault="00727139" w:rsidP="00790E54">
            <w:pPr>
              <w:widowControl w:val="0"/>
              <w:suppressAutoHyphens/>
              <w:ind w:firstLine="142"/>
              <w:jc w:val="both"/>
              <w:rPr>
                <w:sz w:val="20"/>
                <w:szCs w:val="20"/>
              </w:rPr>
            </w:pPr>
            <w:r w:rsidRPr="00C751E7">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34" w:type="dxa"/>
            <w:vAlign w:val="center"/>
          </w:tcPr>
          <w:p w:rsidR="00727139" w:rsidRPr="00A9210D" w:rsidRDefault="00727139" w:rsidP="00790E54">
            <w:pPr>
              <w:widowControl w:val="0"/>
              <w:suppressAutoHyphens/>
              <w:ind w:firstLine="142"/>
              <w:jc w:val="both"/>
              <w:rPr>
                <w:sz w:val="20"/>
                <w:szCs w:val="20"/>
              </w:rPr>
            </w:pPr>
            <w:r w:rsidRPr="00A9210D">
              <w:rPr>
                <w:sz w:val="20"/>
                <w:szCs w:val="20"/>
              </w:rPr>
              <w:t>Береговая полоса водных объектов общего пользования, согласно части 6 ст.6 Водного кодекса РФ должна быть доступна для общего пользования.</w:t>
            </w:r>
          </w:p>
        </w:tc>
      </w:tr>
      <w:tr w:rsidR="00727139" w:rsidRPr="00A9210D">
        <w:trPr>
          <w:jc w:val="center"/>
        </w:trPr>
        <w:tc>
          <w:tcPr>
            <w:tcW w:w="1809" w:type="dxa"/>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r w:rsidRPr="00953611">
              <w:rPr>
                <w:rFonts w:ascii="Times New Roman" w:hAnsi="Times New Roman"/>
                <w:i w:val="0"/>
                <w:iCs w:val="0"/>
                <w:sz w:val="20"/>
                <w:szCs w:val="20"/>
              </w:rPr>
              <w:lastRenderedPageBreak/>
              <w:t>Вспомогательный</w:t>
            </w:r>
          </w:p>
        </w:tc>
        <w:tc>
          <w:tcPr>
            <w:tcW w:w="857" w:type="dxa"/>
            <w:vAlign w:val="center"/>
          </w:tcPr>
          <w:p w:rsidR="00727139" w:rsidRPr="00A9210D" w:rsidRDefault="00727139" w:rsidP="00790E54">
            <w:pPr>
              <w:widowControl w:val="0"/>
              <w:suppressAutoHyphens/>
              <w:jc w:val="center"/>
              <w:rPr>
                <w:sz w:val="20"/>
                <w:szCs w:val="20"/>
              </w:rPr>
            </w:pPr>
            <w:r w:rsidRPr="00A9210D">
              <w:rPr>
                <w:sz w:val="20"/>
                <w:szCs w:val="20"/>
              </w:rPr>
              <w:t>3.1</w:t>
            </w:r>
          </w:p>
        </w:tc>
        <w:tc>
          <w:tcPr>
            <w:tcW w:w="2250" w:type="dxa"/>
            <w:vAlign w:val="center"/>
          </w:tcPr>
          <w:p w:rsidR="00727139" w:rsidRPr="00A9210D" w:rsidRDefault="00727139" w:rsidP="00790E54">
            <w:pPr>
              <w:widowControl w:val="0"/>
              <w:suppressAutoHyphens/>
              <w:rPr>
                <w:sz w:val="20"/>
                <w:szCs w:val="20"/>
              </w:rPr>
            </w:pPr>
            <w:r w:rsidRPr="00A9210D">
              <w:rPr>
                <w:rStyle w:val="50"/>
                <w:b w:val="0"/>
                <w:bCs w:val="0"/>
                <w:i w:val="0"/>
                <w:iCs w:val="0"/>
                <w:sz w:val="20"/>
                <w:szCs w:val="20"/>
                <w:u w:val="none"/>
              </w:rPr>
              <w:t>Коммунальное обслуживание</w:t>
            </w:r>
            <w:r w:rsidRPr="00EA18B9">
              <w:rPr>
                <w:rStyle w:val="50"/>
                <w:b w:val="0"/>
                <w:bCs w:val="0"/>
                <w:i w:val="0"/>
                <w:iCs w:val="0"/>
                <w:sz w:val="20"/>
                <w:szCs w:val="20"/>
                <w:u w:val="none"/>
              </w:rPr>
              <w:t xml:space="preserve"> </w:t>
            </w:r>
            <w:r w:rsidRPr="00A9210D">
              <w:rPr>
                <w:sz w:val="20"/>
                <w:szCs w:val="20"/>
              </w:rPr>
              <w:t>(в части размещения линейных объектов инженерной инфраструктуры)</w:t>
            </w:r>
          </w:p>
        </w:tc>
        <w:tc>
          <w:tcPr>
            <w:tcW w:w="5702" w:type="dxa"/>
            <w:vAlign w:val="center"/>
          </w:tcPr>
          <w:p w:rsidR="00727139" w:rsidRPr="00794D2E" w:rsidRDefault="00727139" w:rsidP="00790E54">
            <w:pPr>
              <w:pStyle w:val="Default"/>
              <w:widowControl w:val="0"/>
              <w:suppressAutoHyphens/>
              <w:ind w:firstLine="142"/>
              <w:jc w:val="both"/>
              <w:rPr>
                <w:sz w:val="20"/>
                <w:szCs w:val="20"/>
              </w:rPr>
            </w:pPr>
            <w:r w:rsidRPr="00794D2E">
              <w:rPr>
                <w:sz w:val="20"/>
                <w:szCs w:val="20"/>
              </w:rPr>
              <w:t xml:space="preserve">Минимальная  площадь земельного участка </w:t>
            </w:r>
            <w:r>
              <w:rPr>
                <w:sz w:val="20"/>
                <w:szCs w:val="20"/>
              </w:rPr>
              <w:t>-</w:t>
            </w:r>
            <w:r w:rsidRPr="00794D2E">
              <w:rPr>
                <w:sz w:val="20"/>
                <w:szCs w:val="20"/>
              </w:rPr>
              <w:t xml:space="preserve"> 0,01 га. </w:t>
            </w:r>
          </w:p>
          <w:p w:rsidR="00727139" w:rsidRPr="00794D2E" w:rsidRDefault="00727139" w:rsidP="00790E54">
            <w:pPr>
              <w:widowControl w:val="0"/>
              <w:suppressAutoHyphens/>
              <w:ind w:firstLine="142"/>
              <w:jc w:val="both"/>
              <w:rPr>
                <w:sz w:val="20"/>
                <w:szCs w:val="20"/>
              </w:rPr>
            </w:pPr>
            <w:r w:rsidRPr="00794D2E">
              <w:rPr>
                <w:sz w:val="20"/>
                <w:szCs w:val="20"/>
              </w:rPr>
              <w:t xml:space="preserve">Минимальный отступ от границы земельного участка </w:t>
            </w:r>
            <w:r>
              <w:rPr>
                <w:sz w:val="20"/>
                <w:szCs w:val="20"/>
              </w:rPr>
              <w:t>-</w:t>
            </w:r>
            <w:r w:rsidRPr="00794D2E">
              <w:rPr>
                <w:sz w:val="20"/>
                <w:szCs w:val="20"/>
              </w:rPr>
              <w:t xml:space="preserve"> 3 м. </w:t>
            </w:r>
          </w:p>
          <w:p w:rsidR="00727139" w:rsidRPr="00794D2E" w:rsidRDefault="00727139" w:rsidP="00790E54">
            <w:pPr>
              <w:widowControl w:val="0"/>
              <w:suppressAutoHyphens/>
              <w:ind w:firstLine="142"/>
              <w:jc w:val="both"/>
              <w:rPr>
                <w:sz w:val="20"/>
                <w:szCs w:val="20"/>
              </w:rPr>
            </w:pPr>
            <w:r w:rsidRPr="00794D2E">
              <w:rPr>
                <w:sz w:val="20"/>
                <w:szCs w:val="20"/>
              </w:rPr>
              <w:t xml:space="preserve">Предельное количество этажей </w:t>
            </w:r>
            <w:r>
              <w:rPr>
                <w:sz w:val="20"/>
                <w:szCs w:val="20"/>
              </w:rPr>
              <w:t>-</w:t>
            </w:r>
            <w:r w:rsidRPr="00794D2E">
              <w:rPr>
                <w:sz w:val="20"/>
                <w:szCs w:val="20"/>
              </w:rPr>
              <w:t xml:space="preserve"> 2.</w:t>
            </w:r>
          </w:p>
          <w:p w:rsidR="00727139" w:rsidRPr="00794D2E" w:rsidRDefault="00727139" w:rsidP="00790E54">
            <w:pPr>
              <w:pStyle w:val="40"/>
              <w:shd w:val="clear" w:color="auto" w:fill="auto"/>
              <w:suppressAutoHyphens/>
              <w:spacing w:line="240" w:lineRule="auto"/>
              <w:ind w:firstLine="142"/>
              <w:contextualSpacing/>
              <w:rPr>
                <w:rFonts w:ascii="Times New Roman" w:hAnsi="Times New Roman"/>
                <w:i w:val="0"/>
                <w:sz w:val="20"/>
                <w:szCs w:val="20"/>
              </w:rPr>
            </w:pPr>
            <w:r w:rsidRPr="00794D2E">
              <w:rPr>
                <w:rFonts w:ascii="Times New Roman" w:hAnsi="Times New Roman"/>
                <w:i w:val="0"/>
                <w:iCs w:val="0"/>
                <w:sz w:val="20"/>
                <w:szCs w:val="20"/>
                <w:lang w:eastAsia="en-US"/>
              </w:rPr>
              <w:t>Максимальный процент застройки - 80 %.</w:t>
            </w:r>
          </w:p>
        </w:tc>
        <w:tc>
          <w:tcPr>
            <w:tcW w:w="4734" w:type="dxa"/>
            <w:vAlign w:val="center"/>
          </w:tcPr>
          <w:p w:rsidR="00727139" w:rsidRPr="00A9210D" w:rsidRDefault="00727139" w:rsidP="00790E54">
            <w:pPr>
              <w:widowControl w:val="0"/>
              <w:suppressAutoHyphens/>
              <w:ind w:firstLine="142"/>
              <w:jc w:val="both"/>
              <w:rPr>
                <w:i/>
                <w:iCs/>
                <w:sz w:val="20"/>
                <w:szCs w:val="20"/>
              </w:rPr>
            </w:pPr>
            <w:r w:rsidRPr="00A9210D">
              <w:rPr>
                <w:sz w:val="20"/>
                <w:szCs w:val="20"/>
              </w:rPr>
              <w:t>Не допускается размещение объектов, требующих установления санитарно-защитных зон.</w:t>
            </w:r>
          </w:p>
        </w:tc>
      </w:tr>
      <w:tr w:rsidR="00727139" w:rsidRPr="00A9210D">
        <w:trPr>
          <w:trHeight w:val="477"/>
          <w:jc w:val="center"/>
        </w:trPr>
        <w:tc>
          <w:tcPr>
            <w:tcW w:w="1809" w:type="dxa"/>
            <w:vMerge w:val="restart"/>
            <w:vAlign w:val="center"/>
          </w:tcPr>
          <w:p w:rsidR="00727139" w:rsidRPr="00953611" w:rsidRDefault="00727139" w:rsidP="00790E54">
            <w:pPr>
              <w:pStyle w:val="40"/>
              <w:suppressAutoHyphens/>
              <w:rPr>
                <w:rFonts w:ascii="Times New Roman" w:hAnsi="Times New Roman"/>
                <w:i w:val="0"/>
                <w:iCs w:val="0"/>
                <w:sz w:val="20"/>
                <w:szCs w:val="20"/>
              </w:rPr>
            </w:pPr>
            <w:r w:rsidRPr="00953611">
              <w:rPr>
                <w:rFonts w:ascii="Times New Roman" w:hAnsi="Times New Roman"/>
                <w:i w:val="0"/>
                <w:iCs w:val="0"/>
                <w:sz w:val="20"/>
                <w:szCs w:val="20"/>
              </w:rPr>
              <w:t>Условно разрешенный</w:t>
            </w:r>
          </w:p>
        </w:tc>
        <w:tc>
          <w:tcPr>
            <w:tcW w:w="857" w:type="dxa"/>
            <w:vAlign w:val="center"/>
          </w:tcPr>
          <w:p w:rsidR="00727139" w:rsidRPr="00A9210D" w:rsidRDefault="00727139" w:rsidP="00790E54">
            <w:pPr>
              <w:widowControl w:val="0"/>
              <w:suppressAutoHyphens/>
              <w:jc w:val="center"/>
              <w:rPr>
                <w:sz w:val="20"/>
                <w:szCs w:val="20"/>
              </w:rPr>
            </w:pPr>
            <w:r w:rsidRPr="00A9210D">
              <w:rPr>
                <w:sz w:val="20"/>
                <w:szCs w:val="20"/>
              </w:rPr>
              <w:t>3.1</w:t>
            </w:r>
          </w:p>
        </w:tc>
        <w:tc>
          <w:tcPr>
            <w:tcW w:w="2250" w:type="dxa"/>
            <w:vAlign w:val="center"/>
          </w:tcPr>
          <w:p w:rsidR="00727139" w:rsidRPr="00A9210D" w:rsidRDefault="00727139" w:rsidP="00790E54">
            <w:pPr>
              <w:widowControl w:val="0"/>
              <w:suppressAutoHyphens/>
              <w:rPr>
                <w:sz w:val="20"/>
                <w:szCs w:val="20"/>
              </w:rPr>
            </w:pPr>
            <w:r w:rsidRPr="00A9210D">
              <w:rPr>
                <w:rStyle w:val="50"/>
                <w:b w:val="0"/>
                <w:bCs w:val="0"/>
                <w:i w:val="0"/>
                <w:iCs w:val="0"/>
                <w:sz w:val="20"/>
                <w:szCs w:val="20"/>
                <w:u w:val="none"/>
              </w:rPr>
              <w:t>Коммунальное обслуживание</w:t>
            </w:r>
            <w:r w:rsidRPr="00EA18B9">
              <w:rPr>
                <w:rStyle w:val="50"/>
                <w:b w:val="0"/>
                <w:bCs w:val="0"/>
                <w:i w:val="0"/>
                <w:iCs w:val="0"/>
                <w:sz w:val="20"/>
                <w:szCs w:val="20"/>
                <w:u w:val="none"/>
              </w:rPr>
              <w:t xml:space="preserve"> </w:t>
            </w:r>
            <w:r w:rsidRPr="00A9210D">
              <w:rPr>
                <w:sz w:val="20"/>
                <w:szCs w:val="20"/>
              </w:rPr>
              <w:t>(в части размещения линейных объектов инженерной инфраструктуры)</w:t>
            </w:r>
          </w:p>
        </w:tc>
        <w:tc>
          <w:tcPr>
            <w:tcW w:w="5702" w:type="dxa"/>
            <w:vAlign w:val="center"/>
          </w:tcPr>
          <w:p w:rsidR="00727139" w:rsidRPr="00794D2E" w:rsidRDefault="00727139" w:rsidP="00790E54">
            <w:pPr>
              <w:pStyle w:val="Default"/>
              <w:widowControl w:val="0"/>
              <w:suppressAutoHyphens/>
              <w:ind w:firstLine="142"/>
              <w:jc w:val="both"/>
              <w:rPr>
                <w:sz w:val="20"/>
                <w:szCs w:val="20"/>
              </w:rPr>
            </w:pPr>
            <w:r w:rsidRPr="00794D2E">
              <w:rPr>
                <w:sz w:val="20"/>
                <w:szCs w:val="20"/>
              </w:rPr>
              <w:t xml:space="preserve">Минимальная  площадь земельного участка </w:t>
            </w:r>
            <w:r>
              <w:rPr>
                <w:sz w:val="20"/>
                <w:szCs w:val="20"/>
              </w:rPr>
              <w:t>-</w:t>
            </w:r>
            <w:r w:rsidRPr="00794D2E">
              <w:rPr>
                <w:sz w:val="20"/>
                <w:szCs w:val="20"/>
              </w:rPr>
              <w:t xml:space="preserve"> 0,01 га. </w:t>
            </w:r>
          </w:p>
          <w:p w:rsidR="00727139" w:rsidRPr="00794D2E" w:rsidRDefault="00727139" w:rsidP="00790E54">
            <w:pPr>
              <w:widowControl w:val="0"/>
              <w:suppressAutoHyphens/>
              <w:ind w:firstLine="142"/>
              <w:jc w:val="both"/>
              <w:rPr>
                <w:sz w:val="20"/>
                <w:szCs w:val="20"/>
              </w:rPr>
            </w:pPr>
            <w:r w:rsidRPr="00794D2E">
              <w:rPr>
                <w:sz w:val="20"/>
                <w:szCs w:val="20"/>
              </w:rPr>
              <w:t xml:space="preserve">Минимальный отступ от границы земельного участка </w:t>
            </w:r>
            <w:r>
              <w:rPr>
                <w:sz w:val="20"/>
                <w:szCs w:val="20"/>
              </w:rPr>
              <w:t>-</w:t>
            </w:r>
            <w:r w:rsidRPr="00794D2E">
              <w:rPr>
                <w:sz w:val="20"/>
                <w:szCs w:val="20"/>
              </w:rPr>
              <w:t xml:space="preserve"> 3 м. </w:t>
            </w:r>
          </w:p>
          <w:p w:rsidR="00727139" w:rsidRPr="00794D2E" w:rsidRDefault="00727139" w:rsidP="00790E54">
            <w:pPr>
              <w:widowControl w:val="0"/>
              <w:suppressAutoHyphens/>
              <w:ind w:firstLine="142"/>
              <w:jc w:val="both"/>
              <w:rPr>
                <w:sz w:val="20"/>
                <w:szCs w:val="20"/>
              </w:rPr>
            </w:pPr>
            <w:r w:rsidRPr="00794D2E">
              <w:rPr>
                <w:sz w:val="20"/>
                <w:szCs w:val="20"/>
              </w:rPr>
              <w:t xml:space="preserve">Предельное количество этажей </w:t>
            </w:r>
            <w:r>
              <w:rPr>
                <w:sz w:val="20"/>
                <w:szCs w:val="20"/>
              </w:rPr>
              <w:t>-</w:t>
            </w:r>
            <w:r w:rsidRPr="00794D2E">
              <w:rPr>
                <w:sz w:val="20"/>
                <w:szCs w:val="20"/>
              </w:rPr>
              <w:t xml:space="preserve"> 2.</w:t>
            </w:r>
          </w:p>
          <w:p w:rsidR="00727139" w:rsidRPr="00794D2E" w:rsidRDefault="00727139" w:rsidP="00790E54">
            <w:pPr>
              <w:pStyle w:val="40"/>
              <w:shd w:val="clear" w:color="auto" w:fill="auto"/>
              <w:suppressAutoHyphens/>
              <w:spacing w:line="240" w:lineRule="auto"/>
              <w:ind w:firstLine="142"/>
              <w:contextualSpacing/>
              <w:rPr>
                <w:rFonts w:ascii="Times New Roman" w:hAnsi="Times New Roman"/>
                <w:i w:val="0"/>
                <w:sz w:val="20"/>
                <w:szCs w:val="20"/>
              </w:rPr>
            </w:pPr>
            <w:r w:rsidRPr="00794D2E">
              <w:rPr>
                <w:rFonts w:ascii="Times New Roman" w:hAnsi="Times New Roman"/>
                <w:i w:val="0"/>
                <w:iCs w:val="0"/>
                <w:sz w:val="20"/>
                <w:szCs w:val="20"/>
                <w:lang w:eastAsia="en-US"/>
              </w:rPr>
              <w:t>Максимальный процент застройки - 80 %.</w:t>
            </w:r>
          </w:p>
        </w:tc>
        <w:tc>
          <w:tcPr>
            <w:tcW w:w="4734" w:type="dxa"/>
            <w:vAlign w:val="center"/>
          </w:tcPr>
          <w:p w:rsidR="00727139" w:rsidRPr="00A9210D" w:rsidRDefault="00727139" w:rsidP="00790E54">
            <w:pPr>
              <w:widowControl w:val="0"/>
              <w:suppressAutoHyphens/>
              <w:ind w:firstLine="142"/>
              <w:jc w:val="both"/>
              <w:rPr>
                <w:i/>
                <w:iCs/>
                <w:sz w:val="20"/>
                <w:szCs w:val="20"/>
              </w:rPr>
            </w:pPr>
            <w:r w:rsidRPr="00A9210D">
              <w:rPr>
                <w:sz w:val="20"/>
                <w:szCs w:val="20"/>
              </w:rPr>
              <w:t>Не допускается размещение объектов, требующих установления санитарно-защитных зон.</w:t>
            </w:r>
          </w:p>
        </w:tc>
      </w:tr>
      <w:tr w:rsidR="00727139" w:rsidRPr="00A9210D">
        <w:trPr>
          <w:trHeight w:val="477"/>
          <w:jc w:val="center"/>
        </w:trPr>
        <w:tc>
          <w:tcPr>
            <w:tcW w:w="1809" w:type="dxa"/>
            <w:vMerge/>
            <w:vAlign w:val="center"/>
          </w:tcPr>
          <w:p w:rsidR="00727139" w:rsidRPr="00953611" w:rsidRDefault="00727139" w:rsidP="00790E54">
            <w:pPr>
              <w:pStyle w:val="40"/>
              <w:suppressAutoHyphens/>
              <w:rPr>
                <w:rFonts w:ascii="Times New Roman" w:hAnsi="Times New Roman"/>
                <w:i w:val="0"/>
                <w:iCs w:val="0"/>
                <w:sz w:val="20"/>
                <w:szCs w:val="20"/>
              </w:rPr>
            </w:pPr>
          </w:p>
        </w:tc>
        <w:tc>
          <w:tcPr>
            <w:tcW w:w="857" w:type="dxa"/>
            <w:vAlign w:val="center"/>
          </w:tcPr>
          <w:p w:rsidR="00727139" w:rsidRPr="00A9210D" w:rsidRDefault="00727139" w:rsidP="00790E54">
            <w:pPr>
              <w:suppressAutoHyphens/>
              <w:jc w:val="center"/>
              <w:rPr>
                <w:sz w:val="20"/>
                <w:szCs w:val="20"/>
              </w:rPr>
            </w:pPr>
            <w:r w:rsidRPr="00A9210D">
              <w:rPr>
                <w:sz w:val="20"/>
                <w:szCs w:val="20"/>
              </w:rPr>
              <w:t>3.7</w:t>
            </w:r>
          </w:p>
        </w:tc>
        <w:tc>
          <w:tcPr>
            <w:tcW w:w="2250" w:type="dxa"/>
            <w:vAlign w:val="center"/>
          </w:tcPr>
          <w:p w:rsidR="00727139" w:rsidRPr="00A9210D" w:rsidRDefault="00727139" w:rsidP="00790E54">
            <w:pPr>
              <w:suppressAutoHyphens/>
              <w:rPr>
                <w:sz w:val="20"/>
                <w:szCs w:val="20"/>
              </w:rPr>
            </w:pPr>
            <w:r w:rsidRPr="00A9210D">
              <w:rPr>
                <w:sz w:val="20"/>
                <w:szCs w:val="20"/>
              </w:rPr>
              <w:t>Религиозное использование (в части размещения часовни)</w:t>
            </w:r>
          </w:p>
        </w:tc>
        <w:tc>
          <w:tcPr>
            <w:tcW w:w="5702" w:type="dxa"/>
            <w:vAlign w:val="center"/>
          </w:tcPr>
          <w:p w:rsidR="00727139" w:rsidRPr="00BC72F2" w:rsidRDefault="00727139" w:rsidP="00790E54">
            <w:pPr>
              <w:pStyle w:val="Default"/>
              <w:widowControl w:val="0"/>
              <w:suppressAutoHyphens/>
              <w:ind w:firstLine="142"/>
              <w:jc w:val="both"/>
              <w:rPr>
                <w:sz w:val="20"/>
                <w:szCs w:val="20"/>
              </w:rPr>
            </w:pPr>
            <w:r w:rsidRPr="00BC72F2">
              <w:rPr>
                <w:sz w:val="20"/>
                <w:szCs w:val="20"/>
              </w:rPr>
              <w:t xml:space="preserve">Минимальная  площадь земельного участка </w:t>
            </w:r>
            <w:r>
              <w:rPr>
                <w:sz w:val="20"/>
                <w:szCs w:val="20"/>
              </w:rPr>
              <w:t>-</w:t>
            </w:r>
            <w:r w:rsidRPr="00BC72F2">
              <w:rPr>
                <w:sz w:val="20"/>
                <w:szCs w:val="20"/>
              </w:rPr>
              <w:t xml:space="preserve"> 0,0</w:t>
            </w:r>
            <w:r>
              <w:rPr>
                <w:sz w:val="20"/>
                <w:szCs w:val="20"/>
              </w:rPr>
              <w:t>2</w:t>
            </w:r>
            <w:r w:rsidRPr="00BC72F2">
              <w:rPr>
                <w:sz w:val="20"/>
                <w:szCs w:val="20"/>
              </w:rPr>
              <w:t xml:space="preserve"> га</w:t>
            </w:r>
            <w:r>
              <w:rPr>
                <w:sz w:val="20"/>
                <w:szCs w:val="20"/>
              </w:rPr>
              <w:t>.</w:t>
            </w:r>
          </w:p>
          <w:p w:rsidR="00727139" w:rsidRPr="00BC72F2" w:rsidRDefault="00727139" w:rsidP="00790E54">
            <w:pPr>
              <w:widowControl w:val="0"/>
              <w:suppressAutoHyphens/>
              <w:ind w:firstLine="142"/>
              <w:jc w:val="both"/>
              <w:rPr>
                <w:sz w:val="20"/>
                <w:szCs w:val="20"/>
              </w:rPr>
            </w:pPr>
            <w:r w:rsidRPr="00BC72F2">
              <w:rPr>
                <w:sz w:val="20"/>
                <w:szCs w:val="20"/>
              </w:rPr>
              <w:t xml:space="preserve">Предельная высота здания </w:t>
            </w:r>
            <w:r>
              <w:rPr>
                <w:sz w:val="20"/>
                <w:szCs w:val="20"/>
              </w:rPr>
              <w:t>-</w:t>
            </w:r>
            <w:r w:rsidRPr="00BC72F2">
              <w:rPr>
                <w:sz w:val="20"/>
                <w:szCs w:val="20"/>
              </w:rPr>
              <w:t xml:space="preserve"> 30 метров.</w:t>
            </w:r>
          </w:p>
          <w:p w:rsidR="00727139" w:rsidRPr="00BC72F2" w:rsidRDefault="00727139" w:rsidP="00790E54">
            <w:pPr>
              <w:widowControl w:val="0"/>
              <w:suppressAutoHyphens/>
              <w:ind w:firstLine="142"/>
              <w:jc w:val="both"/>
              <w:rPr>
                <w:sz w:val="20"/>
                <w:szCs w:val="20"/>
              </w:rPr>
            </w:pPr>
            <w:r w:rsidRPr="00BC72F2">
              <w:rPr>
                <w:sz w:val="20"/>
                <w:szCs w:val="20"/>
              </w:rPr>
              <w:t>Минимальный отступ от границы земельного участка - 3 м.</w:t>
            </w:r>
          </w:p>
          <w:p w:rsidR="00727139" w:rsidRPr="00794D2E" w:rsidRDefault="00727139" w:rsidP="00790E54">
            <w:pPr>
              <w:pStyle w:val="40"/>
              <w:suppressAutoHyphens/>
              <w:spacing w:line="240" w:lineRule="auto"/>
              <w:ind w:firstLine="142"/>
              <w:rPr>
                <w:rFonts w:ascii="Times New Roman" w:hAnsi="Times New Roman"/>
                <w:i w:val="0"/>
                <w:iCs w:val="0"/>
                <w:sz w:val="20"/>
                <w:szCs w:val="20"/>
              </w:rPr>
            </w:pPr>
            <w:r w:rsidRPr="00794D2E">
              <w:rPr>
                <w:rFonts w:ascii="Times New Roman" w:hAnsi="Times New Roman"/>
                <w:i w:val="0"/>
                <w:sz w:val="20"/>
                <w:szCs w:val="20"/>
              </w:rPr>
              <w:t>Максимальный процент застройки - 50 %.</w:t>
            </w:r>
          </w:p>
        </w:tc>
        <w:tc>
          <w:tcPr>
            <w:tcW w:w="4734" w:type="dxa"/>
            <w:vAlign w:val="center"/>
          </w:tcPr>
          <w:p w:rsidR="00727139" w:rsidRPr="00A9210D" w:rsidRDefault="00727139" w:rsidP="00790E54">
            <w:pPr>
              <w:suppressAutoHyphens/>
              <w:ind w:firstLine="142"/>
              <w:jc w:val="both"/>
              <w:rPr>
                <w:sz w:val="20"/>
                <w:szCs w:val="20"/>
              </w:rPr>
            </w:pPr>
            <w:r w:rsidRPr="00A9210D">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tc>
      </w:tr>
      <w:tr w:rsidR="00727139" w:rsidRPr="00A9210D">
        <w:trPr>
          <w:trHeight w:val="477"/>
          <w:jc w:val="center"/>
        </w:trPr>
        <w:tc>
          <w:tcPr>
            <w:tcW w:w="1809" w:type="dxa"/>
            <w:vMerge/>
            <w:vAlign w:val="center"/>
          </w:tcPr>
          <w:p w:rsidR="00727139" w:rsidRPr="00953611" w:rsidRDefault="00727139" w:rsidP="00790E54">
            <w:pPr>
              <w:pStyle w:val="40"/>
              <w:suppressAutoHyphens/>
              <w:rPr>
                <w:rFonts w:ascii="Times New Roman" w:hAnsi="Times New Roman"/>
                <w:i w:val="0"/>
                <w:iCs w:val="0"/>
                <w:sz w:val="20"/>
                <w:szCs w:val="20"/>
              </w:rPr>
            </w:pPr>
          </w:p>
        </w:tc>
        <w:tc>
          <w:tcPr>
            <w:tcW w:w="857" w:type="dxa"/>
            <w:vAlign w:val="center"/>
          </w:tcPr>
          <w:p w:rsidR="00727139" w:rsidRPr="000C0A2D" w:rsidRDefault="00727139" w:rsidP="00790E54">
            <w:pPr>
              <w:suppressAutoHyphens/>
              <w:jc w:val="center"/>
              <w:rPr>
                <w:sz w:val="20"/>
                <w:szCs w:val="20"/>
              </w:rPr>
            </w:pPr>
            <w:r w:rsidRPr="000C0A2D">
              <w:rPr>
                <w:sz w:val="20"/>
                <w:szCs w:val="20"/>
              </w:rPr>
              <w:t>4.6</w:t>
            </w:r>
          </w:p>
        </w:tc>
        <w:tc>
          <w:tcPr>
            <w:tcW w:w="2250" w:type="dxa"/>
            <w:vAlign w:val="center"/>
          </w:tcPr>
          <w:p w:rsidR="00727139" w:rsidRPr="000C0A2D" w:rsidRDefault="00727139" w:rsidP="00790E54">
            <w:pPr>
              <w:suppressAutoHyphens/>
              <w:rPr>
                <w:sz w:val="20"/>
                <w:szCs w:val="20"/>
              </w:rPr>
            </w:pPr>
            <w:r w:rsidRPr="000C0A2D">
              <w:rPr>
                <w:sz w:val="20"/>
                <w:szCs w:val="20"/>
              </w:rPr>
              <w:t xml:space="preserve">Общественное питание </w:t>
            </w:r>
          </w:p>
        </w:tc>
        <w:tc>
          <w:tcPr>
            <w:tcW w:w="5702" w:type="dxa"/>
            <w:vAlign w:val="center"/>
          </w:tcPr>
          <w:p w:rsidR="00727139" w:rsidRPr="000F4C76" w:rsidRDefault="00727139" w:rsidP="00790E54">
            <w:pPr>
              <w:pStyle w:val="Default"/>
              <w:widowControl w:val="0"/>
              <w:suppressAutoHyphens/>
              <w:ind w:firstLine="142"/>
              <w:rPr>
                <w:sz w:val="20"/>
                <w:szCs w:val="20"/>
              </w:rPr>
            </w:pPr>
            <w:r w:rsidRPr="000F4C76">
              <w:rPr>
                <w:sz w:val="20"/>
                <w:szCs w:val="20"/>
              </w:rPr>
              <w:t xml:space="preserve">Минимальные размеры земельного участка - 0,04 га. </w:t>
            </w:r>
          </w:p>
          <w:p w:rsidR="00727139" w:rsidRPr="000F4C76" w:rsidRDefault="00727139" w:rsidP="00790E54">
            <w:pPr>
              <w:widowControl w:val="0"/>
              <w:suppressAutoHyphens/>
              <w:ind w:firstLine="142"/>
              <w:rPr>
                <w:sz w:val="20"/>
                <w:szCs w:val="20"/>
              </w:rPr>
            </w:pPr>
            <w:r w:rsidRPr="000F4C76">
              <w:rPr>
                <w:sz w:val="20"/>
                <w:szCs w:val="20"/>
              </w:rPr>
              <w:t xml:space="preserve">Минимальный отступ от границы земельного участка -3 м. </w:t>
            </w:r>
          </w:p>
          <w:p w:rsidR="00727139" w:rsidRPr="000F4C76" w:rsidRDefault="00727139" w:rsidP="00790E54">
            <w:pPr>
              <w:widowControl w:val="0"/>
              <w:suppressAutoHyphens/>
              <w:ind w:firstLine="142"/>
              <w:rPr>
                <w:sz w:val="20"/>
                <w:szCs w:val="20"/>
              </w:rPr>
            </w:pPr>
            <w:r w:rsidRPr="000F4C76">
              <w:rPr>
                <w:sz w:val="20"/>
                <w:szCs w:val="20"/>
              </w:rPr>
              <w:t>Предельное количество этажей - 1.</w:t>
            </w:r>
          </w:p>
          <w:p w:rsidR="00727139" w:rsidRPr="000F4C76" w:rsidRDefault="00727139" w:rsidP="00790E54">
            <w:pPr>
              <w:widowControl w:val="0"/>
              <w:suppressAutoHyphens/>
              <w:ind w:firstLine="142"/>
              <w:jc w:val="both"/>
              <w:rPr>
                <w:sz w:val="20"/>
                <w:szCs w:val="20"/>
              </w:rPr>
            </w:pPr>
            <w:r w:rsidRPr="000F4C76">
              <w:rPr>
                <w:sz w:val="20"/>
                <w:szCs w:val="20"/>
              </w:rPr>
              <w:t>Максимальный процент застройки - 50 %.</w:t>
            </w:r>
          </w:p>
        </w:tc>
        <w:tc>
          <w:tcPr>
            <w:tcW w:w="4734" w:type="dxa"/>
            <w:vMerge w:val="restart"/>
            <w:vAlign w:val="center"/>
          </w:tcPr>
          <w:p w:rsidR="00727139" w:rsidRPr="00CB1F59" w:rsidRDefault="00727139" w:rsidP="00790E54">
            <w:pPr>
              <w:widowControl w:val="0"/>
              <w:suppressAutoHyphens/>
              <w:ind w:firstLine="142"/>
              <w:jc w:val="both"/>
              <w:rPr>
                <w:sz w:val="20"/>
                <w:szCs w:val="20"/>
              </w:rPr>
            </w:pPr>
            <w:r w:rsidRPr="00CB1F59">
              <w:rPr>
                <w:sz w:val="20"/>
                <w:szCs w:val="20"/>
              </w:rPr>
              <w:t>Не допускается размещение объектов, требующих установления санитарно-защитных зон.</w:t>
            </w:r>
          </w:p>
          <w:p w:rsidR="00727139" w:rsidRPr="00A9210D" w:rsidRDefault="00727139" w:rsidP="00790E54">
            <w:pPr>
              <w:suppressAutoHyphens/>
              <w:ind w:firstLine="142"/>
              <w:jc w:val="both"/>
              <w:rPr>
                <w:sz w:val="20"/>
                <w:szCs w:val="20"/>
              </w:rPr>
            </w:pPr>
          </w:p>
        </w:tc>
      </w:tr>
      <w:tr w:rsidR="00727139" w:rsidRPr="00A9210D">
        <w:trPr>
          <w:trHeight w:val="477"/>
          <w:jc w:val="center"/>
        </w:trPr>
        <w:tc>
          <w:tcPr>
            <w:tcW w:w="1809" w:type="dxa"/>
            <w:vMerge/>
            <w:vAlign w:val="center"/>
          </w:tcPr>
          <w:p w:rsidR="00727139" w:rsidRPr="00953611" w:rsidRDefault="00727139" w:rsidP="00790E54">
            <w:pPr>
              <w:pStyle w:val="40"/>
              <w:suppressAutoHyphens/>
              <w:rPr>
                <w:rFonts w:ascii="Times New Roman" w:hAnsi="Times New Roman"/>
                <w:i w:val="0"/>
                <w:iCs w:val="0"/>
                <w:sz w:val="20"/>
                <w:szCs w:val="20"/>
              </w:rPr>
            </w:pPr>
          </w:p>
        </w:tc>
        <w:tc>
          <w:tcPr>
            <w:tcW w:w="857" w:type="dxa"/>
            <w:vAlign w:val="center"/>
          </w:tcPr>
          <w:p w:rsidR="00727139" w:rsidRPr="000C0A2D" w:rsidRDefault="00727139" w:rsidP="00790E54">
            <w:pPr>
              <w:suppressAutoHyphens/>
              <w:jc w:val="center"/>
              <w:rPr>
                <w:sz w:val="20"/>
                <w:szCs w:val="20"/>
              </w:rPr>
            </w:pPr>
            <w:r w:rsidRPr="000C0A2D">
              <w:rPr>
                <w:sz w:val="20"/>
                <w:szCs w:val="20"/>
              </w:rPr>
              <w:t>4.7</w:t>
            </w:r>
          </w:p>
        </w:tc>
        <w:tc>
          <w:tcPr>
            <w:tcW w:w="2250" w:type="dxa"/>
            <w:vAlign w:val="center"/>
          </w:tcPr>
          <w:p w:rsidR="00727139" w:rsidRPr="000C0A2D" w:rsidRDefault="00727139" w:rsidP="00790E54">
            <w:pPr>
              <w:suppressAutoHyphens/>
              <w:rPr>
                <w:sz w:val="20"/>
                <w:szCs w:val="20"/>
              </w:rPr>
            </w:pPr>
            <w:r w:rsidRPr="000C0A2D">
              <w:rPr>
                <w:sz w:val="20"/>
                <w:szCs w:val="20"/>
              </w:rPr>
              <w:t>Гостиничное обслуживание</w:t>
            </w:r>
          </w:p>
        </w:tc>
        <w:tc>
          <w:tcPr>
            <w:tcW w:w="5702" w:type="dxa"/>
            <w:vAlign w:val="center"/>
          </w:tcPr>
          <w:p w:rsidR="00727139" w:rsidRPr="0058494E" w:rsidRDefault="00727139" w:rsidP="00790E54">
            <w:pPr>
              <w:pStyle w:val="Default"/>
              <w:widowControl w:val="0"/>
              <w:suppressAutoHyphens/>
              <w:ind w:firstLine="142"/>
              <w:rPr>
                <w:sz w:val="20"/>
                <w:szCs w:val="20"/>
              </w:rPr>
            </w:pPr>
            <w:r w:rsidRPr="0058494E">
              <w:rPr>
                <w:sz w:val="20"/>
                <w:szCs w:val="20"/>
              </w:rPr>
              <w:t xml:space="preserve">Минимальные размеры земельного участка - 0,05 га. </w:t>
            </w:r>
          </w:p>
          <w:p w:rsidR="00727139" w:rsidRPr="0058494E" w:rsidRDefault="00727139" w:rsidP="00790E54">
            <w:pPr>
              <w:widowControl w:val="0"/>
              <w:suppressAutoHyphens/>
              <w:ind w:firstLine="142"/>
              <w:rPr>
                <w:sz w:val="20"/>
                <w:szCs w:val="20"/>
              </w:rPr>
            </w:pPr>
            <w:r w:rsidRPr="0058494E">
              <w:rPr>
                <w:sz w:val="20"/>
                <w:szCs w:val="20"/>
              </w:rPr>
              <w:t xml:space="preserve">Минимальный отступ от границы земельного участка -3 м. </w:t>
            </w:r>
          </w:p>
          <w:p w:rsidR="00727139" w:rsidRPr="0058494E" w:rsidRDefault="00727139" w:rsidP="00790E54">
            <w:pPr>
              <w:widowControl w:val="0"/>
              <w:suppressAutoHyphens/>
              <w:ind w:firstLine="142"/>
              <w:rPr>
                <w:sz w:val="20"/>
                <w:szCs w:val="20"/>
              </w:rPr>
            </w:pPr>
            <w:r w:rsidRPr="0058494E">
              <w:rPr>
                <w:sz w:val="20"/>
                <w:szCs w:val="20"/>
              </w:rPr>
              <w:t>Предельное количество этажей - 3.</w:t>
            </w:r>
          </w:p>
          <w:p w:rsidR="00727139" w:rsidRPr="00EF7F1D" w:rsidRDefault="00727139" w:rsidP="00790E54">
            <w:pPr>
              <w:pStyle w:val="40"/>
              <w:suppressAutoHyphens/>
              <w:spacing w:line="240" w:lineRule="auto"/>
              <w:ind w:firstLine="142"/>
              <w:rPr>
                <w:rFonts w:ascii="Times New Roman" w:hAnsi="Times New Roman"/>
                <w:i w:val="0"/>
                <w:iCs w:val="0"/>
                <w:sz w:val="20"/>
                <w:szCs w:val="20"/>
              </w:rPr>
            </w:pPr>
            <w:r w:rsidRPr="00EF7F1D">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27139" w:rsidRPr="00A9210D" w:rsidRDefault="00727139" w:rsidP="00790E54">
            <w:pPr>
              <w:suppressAutoHyphens/>
              <w:ind w:firstLine="142"/>
              <w:jc w:val="both"/>
              <w:rPr>
                <w:sz w:val="20"/>
                <w:szCs w:val="20"/>
              </w:rPr>
            </w:pPr>
          </w:p>
        </w:tc>
      </w:tr>
      <w:tr w:rsidR="00727139" w:rsidRPr="00A9210D">
        <w:trPr>
          <w:trHeight w:val="477"/>
          <w:jc w:val="center"/>
        </w:trPr>
        <w:tc>
          <w:tcPr>
            <w:tcW w:w="1809" w:type="dxa"/>
            <w:vMerge/>
            <w:vAlign w:val="center"/>
          </w:tcPr>
          <w:p w:rsidR="00727139" w:rsidRPr="00953611" w:rsidRDefault="00727139" w:rsidP="00790E54">
            <w:pPr>
              <w:pStyle w:val="40"/>
              <w:suppressAutoHyphens/>
              <w:rPr>
                <w:rFonts w:ascii="Times New Roman" w:hAnsi="Times New Roman"/>
                <w:i w:val="0"/>
                <w:iCs w:val="0"/>
                <w:sz w:val="20"/>
                <w:szCs w:val="20"/>
              </w:rPr>
            </w:pPr>
          </w:p>
        </w:tc>
        <w:tc>
          <w:tcPr>
            <w:tcW w:w="857" w:type="dxa"/>
            <w:vAlign w:val="center"/>
          </w:tcPr>
          <w:p w:rsidR="00727139" w:rsidRPr="000C0A2D" w:rsidRDefault="00727139" w:rsidP="00790E54">
            <w:pPr>
              <w:suppressAutoHyphens/>
              <w:jc w:val="center"/>
              <w:rPr>
                <w:sz w:val="20"/>
                <w:szCs w:val="20"/>
              </w:rPr>
            </w:pPr>
            <w:r w:rsidRPr="000C0A2D">
              <w:rPr>
                <w:sz w:val="20"/>
                <w:szCs w:val="20"/>
              </w:rPr>
              <w:t>4.4</w:t>
            </w:r>
          </w:p>
        </w:tc>
        <w:tc>
          <w:tcPr>
            <w:tcW w:w="2250" w:type="dxa"/>
            <w:vAlign w:val="center"/>
          </w:tcPr>
          <w:p w:rsidR="00727139" w:rsidRPr="000C0A2D" w:rsidRDefault="00727139" w:rsidP="00790E54">
            <w:pPr>
              <w:suppressAutoHyphens/>
              <w:rPr>
                <w:sz w:val="20"/>
                <w:szCs w:val="20"/>
              </w:rPr>
            </w:pPr>
            <w:r w:rsidRPr="000C0A2D">
              <w:rPr>
                <w:sz w:val="20"/>
                <w:szCs w:val="20"/>
              </w:rPr>
              <w:t>Магазины</w:t>
            </w:r>
          </w:p>
        </w:tc>
        <w:tc>
          <w:tcPr>
            <w:tcW w:w="5702" w:type="dxa"/>
            <w:vAlign w:val="center"/>
          </w:tcPr>
          <w:p w:rsidR="00727139" w:rsidRPr="0058494E" w:rsidRDefault="00727139" w:rsidP="00790E54">
            <w:pPr>
              <w:pStyle w:val="Default"/>
              <w:widowControl w:val="0"/>
              <w:suppressAutoHyphens/>
              <w:ind w:firstLine="142"/>
              <w:rPr>
                <w:sz w:val="20"/>
                <w:szCs w:val="20"/>
              </w:rPr>
            </w:pPr>
            <w:r w:rsidRPr="0058494E">
              <w:rPr>
                <w:sz w:val="20"/>
                <w:szCs w:val="20"/>
              </w:rPr>
              <w:t>Минимальные размеры земельного участка - 0,0</w:t>
            </w:r>
            <w:r>
              <w:rPr>
                <w:sz w:val="20"/>
                <w:szCs w:val="20"/>
              </w:rPr>
              <w:t>4</w:t>
            </w:r>
            <w:r w:rsidRPr="0058494E">
              <w:rPr>
                <w:sz w:val="20"/>
                <w:szCs w:val="20"/>
              </w:rPr>
              <w:t xml:space="preserve"> га. </w:t>
            </w:r>
          </w:p>
          <w:p w:rsidR="00727139" w:rsidRPr="0058494E" w:rsidRDefault="00727139" w:rsidP="00790E54">
            <w:pPr>
              <w:widowControl w:val="0"/>
              <w:suppressAutoHyphens/>
              <w:ind w:firstLine="142"/>
              <w:rPr>
                <w:sz w:val="20"/>
                <w:szCs w:val="20"/>
              </w:rPr>
            </w:pPr>
            <w:r w:rsidRPr="0058494E">
              <w:rPr>
                <w:sz w:val="20"/>
                <w:szCs w:val="20"/>
              </w:rPr>
              <w:t xml:space="preserve">Минимальный отступ от границы земельного участка -3 м. </w:t>
            </w:r>
          </w:p>
          <w:p w:rsidR="00727139" w:rsidRPr="0058494E" w:rsidRDefault="00727139" w:rsidP="00790E54">
            <w:pPr>
              <w:widowControl w:val="0"/>
              <w:suppressAutoHyphens/>
              <w:ind w:firstLine="142"/>
              <w:rPr>
                <w:sz w:val="20"/>
                <w:szCs w:val="20"/>
              </w:rPr>
            </w:pPr>
            <w:r w:rsidRPr="0058494E">
              <w:rPr>
                <w:sz w:val="20"/>
                <w:szCs w:val="20"/>
              </w:rPr>
              <w:t>Предельное количество этажей - 3.</w:t>
            </w:r>
          </w:p>
          <w:p w:rsidR="00727139" w:rsidRPr="00EF7F1D" w:rsidRDefault="00727139" w:rsidP="00790E54">
            <w:pPr>
              <w:pStyle w:val="40"/>
              <w:suppressAutoHyphens/>
              <w:spacing w:line="240" w:lineRule="auto"/>
              <w:ind w:firstLine="142"/>
              <w:rPr>
                <w:rFonts w:ascii="Times New Roman" w:hAnsi="Times New Roman"/>
                <w:i w:val="0"/>
                <w:iCs w:val="0"/>
                <w:sz w:val="20"/>
                <w:szCs w:val="20"/>
              </w:rPr>
            </w:pPr>
            <w:r w:rsidRPr="00EF7F1D">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27139" w:rsidRPr="00A9210D" w:rsidRDefault="00727139" w:rsidP="00790E54">
            <w:pPr>
              <w:suppressAutoHyphens/>
              <w:ind w:firstLine="142"/>
              <w:jc w:val="both"/>
              <w:rPr>
                <w:sz w:val="20"/>
                <w:szCs w:val="20"/>
              </w:rPr>
            </w:pPr>
          </w:p>
        </w:tc>
      </w:tr>
    </w:tbl>
    <w:p w:rsidR="00727139" w:rsidRDefault="00727139" w:rsidP="00790E54">
      <w:pPr>
        <w:pStyle w:val="a9"/>
        <w:widowControl w:val="0"/>
        <w:tabs>
          <w:tab w:val="left" w:pos="1373"/>
          <w:tab w:val="right" w:pos="9794"/>
        </w:tabs>
        <w:suppressAutoHyphens/>
        <w:spacing w:after="0"/>
        <w:ind w:firstLine="709"/>
        <w:jc w:val="both"/>
        <w:rPr>
          <w:i/>
          <w:iCs/>
          <w:color w:val="000000"/>
        </w:rPr>
      </w:pPr>
    </w:p>
    <w:p w:rsidR="00727139" w:rsidRPr="000312EC" w:rsidRDefault="00727139" w:rsidP="00790E54">
      <w:pPr>
        <w:pStyle w:val="a9"/>
        <w:widowControl w:val="0"/>
        <w:tabs>
          <w:tab w:val="left" w:pos="1373"/>
          <w:tab w:val="right" w:pos="9794"/>
        </w:tabs>
        <w:suppressAutoHyphens/>
        <w:spacing w:after="0"/>
        <w:ind w:firstLine="709"/>
        <w:jc w:val="both"/>
      </w:pPr>
      <w:r>
        <w:rPr>
          <w:i/>
          <w:iCs/>
          <w:color w:val="000000"/>
        </w:rPr>
        <w:t xml:space="preserve">2. </w:t>
      </w:r>
      <w:r w:rsidRPr="000312EC">
        <w:rPr>
          <w:i/>
          <w:iCs/>
          <w:color w:val="000000"/>
        </w:rPr>
        <w:t xml:space="preserve">Зона </w:t>
      </w:r>
      <w:r w:rsidRPr="003A6495">
        <w:rPr>
          <w:i/>
          <w:color w:val="000000"/>
        </w:rPr>
        <w:t>озелененных территорий</w:t>
      </w:r>
      <w:r w:rsidRPr="000312EC">
        <w:rPr>
          <w:i/>
          <w:iCs/>
          <w:color w:val="000000"/>
        </w:rPr>
        <w:t xml:space="preserve"> общего пользования</w:t>
      </w:r>
      <w:r w:rsidRPr="000312EC">
        <w:rPr>
          <w:rStyle w:val="14"/>
          <w:i/>
          <w:iCs/>
        </w:rPr>
        <w:t xml:space="preserve"> (</w:t>
      </w:r>
      <w:r w:rsidRPr="000312EC">
        <w:rPr>
          <w:i/>
          <w:iCs/>
        </w:rPr>
        <w:t xml:space="preserve">код зоны – </w:t>
      </w:r>
      <w:r w:rsidRPr="000312EC">
        <w:rPr>
          <w:rStyle w:val="14"/>
          <w:i/>
          <w:iCs/>
        </w:rPr>
        <w:t>Р</w:t>
      </w:r>
      <w:r>
        <w:rPr>
          <w:rStyle w:val="14"/>
          <w:i/>
          <w:iCs/>
        </w:rPr>
        <w:t>2</w:t>
      </w:r>
      <w:r w:rsidRPr="000312EC">
        <w:rPr>
          <w:rStyle w:val="14"/>
        </w:rPr>
        <w:t xml:space="preserve">) </w:t>
      </w:r>
      <w:r w:rsidRPr="003203DC">
        <w:rPr>
          <w:iCs/>
        </w:rPr>
        <w:t>выделены для размещения парков, садов, скверов</w:t>
      </w:r>
      <w:r>
        <w:rPr>
          <w:iCs/>
        </w:rPr>
        <w:t>, спортивных площадок, мест отдыха населения</w:t>
      </w:r>
      <w:r w:rsidRPr="003203DC">
        <w:rPr>
          <w:iCs/>
        </w:rPr>
        <w:t xml:space="preserve">. </w:t>
      </w:r>
    </w:p>
    <w:p w:rsidR="00727139" w:rsidRPr="000312EC" w:rsidRDefault="00727139" w:rsidP="00790E54">
      <w:pPr>
        <w:pStyle w:val="Default"/>
        <w:suppressAutoHyphens/>
        <w:ind w:firstLine="709"/>
        <w:jc w:val="both"/>
      </w:pPr>
      <w:r w:rsidRPr="000312EC">
        <w:t>Действие градостроительных регламентов на территории мест отдыха распространяется исключительно в случае, когда часть указанных территорий в установленном законом порядке, на основании проектов планировки, выводится из состава территорий общего пользования. В иных случаях действие градостроительных регламентов на территории мест отдыха не распространяется, так как земельные участки в зоне Р</w:t>
      </w:r>
      <w:r w:rsidR="000833C3">
        <w:t>2</w:t>
      </w:r>
      <w:r w:rsidRPr="000312EC">
        <w:t xml:space="preserve"> находятся в границах территорий общего пользования. </w:t>
      </w:r>
    </w:p>
    <w:p w:rsidR="00727139" w:rsidRPr="000312EC" w:rsidRDefault="00727139" w:rsidP="00790E54">
      <w:pPr>
        <w:suppressAutoHyphens/>
        <w:spacing w:before="120" w:after="120"/>
        <w:ind w:firstLine="709"/>
        <w:jc w:val="right"/>
        <w:rPr>
          <w:spacing w:val="-13"/>
        </w:rPr>
      </w:pPr>
      <w:r w:rsidRPr="000312EC">
        <w:rPr>
          <w:spacing w:val="-13"/>
        </w:rPr>
        <w:t xml:space="preserve">Таблица </w:t>
      </w:r>
      <w:r>
        <w:rPr>
          <w:spacing w:val="-13"/>
        </w:rPr>
        <w:t>12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857"/>
        <w:gridCol w:w="2250"/>
        <w:gridCol w:w="5702"/>
        <w:gridCol w:w="4734"/>
      </w:tblGrid>
      <w:tr w:rsidR="00727139" w:rsidRPr="00A9210D">
        <w:trPr>
          <w:jc w:val="center"/>
        </w:trPr>
        <w:tc>
          <w:tcPr>
            <w:tcW w:w="1809" w:type="dxa"/>
            <w:vAlign w:val="center"/>
          </w:tcPr>
          <w:p w:rsidR="00727139" w:rsidRPr="00953611" w:rsidRDefault="00727139" w:rsidP="00790E54">
            <w:pPr>
              <w:pStyle w:val="40"/>
              <w:shd w:val="clear" w:color="auto" w:fill="auto"/>
              <w:suppressAutoHyphens/>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Вид разрешенного использования</w:t>
            </w:r>
          </w:p>
        </w:tc>
        <w:tc>
          <w:tcPr>
            <w:tcW w:w="857" w:type="dxa"/>
            <w:vAlign w:val="center"/>
          </w:tcPr>
          <w:p w:rsidR="00727139" w:rsidRPr="00953611" w:rsidRDefault="00727139" w:rsidP="00790E54">
            <w:pPr>
              <w:pStyle w:val="40"/>
              <w:shd w:val="clear" w:color="auto" w:fill="auto"/>
              <w:suppressAutoHyphens/>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 xml:space="preserve">Код (по </w:t>
            </w:r>
            <w:r w:rsidRPr="00953611">
              <w:rPr>
                <w:rFonts w:ascii="Times New Roman" w:hAnsi="Times New Roman"/>
                <w:i w:val="0"/>
                <w:iCs w:val="0"/>
                <w:sz w:val="20"/>
                <w:szCs w:val="20"/>
              </w:rPr>
              <w:lastRenderedPageBreak/>
              <w:t>классификатору)</w:t>
            </w:r>
          </w:p>
        </w:tc>
        <w:tc>
          <w:tcPr>
            <w:tcW w:w="2250" w:type="dxa"/>
            <w:vAlign w:val="center"/>
          </w:tcPr>
          <w:p w:rsidR="00727139" w:rsidRPr="00953611" w:rsidRDefault="00727139" w:rsidP="00790E54">
            <w:pPr>
              <w:pStyle w:val="40"/>
              <w:shd w:val="clear" w:color="auto" w:fill="auto"/>
              <w:suppressAutoHyphens/>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lastRenderedPageBreak/>
              <w:t xml:space="preserve">Наименование вида разрешенного </w:t>
            </w:r>
            <w:r w:rsidRPr="00953611">
              <w:rPr>
                <w:rFonts w:ascii="Times New Roman" w:hAnsi="Times New Roman"/>
                <w:i w:val="0"/>
                <w:iCs w:val="0"/>
                <w:sz w:val="20"/>
                <w:szCs w:val="20"/>
              </w:rPr>
              <w:lastRenderedPageBreak/>
              <w:t>использования земельного участка (по классификатору)</w:t>
            </w:r>
          </w:p>
        </w:tc>
        <w:tc>
          <w:tcPr>
            <w:tcW w:w="5702" w:type="dxa"/>
            <w:vAlign w:val="center"/>
          </w:tcPr>
          <w:p w:rsidR="00727139" w:rsidRPr="00953611" w:rsidRDefault="00727139" w:rsidP="00790E54">
            <w:pPr>
              <w:pStyle w:val="40"/>
              <w:shd w:val="clear" w:color="auto" w:fill="auto"/>
              <w:suppressAutoHyphens/>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lastRenderedPageBreak/>
              <w:t>Параметры разрешенного использования</w:t>
            </w:r>
          </w:p>
        </w:tc>
        <w:tc>
          <w:tcPr>
            <w:tcW w:w="4734" w:type="dxa"/>
            <w:vAlign w:val="center"/>
          </w:tcPr>
          <w:p w:rsidR="00727139" w:rsidRPr="00A9210D" w:rsidRDefault="00727139" w:rsidP="00790E54">
            <w:pPr>
              <w:widowControl w:val="0"/>
              <w:suppressAutoHyphens/>
              <w:jc w:val="center"/>
              <w:rPr>
                <w:i/>
                <w:iCs/>
                <w:sz w:val="20"/>
                <w:szCs w:val="20"/>
              </w:rPr>
            </w:pPr>
            <w:r w:rsidRPr="00A9210D">
              <w:rPr>
                <w:sz w:val="20"/>
                <w:szCs w:val="20"/>
              </w:rPr>
              <w:t>Ограничения использования земельных участков  и объектов капитального строительства.</w:t>
            </w:r>
          </w:p>
        </w:tc>
      </w:tr>
      <w:tr w:rsidR="00727139" w:rsidRPr="00A9210D">
        <w:trPr>
          <w:jc w:val="center"/>
        </w:trPr>
        <w:tc>
          <w:tcPr>
            <w:tcW w:w="1809" w:type="dxa"/>
            <w:vMerge w:val="restart"/>
            <w:vAlign w:val="center"/>
          </w:tcPr>
          <w:p w:rsidR="00727139" w:rsidRPr="00855850" w:rsidRDefault="00727139" w:rsidP="00790E54">
            <w:pPr>
              <w:pStyle w:val="40"/>
              <w:shd w:val="clear" w:color="auto" w:fill="auto"/>
              <w:suppressAutoHyphens/>
              <w:rPr>
                <w:rFonts w:ascii="Times New Roman" w:hAnsi="Times New Roman"/>
                <w:i w:val="0"/>
                <w:iCs w:val="0"/>
                <w:sz w:val="20"/>
                <w:szCs w:val="20"/>
              </w:rPr>
            </w:pPr>
            <w:r w:rsidRPr="00855850">
              <w:rPr>
                <w:rStyle w:val="apple-converted-space"/>
                <w:rFonts w:ascii="Times New Roman" w:hAnsi="Times New Roman"/>
                <w:i w:val="0"/>
                <w:sz w:val="20"/>
                <w:szCs w:val="20"/>
              </w:rPr>
              <w:lastRenderedPageBreak/>
              <w:t>Основной</w:t>
            </w:r>
          </w:p>
        </w:tc>
        <w:tc>
          <w:tcPr>
            <w:tcW w:w="857" w:type="dxa"/>
            <w:vAlign w:val="center"/>
          </w:tcPr>
          <w:p w:rsidR="00727139" w:rsidRPr="00A9210D" w:rsidRDefault="00727139" w:rsidP="00790E54">
            <w:pPr>
              <w:suppressAutoHyphens/>
              <w:jc w:val="center"/>
              <w:rPr>
                <w:sz w:val="20"/>
                <w:szCs w:val="20"/>
              </w:rPr>
            </w:pPr>
            <w:r w:rsidRPr="00A9210D">
              <w:rPr>
                <w:sz w:val="20"/>
                <w:szCs w:val="20"/>
                <w:lang w:val="en-US"/>
              </w:rPr>
              <w:t>5</w:t>
            </w:r>
            <w:r w:rsidRPr="00A9210D">
              <w:rPr>
                <w:sz w:val="20"/>
                <w:szCs w:val="20"/>
              </w:rPr>
              <w:t>.1</w:t>
            </w:r>
          </w:p>
        </w:tc>
        <w:tc>
          <w:tcPr>
            <w:tcW w:w="2250" w:type="dxa"/>
            <w:vAlign w:val="center"/>
          </w:tcPr>
          <w:p w:rsidR="00727139" w:rsidRPr="00A9210D" w:rsidRDefault="00727139" w:rsidP="00790E54">
            <w:pPr>
              <w:suppressAutoHyphens/>
              <w:jc w:val="both"/>
              <w:rPr>
                <w:sz w:val="20"/>
                <w:szCs w:val="20"/>
              </w:rPr>
            </w:pPr>
            <w:r w:rsidRPr="00A9210D">
              <w:rPr>
                <w:sz w:val="20"/>
                <w:szCs w:val="20"/>
              </w:rPr>
              <w:t>Спорт</w:t>
            </w:r>
          </w:p>
        </w:tc>
        <w:tc>
          <w:tcPr>
            <w:tcW w:w="5702" w:type="dxa"/>
            <w:vAlign w:val="center"/>
          </w:tcPr>
          <w:p w:rsidR="00727139" w:rsidRPr="00953611" w:rsidRDefault="00727139" w:rsidP="00790E54">
            <w:pPr>
              <w:pStyle w:val="40"/>
              <w:shd w:val="clear" w:color="auto" w:fill="auto"/>
              <w:suppressAutoHyphens/>
              <w:spacing w:line="240" w:lineRule="auto"/>
              <w:ind w:firstLine="142"/>
              <w:rPr>
                <w:rFonts w:ascii="Times New Roman" w:hAnsi="Times New Roman"/>
                <w:i w:val="0"/>
                <w:iCs w:val="0"/>
                <w:sz w:val="20"/>
                <w:szCs w:val="20"/>
              </w:rPr>
            </w:pPr>
            <w:r w:rsidRPr="00953611">
              <w:rPr>
                <w:rFonts w:ascii="Times New Roman" w:hAnsi="Times New Roman"/>
                <w:i w:val="0"/>
                <w:iCs w:val="0"/>
                <w:sz w:val="20"/>
                <w:szCs w:val="20"/>
              </w:rPr>
              <w:t xml:space="preserve">Минимальный размер земельного участка </w:t>
            </w:r>
            <w:r>
              <w:rPr>
                <w:rFonts w:ascii="Times New Roman" w:hAnsi="Times New Roman"/>
                <w:i w:val="0"/>
                <w:iCs w:val="0"/>
                <w:sz w:val="20"/>
                <w:szCs w:val="20"/>
              </w:rPr>
              <w:t>-</w:t>
            </w:r>
            <w:r w:rsidRPr="00953611">
              <w:rPr>
                <w:rFonts w:ascii="Times New Roman" w:hAnsi="Times New Roman"/>
                <w:i w:val="0"/>
                <w:iCs w:val="0"/>
                <w:sz w:val="20"/>
                <w:szCs w:val="20"/>
              </w:rPr>
              <w:t xml:space="preserve"> 0,01 га.</w:t>
            </w:r>
          </w:p>
          <w:p w:rsidR="00727139" w:rsidRPr="00953611" w:rsidRDefault="00727139" w:rsidP="00790E54">
            <w:pPr>
              <w:pStyle w:val="40"/>
              <w:shd w:val="clear" w:color="auto" w:fill="auto"/>
              <w:suppressAutoHyphens/>
              <w:spacing w:line="240" w:lineRule="auto"/>
              <w:ind w:firstLine="142"/>
              <w:rPr>
                <w:rFonts w:ascii="Times New Roman" w:hAnsi="Times New Roman"/>
                <w:i w:val="0"/>
                <w:iCs w:val="0"/>
                <w:sz w:val="20"/>
                <w:szCs w:val="20"/>
              </w:rPr>
            </w:pPr>
            <w:r w:rsidRPr="00953611">
              <w:rPr>
                <w:rFonts w:ascii="Times New Roman" w:hAnsi="Times New Roman"/>
                <w:i w:val="0"/>
                <w:iCs w:val="0"/>
                <w:sz w:val="20"/>
                <w:szCs w:val="20"/>
              </w:rPr>
              <w:t xml:space="preserve">Этажность </w:t>
            </w:r>
            <w:r>
              <w:rPr>
                <w:rFonts w:ascii="Times New Roman" w:hAnsi="Times New Roman"/>
                <w:i w:val="0"/>
                <w:iCs w:val="0"/>
                <w:sz w:val="20"/>
                <w:szCs w:val="20"/>
              </w:rPr>
              <w:t>-</w:t>
            </w:r>
            <w:r w:rsidRPr="00953611">
              <w:rPr>
                <w:rFonts w:ascii="Times New Roman" w:hAnsi="Times New Roman"/>
                <w:i w:val="0"/>
                <w:iCs w:val="0"/>
                <w:sz w:val="20"/>
                <w:szCs w:val="20"/>
              </w:rPr>
              <w:t xml:space="preserve"> 1 этаж.</w:t>
            </w:r>
          </w:p>
          <w:p w:rsidR="00727139" w:rsidRPr="002656A9" w:rsidRDefault="00727139" w:rsidP="00790E54">
            <w:pPr>
              <w:suppressAutoHyphens/>
              <w:ind w:firstLine="142"/>
              <w:jc w:val="both"/>
              <w:rPr>
                <w:sz w:val="20"/>
                <w:szCs w:val="20"/>
              </w:rPr>
            </w:pPr>
            <w:r w:rsidRPr="002656A9">
              <w:rPr>
                <w:sz w:val="20"/>
                <w:szCs w:val="20"/>
              </w:rPr>
              <w:t xml:space="preserve">Максимальный процент застройки </w:t>
            </w:r>
            <w:r>
              <w:rPr>
                <w:sz w:val="20"/>
                <w:szCs w:val="20"/>
              </w:rPr>
              <w:t>-</w:t>
            </w:r>
            <w:r w:rsidRPr="002656A9">
              <w:rPr>
                <w:sz w:val="20"/>
                <w:szCs w:val="20"/>
              </w:rPr>
              <w:t xml:space="preserve"> 7%.</w:t>
            </w:r>
          </w:p>
          <w:p w:rsidR="00727139" w:rsidRPr="00A9210D" w:rsidRDefault="00727139" w:rsidP="00790E54">
            <w:pPr>
              <w:suppressAutoHyphens/>
              <w:ind w:firstLine="142"/>
              <w:jc w:val="both"/>
              <w:rPr>
                <w:i/>
                <w:iCs/>
                <w:sz w:val="20"/>
                <w:szCs w:val="20"/>
              </w:rPr>
            </w:pPr>
            <w:r w:rsidRPr="002656A9">
              <w:rPr>
                <w:sz w:val="20"/>
                <w:szCs w:val="20"/>
              </w:rPr>
              <w:t xml:space="preserve">Минимальный отступ </w:t>
            </w:r>
            <w:r w:rsidRPr="00B55AFF">
              <w:rPr>
                <w:sz w:val="20"/>
                <w:szCs w:val="20"/>
              </w:rPr>
              <w:t>от границ земельного участка</w:t>
            </w:r>
            <w:r w:rsidRPr="002656A9">
              <w:rPr>
                <w:sz w:val="20"/>
                <w:szCs w:val="20"/>
              </w:rPr>
              <w:t xml:space="preserve"> </w:t>
            </w:r>
            <w:r>
              <w:rPr>
                <w:sz w:val="20"/>
                <w:szCs w:val="20"/>
              </w:rPr>
              <w:t>-</w:t>
            </w:r>
            <w:r w:rsidRPr="002656A9">
              <w:rPr>
                <w:sz w:val="20"/>
                <w:szCs w:val="20"/>
              </w:rPr>
              <w:t xml:space="preserve"> 3 м.</w:t>
            </w:r>
          </w:p>
        </w:tc>
        <w:tc>
          <w:tcPr>
            <w:tcW w:w="4734" w:type="dxa"/>
            <w:vAlign w:val="center"/>
          </w:tcPr>
          <w:p w:rsidR="00727139" w:rsidRPr="00A9210D" w:rsidRDefault="00727139" w:rsidP="00790E54">
            <w:pPr>
              <w:suppressAutoHyphens/>
              <w:ind w:firstLine="142"/>
              <w:jc w:val="both"/>
              <w:rPr>
                <w:sz w:val="20"/>
                <w:szCs w:val="20"/>
              </w:rPr>
            </w:pPr>
            <w:r w:rsidRPr="00A9210D">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27139" w:rsidRPr="00A9210D" w:rsidRDefault="00727139" w:rsidP="00790E54">
            <w:pPr>
              <w:widowControl w:val="0"/>
              <w:suppressAutoHyphens/>
              <w:ind w:firstLine="142"/>
              <w:jc w:val="both"/>
              <w:rPr>
                <w:sz w:val="20"/>
                <w:szCs w:val="20"/>
              </w:rPr>
            </w:pPr>
            <w:r w:rsidRPr="00A9210D">
              <w:rPr>
                <w:sz w:val="20"/>
                <w:szCs w:val="20"/>
              </w:rPr>
              <w:t>Требуется соблюдение ограничений пользование ЗУ при осуществлении публичного сервитута.</w:t>
            </w:r>
          </w:p>
        </w:tc>
      </w:tr>
      <w:tr w:rsidR="00727139" w:rsidRPr="00A9210D">
        <w:trPr>
          <w:jc w:val="center"/>
        </w:trPr>
        <w:tc>
          <w:tcPr>
            <w:tcW w:w="1809" w:type="dxa"/>
            <w:vMerge/>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p>
        </w:tc>
        <w:tc>
          <w:tcPr>
            <w:tcW w:w="857" w:type="dxa"/>
            <w:vAlign w:val="center"/>
          </w:tcPr>
          <w:p w:rsidR="00727139" w:rsidRPr="00A9210D" w:rsidRDefault="00727139" w:rsidP="00790E54">
            <w:pPr>
              <w:suppressAutoHyphens/>
              <w:jc w:val="center"/>
              <w:rPr>
                <w:sz w:val="20"/>
                <w:szCs w:val="20"/>
              </w:rPr>
            </w:pPr>
            <w:r w:rsidRPr="002656A9">
              <w:rPr>
                <w:sz w:val="20"/>
                <w:szCs w:val="20"/>
              </w:rPr>
              <w:t>9.3</w:t>
            </w:r>
          </w:p>
        </w:tc>
        <w:tc>
          <w:tcPr>
            <w:tcW w:w="2250" w:type="dxa"/>
            <w:vAlign w:val="center"/>
          </w:tcPr>
          <w:p w:rsidR="00727139" w:rsidRPr="00A9210D" w:rsidRDefault="00727139" w:rsidP="00790E54">
            <w:pPr>
              <w:suppressAutoHyphens/>
              <w:rPr>
                <w:sz w:val="20"/>
                <w:szCs w:val="20"/>
              </w:rPr>
            </w:pPr>
            <w:r w:rsidRPr="00A9210D">
              <w:rPr>
                <w:sz w:val="20"/>
                <w:szCs w:val="20"/>
              </w:rPr>
              <w:t>Историко-культурная деятельность</w:t>
            </w:r>
          </w:p>
        </w:tc>
        <w:tc>
          <w:tcPr>
            <w:tcW w:w="5702" w:type="dxa"/>
            <w:vAlign w:val="center"/>
          </w:tcPr>
          <w:p w:rsidR="00727139" w:rsidRPr="00735A3E" w:rsidRDefault="00727139" w:rsidP="00790E54">
            <w:pPr>
              <w:widowControl w:val="0"/>
              <w:suppressAutoHyphens/>
              <w:autoSpaceDE w:val="0"/>
              <w:autoSpaceDN w:val="0"/>
              <w:adjustRightInd w:val="0"/>
              <w:ind w:firstLine="142"/>
              <w:jc w:val="both"/>
              <w:rPr>
                <w:sz w:val="20"/>
                <w:szCs w:val="20"/>
              </w:rPr>
            </w:pPr>
            <w:r w:rsidRPr="00735A3E">
              <w:rPr>
                <w:sz w:val="20"/>
                <w:szCs w:val="20"/>
              </w:rPr>
              <w:t>Без права возведения объектов капитального строительства</w:t>
            </w:r>
            <w:r>
              <w:rPr>
                <w:sz w:val="20"/>
                <w:szCs w:val="20"/>
              </w:rPr>
              <w:t>.</w:t>
            </w:r>
          </w:p>
          <w:p w:rsidR="00727139" w:rsidRPr="00A9210D" w:rsidRDefault="00727139" w:rsidP="00790E54">
            <w:pPr>
              <w:suppressAutoHyphens/>
              <w:ind w:firstLine="142"/>
              <w:jc w:val="both"/>
              <w:rPr>
                <w:sz w:val="20"/>
                <w:szCs w:val="20"/>
              </w:rPr>
            </w:pPr>
            <w:r w:rsidRPr="00C751E7">
              <w:rPr>
                <w:sz w:val="20"/>
                <w:szCs w:val="20"/>
              </w:rPr>
              <w:t>Предельные (минимальные и (или) максимальные) размеры земельных участков не подлежат установлению.</w:t>
            </w:r>
          </w:p>
        </w:tc>
        <w:tc>
          <w:tcPr>
            <w:tcW w:w="4734" w:type="dxa"/>
            <w:vAlign w:val="center"/>
          </w:tcPr>
          <w:p w:rsidR="00727139" w:rsidRPr="00A9210D" w:rsidRDefault="00727139" w:rsidP="00790E54">
            <w:pPr>
              <w:widowControl w:val="0"/>
              <w:suppressAutoHyphens/>
              <w:ind w:firstLine="142"/>
              <w:jc w:val="both"/>
              <w:rPr>
                <w:sz w:val="20"/>
                <w:szCs w:val="20"/>
              </w:rPr>
            </w:pPr>
            <w:r w:rsidRPr="00A9210D">
              <w:rPr>
                <w:sz w:val="20"/>
                <w:szCs w:val="20"/>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w:t>
            </w:r>
            <w:r w:rsidRPr="00C64D34">
              <w:rPr>
                <w:rStyle w:val="19"/>
                <w:sz w:val="24"/>
                <w:szCs w:val="24"/>
              </w:rPr>
              <w:t xml:space="preserve"> </w:t>
            </w:r>
            <w:r w:rsidRPr="00315598">
              <w:rPr>
                <w:rStyle w:val="19"/>
                <w:sz w:val="20"/>
                <w:szCs w:val="20"/>
              </w:rPr>
              <w:t>До утверждения зон охраны для объектов культурного наследия устанавливаются защитные зоны объектов культурного на</w:t>
            </w:r>
            <w:r w:rsidRPr="00315598">
              <w:rPr>
                <w:rStyle w:val="19"/>
                <w:sz w:val="20"/>
                <w:szCs w:val="20"/>
              </w:rPr>
              <w:softHyphen/>
              <w:t>следия</w:t>
            </w:r>
            <w:r>
              <w:rPr>
                <w:rStyle w:val="19"/>
                <w:sz w:val="20"/>
                <w:szCs w:val="20"/>
              </w:rPr>
              <w:t>.</w:t>
            </w:r>
          </w:p>
        </w:tc>
      </w:tr>
      <w:tr w:rsidR="00727139" w:rsidRPr="00A9210D">
        <w:trPr>
          <w:jc w:val="center"/>
        </w:trPr>
        <w:tc>
          <w:tcPr>
            <w:tcW w:w="1809" w:type="dxa"/>
            <w:vMerge/>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p>
        </w:tc>
        <w:tc>
          <w:tcPr>
            <w:tcW w:w="857" w:type="dxa"/>
            <w:vAlign w:val="center"/>
          </w:tcPr>
          <w:p w:rsidR="00727139" w:rsidRPr="00A9210D" w:rsidRDefault="00727139" w:rsidP="00790E54">
            <w:pPr>
              <w:suppressAutoHyphens/>
              <w:jc w:val="center"/>
              <w:rPr>
                <w:sz w:val="20"/>
                <w:szCs w:val="20"/>
              </w:rPr>
            </w:pPr>
            <w:r w:rsidRPr="00A9210D">
              <w:rPr>
                <w:sz w:val="20"/>
                <w:szCs w:val="20"/>
              </w:rPr>
              <w:t>12.0</w:t>
            </w:r>
          </w:p>
        </w:tc>
        <w:tc>
          <w:tcPr>
            <w:tcW w:w="2250" w:type="dxa"/>
            <w:vAlign w:val="center"/>
          </w:tcPr>
          <w:p w:rsidR="00727139" w:rsidRPr="00A9210D" w:rsidRDefault="00727139" w:rsidP="00790E54">
            <w:pPr>
              <w:suppressAutoHyphens/>
              <w:rPr>
                <w:sz w:val="20"/>
                <w:szCs w:val="20"/>
              </w:rPr>
            </w:pPr>
            <w:r w:rsidRPr="00A9210D">
              <w:rPr>
                <w:sz w:val="20"/>
                <w:szCs w:val="20"/>
              </w:rPr>
              <w:t>Земельные участки (территории) общего пользования</w:t>
            </w:r>
          </w:p>
        </w:tc>
        <w:tc>
          <w:tcPr>
            <w:tcW w:w="5702" w:type="dxa"/>
            <w:vAlign w:val="center"/>
          </w:tcPr>
          <w:p w:rsidR="00727139" w:rsidRPr="00DA61A6" w:rsidRDefault="00727139" w:rsidP="00790E54">
            <w:pPr>
              <w:widowControl w:val="0"/>
              <w:suppressAutoHyphens/>
              <w:ind w:firstLine="142"/>
              <w:jc w:val="both"/>
              <w:rPr>
                <w:sz w:val="20"/>
                <w:szCs w:val="20"/>
              </w:rPr>
            </w:pPr>
            <w:r w:rsidRPr="00B55AFF">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34" w:type="dxa"/>
            <w:vAlign w:val="center"/>
          </w:tcPr>
          <w:p w:rsidR="00727139" w:rsidRPr="003203DC" w:rsidRDefault="00727139" w:rsidP="00790E54">
            <w:pPr>
              <w:widowControl w:val="0"/>
              <w:suppressAutoHyphens/>
              <w:ind w:firstLine="142"/>
              <w:contextualSpacing/>
              <w:jc w:val="both"/>
              <w:rPr>
                <w:sz w:val="20"/>
                <w:szCs w:val="20"/>
              </w:rPr>
            </w:pPr>
            <w:r w:rsidRPr="003203DC">
              <w:rPr>
                <w:sz w:val="20"/>
                <w:szCs w:val="20"/>
              </w:rPr>
              <w:t xml:space="preserve">Использование ЗУ определяется органами местного самоуправления в соответствии с </w:t>
            </w:r>
            <w:r>
              <w:rPr>
                <w:sz w:val="20"/>
                <w:szCs w:val="20"/>
              </w:rPr>
              <w:t>действующим законодательством</w:t>
            </w:r>
            <w:r w:rsidRPr="003203DC">
              <w:rPr>
                <w:sz w:val="20"/>
                <w:szCs w:val="20"/>
              </w:rPr>
              <w:t>.</w:t>
            </w:r>
          </w:p>
        </w:tc>
      </w:tr>
      <w:tr w:rsidR="00727139" w:rsidRPr="00A9210D">
        <w:trPr>
          <w:jc w:val="center"/>
        </w:trPr>
        <w:tc>
          <w:tcPr>
            <w:tcW w:w="1809" w:type="dxa"/>
            <w:vMerge/>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p>
        </w:tc>
        <w:tc>
          <w:tcPr>
            <w:tcW w:w="857" w:type="dxa"/>
            <w:vAlign w:val="center"/>
          </w:tcPr>
          <w:p w:rsidR="00727139" w:rsidRPr="00A9210D" w:rsidRDefault="00727139" w:rsidP="00790E54">
            <w:pPr>
              <w:widowControl w:val="0"/>
              <w:suppressAutoHyphens/>
              <w:jc w:val="center"/>
              <w:rPr>
                <w:sz w:val="20"/>
                <w:szCs w:val="20"/>
              </w:rPr>
            </w:pPr>
            <w:r w:rsidRPr="00A9210D">
              <w:rPr>
                <w:sz w:val="20"/>
                <w:szCs w:val="20"/>
              </w:rPr>
              <w:t>11.1</w:t>
            </w:r>
          </w:p>
        </w:tc>
        <w:tc>
          <w:tcPr>
            <w:tcW w:w="2250" w:type="dxa"/>
            <w:vAlign w:val="center"/>
          </w:tcPr>
          <w:p w:rsidR="00727139" w:rsidRPr="00A9210D" w:rsidRDefault="00727139" w:rsidP="00790E54">
            <w:pPr>
              <w:widowControl w:val="0"/>
              <w:suppressAutoHyphens/>
              <w:jc w:val="both"/>
              <w:rPr>
                <w:sz w:val="20"/>
                <w:szCs w:val="20"/>
              </w:rPr>
            </w:pPr>
            <w:r w:rsidRPr="00A9210D">
              <w:rPr>
                <w:sz w:val="20"/>
                <w:szCs w:val="20"/>
              </w:rPr>
              <w:t>Общее пользование водными объектами</w:t>
            </w:r>
          </w:p>
        </w:tc>
        <w:tc>
          <w:tcPr>
            <w:tcW w:w="5702" w:type="dxa"/>
            <w:vAlign w:val="center"/>
          </w:tcPr>
          <w:p w:rsidR="00727139" w:rsidRPr="00A9210D" w:rsidRDefault="00727139" w:rsidP="00790E54">
            <w:pPr>
              <w:widowControl w:val="0"/>
              <w:suppressAutoHyphens/>
              <w:ind w:firstLine="142"/>
              <w:jc w:val="both"/>
              <w:rPr>
                <w:sz w:val="20"/>
                <w:szCs w:val="20"/>
              </w:rPr>
            </w:pPr>
            <w:r w:rsidRPr="00C751E7">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34" w:type="dxa"/>
            <w:vAlign w:val="center"/>
          </w:tcPr>
          <w:p w:rsidR="00727139" w:rsidRPr="00A9210D" w:rsidRDefault="00727139" w:rsidP="00790E54">
            <w:pPr>
              <w:widowControl w:val="0"/>
              <w:suppressAutoHyphens/>
              <w:ind w:firstLine="142"/>
              <w:jc w:val="both"/>
              <w:rPr>
                <w:sz w:val="20"/>
                <w:szCs w:val="20"/>
              </w:rPr>
            </w:pPr>
            <w:r w:rsidRPr="00A9210D">
              <w:rPr>
                <w:sz w:val="20"/>
                <w:szCs w:val="20"/>
              </w:rPr>
              <w:t>Береговая полоса водных объектов общего пользования, согласно части 6 ст.6 Водного кодекса РФ должна быть доступна для общего пользования.</w:t>
            </w:r>
          </w:p>
          <w:p w:rsidR="00727139" w:rsidRPr="00A9210D" w:rsidRDefault="00727139" w:rsidP="00790E54">
            <w:pPr>
              <w:widowControl w:val="0"/>
              <w:suppressAutoHyphens/>
              <w:ind w:firstLine="142"/>
              <w:jc w:val="both"/>
              <w:rPr>
                <w:sz w:val="20"/>
                <w:szCs w:val="20"/>
              </w:rPr>
            </w:pPr>
            <w:r w:rsidRPr="00A9210D">
              <w:rPr>
                <w:sz w:val="20"/>
                <w:szCs w:val="20"/>
              </w:rPr>
              <w:t xml:space="preserve">Ширина береговой полосы водных объектов общего пользования 20 м, </w:t>
            </w:r>
            <w:r>
              <w:rPr>
                <w:sz w:val="20"/>
                <w:szCs w:val="20"/>
              </w:rPr>
              <w:t>ш</w:t>
            </w:r>
            <w:r w:rsidRPr="00A9210D">
              <w:rPr>
                <w:sz w:val="20"/>
                <w:szCs w:val="20"/>
              </w:rPr>
              <w:t>ирина береговой полосы каналов, а также  рек и ручьев, протяженность которых от истока до устья не более 10 км составляет 5 м.</w:t>
            </w:r>
          </w:p>
        </w:tc>
      </w:tr>
      <w:tr w:rsidR="00727139" w:rsidRPr="00A9210D">
        <w:trPr>
          <w:jc w:val="center"/>
        </w:trPr>
        <w:tc>
          <w:tcPr>
            <w:tcW w:w="1809" w:type="dxa"/>
            <w:vAlign w:val="center"/>
          </w:tcPr>
          <w:p w:rsidR="00727139" w:rsidRPr="00953611" w:rsidRDefault="00727139" w:rsidP="00790E54">
            <w:pPr>
              <w:pStyle w:val="40"/>
              <w:shd w:val="clear" w:color="auto" w:fill="auto"/>
              <w:suppressAutoHyphens/>
              <w:rPr>
                <w:rFonts w:ascii="Times New Roman" w:hAnsi="Times New Roman"/>
                <w:i w:val="0"/>
                <w:iCs w:val="0"/>
                <w:sz w:val="20"/>
                <w:szCs w:val="20"/>
              </w:rPr>
            </w:pPr>
            <w:r w:rsidRPr="00953611">
              <w:rPr>
                <w:rFonts w:ascii="Times New Roman" w:hAnsi="Times New Roman"/>
                <w:i w:val="0"/>
                <w:iCs w:val="0"/>
                <w:sz w:val="20"/>
                <w:szCs w:val="20"/>
              </w:rPr>
              <w:t>Вспомогательный</w:t>
            </w:r>
          </w:p>
        </w:tc>
        <w:tc>
          <w:tcPr>
            <w:tcW w:w="857" w:type="dxa"/>
            <w:vAlign w:val="center"/>
          </w:tcPr>
          <w:p w:rsidR="00727139" w:rsidRPr="00A9210D" w:rsidRDefault="00727139" w:rsidP="00790E54">
            <w:pPr>
              <w:widowControl w:val="0"/>
              <w:suppressAutoHyphens/>
              <w:jc w:val="center"/>
              <w:rPr>
                <w:sz w:val="20"/>
                <w:szCs w:val="20"/>
              </w:rPr>
            </w:pPr>
            <w:r w:rsidRPr="00A9210D">
              <w:rPr>
                <w:sz w:val="20"/>
                <w:szCs w:val="20"/>
              </w:rPr>
              <w:t>3.1</w:t>
            </w:r>
          </w:p>
        </w:tc>
        <w:tc>
          <w:tcPr>
            <w:tcW w:w="2250" w:type="dxa"/>
            <w:vAlign w:val="center"/>
          </w:tcPr>
          <w:p w:rsidR="00727139" w:rsidRPr="00A9210D" w:rsidRDefault="00727139" w:rsidP="00790E54">
            <w:pPr>
              <w:widowControl w:val="0"/>
              <w:suppressAutoHyphens/>
              <w:rPr>
                <w:sz w:val="20"/>
                <w:szCs w:val="20"/>
              </w:rPr>
            </w:pPr>
            <w:r w:rsidRPr="00A9210D">
              <w:rPr>
                <w:rStyle w:val="50"/>
                <w:b w:val="0"/>
                <w:bCs w:val="0"/>
                <w:i w:val="0"/>
                <w:iCs w:val="0"/>
                <w:sz w:val="20"/>
                <w:szCs w:val="20"/>
                <w:u w:val="none"/>
              </w:rPr>
              <w:t>Коммунальное обслуживание</w:t>
            </w:r>
            <w:r w:rsidRPr="00EA18B9">
              <w:rPr>
                <w:rStyle w:val="50"/>
                <w:b w:val="0"/>
                <w:bCs w:val="0"/>
                <w:i w:val="0"/>
                <w:iCs w:val="0"/>
                <w:sz w:val="20"/>
                <w:szCs w:val="20"/>
                <w:u w:val="none"/>
              </w:rPr>
              <w:t xml:space="preserve"> </w:t>
            </w:r>
            <w:r w:rsidRPr="00A9210D">
              <w:rPr>
                <w:sz w:val="20"/>
                <w:szCs w:val="20"/>
              </w:rPr>
              <w:t>(в части размещения линейных объектов инженерной инфраструктуры)</w:t>
            </w:r>
          </w:p>
        </w:tc>
        <w:tc>
          <w:tcPr>
            <w:tcW w:w="5702" w:type="dxa"/>
            <w:vAlign w:val="center"/>
          </w:tcPr>
          <w:p w:rsidR="00727139" w:rsidRPr="00794D2E" w:rsidRDefault="00727139" w:rsidP="00790E54">
            <w:pPr>
              <w:pStyle w:val="Default"/>
              <w:widowControl w:val="0"/>
              <w:suppressAutoHyphens/>
              <w:ind w:firstLine="142"/>
              <w:jc w:val="both"/>
              <w:rPr>
                <w:sz w:val="20"/>
                <w:szCs w:val="20"/>
              </w:rPr>
            </w:pPr>
            <w:r w:rsidRPr="00794D2E">
              <w:rPr>
                <w:sz w:val="20"/>
                <w:szCs w:val="20"/>
              </w:rPr>
              <w:t xml:space="preserve">Минимальная  площадь земельного участка </w:t>
            </w:r>
            <w:r>
              <w:rPr>
                <w:sz w:val="20"/>
                <w:szCs w:val="20"/>
              </w:rPr>
              <w:t>-</w:t>
            </w:r>
            <w:r w:rsidRPr="00794D2E">
              <w:rPr>
                <w:sz w:val="20"/>
                <w:szCs w:val="20"/>
              </w:rPr>
              <w:t xml:space="preserve"> 0,01 га. </w:t>
            </w:r>
          </w:p>
          <w:p w:rsidR="00727139" w:rsidRPr="00794D2E" w:rsidRDefault="00727139" w:rsidP="00790E54">
            <w:pPr>
              <w:widowControl w:val="0"/>
              <w:suppressAutoHyphens/>
              <w:ind w:firstLine="142"/>
              <w:jc w:val="both"/>
              <w:rPr>
                <w:sz w:val="20"/>
                <w:szCs w:val="20"/>
              </w:rPr>
            </w:pPr>
            <w:r w:rsidRPr="00794D2E">
              <w:rPr>
                <w:sz w:val="20"/>
                <w:szCs w:val="20"/>
              </w:rPr>
              <w:t xml:space="preserve">Минимальный отступ от границы земельного участка </w:t>
            </w:r>
            <w:r>
              <w:rPr>
                <w:sz w:val="20"/>
                <w:szCs w:val="20"/>
              </w:rPr>
              <w:t>-</w:t>
            </w:r>
            <w:r w:rsidRPr="00794D2E">
              <w:rPr>
                <w:sz w:val="20"/>
                <w:szCs w:val="20"/>
              </w:rPr>
              <w:t xml:space="preserve"> 3 м. </w:t>
            </w:r>
          </w:p>
          <w:p w:rsidR="00727139" w:rsidRPr="00794D2E" w:rsidRDefault="00727139" w:rsidP="00790E54">
            <w:pPr>
              <w:widowControl w:val="0"/>
              <w:suppressAutoHyphens/>
              <w:ind w:firstLine="142"/>
              <w:jc w:val="both"/>
              <w:rPr>
                <w:sz w:val="20"/>
                <w:szCs w:val="20"/>
              </w:rPr>
            </w:pPr>
            <w:r w:rsidRPr="00794D2E">
              <w:rPr>
                <w:sz w:val="20"/>
                <w:szCs w:val="20"/>
              </w:rPr>
              <w:t xml:space="preserve">Предельное количество этажей </w:t>
            </w:r>
            <w:r>
              <w:rPr>
                <w:sz w:val="20"/>
                <w:szCs w:val="20"/>
              </w:rPr>
              <w:t>-</w:t>
            </w:r>
            <w:r w:rsidRPr="00794D2E">
              <w:rPr>
                <w:sz w:val="20"/>
                <w:szCs w:val="20"/>
              </w:rPr>
              <w:t xml:space="preserve"> 2.</w:t>
            </w:r>
          </w:p>
          <w:p w:rsidR="00727139" w:rsidRPr="00794D2E" w:rsidRDefault="00727139" w:rsidP="00790E54">
            <w:pPr>
              <w:pStyle w:val="40"/>
              <w:shd w:val="clear" w:color="auto" w:fill="auto"/>
              <w:suppressAutoHyphens/>
              <w:spacing w:line="240" w:lineRule="auto"/>
              <w:ind w:firstLine="142"/>
              <w:contextualSpacing/>
              <w:rPr>
                <w:rFonts w:ascii="Times New Roman" w:hAnsi="Times New Roman"/>
                <w:i w:val="0"/>
                <w:sz w:val="20"/>
                <w:szCs w:val="20"/>
              </w:rPr>
            </w:pPr>
            <w:r w:rsidRPr="00794D2E">
              <w:rPr>
                <w:rFonts w:ascii="Times New Roman" w:hAnsi="Times New Roman"/>
                <w:i w:val="0"/>
                <w:iCs w:val="0"/>
                <w:sz w:val="20"/>
                <w:szCs w:val="20"/>
                <w:lang w:eastAsia="en-US"/>
              </w:rPr>
              <w:t>Максимальный процент застройки - 80 %.</w:t>
            </w:r>
          </w:p>
        </w:tc>
        <w:tc>
          <w:tcPr>
            <w:tcW w:w="4734" w:type="dxa"/>
            <w:vAlign w:val="center"/>
          </w:tcPr>
          <w:p w:rsidR="00727139" w:rsidRPr="00A9210D" w:rsidRDefault="00727139" w:rsidP="00790E54">
            <w:pPr>
              <w:widowControl w:val="0"/>
              <w:suppressAutoHyphens/>
              <w:ind w:firstLine="142"/>
              <w:jc w:val="both"/>
              <w:rPr>
                <w:i/>
                <w:iCs/>
                <w:sz w:val="20"/>
                <w:szCs w:val="20"/>
              </w:rPr>
            </w:pPr>
            <w:r w:rsidRPr="00A9210D">
              <w:rPr>
                <w:sz w:val="20"/>
                <w:szCs w:val="20"/>
              </w:rPr>
              <w:t>Не допускается размещение объектов, требующих установления санитарно-защитных зон.</w:t>
            </w:r>
          </w:p>
        </w:tc>
      </w:tr>
      <w:tr w:rsidR="00727139" w:rsidRPr="00A9210D">
        <w:trPr>
          <w:trHeight w:val="477"/>
          <w:jc w:val="center"/>
        </w:trPr>
        <w:tc>
          <w:tcPr>
            <w:tcW w:w="1809" w:type="dxa"/>
            <w:vAlign w:val="center"/>
          </w:tcPr>
          <w:p w:rsidR="00727139" w:rsidRPr="00953611" w:rsidRDefault="00727139" w:rsidP="00790E54">
            <w:pPr>
              <w:pStyle w:val="40"/>
              <w:suppressAutoHyphens/>
              <w:rPr>
                <w:rFonts w:ascii="Times New Roman" w:hAnsi="Times New Roman"/>
                <w:i w:val="0"/>
                <w:iCs w:val="0"/>
                <w:sz w:val="20"/>
                <w:szCs w:val="20"/>
              </w:rPr>
            </w:pPr>
            <w:r w:rsidRPr="00953611">
              <w:rPr>
                <w:rFonts w:ascii="Times New Roman" w:hAnsi="Times New Roman"/>
                <w:i w:val="0"/>
                <w:iCs w:val="0"/>
                <w:sz w:val="20"/>
                <w:szCs w:val="20"/>
              </w:rPr>
              <w:t>Условно разрешенный</w:t>
            </w:r>
          </w:p>
        </w:tc>
        <w:tc>
          <w:tcPr>
            <w:tcW w:w="857" w:type="dxa"/>
            <w:vAlign w:val="center"/>
          </w:tcPr>
          <w:p w:rsidR="00727139" w:rsidRPr="00A9210D" w:rsidRDefault="00727139" w:rsidP="00790E54">
            <w:pPr>
              <w:suppressAutoHyphens/>
              <w:jc w:val="center"/>
              <w:rPr>
                <w:sz w:val="20"/>
                <w:szCs w:val="20"/>
              </w:rPr>
            </w:pPr>
            <w:r w:rsidRPr="00A9210D">
              <w:rPr>
                <w:sz w:val="20"/>
                <w:szCs w:val="20"/>
              </w:rPr>
              <w:t>3.7</w:t>
            </w:r>
          </w:p>
        </w:tc>
        <w:tc>
          <w:tcPr>
            <w:tcW w:w="2250" w:type="dxa"/>
            <w:vAlign w:val="center"/>
          </w:tcPr>
          <w:p w:rsidR="00727139" w:rsidRPr="00A9210D" w:rsidRDefault="00727139" w:rsidP="00790E54">
            <w:pPr>
              <w:suppressAutoHyphens/>
              <w:rPr>
                <w:sz w:val="20"/>
                <w:szCs w:val="20"/>
              </w:rPr>
            </w:pPr>
            <w:r w:rsidRPr="00A9210D">
              <w:rPr>
                <w:sz w:val="20"/>
                <w:szCs w:val="20"/>
              </w:rPr>
              <w:t>Религиозное использование (в части размещения часовни)</w:t>
            </w:r>
          </w:p>
        </w:tc>
        <w:tc>
          <w:tcPr>
            <w:tcW w:w="5702" w:type="dxa"/>
            <w:vAlign w:val="center"/>
          </w:tcPr>
          <w:p w:rsidR="00727139" w:rsidRPr="00BC72F2" w:rsidRDefault="00727139" w:rsidP="00790E54">
            <w:pPr>
              <w:pStyle w:val="Default"/>
              <w:widowControl w:val="0"/>
              <w:suppressAutoHyphens/>
              <w:ind w:firstLine="142"/>
              <w:jc w:val="both"/>
              <w:rPr>
                <w:sz w:val="20"/>
                <w:szCs w:val="20"/>
              </w:rPr>
            </w:pPr>
            <w:r w:rsidRPr="00BC72F2">
              <w:rPr>
                <w:sz w:val="20"/>
                <w:szCs w:val="20"/>
              </w:rPr>
              <w:t xml:space="preserve">Минимальная  площадь земельного участка </w:t>
            </w:r>
            <w:r>
              <w:rPr>
                <w:sz w:val="20"/>
                <w:szCs w:val="20"/>
              </w:rPr>
              <w:t>-</w:t>
            </w:r>
            <w:r w:rsidRPr="00BC72F2">
              <w:rPr>
                <w:sz w:val="20"/>
                <w:szCs w:val="20"/>
              </w:rPr>
              <w:t xml:space="preserve"> 0,0</w:t>
            </w:r>
            <w:r>
              <w:rPr>
                <w:sz w:val="20"/>
                <w:szCs w:val="20"/>
              </w:rPr>
              <w:t>2</w:t>
            </w:r>
            <w:r w:rsidRPr="00BC72F2">
              <w:rPr>
                <w:sz w:val="20"/>
                <w:szCs w:val="20"/>
              </w:rPr>
              <w:t xml:space="preserve"> га</w:t>
            </w:r>
            <w:r>
              <w:rPr>
                <w:sz w:val="20"/>
                <w:szCs w:val="20"/>
              </w:rPr>
              <w:t>.</w:t>
            </w:r>
          </w:p>
          <w:p w:rsidR="00727139" w:rsidRPr="00BC72F2" w:rsidRDefault="00727139" w:rsidP="00790E54">
            <w:pPr>
              <w:widowControl w:val="0"/>
              <w:suppressAutoHyphens/>
              <w:ind w:firstLine="142"/>
              <w:jc w:val="both"/>
              <w:rPr>
                <w:sz w:val="20"/>
                <w:szCs w:val="20"/>
              </w:rPr>
            </w:pPr>
            <w:r w:rsidRPr="00BC72F2">
              <w:rPr>
                <w:sz w:val="20"/>
                <w:szCs w:val="20"/>
              </w:rPr>
              <w:t xml:space="preserve">Предельная высота здания </w:t>
            </w:r>
            <w:r>
              <w:rPr>
                <w:sz w:val="20"/>
                <w:szCs w:val="20"/>
              </w:rPr>
              <w:t>-</w:t>
            </w:r>
            <w:r w:rsidRPr="00BC72F2">
              <w:rPr>
                <w:sz w:val="20"/>
                <w:szCs w:val="20"/>
              </w:rPr>
              <w:t xml:space="preserve"> 30 метров.</w:t>
            </w:r>
          </w:p>
          <w:p w:rsidR="00727139" w:rsidRPr="00BC72F2" w:rsidRDefault="00727139" w:rsidP="00790E54">
            <w:pPr>
              <w:widowControl w:val="0"/>
              <w:suppressAutoHyphens/>
              <w:ind w:firstLine="142"/>
              <w:jc w:val="both"/>
              <w:rPr>
                <w:sz w:val="20"/>
                <w:szCs w:val="20"/>
              </w:rPr>
            </w:pPr>
            <w:r w:rsidRPr="00BC72F2">
              <w:rPr>
                <w:sz w:val="20"/>
                <w:szCs w:val="20"/>
              </w:rPr>
              <w:t>Минимальный отступ от границы земельного участка - 3 м.</w:t>
            </w:r>
          </w:p>
          <w:p w:rsidR="00727139" w:rsidRPr="00794D2E" w:rsidRDefault="00727139" w:rsidP="00790E54">
            <w:pPr>
              <w:pStyle w:val="40"/>
              <w:suppressAutoHyphens/>
              <w:spacing w:line="240" w:lineRule="auto"/>
              <w:ind w:firstLine="142"/>
              <w:rPr>
                <w:rFonts w:ascii="Times New Roman" w:hAnsi="Times New Roman"/>
                <w:i w:val="0"/>
                <w:iCs w:val="0"/>
                <w:sz w:val="20"/>
                <w:szCs w:val="20"/>
              </w:rPr>
            </w:pPr>
            <w:r w:rsidRPr="00794D2E">
              <w:rPr>
                <w:rFonts w:ascii="Times New Roman" w:hAnsi="Times New Roman"/>
                <w:i w:val="0"/>
                <w:sz w:val="20"/>
                <w:szCs w:val="20"/>
              </w:rPr>
              <w:lastRenderedPageBreak/>
              <w:t>Максимальный процент застройки - 50 %.</w:t>
            </w:r>
          </w:p>
        </w:tc>
        <w:tc>
          <w:tcPr>
            <w:tcW w:w="4734" w:type="dxa"/>
            <w:vAlign w:val="center"/>
          </w:tcPr>
          <w:p w:rsidR="00727139" w:rsidRPr="00A9210D" w:rsidRDefault="00727139" w:rsidP="00790E54">
            <w:pPr>
              <w:suppressAutoHyphens/>
              <w:ind w:firstLine="142"/>
              <w:jc w:val="both"/>
              <w:rPr>
                <w:sz w:val="20"/>
                <w:szCs w:val="20"/>
              </w:rPr>
            </w:pPr>
            <w:r w:rsidRPr="00A9210D">
              <w:rPr>
                <w:sz w:val="20"/>
                <w:szCs w:val="20"/>
              </w:rPr>
              <w:lastRenderedPageBreak/>
              <w:t xml:space="preserve">Требуется соблюдение режима ограничения в пределах охранных зон объектов инженерной инфраструктуры, в том числе ЗСО источников и </w:t>
            </w:r>
            <w:r w:rsidRPr="00A9210D">
              <w:rPr>
                <w:sz w:val="20"/>
                <w:szCs w:val="20"/>
              </w:rPr>
              <w:lastRenderedPageBreak/>
              <w:t xml:space="preserve">сетей питьевого водоснабжения согласно нормативным требованиям технических регламентов. </w:t>
            </w:r>
          </w:p>
        </w:tc>
      </w:tr>
    </w:tbl>
    <w:p w:rsidR="00947EDA" w:rsidRPr="002E2B92" w:rsidRDefault="00947EDA" w:rsidP="00790E54">
      <w:pPr>
        <w:suppressAutoHyphens/>
        <w:spacing w:before="100" w:beforeAutospacing="1" w:after="100" w:afterAutospacing="1"/>
        <w:ind w:firstLine="720"/>
        <w:jc w:val="center"/>
        <w:outlineLvl w:val="2"/>
        <w:rPr>
          <w:b/>
          <w:bCs/>
        </w:rPr>
      </w:pPr>
      <w:bookmarkStart w:id="363" w:name="_Toc61081208"/>
      <w:r w:rsidRPr="002E2B92">
        <w:rPr>
          <w:b/>
          <w:bCs/>
        </w:rPr>
        <w:lastRenderedPageBreak/>
        <w:t>Статья 4</w:t>
      </w:r>
      <w:r w:rsidR="00EC6E51" w:rsidRPr="002E2B92">
        <w:rPr>
          <w:b/>
          <w:bCs/>
        </w:rPr>
        <w:t>3</w:t>
      </w:r>
      <w:r w:rsidRPr="002E2B92">
        <w:rPr>
          <w:b/>
          <w:bCs/>
        </w:rPr>
        <w:t>. Градостроительные регламенты на территориях зоны сельскохозяйственного использования.</w:t>
      </w:r>
      <w:bookmarkEnd w:id="356"/>
      <w:bookmarkEnd w:id="357"/>
      <w:bookmarkEnd w:id="358"/>
      <w:bookmarkEnd w:id="359"/>
      <w:bookmarkEnd w:id="360"/>
      <w:bookmarkEnd w:id="361"/>
      <w:bookmarkEnd w:id="362"/>
      <w:bookmarkEnd w:id="363"/>
    </w:p>
    <w:p w:rsidR="00947EDA" w:rsidRPr="002E2B92" w:rsidRDefault="00947EDA" w:rsidP="00790E54">
      <w:pPr>
        <w:pStyle w:val="a8"/>
        <w:tabs>
          <w:tab w:val="left" w:pos="720"/>
        </w:tabs>
        <w:suppressAutoHyphens/>
        <w:ind w:firstLine="720"/>
        <w:jc w:val="both"/>
      </w:pPr>
      <w:r w:rsidRPr="002E2B92">
        <w:t>1.</w:t>
      </w:r>
      <w:r w:rsidRPr="002E2B92">
        <w:rPr>
          <w:i/>
          <w:iCs/>
        </w:rPr>
        <w:t xml:space="preserve"> </w:t>
      </w:r>
      <w:r w:rsidR="00EC6E51" w:rsidRPr="002E2B92">
        <w:rPr>
          <w:i/>
          <w:iCs/>
        </w:rPr>
        <w:t>Зона сельскохозяйственных угодий</w:t>
      </w:r>
      <w:r w:rsidRPr="002E2B92">
        <w:rPr>
          <w:i/>
          <w:iCs/>
        </w:rPr>
        <w:t xml:space="preserve"> (код зоны – С</w:t>
      </w:r>
      <w:r w:rsidR="000F1539">
        <w:rPr>
          <w:i/>
          <w:iCs/>
        </w:rPr>
        <w:t>Х</w:t>
      </w:r>
      <w:r w:rsidRPr="002E2B92">
        <w:rPr>
          <w:i/>
          <w:iCs/>
        </w:rPr>
        <w:t>)</w:t>
      </w:r>
      <w:r w:rsidRPr="002E2B92">
        <w:t xml:space="preserve"> предназначена для размещения сельскохозяйственных угодий, объектов обслуживания сельскохозяйственного производства на территории населенн</w:t>
      </w:r>
      <w:r w:rsidR="000F1539">
        <w:t>ого</w:t>
      </w:r>
      <w:r w:rsidRPr="002E2B92">
        <w:t xml:space="preserve"> пункт</w:t>
      </w:r>
      <w:r w:rsidR="000F1539">
        <w:t>а</w:t>
      </w:r>
      <w:r w:rsidRPr="002E2B92">
        <w:t>.</w:t>
      </w:r>
    </w:p>
    <w:p w:rsidR="00947EDA" w:rsidRPr="002E2B92" w:rsidRDefault="00947EDA" w:rsidP="00790E54">
      <w:pPr>
        <w:pStyle w:val="a8"/>
        <w:tabs>
          <w:tab w:val="left" w:pos="720"/>
        </w:tabs>
        <w:suppressAutoHyphens/>
        <w:spacing w:before="120" w:after="120"/>
        <w:ind w:firstLine="720"/>
        <w:jc w:val="right"/>
        <w:rPr>
          <w:spacing w:val="-13"/>
        </w:rPr>
      </w:pPr>
      <w:r w:rsidRPr="002E2B92">
        <w:rPr>
          <w:spacing w:val="-13"/>
        </w:rPr>
        <w:t xml:space="preserve">Таблица </w:t>
      </w:r>
      <w:r w:rsidR="000F1539">
        <w:rPr>
          <w:spacing w:val="-13"/>
        </w:rPr>
        <w:t>13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857"/>
        <w:gridCol w:w="2250"/>
        <w:gridCol w:w="5702"/>
        <w:gridCol w:w="4734"/>
      </w:tblGrid>
      <w:tr w:rsidR="0042735C" w:rsidRPr="002E2B92">
        <w:trPr>
          <w:jc w:val="center"/>
        </w:trPr>
        <w:tc>
          <w:tcPr>
            <w:tcW w:w="1809" w:type="dxa"/>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bookmarkStart w:id="364" w:name="_Toc436510711"/>
            <w:bookmarkStart w:id="365" w:name="_Toc437287546"/>
            <w:bookmarkStart w:id="366" w:name="_Toc437587925"/>
            <w:r w:rsidRPr="002E2B92">
              <w:rPr>
                <w:rFonts w:ascii="Times New Roman" w:hAnsi="Times New Roman"/>
                <w:i w:val="0"/>
                <w:iCs w:val="0"/>
                <w:sz w:val="20"/>
                <w:szCs w:val="20"/>
              </w:rPr>
              <w:t>Вид разрешенного использования</w:t>
            </w:r>
          </w:p>
        </w:tc>
        <w:tc>
          <w:tcPr>
            <w:tcW w:w="857" w:type="dxa"/>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50" w:type="dxa"/>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34" w:type="dxa"/>
            <w:vAlign w:val="center"/>
          </w:tcPr>
          <w:p w:rsidR="0042735C" w:rsidRPr="002E2B92" w:rsidRDefault="0042735C"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42735C" w:rsidRPr="002E2B92">
        <w:trPr>
          <w:jc w:val="center"/>
        </w:trPr>
        <w:tc>
          <w:tcPr>
            <w:tcW w:w="1809" w:type="dxa"/>
            <w:vMerge w:val="restart"/>
            <w:vAlign w:val="center"/>
          </w:tcPr>
          <w:p w:rsidR="0042735C" w:rsidRPr="002E2B92" w:rsidRDefault="00611A72" w:rsidP="00790E54">
            <w:pPr>
              <w:pStyle w:val="40"/>
              <w:shd w:val="clear" w:color="auto" w:fill="auto"/>
              <w:suppressAutoHyphens/>
              <w:rPr>
                <w:rFonts w:ascii="Times New Roman" w:hAnsi="Times New Roman"/>
                <w:i w:val="0"/>
                <w:iCs w:val="0"/>
                <w:sz w:val="20"/>
                <w:szCs w:val="20"/>
              </w:rPr>
            </w:pPr>
            <w:r>
              <w:rPr>
                <w:rFonts w:ascii="Times New Roman" w:hAnsi="Times New Roman"/>
                <w:i w:val="0"/>
                <w:iCs w:val="0"/>
                <w:sz w:val="20"/>
                <w:szCs w:val="20"/>
              </w:rPr>
              <w:t>Основной</w:t>
            </w:r>
          </w:p>
        </w:tc>
        <w:tc>
          <w:tcPr>
            <w:tcW w:w="857" w:type="dxa"/>
            <w:vAlign w:val="center"/>
          </w:tcPr>
          <w:p w:rsidR="0042735C" w:rsidRPr="002E2B92" w:rsidRDefault="0042735C" w:rsidP="00790E54">
            <w:pPr>
              <w:suppressAutoHyphens/>
              <w:jc w:val="center"/>
              <w:rPr>
                <w:sz w:val="20"/>
                <w:szCs w:val="20"/>
              </w:rPr>
            </w:pPr>
            <w:r w:rsidRPr="002E2B92">
              <w:rPr>
                <w:sz w:val="20"/>
                <w:szCs w:val="20"/>
              </w:rPr>
              <w:t>1.3</w:t>
            </w:r>
          </w:p>
        </w:tc>
        <w:tc>
          <w:tcPr>
            <w:tcW w:w="2250" w:type="dxa"/>
          </w:tcPr>
          <w:p w:rsidR="0042735C" w:rsidRPr="002E2B92" w:rsidRDefault="0042735C" w:rsidP="00790E54">
            <w:pPr>
              <w:pStyle w:val="affe"/>
              <w:suppressAutoHyphens/>
              <w:jc w:val="left"/>
              <w:rPr>
                <w:sz w:val="20"/>
                <w:szCs w:val="20"/>
              </w:rPr>
            </w:pPr>
            <w:r w:rsidRPr="002E2B92">
              <w:rPr>
                <w:sz w:val="20"/>
                <w:szCs w:val="20"/>
              </w:rPr>
              <w:t>Овощеводство</w:t>
            </w:r>
          </w:p>
        </w:tc>
        <w:tc>
          <w:tcPr>
            <w:tcW w:w="5702" w:type="dxa"/>
            <w:vMerge w:val="restart"/>
            <w:vAlign w:val="center"/>
          </w:tcPr>
          <w:p w:rsidR="00490357" w:rsidRPr="002E2B92" w:rsidRDefault="00490357" w:rsidP="00790E54">
            <w:pPr>
              <w:suppressAutoHyphens/>
              <w:ind w:firstLine="20"/>
              <w:jc w:val="both"/>
              <w:rPr>
                <w:sz w:val="20"/>
                <w:szCs w:val="20"/>
              </w:rPr>
            </w:pPr>
            <w:r w:rsidRPr="002E2B92">
              <w:rPr>
                <w:sz w:val="20"/>
                <w:szCs w:val="20"/>
              </w:rPr>
              <w:t>Минимальная  площадь земельного участка – 0,04 га.</w:t>
            </w:r>
          </w:p>
          <w:p w:rsidR="00490357" w:rsidRPr="002E2B92" w:rsidRDefault="00490357" w:rsidP="00790E54">
            <w:pPr>
              <w:suppressAutoHyphens/>
              <w:autoSpaceDE w:val="0"/>
              <w:autoSpaceDN w:val="0"/>
              <w:adjustRightInd w:val="0"/>
              <w:ind w:firstLine="20"/>
              <w:jc w:val="both"/>
              <w:rPr>
                <w:sz w:val="20"/>
                <w:szCs w:val="20"/>
              </w:rPr>
            </w:pPr>
            <w:r w:rsidRPr="002E2B92">
              <w:rPr>
                <w:sz w:val="20"/>
                <w:szCs w:val="20"/>
              </w:rPr>
              <w:t>Без права возведения объектов капитального строительства.</w:t>
            </w:r>
          </w:p>
          <w:p w:rsidR="0042735C" w:rsidRPr="002E2B92" w:rsidRDefault="0042735C" w:rsidP="00790E54">
            <w:pPr>
              <w:pStyle w:val="40"/>
              <w:shd w:val="clear" w:color="auto" w:fill="auto"/>
              <w:suppressAutoHyphens/>
              <w:spacing w:line="240" w:lineRule="auto"/>
              <w:ind w:firstLine="142"/>
              <w:rPr>
                <w:rFonts w:ascii="Times New Roman" w:hAnsi="Times New Roman"/>
                <w:i w:val="0"/>
                <w:iCs w:val="0"/>
                <w:sz w:val="20"/>
                <w:szCs w:val="20"/>
              </w:rPr>
            </w:pPr>
          </w:p>
        </w:tc>
        <w:tc>
          <w:tcPr>
            <w:tcW w:w="4734" w:type="dxa"/>
            <w:vMerge w:val="restart"/>
            <w:vAlign w:val="center"/>
          </w:tcPr>
          <w:p w:rsidR="00490357" w:rsidRPr="002E2B92" w:rsidRDefault="00490357" w:rsidP="00790E54">
            <w:pPr>
              <w:suppressAutoHyphens/>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42735C" w:rsidRPr="002E2B92" w:rsidRDefault="00490357" w:rsidP="00790E54">
            <w:pPr>
              <w:widowControl w:val="0"/>
              <w:suppressAutoHyphens/>
              <w:ind w:firstLine="142"/>
              <w:jc w:val="both"/>
              <w:rPr>
                <w:i/>
                <w:iCs/>
                <w:sz w:val="20"/>
                <w:szCs w:val="20"/>
              </w:rPr>
            </w:pPr>
            <w:r w:rsidRPr="002E2B92">
              <w:rPr>
                <w:sz w:val="20"/>
                <w:szCs w:val="20"/>
              </w:rPr>
              <w:t>Требуется соблюдение ограничений пользование ЗУ и ОКС при осуществлении публичного сервитута.</w:t>
            </w:r>
          </w:p>
        </w:tc>
      </w:tr>
      <w:tr w:rsidR="0042735C" w:rsidRPr="002E2B92">
        <w:trPr>
          <w:jc w:val="center"/>
        </w:trPr>
        <w:tc>
          <w:tcPr>
            <w:tcW w:w="1809" w:type="dxa"/>
            <w:vMerge/>
            <w:vAlign w:val="center"/>
          </w:tcPr>
          <w:p w:rsidR="0042735C" w:rsidRPr="002E2B92" w:rsidRDefault="0042735C" w:rsidP="00790E54">
            <w:pPr>
              <w:pStyle w:val="40"/>
              <w:shd w:val="clear" w:color="auto" w:fill="auto"/>
              <w:suppressAutoHyphens/>
              <w:rPr>
                <w:rFonts w:ascii="Times New Roman" w:hAnsi="Times New Roman"/>
                <w:i w:val="0"/>
                <w:iCs w:val="0"/>
                <w:sz w:val="20"/>
                <w:szCs w:val="20"/>
              </w:rPr>
            </w:pPr>
          </w:p>
        </w:tc>
        <w:tc>
          <w:tcPr>
            <w:tcW w:w="857" w:type="dxa"/>
            <w:vAlign w:val="center"/>
          </w:tcPr>
          <w:p w:rsidR="0042735C" w:rsidRPr="002E2B92" w:rsidRDefault="0042735C" w:rsidP="00790E54">
            <w:pPr>
              <w:suppressAutoHyphens/>
              <w:jc w:val="center"/>
              <w:rPr>
                <w:sz w:val="20"/>
                <w:szCs w:val="20"/>
              </w:rPr>
            </w:pPr>
            <w:r w:rsidRPr="002E2B92">
              <w:rPr>
                <w:sz w:val="20"/>
                <w:szCs w:val="20"/>
              </w:rPr>
              <w:t>1.5</w:t>
            </w:r>
          </w:p>
        </w:tc>
        <w:tc>
          <w:tcPr>
            <w:tcW w:w="2250" w:type="dxa"/>
          </w:tcPr>
          <w:p w:rsidR="0042735C" w:rsidRPr="002E2B92" w:rsidRDefault="0042735C" w:rsidP="00790E54">
            <w:pPr>
              <w:suppressAutoHyphens/>
              <w:rPr>
                <w:sz w:val="20"/>
                <w:szCs w:val="20"/>
              </w:rPr>
            </w:pPr>
            <w:r w:rsidRPr="002E2B92">
              <w:rPr>
                <w:sz w:val="20"/>
                <w:szCs w:val="20"/>
              </w:rPr>
              <w:t>Садоводство</w:t>
            </w:r>
          </w:p>
        </w:tc>
        <w:tc>
          <w:tcPr>
            <w:tcW w:w="5702" w:type="dxa"/>
            <w:vMerge/>
            <w:vAlign w:val="center"/>
          </w:tcPr>
          <w:p w:rsidR="0042735C" w:rsidRPr="002E2B92" w:rsidRDefault="0042735C" w:rsidP="00790E54">
            <w:pPr>
              <w:pStyle w:val="40"/>
              <w:shd w:val="clear" w:color="auto" w:fill="auto"/>
              <w:suppressAutoHyphens/>
              <w:spacing w:line="240" w:lineRule="auto"/>
              <w:ind w:firstLine="142"/>
              <w:rPr>
                <w:rFonts w:ascii="Times New Roman" w:hAnsi="Times New Roman"/>
                <w:i w:val="0"/>
                <w:iCs w:val="0"/>
                <w:sz w:val="20"/>
                <w:szCs w:val="20"/>
              </w:rPr>
            </w:pPr>
          </w:p>
        </w:tc>
        <w:tc>
          <w:tcPr>
            <w:tcW w:w="4734" w:type="dxa"/>
            <w:vMerge/>
            <w:vAlign w:val="center"/>
          </w:tcPr>
          <w:p w:rsidR="0042735C" w:rsidRPr="002E2B92" w:rsidRDefault="0042735C" w:rsidP="00790E54">
            <w:pPr>
              <w:widowControl w:val="0"/>
              <w:suppressAutoHyphens/>
              <w:ind w:firstLine="142"/>
              <w:jc w:val="both"/>
              <w:rPr>
                <w:i/>
                <w:iCs/>
                <w:sz w:val="20"/>
                <w:szCs w:val="20"/>
              </w:rPr>
            </w:pPr>
          </w:p>
        </w:tc>
      </w:tr>
      <w:tr w:rsidR="0042735C" w:rsidRPr="002E2B92">
        <w:trPr>
          <w:jc w:val="center"/>
        </w:trPr>
        <w:tc>
          <w:tcPr>
            <w:tcW w:w="1809" w:type="dxa"/>
            <w:vMerge/>
            <w:vAlign w:val="center"/>
          </w:tcPr>
          <w:p w:rsidR="0042735C" w:rsidRPr="002E2B92" w:rsidRDefault="0042735C" w:rsidP="00790E54">
            <w:pPr>
              <w:pStyle w:val="40"/>
              <w:shd w:val="clear" w:color="auto" w:fill="auto"/>
              <w:suppressAutoHyphens/>
              <w:rPr>
                <w:rFonts w:ascii="Times New Roman" w:hAnsi="Times New Roman"/>
                <w:i w:val="0"/>
                <w:iCs w:val="0"/>
                <w:sz w:val="20"/>
                <w:szCs w:val="20"/>
              </w:rPr>
            </w:pPr>
          </w:p>
        </w:tc>
        <w:tc>
          <w:tcPr>
            <w:tcW w:w="857" w:type="dxa"/>
            <w:vAlign w:val="center"/>
          </w:tcPr>
          <w:p w:rsidR="0042735C" w:rsidRPr="002E2B92" w:rsidRDefault="0042735C" w:rsidP="00790E54">
            <w:pPr>
              <w:suppressAutoHyphens/>
              <w:jc w:val="center"/>
              <w:rPr>
                <w:sz w:val="20"/>
                <w:szCs w:val="20"/>
              </w:rPr>
            </w:pPr>
            <w:r w:rsidRPr="002E2B92">
              <w:rPr>
                <w:sz w:val="20"/>
                <w:szCs w:val="20"/>
              </w:rPr>
              <w:t>1.8</w:t>
            </w:r>
          </w:p>
        </w:tc>
        <w:tc>
          <w:tcPr>
            <w:tcW w:w="2250" w:type="dxa"/>
          </w:tcPr>
          <w:p w:rsidR="0042735C" w:rsidRPr="002E2B92" w:rsidRDefault="0042735C" w:rsidP="00790E54">
            <w:pPr>
              <w:suppressAutoHyphens/>
              <w:rPr>
                <w:sz w:val="20"/>
                <w:szCs w:val="20"/>
              </w:rPr>
            </w:pPr>
            <w:r w:rsidRPr="002E2B92">
              <w:rPr>
                <w:sz w:val="20"/>
                <w:szCs w:val="20"/>
              </w:rPr>
              <w:t>Скотоводство</w:t>
            </w:r>
          </w:p>
        </w:tc>
        <w:tc>
          <w:tcPr>
            <w:tcW w:w="5702" w:type="dxa"/>
            <w:vMerge/>
            <w:vAlign w:val="center"/>
          </w:tcPr>
          <w:p w:rsidR="0042735C" w:rsidRPr="002E2B92" w:rsidRDefault="0042735C" w:rsidP="00790E54">
            <w:pPr>
              <w:pStyle w:val="40"/>
              <w:shd w:val="clear" w:color="auto" w:fill="auto"/>
              <w:suppressAutoHyphens/>
              <w:spacing w:line="240" w:lineRule="auto"/>
              <w:ind w:firstLine="142"/>
              <w:rPr>
                <w:rFonts w:ascii="Times New Roman" w:hAnsi="Times New Roman"/>
                <w:i w:val="0"/>
                <w:iCs w:val="0"/>
                <w:sz w:val="20"/>
                <w:szCs w:val="20"/>
              </w:rPr>
            </w:pPr>
          </w:p>
        </w:tc>
        <w:tc>
          <w:tcPr>
            <w:tcW w:w="4734" w:type="dxa"/>
            <w:vMerge/>
            <w:vAlign w:val="center"/>
          </w:tcPr>
          <w:p w:rsidR="0042735C" w:rsidRPr="002E2B92" w:rsidRDefault="0042735C" w:rsidP="00790E54">
            <w:pPr>
              <w:widowControl w:val="0"/>
              <w:suppressAutoHyphens/>
              <w:ind w:firstLine="142"/>
              <w:jc w:val="both"/>
              <w:rPr>
                <w:i/>
                <w:iCs/>
                <w:sz w:val="20"/>
                <w:szCs w:val="20"/>
              </w:rPr>
            </w:pPr>
          </w:p>
        </w:tc>
      </w:tr>
      <w:tr w:rsidR="0042735C" w:rsidRPr="002E2B92">
        <w:trPr>
          <w:trHeight w:val="250"/>
          <w:jc w:val="center"/>
        </w:trPr>
        <w:tc>
          <w:tcPr>
            <w:tcW w:w="1809" w:type="dxa"/>
            <w:vMerge/>
            <w:vAlign w:val="center"/>
          </w:tcPr>
          <w:p w:rsidR="0042735C" w:rsidRPr="002E2B92" w:rsidRDefault="0042735C" w:rsidP="00790E54">
            <w:pPr>
              <w:pStyle w:val="40"/>
              <w:shd w:val="clear" w:color="auto" w:fill="auto"/>
              <w:suppressAutoHyphens/>
              <w:rPr>
                <w:rFonts w:ascii="Times New Roman" w:hAnsi="Times New Roman"/>
                <w:i w:val="0"/>
                <w:iCs w:val="0"/>
                <w:sz w:val="20"/>
                <w:szCs w:val="20"/>
              </w:rPr>
            </w:pPr>
          </w:p>
        </w:tc>
        <w:tc>
          <w:tcPr>
            <w:tcW w:w="857" w:type="dxa"/>
            <w:vAlign w:val="center"/>
          </w:tcPr>
          <w:p w:rsidR="0042735C" w:rsidRPr="002E2B92" w:rsidRDefault="0042735C" w:rsidP="00790E54">
            <w:pPr>
              <w:widowControl w:val="0"/>
              <w:suppressAutoHyphens/>
              <w:jc w:val="center"/>
              <w:rPr>
                <w:rStyle w:val="af8"/>
                <w:rFonts w:ascii="Times New Roman" w:hAnsi="Times New Roman" w:cs="Times New Roman"/>
                <w:sz w:val="20"/>
                <w:szCs w:val="20"/>
              </w:rPr>
            </w:pPr>
            <w:r w:rsidRPr="002E2B92">
              <w:rPr>
                <w:rStyle w:val="af8"/>
                <w:rFonts w:ascii="Times New Roman" w:hAnsi="Times New Roman" w:cs="Times New Roman"/>
                <w:sz w:val="20"/>
                <w:szCs w:val="20"/>
              </w:rPr>
              <w:t>13.1</w:t>
            </w:r>
          </w:p>
        </w:tc>
        <w:tc>
          <w:tcPr>
            <w:tcW w:w="2250" w:type="dxa"/>
            <w:vAlign w:val="center"/>
          </w:tcPr>
          <w:p w:rsidR="0042735C" w:rsidRPr="002E2B92" w:rsidRDefault="0042735C" w:rsidP="00790E54">
            <w:pPr>
              <w:widowControl w:val="0"/>
              <w:suppressAutoHyphens/>
              <w:rPr>
                <w:sz w:val="20"/>
                <w:szCs w:val="20"/>
              </w:rPr>
            </w:pPr>
            <w:r w:rsidRPr="002E2B92">
              <w:rPr>
                <w:sz w:val="20"/>
                <w:szCs w:val="20"/>
              </w:rPr>
              <w:t>Ведение огородничества</w:t>
            </w:r>
          </w:p>
        </w:tc>
        <w:tc>
          <w:tcPr>
            <w:tcW w:w="5702" w:type="dxa"/>
            <w:vMerge/>
            <w:vAlign w:val="center"/>
          </w:tcPr>
          <w:p w:rsidR="0042735C" w:rsidRPr="002E2B92" w:rsidRDefault="0042735C" w:rsidP="00790E54">
            <w:pPr>
              <w:pStyle w:val="40"/>
              <w:shd w:val="clear" w:color="auto" w:fill="auto"/>
              <w:suppressAutoHyphens/>
              <w:spacing w:line="240" w:lineRule="auto"/>
              <w:ind w:firstLine="142"/>
              <w:rPr>
                <w:rFonts w:ascii="Times New Roman" w:hAnsi="Times New Roman"/>
                <w:i w:val="0"/>
                <w:iCs w:val="0"/>
                <w:sz w:val="20"/>
                <w:szCs w:val="20"/>
              </w:rPr>
            </w:pPr>
          </w:p>
        </w:tc>
        <w:tc>
          <w:tcPr>
            <w:tcW w:w="4734" w:type="dxa"/>
            <w:vMerge/>
            <w:vAlign w:val="center"/>
          </w:tcPr>
          <w:p w:rsidR="0042735C" w:rsidRPr="002E2B92" w:rsidRDefault="0042735C" w:rsidP="00790E54">
            <w:pPr>
              <w:widowControl w:val="0"/>
              <w:suppressAutoHyphens/>
              <w:ind w:firstLine="142"/>
              <w:jc w:val="both"/>
              <w:rPr>
                <w:i/>
                <w:iCs/>
                <w:sz w:val="20"/>
                <w:szCs w:val="20"/>
              </w:rPr>
            </w:pPr>
          </w:p>
        </w:tc>
      </w:tr>
      <w:tr w:rsidR="0042735C" w:rsidRPr="002E2B92">
        <w:trPr>
          <w:jc w:val="center"/>
        </w:trPr>
        <w:tc>
          <w:tcPr>
            <w:tcW w:w="1809" w:type="dxa"/>
            <w:vMerge w:val="restart"/>
            <w:vAlign w:val="center"/>
          </w:tcPr>
          <w:p w:rsidR="0042735C" w:rsidRPr="002E2B92" w:rsidRDefault="0042735C" w:rsidP="00790E54">
            <w:pPr>
              <w:pStyle w:val="40"/>
              <w:shd w:val="clear" w:color="auto" w:fill="auto"/>
              <w:suppressAutoHyphens/>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857" w:type="dxa"/>
            <w:vAlign w:val="center"/>
          </w:tcPr>
          <w:p w:rsidR="0042735C" w:rsidRPr="002E2B92" w:rsidRDefault="0042735C" w:rsidP="00790E54">
            <w:pPr>
              <w:widowControl w:val="0"/>
              <w:suppressAutoHyphens/>
              <w:jc w:val="center"/>
              <w:rPr>
                <w:sz w:val="20"/>
                <w:szCs w:val="20"/>
              </w:rPr>
            </w:pPr>
            <w:r w:rsidRPr="002E2B92">
              <w:rPr>
                <w:sz w:val="20"/>
                <w:szCs w:val="20"/>
              </w:rPr>
              <w:t>3.1</w:t>
            </w:r>
          </w:p>
        </w:tc>
        <w:tc>
          <w:tcPr>
            <w:tcW w:w="2250" w:type="dxa"/>
            <w:vAlign w:val="center"/>
          </w:tcPr>
          <w:p w:rsidR="0042735C" w:rsidRPr="002E2B92" w:rsidRDefault="00490357" w:rsidP="00790E54">
            <w:pPr>
              <w:widowControl w:val="0"/>
              <w:suppressAutoHyphens/>
              <w:rPr>
                <w:sz w:val="20"/>
                <w:szCs w:val="20"/>
              </w:rPr>
            </w:pPr>
            <w:r w:rsidRPr="002E2B92">
              <w:rPr>
                <w:rStyle w:val="50"/>
                <w:b w:val="0"/>
                <w:i w:val="0"/>
                <w:sz w:val="20"/>
                <w:szCs w:val="20"/>
                <w:u w:val="none"/>
              </w:rPr>
              <w:t xml:space="preserve">Коммунальное обслуживание </w:t>
            </w:r>
            <w:r w:rsidRPr="002E2B92">
              <w:rPr>
                <w:sz w:val="20"/>
                <w:szCs w:val="20"/>
              </w:rPr>
              <w:t>(в части размещения линейных объектов инженерной инфраструктуры)</w:t>
            </w:r>
          </w:p>
        </w:tc>
        <w:tc>
          <w:tcPr>
            <w:tcW w:w="5702" w:type="dxa"/>
            <w:vAlign w:val="center"/>
          </w:tcPr>
          <w:p w:rsidR="0042735C" w:rsidRPr="002E2B92" w:rsidRDefault="0042735C" w:rsidP="00790E54">
            <w:pPr>
              <w:pStyle w:val="Default"/>
              <w:suppressAutoHyphens/>
              <w:ind w:firstLine="142"/>
              <w:jc w:val="both"/>
              <w:rPr>
                <w:sz w:val="20"/>
                <w:szCs w:val="20"/>
              </w:rPr>
            </w:pPr>
            <w:r w:rsidRPr="002E2B92">
              <w:rPr>
                <w:sz w:val="20"/>
                <w:szCs w:val="20"/>
              </w:rPr>
              <w:t xml:space="preserve">Минимальная  площадь земельного участка </w:t>
            </w:r>
            <w:r w:rsidR="00EB2B82" w:rsidRPr="002E2B92">
              <w:rPr>
                <w:sz w:val="20"/>
                <w:szCs w:val="20"/>
              </w:rPr>
              <w:t>-</w:t>
            </w:r>
            <w:r w:rsidRPr="002E2B92">
              <w:rPr>
                <w:sz w:val="20"/>
                <w:szCs w:val="20"/>
              </w:rPr>
              <w:t xml:space="preserve"> 0,01 га. </w:t>
            </w:r>
          </w:p>
          <w:p w:rsidR="0042735C" w:rsidRPr="002E2B92" w:rsidRDefault="0042735C"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Предельная высота объекта - 10 метров.</w:t>
            </w:r>
          </w:p>
        </w:tc>
        <w:tc>
          <w:tcPr>
            <w:tcW w:w="4734" w:type="dxa"/>
            <w:vAlign w:val="center"/>
          </w:tcPr>
          <w:p w:rsidR="0042735C" w:rsidRPr="002E2B92" w:rsidRDefault="0042735C"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42735C" w:rsidRPr="002E2B92">
        <w:trPr>
          <w:jc w:val="center"/>
        </w:trPr>
        <w:tc>
          <w:tcPr>
            <w:tcW w:w="1809" w:type="dxa"/>
            <w:vMerge/>
            <w:vAlign w:val="center"/>
          </w:tcPr>
          <w:p w:rsidR="0042735C" w:rsidRPr="002E2B92" w:rsidRDefault="0042735C" w:rsidP="00790E54">
            <w:pPr>
              <w:pStyle w:val="40"/>
              <w:shd w:val="clear" w:color="auto" w:fill="auto"/>
              <w:suppressAutoHyphens/>
              <w:rPr>
                <w:rFonts w:ascii="Times New Roman" w:hAnsi="Times New Roman"/>
                <w:i w:val="0"/>
                <w:iCs w:val="0"/>
                <w:sz w:val="20"/>
                <w:szCs w:val="20"/>
              </w:rPr>
            </w:pPr>
          </w:p>
        </w:tc>
        <w:tc>
          <w:tcPr>
            <w:tcW w:w="857" w:type="dxa"/>
            <w:vAlign w:val="center"/>
          </w:tcPr>
          <w:p w:rsidR="0042735C" w:rsidRPr="002E2B92" w:rsidRDefault="00103A31" w:rsidP="00790E54">
            <w:pPr>
              <w:suppressAutoHyphens/>
              <w:jc w:val="center"/>
              <w:rPr>
                <w:sz w:val="20"/>
                <w:szCs w:val="20"/>
              </w:rPr>
            </w:pPr>
            <w:r w:rsidRPr="002E2B92">
              <w:rPr>
                <w:sz w:val="20"/>
                <w:szCs w:val="20"/>
              </w:rPr>
              <w:t>12.0</w:t>
            </w:r>
            <w:r>
              <w:rPr>
                <w:sz w:val="20"/>
                <w:szCs w:val="20"/>
              </w:rPr>
              <w:t xml:space="preserve"> </w:t>
            </w:r>
            <w:r>
              <w:t>(</w:t>
            </w:r>
            <w:r w:rsidRPr="00E40132">
              <w:rPr>
                <w:sz w:val="20"/>
                <w:szCs w:val="20"/>
              </w:rPr>
              <w:t>включает код</w:t>
            </w:r>
            <w:r>
              <w:rPr>
                <w:sz w:val="20"/>
                <w:szCs w:val="20"/>
              </w:rPr>
              <w:t>ы 12.01-12.02)</w:t>
            </w:r>
          </w:p>
        </w:tc>
        <w:tc>
          <w:tcPr>
            <w:tcW w:w="2250" w:type="dxa"/>
            <w:vAlign w:val="center"/>
          </w:tcPr>
          <w:p w:rsidR="0042735C" w:rsidRPr="002E2B92" w:rsidRDefault="0042735C" w:rsidP="00790E54">
            <w:pPr>
              <w:suppressAutoHyphens/>
              <w:rPr>
                <w:sz w:val="20"/>
                <w:szCs w:val="20"/>
              </w:rPr>
            </w:pPr>
            <w:r w:rsidRPr="002E2B92">
              <w:rPr>
                <w:sz w:val="20"/>
                <w:szCs w:val="20"/>
              </w:rPr>
              <w:t>Земельные участки (территории) общего пользования</w:t>
            </w:r>
          </w:p>
        </w:tc>
        <w:tc>
          <w:tcPr>
            <w:tcW w:w="5702" w:type="dxa"/>
            <w:vAlign w:val="center"/>
          </w:tcPr>
          <w:p w:rsidR="0042735C" w:rsidRPr="002E2B92" w:rsidRDefault="0042735C" w:rsidP="00790E54">
            <w:pPr>
              <w:widowControl w:val="0"/>
              <w:suppressAutoHyphens/>
              <w:ind w:firstLine="142"/>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34" w:type="dxa"/>
            <w:vAlign w:val="center"/>
          </w:tcPr>
          <w:p w:rsidR="0042735C" w:rsidRPr="002E2B92" w:rsidRDefault="0042735C" w:rsidP="00790E54">
            <w:pPr>
              <w:widowControl w:val="0"/>
              <w:suppressAutoHyphens/>
              <w:ind w:firstLine="142"/>
              <w:contextualSpacing/>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42735C" w:rsidRPr="002E2B92">
        <w:trPr>
          <w:trHeight w:val="477"/>
          <w:jc w:val="center"/>
        </w:trPr>
        <w:tc>
          <w:tcPr>
            <w:tcW w:w="1809" w:type="dxa"/>
            <w:vAlign w:val="center"/>
          </w:tcPr>
          <w:p w:rsidR="0042735C" w:rsidRPr="002E2B92" w:rsidRDefault="0042735C"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857" w:type="dxa"/>
            <w:vAlign w:val="center"/>
          </w:tcPr>
          <w:p w:rsidR="0042735C" w:rsidRPr="002E2B92" w:rsidRDefault="0042735C" w:rsidP="00790E54">
            <w:pPr>
              <w:widowControl w:val="0"/>
              <w:suppressAutoHyphens/>
              <w:jc w:val="center"/>
              <w:rPr>
                <w:sz w:val="20"/>
                <w:szCs w:val="20"/>
              </w:rPr>
            </w:pPr>
            <w:r w:rsidRPr="002E2B92">
              <w:rPr>
                <w:sz w:val="20"/>
                <w:szCs w:val="20"/>
              </w:rPr>
              <w:t>3.1</w:t>
            </w:r>
          </w:p>
        </w:tc>
        <w:tc>
          <w:tcPr>
            <w:tcW w:w="2250" w:type="dxa"/>
            <w:vAlign w:val="center"/>
          </w:tcPr>
          <w:p w:rsidR="0042735C" w:rsidRPr="002E2B92" w:rsidRDefault="0042735C" w:rsidP="00790E54">
            <w:pPr>
              <w:widowControl w:val="0"/>
              <w:suppressAutoHyphens/>
              <w:rPr>
                <w:sz w:val="20"/>
                <w:szCs w:val="20"/>
              </w:rPr>
            </w:pPr>
            <w:r w:rsidRPr="002E2B92">
              <w:rPr>
                <w:rStyle w:val="50"/>
                <w:b w:val="0"/>
                <w:bCs w:val="0"/>
                <w:i w:val="0"/>
                <w:iCs w:val="0"/>
                <w:sz w:val="20"/>
                <w:szCs w:val="20"/>
                <w:u w:val="none"/>
              </w:rPr>
              <w:t xml:space="preserve">Коммунальное обслуживание </w:t>
            </w:r>
            <w:r w:rsidRPr="002E2B92">
              <w:rPr>
                <w:sz w:val="20"/>
                <w:szCs w:val="20"/>
              </w:rPr>
              <w:t>(в части размещения линейных объектов инженерной инфраструктуры)</w:t>
            </w:r>
          </w:p>
        </w:tc>
        <w:tc>
          <w:tcPr>
            <w:tcW w:w="5702" w:type="dxa"/>
            <w:vAlign w:val="center"/>
          </w:tcPr>
          <w:p w:rsidR="0042735C" w:rsidRPr="002E2B92" w:rsidRDefault="0042735C" w:rsidP="00790E54">
            <w:pPr>
              <w:pStyle w:val="Default"/>
              <w:suppressAutoHyphens/>
              <w:ind w:firstLine="142"/>
              <w:jc w:val="both"/>
              <w:rPr>
                <w:sz w:val="20"/>
                <w:szCs w:val="20"/>
              </w:rPr>
            </w:pPr>
            <w:r w:rsidRPr="002E2B92">
              <w:rPr>
                <w:sz w:val="20"/>
                <w:szCs w:val="20"/>
              </w:rPr>
              <w:t xml:space="preserve">Минимальная  площадь земельного участка </w:t>
            </w:r>
            <w:r w:rsidR="00EB2B82" w:rsidRPr="002E2B92">
              <w:rPr>
                <w:sz w:val="20"/>
                <w:szCs w:val="20"/>
              </w:rPr>
              <w:t>-</w:t>
            </w:r>
            <w:r w:rsidRPr="002E2B92">
              <w:rPr>
                <w:sz w:val="20"/>
                <w:szCs w:val="20"/>
              </w:rPr>
              <w:t xml:space="preserve"> 0,01 га. </w:t>
            </w:r>
          </w:p>
          <w:p w:rsidR="0042735C" w:rsidRPr="002E2B92" w:rsidRDefault="0042735C" w:rsidP="00790E54">
            <w:pPr>
              <w:pStyle w:val="40"/>
              <w:shd w:val="clear" w:color="auto" w:fill="auto"/>
              <w:suppressAutoHyphens/>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Предельная высота объекта - 10 метров.</w:t>
            </w:r>
          </w:p>
        </w:tc>
        <w:tc>
          <w:tcPr>
            <w:tcW w:w="4734" w:type="dxa"/>
            <w:vAlign w:val="center"/>
          </w:tcPr>
          <w:p w:rsidR="0042735C" w:rsidRPr="002E2B92" w:rsidRDefault="0042735C" w:rsidP="00790E54">
            <w:pPr>
              <w:widowControl w:val="0"/>
              <w:suppressAutoHyphens/>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bl>
    <w:p w:rsidR="00947EDA" w:rsidRPr="002E2B92" w:rsidRDefault="00947EDA" w:rsidP="00790E54">
      <w:pPr>
        <w:suppressAutoHyphens/>
        <w:spacing w:before="100" w:beforeAutospacing="1" w:after="100" w:afterAutospacing="1"/>
        <w:ind w:firstLine="709"/>
        <w:jc w:val="center"/>
        <w:outlineLvl w:val="2"/>
        <w:rPr>
          <w:b/>
          <w:bCs/>
        </w:rPr>
      </w:pPr>
      <w:bookmarkStart w:id="367" w:name="_Toc446023245"/>
      <w:bookmarkStart w:id="368" w:name="_Toc482786530"/>
      <w:bookmarkStart w:id="369" w:name="_Toc61081209"/>
      <w:r w:rsidRPr="002E2B92">
        <w:rPr>
          <w:b/>
          <w:bCs/>
        </w:rPr>
        <w:lastRenderedPageBreak/>
        <w:t>Статья 4</w:t>
      </w:r>
      <w:r w:rsidR="00490357" w:rsidRPr="002E2B92">
        <w:rPr>
          <w:b/>
          <w:bCs/>
        </w:rPr>
        <w:t>4</w:t>
      </w:r>
      <w:r w:rsidRPr="002E2B92">
        <w:rPr>
          <w:b/>
          <w:bCs/>
        </w:rPr>
        <w:t>. Градостроительные регламенты на территориях зон специального назначения</w:t>
      </w:r>
      <w:bookmarkEnd w:id="364"/>
      <w:bookmarkEnd w:id="365"/>
      <w:bookmarkEnd w:id="366"/>
      <w:bookmarkEnd w:id="367"/>
      <w:bookmarkEnd w:id="368"/>
      <w:bookmarkEnd w:id="369"/>
    </w:p>
    <w:p w:rsidR="00490357" w:rsidRPr="002E2B92" w:rsidRDefault="00947EDA" w:rsidP="00790E54">
      <w:pPr>
        <w:pStyle w:val="a8"/>
        <w:tabs>
          <w:tab w:val="left" w:pos="720"/>
        </w:tabs>
        <w:suppressAutoHyphens/>
        <w:ind w:firstLine="720"/>
        <w:jc w:val="both"/>
      </w:pPr>
      <w:r w:rsidRPr="002E2B92">
        <w:t xml:space="preserve">1. </w:t>
      </w:r>
      <w:r w:rsidR="00490357" w:rsidRPr="002E2B92">
        <w:rPr>
          <w:i/>
        </w:rPr>
        <w:t>Зона размещения объектов ритуального назначения (код зоны – С</w:t>
      </w:r>
      <w:r w:rsidR="004374BD">
        <w:rPr>
          <w:i/>
        </w:rPr>
        <w:t>Н</w:t>
      </w:r>
      <w:r w:rsidR="00490357" w:rsidRPr="002E2B92">
        <w:rPr>
          <w:i/>
        </w:rPr>
        <w:t>1)</w:t>
      </w:r>
      <w:r w:rsidR="00490357" w:rsidRPr="002E2B92">
        <w:t xml:space="preserve"> предназначена для размещения объектов ритуального назначения (кладбищ, крематориев). </w:t>
      </w:r>
    </w:p>
    <w:p w:rsidR="00947EDA" w:rsidRPr="004374BD" w:rsidRDefault="00947EDA" w:rsidP="00790E54">
      <w:pPr>
        <w:pStyle w:val="a8"/>
        <w:widowControl w:val="0"/>
        <w:tabs>
          <w:tab w:val="left" w:pos="720"/>
        </w:tabs>
        <w:suppressAutoHyphens/>
        <w:spacing w:before="120" w:after="120"/>
        <w:ind w:firstLine="720"/>
        <w:jc w:val="right"/>
      </w:pPr>
      <w:r w:rsidRPr="002E2B92">
        <w:t>Таблица 1</w:t>
      </w:r>
      <w:r w:rsidR="004374BD">
        <w:t>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857"/>
        <w:gridCol w:w="2250"/>
        <w:gridCol w:w="5702"/>
        <w:gridCol w:w="4734"/>
      </w:tblGrid>
      <w:tr w:rsidR="0042735C" w:rsidRPr="002E2B92">
        <w:trPr>
          <w:jc w:val="center"/>
        </w:trPr>
        <w:tc>
          <w:tcPr>
            <w:tcW w:w="1809" w:type="dxa"/>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bookmarkStart w:id="370" w:name="_Toc437587928"/>
            <w:bookmarkStart w:id="371" w:name="_Toc446023247"/>
            <w:r w:rsidRPr="002E2B92">
              <w:rPr>
                <w:rFonts w:ascii="Times New Roman" w:hAnsi="Times New Roman"/>
                <w:i w:val="0"/>
                <w:iCs w:val="0"/>
                <w:sz w:val="20"/>
                <w:szCs w:val="20"/>
              </w:rPr>
              <w:t>Вид разрешенного использования</w:t>
            </w:r>
          </w:p>
        </w:tc>
        <w:tc>
          <w:tcPr>
            <w:tcW w:w="857" w:type="dxa"/>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50" w:type="dxa"/>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42735C" w:rsidRPr="002E2B92" w:rsidRDefault="0042735C" w:rsidP="00790E54">
            <w:pPr>
              <w:pStyle w:val="40"/>
              <w:shd w:val="clear" w:color="auto" w:fill="auto"/>
              <w:suppressAutoHyphens/>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34" w:type="dxa"/>
            <w:vAlign w:val="center"/>
          </w:tcPr>
          <w:p w:rsidR="0042735C" w:rsidRPr="002E2B92" w:rsidRDefault="0042735C" w:rsidP="00790E54">
            <w:pPr>
              <w:widowControl w:val="0"/>
              <w:suppressAutoHyphens/>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42735C" w:rsidRPr="002E2B92">
        <w:trPr>
          <w:jc w:val="center"/>
        </w:trPr>
        <w:tc>
          <w:tcPr>
            <w:tcW w:w="1809" w:type="dxa"/>
            <w:vAlign w:val="center"/>
          </w:tcPr>
          <w:p w:rsidR="0042735C" w:rsidRPr="002E2B92" w:rsidRDefault="0042735C"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Основной</w:t>
            </w:r>
          </w:p>
        </w:tc>
        <w:tc>
          <w:tcPr>
            <w:tcW w:w="857" w:type="dxa"/>
            <w:vAlign w:val="center"/>
          </w:tcPr>
          <w:p w:rsidR="0042735C" w:rsidRPr="002E2B92" w:rsidRDefault="0042735C" w:rsidP="00790E54">
            <w:pPr>
              <w:suppressAutoHyphens/>
              <w:jc w:val="center"/>
              <w:rPr>
                <w:sz w:val="20"/>
                <w:szCs w:val="20"/>
              </w:rPr>
            </w:pPr>
            <w:r w:rsidRPr="002E2B92">
              <w:rPr>
                <w:sz w:val="20"/>
                <w:szCs w:val="20"/>
              </w:rPr>
              <w:t>12.1</w:t>
            </w:r>
          </w:p>
        </w:tc>
        <w:tc>
          <w:tcPr>
            <w:tcW w:w="2250" w:type="dxa"/>
            <w:vAlign w:val="center"/>
          </w:tcPr>
          <w:p w:rsidR="0042735C" w:rsidRPr="002E2B92" w:rsidRDefault="0042735C" w:rsidP="00790E54">
            <w:pPr>
              <w:suppressAutoHyphens/>
              <w:jc w:val="both"/>
              <w:rPr>
                <w:sz w:val="20"/>
                <w:szCs w:val="20"/>
              </w:rPr>
            </w:pPr>
            <w:r w:rsidRPr="002E2B92">
              <w:rPr>
                <w:sz w:val="20"/>
                <w:szCs w:val="20"/>
              </w:rPr>
              <w:t>Ритуальная деятельность</w:t>
            </w:r>
          </w:p>
        </w:tc>
        <w:tc>
          <w:tcPr>
            <w:tcW w:w="5702" w:type="dxa"/>
            <w:vAlign w:val="center"/>
          </w:tcPr>
          <w:p w:rsidR="0042735C" w:rsidRPr="002E2B92" w:rsidRDefault="0042735C" w:rsidP="00790E54">
            <w:pPr>
              <w:pStyle w:val="a8"/>
              <w:widowControl w:val="0"/>
              <w:suppressAutoHyphens/>
              <w:ind w:firstLine="142"/>
              <w:jc w:val="both"/>
              <w:rPr>
                <w:sz w:val="20"/>
                <w:szCs w:val="20"/>
              </w:rPr>
            </w:pPr>
            <w:r w:rsidRPr="002E2B92">
              <w:rPr>
                <w:sz w:val="20"/>
                <w:szCs w:val="20"/>
              </w:rPr>
              <w:t>Минимальная площадь земельных участков 0,1 га, максимальная  10 га.</w:t>
            </w:r>
          </w:p>
          <w:p w:rsidR="0042735C" w:rsidRPr="002E2B92" w:rsidRDefault="0042735C" w:rsidP="00790E54">
            <w:pPr>
              <w:pStyle w:val="a8"/>
              <w:widowControl w:val="0"/>
              <w:suppressAutoHyphens/>
              <w:ind w:firstLine="142"/>
              <w:jc w:val="both"/>
              <w:rPr>
                <w:sz w:val="20"/>
                <w:szCs w:val="20"/>
              </w:rPr>
            </w:pPr>
            <w:r w:rsidRPr="002E2B92">
              <w:rPr>
                <w:sz w:val="20"/>
                <w:szCs w:val="20"/>
              </w:rPr>
              <w:t xml:space="preserve">Минимальный отступ от границ земельного участка </w:t>
            </w:r>
            <w:r w:rsidR="00521E0C" w:rsidRPr="002E2B92">
              <w:rPr>
                <w:sz w:val="20"/>
                <w:szCs w:val="20"/>
              </w:rPr>
              <w:t xml:space="preserve">- </w:t>
            </w:r>
            <w:r w:rsidRPr="002E2B92">
              <w:rPr>
                <w:sz w:val="20"/>
                <w:szCs w:val="20"/>
              </w:rPr>
              <w:t>3 м.</w:t>
            </w:r>
          </w:p>
          <w:p w:rsidR="0042735C" w:rsidRPr="002E2B92" w:rsidRDefault="0042735C" w:rsidP="00790E54">
            <w:pPr>
              <w:suppressAutoHyphens/>
              <w:ind w:firstLine="142"/>
              <w:jc w:val="both"/>
              <w:rPr>
                <w:sz w:val="20"/>
                <w:szCs w:val="20"/>
              </w:rPr>
            </w:pPr>
            <w:r w:rsidRPr="002E2B92">
              <w:rPr>
                <w:sz w:val="20"/>
                <w:szCs w:val="20"/>
              </w:rPr>
              <w:t>Максимальные процент застройки кладбищ 2% без учета захоронений.</w:t>
            </w:r>
          </w:p>
          <w:p w:rsidR="0042735C" w:rsidRPr="002E2B92" w:rsidRDefault="0042735C" w:rsidP="00790E54">
            <w:pPr>
              <w:suppressAutoHyphens/>
              <w:ind w:firstLine="142"/>
              <w:jc w:val="both"/>
              <w:rPr>
                <w:sz w:val="20"/>
                <w:szCs w:val="20"/>
              </w:rPr>
            </w:pPr>
            <w:r w:rsidRPr="002E2B92">
              <w:rPr>
                <w:sz w:val="20"/>
                <w:szCs w:val="20"/>
              </w:rPr>
              <w:t xml:space="preserve">Этажность </w:t>
            </w:r>
            <w:r w:rsidR="00521E0C" w:rsidRPr="002E2B92">
              <w:rPr>
                <w:sz w:val="20"/>
                <w:szCs w:val="20"/>
              </w:rPr>
              <w:t>-</w:t>
            </w:r>
            <w:r w:rsidRPr="002E2B92">
              <w:rPr>
                <w:sz w:val="20"/>
                <w:szCs w:val="20"/>
              </w:rPr>
              <w:t xml:space="preserve"> 1 этаж.</w:t>
            </w:r>
          </w:p>
          <w:p w:rsidR="0042735C" w:rsidRPr="002E2B92" w:rsidRDefault="0042735C" w:rsidP="00790E54">
            <w:pPr>
              <w:pStyle w:val="a8"/>
              <w:widowControl w:val="0"/>
              <w:suppressAutoHyphens/>
              <w:ind w:firstLine="142"/>
              <w:jc w:val="both"/>
              <w:rPr>
                <w:sz w:val="20"/>
                <w:szCs w:val="20"/>
              </w:rPr>
            </w:pPr>
          </w:p>
        </w:tc>
        <w:tc>
          <w:tcPr>
            <w:tcW w:w="4734" w:type="dxa"/>
            <w:vAlign w:val="center"/>
          </w:tcPr>
          <w:p w:rsidR="00E62C34" w:rsidRPr="002E2B92" w:rsidRDefault="00E62C34" w:rsidP="00790E54">
            <w:pPr>
              <w:suppressAutoHyphens/>
              <w:ind w:firstLine="142"/>
              <w:jc w:val="both"/>
              <w:rPr>
                <w:sz w:val="20"/>
                <w:szCs w:val="20"/>
              </w:rPr>
            </w:pPr>
            <w:r w:rsidRPr="002E2B92">
              <w:rPr>
                <w:sz w:val="20"/>
                <w:szCs w:val="20"/>
              </w:rPr>
              <w:t>Запрещено строительство объектов капитального строительства на указанной территории после закрытия кладбища независимо от срока давности.</w:t>
            </w:r>
          </w:p>
          <w:p w:rsidR="0042735C" w:rsidRPr="002E2B92" w:rsidRDefault="00E62C34" w:rsidP="00790E54">
            <w:pPr>
              <w:suppressAutoHyphens/>
              <w:ind w:firstLine="142"/>
              <w:jc w:val="both"/>
              <w:rPr>
                <w:sz w:val="20"/>
                <w:szCs w:val="20"/>
              </w:rPr>
            </w:pPr>
            <w:r w:rsidRPr="002E2B92">
              <w:rPr>
                <w:sz w:val="20"/>
                <w:szCs w:val="20"/>
              </w:rPr>
              <w:t>Порядок использования территории определяется с учетом требований государственных градостроительных нормативов и правил, специальных нормативов (Федеральный закон от 12.01.1996 №8 «О погребении и похоронном деле», Постановление Главного государственного санитарного врача РФ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tc>
      </w:tr>
      <w:tr w:rsidR="00E62C34" w:rsidRPr="002E2B92">
        <w:trPr>
          <w:jc w:val="center"/>
        </w:trPr>
        <w:tc>
          <w:tcPr>
            <w:tcW w:w="1809" w:type="dxa"/>
            <w:vMerge w:val="restart"/>
            <w:vAlign w:val="center"/>
          </w:tcPr>
          <w:p w:rsidR="00E62C34" w:rsidRPr="002E2B92" w:rsidRDefault="00E62C34" w:rsidP="00790E54">
            <w:pPr>
              <w:suppressAutoHyphens/>
              <w:rPr>
                <w:rStyle w:val="apple-converted-space"/>
                <w:sz w:val="20"/>
                <w:szCs w:val="20"/>
              </w:rPr>
            </w:pPr>
            <w:r w:rsidRPr="002E2B92">
              <w:rPr>
                <w:rStyle w:val="apple-converted-space"/>
                <w:sz w:val="20"/>
                <w:szCs w:val="20"/>
              </w:rPr>
              <w:t>Вспомогательный</w:t>
            </w:r>
          </w:p>
        </w:tc>
        <w:tc>
          <w:tcPr>
            <w:tcW w:w="857" w:type="dxa"/>
            <w:vAlign w:val="center"/>
          </w:tcPr>
          <w:p w:rsidR="00E62C34" w:rsidRPr="002E2B92" w:rsidRDefault="00E62C34" w:rsidP="00790E54">
            <w:pPr>
              <w:widowControl w:val="0"/>
              <w:suppressAutoHyphens/>
              <w:jc w:val="center"/>
              <w:rPr>
                <w:sz w:val="20"/>
                <w:szCs w:val="20"/>
              </w:rPr>
            </w:pPr>
            <w:r w:rsidRPr="002E2B92">
              <w:rPr>
                <w:sz w:val="20"/>
                <w:szCs w:val="20"/>
              </w:rPr>
              <w:t>3.1</w:t>
            </w:r>
          </w:p>
        </w:tc>
        <w:tc>
          <w:tcPr>
            <w:tcW w:w="2250" w:type="dxa"/>
            <w:vAlign w:val="center"/>
          </w:tcPr>
          <w:p w:rsidR="00E62C34" w:rsidRPr="002E2B92" w:rsidRDefault="00E62C34" w:rsidP="00790E54">
            <w:pPr>
              <w:widowControl w:val="0"/>
              <w:suppressAutoHyphens/>
              <w:rPr>
                <w:b/>
                <w:bCs/>
                <w:i/>
                <w:iCs/>
                <w:sz w:val="20"/>
                <w:szCs w:val="20"/>
              </w:rPr>
            </w:pPr>
            <w:r w:rsidRPr="002E2B92">
              <w:rPr>
                <w:rStyle w:val="50"/>
                <w:b w:val="0"/>
                <w:bCs w:val="0"/>
                <w:i w:val="0"/>
                <w:iCs w:val="0"/>
                <w:sz w:val="20"/>
                <w:szCs w:val="20"/>
                <w:u w:val="none"/>
              </w:rPr>
              <w:t>Коммунальное обслуживание (в части инженерных коммуникаций, кроме сетей хозяйственно-питьевого водоснабжения)</w:t>
            </w:r>
          </w:p>
        </w:tc>
        <w:tc>
          <w:tcPr>
            <w:tcW w:w="5702" w:type="dxa"/>
            <w:vAlign w:val="center"/>
          </w:tcPr>
          <w:p w:rsidR="00E62C34" w:rsidRPr="002E2B92" w:rsidRDefault="00E62C34" w:rsidP="00790E54">
            <w:pPr>
              <w:pStyle w:val="Default"/>
              <w:suppressAutoHyphens/>
              <w:ind w:firstLine="142"/>
              <w:jc w:val="both"/>
              <w:rPr>
                <w:sz w:val="20"/>
                <w:szCs w:val="20"/>
              </w:rPr>
            </w:pPr>
            <w:r w:rsidRPr="002E2B92">
              <w:rPr>
                <w:sz w:val="20"/>
                <w:szCs w:val="20"/>
              </w:rPr>
              <w:t xml:space="preserve">Минимальная  площадь земельного участка - 0,01 га. </w:t>
            </w:r>
          </w:p>
          <w:p w:rsidR="00E62C34" w:rsidRPr="002E2B92" w:rsidRDefault="00E62C34" w:rsidP="00790E54">
            <w:pPr>
              <w:pStyle w:val="40"/>
              <w:shd w:val="clear" w:color="auto" w:fill="auto"/>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Предельная высота объекта - 10 метров.</w:t>
            </w:r>
          </w:p>
        </w:tc>
        <w:tc>
          <w:tcPr>
            <w:tcW w:w="4734" w:type="dxa"/>
            <w:vAlign w:val="center"/>
          </w:tcPr>
          <w:p w:rsidR="00E62C34" w:rsidRPr="002E2B92" w:rsidRDefault="00E62C34" w:rsidP="00790E54">
            <w:pPr>
              <w:widowControl w:val="0"/>
              <w:suppressAutoHyphens/>
              <w:ind w:firstLine="142"/>
              <w:jc w:val="both"/>
              <w:rPr>
                <w:i/>
                <w:iCs/>
                <w:sz w:val="20"/>
                <w:szCs w:val="20"/>
              </w:rPr>
            </w:pPr>
            <w:r w:rsidRPr="002E2B92">
              <w:rPr>
                <w:sz w:val="20"/>
                <w:szCs w:val="20"/>
              </w:rPr>
              <w:t>Требуется соблюдение режима ограничения в пределах охранных зон объектов инженерной инфраструктуры.</w:t>
            </w:r>
          </w:p>
        </w:tc>
      </w:tr>
      <w:tr w:rsidR="00E62C34" w:rsidRPr="002E2B92">
        <w:trPr>
          <w:jc w:val="center"/>
        </w:trPr>
        <w:tc>
          <w:tcPr>
            <w:tcW w:w="1809" w:type="dxa"/>
            <w:vMerge/>
            <w:vAlign w:val="center"/>
          </w:tcPr>
          <w:p w:rsidR="00E62C34" w:rsidRPr="002E2B92" w:rsidRDefault="00E62C34" w:rsidP="00790E54">
            <w:pPr>
              <w:suppressAutoHyphens/>
              <w:rPr>
                <w:rStyle w:val="apple-converted-space"/>
                <w:sz w:val="20"/>
                <w:szCs w:val="20"/>
              </w:rPr>
            </w:pPr>
          </w:p>
        </w:tc>
        <w:tc>
          <w:tcPr>
            <w:tcW w:w="857" w:type="dxa"/>
            <w:vAlign w:val="center"/>
          </w:tcPr>
          <w:p w:rsidR="00E62C34" w:rsidRPr="002E2B92" w:rsidRDefault="00103A31" w:rsidP="00790E54">
            <w:pPr>
              <w:suppressAutoHyphens/>
              <w:jc w:val="center"/>
              <w:rPr>
                <w:sz w:val="20"/>
                <w:szCs w:val="20"/>
              </w:rPr>
            </w:pPr>
            <w:r w:rsidRPr="002E2B92">
              <w:rPr>
                <w:sz w:val="20"/>
                <w:szCs w:val="20"/>
              </w:rPr>
              <w:t>12.0</w:t>
            </w:r>
            <w:r>
              <w:rPr>
                <w:sz w:val="20"/>
                <w:szCs w:val="20"/>
              </w:rPr>
              <w:t xml:space="preserve"> </w:t>
            </w:r>
            <w:r>
              <w:t>(</w:t>
            </w:r>
            <w:r w:rsidRPr="00E40132">
              <w:rPr>
                <w:sz w:val="20"/>
                <w:szCs w:val="20"/>
              </w:rPr>
              <w:t>включает код</w:t>
            </w:r>
            <w:r>
              <w:rPr>
                <w:sz w:val="20"/>
                <w:szCs w:val="20"/>
              </w:rPr>
              <w:t>ы 12.01-12.02)</w:t>
            </w:r>
          </w:p>
        </w:tc>
        <w:tc>
          <w:tcPr>
            <w:tcW w:w="2250" w:type="dxa"/>
            <w:vAlign w:val="center"/>
          </w:tcPr>
          <w:p w:rsidR="00E62C34" w:rsidRPr="002E2B92" w:rsidRDefault="00E62C34" w:rsidP="00790E54">
            <w:pPr>
              <w:suppressAutoHyphens/>
              <w:rPr>
                <w:sz w:val="20"/>
                <w:szCs w:val="20"/>
              </w:rPr>
            </w:pPr>
            <w:r w:rsidRPr="002E2B92">
              <w:rPr>
                <w:sz w:val="20"/>
                <w:szCs w:val="20"/>
              </w:rPr>
              <w:t>Земельные участки (территории) общего пользования</w:t>
            </w:r>
          </w:p>
        </w:tc>
        <w:tc>
          <w:tcPr>
            <w:tcW w:w="5702" w:type="dxa"/>
            <w:vAlign w:val="center"/>
          </w:tcPr>
          <w:p w:rsidR="00E62C34" w:rsidRPr="002E2B92" w:rsidRDefault="00E62C34" w:rsidP="00790E54">
            <w:pPr>
              <w:widowControl w:val="0"/>
              <w:suppressAutoHyphens/>
              <w:ind w:firstLine="142"/>
              <w:jc w:val="both"/>
              <w:rPr>
                <w:sz w:val="20"/>
                <w:szCs w:val="20"/>
              </w:rPr>
            </w:pPr>
            <w:r w:rsidRPr="002E2B92">
              <w:rPr>
                <w:sz w:val="20"/>
                <w:szCs w:val="20"/>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tc>
        <w:tc>
          <w:tcPr>
            <w:tcW w:w="4734" w:type="dxa"/>
            <w:vAlign w:val="center"/>
          </w:tcPr>
          <w:p w:rsidR="00E62C34" w:rsidRPr="002E2B92" w:rsidRDefault="00E62C34" w:rsidP="00790E54">
            <w:pPr>
              <w:widowControl w:val="0"/>
              <w:suppressAutoHyphens/>
              <w:ind w:firstLine="142"/>
              <w:contextualSpacing/>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E62C34" w:rsidRPr="002E2B92">
        <w:trPr>
          <w:jc w:val="center"/>
        </w:trPr>
        <w:tc>
          <w:tcPr>
            <w:tcW w:w="1809" w:type="dxa"/>
            <w:vAlign w:val="center"/>
          </w:tcPr>
          <w:p w:rsidR="00E62C34" w:rsidRPr="002E2B92" w:rsidRDefault="00E62C34" w:rsidP="00790E54">
            <w:pPr>
              <w:pStyle w:val="40"/>
              <w:suppressAutoHyphens/>
              <w:rPr>
                <w:rFonts w:ascii="Times New Roman" w:hAnsi="Times New Roman"/>
                <w:i w:val="0"/>
                <w:iCs w:val="0"/>
                <w:sz w:val="20"/>
                <w:szCs w:val="20"/>
              </w:rPr>
            </w:pPr>
            <w:r w:rsidRPr="002E2B92">
              <w:rPr>
                <w:rFonts w:ascii="Times New Roman" w:hAnsi="Times New Roman"/>
                <w:i w:val="0"/>
                <w:iCs w:val="0"/>
                <w:sz w:val="20"/>
                <w:szCs w:val="20"/>
              </w:rPr>
              <w:t xml:space="preserve">Условно </w:t>
            </w:r>
            <w:r w:rsidRPr="002E2B92">
              <w:rPr>
                <w:rFonts w:ascii="Times New Roman" w:hAnsi="Times New Roman"/>
                <w:i w:val="0"/>
                <w:iCs w:val="0"/>
                <w:sz w:val="20"/>
                <w:szCs w:val="20"/>
              </w:rPr>
              <w:lastRenderedPageBreak/>
              <w:t>разрешенный</w:t>
            </w:r>
          </w:p>
        </w:tc>
        <w:tc>
          <w:tcPr>
            <w:tcW w:w="857" w:type="dxa"/>
            <w:vAlign w:val="center"/>
          </w:tcPr>
          <w:p w:rsidR="00E62C34" w:rsidRPr="002E2B92" w:rsidRDefault="00E62C34" w:rsidP="00790E54">
            <w:pPr>
              <w:suppressAutoHyphens/>
              <w:jc w:val="center"/>
              <w:rPr>
                <w:sz w:val="20"/>
                <w:szCs w:val="20"/>
              </w:rPr>
            </w:pPr>
            <w:r w:rsidRPr="002E2B92">
              <w:rPr>
                <w:sz w:val="20"/>
                <w:szCs w:val="20"/>
              </w:rPr>
              <w:lastRenderedPageBreak/>
              <w:t>3.7</w:t>
            </w:r>
          </w:p>
        </w:tc>
        <w:tc>
          <w:tcPr>
            <w:tcW w:w="2250" w:type="dxa"/>
            <w:vAlign w:val="center"/>
          </w:tcPr>
          <w:p w:rsidR="00E62C34" w:rsidRPr="002E2B92" w:rsidRDefault="00E62C34" w:rsidP="00790E54">
            <w:pPr>
              <w:suppressAutoHyphens/>
              <w:rPr>
                <w:sz w:val="20"/>
                <w:szCs w:val="20"/>
              </w:rPr>
            </w:pPr>
            <w:r w:rsidRPr="002E2B92">
              <w:rPr>
                <w:sz w:val="20"/>
                <w:szCs w:val="20"/>
              </w:rPr>
              <w:t xml:space="preserve">Религиозное использование (в части </w:t>
            </w:r>
            <w:r w:rsidRPr="002E2B92">
              <w:rPr>
                <w:sz w:val="20"/>
                <w:szCs w:val="20"/>
              </w:rPr>
              <w:lastRenderedPageBreak/>
              <w:t>размещения часовни)</w:t>
            </w:r>
          </w:p>
        </w:tc>
        <w:tc>
          <w:tcPr>
            <w:tcW w:w="5702" w:type="dxa"/>
            <w:vAlign w:val="center"/>
          </w:tcPr>
          <w:p w:rsidR="00E62C34" w:rsidRPr="002E2B92" w:rsidRDefault="00E62C34" w:rsidP="00790E54">
            <w:pPr>
              <w:pStyle w:val="Default"/>
              <w:suppressAutoHyphens/>
              <w:ind w:firstLine="142"/>
              <w:jc w:val="both"/>
              <w:rPr>
                <w:sz w:val="20"/>
                <w:szCs w:val="20"/>
              </w:rPr>
            </w:pPr>
            <w:r w:rsidRPr="002E2B92">
              <w:rPr>
                <w:sz w:val="20"/>
                <w:szCs w:val="20"/>
              </w:rPr>
              <w:lastRenderedPageBreak/>
              <w:t>Минимальная  площадь земельного участка - 0,05 га.</w:t>
            </w:r>
          </w:p>
          <w:p w:rsidR="00E62C34" w:rsidRPr="002E2B92" w:rsidRDefault="00E62C34" w:rsidP="00790E54">
            <w:pPr>
              <w:suppressAutoHyphens/>
              <w:ind w:firstLine="142"/>
              <w:jc w:val="both"/>
              <w:rPr>
                <w:sz w:val="20"/>
                <w:szCs w:val="20"/>
              </w:rPr>
            </w:pPr>
            <w:r w:rsidRPr="002E2B92">
              <w:rPr>
                <w:sz w:val="20"/>
                <w:szCs w:val="20"/>
              </w:rPr>
              <w:t>Предельная высота здания - 30 метров.</w:t>
            </w:r>
          </w:p>
          <w:p w:rsidR="00E62C34" w:rsidRPr="002E2B92" w:rsidRDefault="00E62C34" w:rsidP="00790E54">
            <w:pPr>
              <w:suppressAutoHyphens/>
              <w:ind w:firstLine="142"/>
              <w:jc w:val="both"/>
              <w:rPr>
                <w:sz w:val="20"/>
                <w:szCs w:val="20"/>
              </w:rPr>
            </w:pPr>
            <w:r w:rsidRPr="002E2B92">
              <w:rPr>
                <w:sz w:val="20"/>
                <w:szCs w:val="20"/>
              </w:rPr>
              <w:lastRenderedPageBreak/>
              <w:t>Минимальный отступ от границы земельного участка - 3 м.</w:t>
            </w:r>
          </w:p>
          <w:p w:rsidR="00E62C34" w:rsidRPr="002E2B92" w:rsidRDefault="00E62C34" w:rsidP="00790E54">
            <w:pPr>
              <w:pStyle w:val="40"/>
              <w:suppressAutoHyphens/>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Align w:val="center"/>
          </w:tcPr>
          <w:p w:rsidR="00E62C34" w:rsidRPr="002E2B92" w:rsidRDefault="00E62C34" w:rsidP="00790E54">
            <w:pPr>
              <w:widowControl w:val="0"/>
              <w:suppressAutoHyphens/>
              <w:ind w:firstLine="142"/>
              <w:rPr>
                <w:sz w:val="20"/>
                <w:szCs w:val="20"/>
              </w:rPr>
            </w:pPr>
            <w:r w:rsidRPr="002E2B92">
              <w:rPr>
                <w:sz w:val="20"/>
                <w:szCs w:val="20"/>
              </w:rPr>
              <w:lastRenderedPageBreak/>
              <w:t xml:space="preserve">Требуется соблюдение режима ограничения в пределах охранных зон объектов инженерной </w:t>
            </w:r>
            <w:r w:rsidRPr="002E2B92">
              <w:rPr>
                <w:sz w:val="20"/>
                <w:szCs w:val="20"/>
              </w:rPr>
              <w:lastRenderedPageBreak/>
              <w:t>инфраструктуры.</w:t>
            </w:r>
          </w:p>
        </w:tc>
      </w:tr>
    </w:tbl>
    <w:p w:rsidR="00342CBB" w:rsidRPr="003F03CD" w:rsidRDefault="00342CBB" w:rsidP="00790E54">
      <w:pPr>
        <w:widowControl w:val="0"/>
        <w:shd w:val="clear" w:color="auto" w:fill="FFFFFF"/>
        <w:tabs>
          <w:tab w:val="left" w:pos="0"/>
        </w:tabs>
        <w:suppressAutoHyphens/>
        <w:ind w:firstLine="709"/>
        <w:jc w:val="both"/>
        <w:rPr>
          <w:i/>
          <w:iCs/>
        </w:rPr>
      </w:pPr>
      <w:bookmarkStart w:id="372" w:name="_Toc482786531"/>
    </w:p>
    <w:p w:rsidR="00342CBB" w:rsidRPr="00AD1982" w:rsidRDefault="00342CBB" w:rsidP="00790E54">
      <w:pPr>
        <w:widowControl w:val="0"/>
        <w:shd w:val="clear" w:color="auto" w:fill="FFFFFF"/>
        <w:tabs>
          <w:tab w:val="left" w:pos="0"/>
        </w:tabs>
        <w:suppressAutoHyphens/>
        <w:ind w:firstLine="709"/>
        <w:jc w:val="both"/>
      </w:pPr>
      <w:r>
        <w:rPr>
          <w:i/>
          <w:iCs/>
        </w:rPr>
        <w:t>2</w:t>
      </w:r>
      <w:r w:rsidRPr="007F355D">
        <w:rPr>
          <w:i/>
          <w:iCs/>
        </w:rPr>
        <w:t>. Зона размещения коммунальных отходов и скотомогильников</w:t>
      </w:r>
      <w:r w:rsidRPr="00DA7F2C">
        <w:rPr>
          <w:i/>
          <w:iCs/>
        </w:rPr>
        <w:t xml:space="preserve"> (код зоны – С</w:t>
      </w:r>
      <w:r w:rsidR="000006CA">
        <w:rPr>
          <w:i/>
          <w:iCs/>
        </w:rPr>
        <w:t>Н</w:t>
      </w:r>
      <w:r>
        <w:rPr>
          <w:i/>
          <w:iCs/>
        </w:rPr>
        <w:t>2</w:t>
      </w:r>
      <w:r w:rsidRPr="00DA7F2C">
        <w:rPr>
          <w:i/>
          <w:iCs/>
        </w:rPr>
        <w:t>)</w:t>
      </w:r>
      <w:r>
        <w:rPr>
          <w:i/>
          <w:iCs/>
        </w:rPr>
        <w:t xml:space="preserve"> </w:t>
      </w:r>
      <w:r w:rsidRPr="00AD1982">
        <w:t>выделена для складирования, захоронения и пере</w:t>
      </w:r>
      <w:r>
        <w:t>работки отходов производства и потребления</w:t>
      </w:r>
      <w:r w:rsidRPr="00AD1982">
        <w:t>.</w:t>
      </w:r>
    </w:p>
    <w:p w:rsidR="00342CBB" w:rsidRPr="000006CA" w:rsidRDefault="00342CBB" w:rsidP="00790E54">
      <w:pPr>
        <w:pStyle w:val="ae"/>
        <w:widowControl w:val="0"/>
        <w:suppressAutoHyphens/>
        <w:spacing w:before="120" w:after="120"/>
        <w:ind w:left="930"/>
        <w:jc w:val="right"/>
        <w:rPr>
          <w:spacing w:val="-13"/>
        </w:rPr>
      </w:pPr>
      <w:r w:rsidRPr="00DA7F2C">
        <w:rPr>
          <w:spacing w:val="-13"/>
        </w:rPr>
        <w:t>Таблица 1</w:t>
      </w:r>
      <w:r w:rsidR="000006CA">
        <w:rPr>
          <w:spacing w:val="-13"/>
        </w:rPr>
        <w:t>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78"/>
        <w:gridCol w:w="1023"/>
        <w:gridCol w:w="2217"/>
        <w:gridCol w:w="5591"/>
        <w:gridCol w:w="4643"/>
      </w:tblGrid>
      <w:tr w:rsidR="00342CBB" w:rsidRPr="00342CBB">
        <w:trPr>
          <w:cantSplit/>
          <w:jc w:val="center"/>
        </w:trPr>
        <w:tc>
          <w:tcPr>
            <w:tcW w:w="1809" w:type="dxa"/>
            <w:vAlign w:val="center"/>
          </w:tcPr>
          <w:p w:rsidR="00342CBB" w:rsidRPr="00342CBB" w:rsidRDefault="00342CBB" w:rsidP="00790E54">
            <w:pPr>
              <w:pStyle w:val="40"/>
              <w:shd w:val="clear" w:color="auto" w:fill="auto"/>
              <w:suppressAutoHyphens/>
              <w:spacing w:line="240" w:lineRule="auto"/>
              <w:jc w:val="center"/>
              <w:rPr>
                <w:rFonts w:ascii="Times New Roman" w:hAnsi="Times New Roman"/>
                <w:i w:val="0"/>
                <w:iCs w:val="0"/>
                <w:sz w:val="20"/>
                <w:szCs w:val="20"/>
              </w:rPr>
            </w:pPr>
            <w:r w:rsidRPr="00342CBB">
              <w:rPr>
                <w:rFonts w:ascii="Times New Roman" w:hAnsi="Times New Roman"/>
                <w:i w:val="0"/>
                <w:iCs w:val="0"/>
                <w:sz w:val="20"/>
                <w:szCs w:val="20"/>
              </w:rPr>
              <w:t>Вид разрешенного использования</w:t>
            </w:r>
          </w:p>
        </w:tc>
        <w:tc>
          <w:tcPr>
            <w:tcW w:w="985" w:type="dxa"/>
            <w:vAlign w:val="center"/>
          </w:tcPr>
          <w:p w:rsidR="00342CBB" w:rsidRPr="00342CBB" w:rsidRDefault="00342CBB" w:rsidP="00790E54">
            <w:pPr>
              <w:pStyle w:val="40"/>
              <w:shd w:val="clear" w:color="auto" w:fill="auto"/>
              <w:suppressAutoHyphens/>
              <w:spacing w:line="240" w:lineRule="auto"/>
              <w:jc w:val="center"/>
              <w:rPr>
                <w:rFonts w:ascii="Times New Roman" w:hAnsi="Times New Roman"/>
                <w:i w:val="0"/>
                <w:iCs w:val="0"/>
                <w:sz w:val="20"/>
                <w:szCs w:val="20"/>
              </w:rPr>
            </w:pPr>
            <w:r w:rsidRPr="00342CBB">
              <w:rPr>
                <w:rFonts w:ascii="Times New Roman" w:hAnsi="Times New Roman"/>
                <w:i w:val="0"/>
                <w:iCs w:val="0"/>
                <w:sz w:val="20"/>
                <w:szCs w:val="20"/>
              </w:rPr>
              <w:t>Код (по классификатору)</w:t>
            </w:r>
          </w:p>
        </w:tc>
        <w:tc>
          <w:tcPr>
            <w:tcW w:w="2135" w:type="dxa"/>
            <w:vAlign w:val="center"/>
          </w:tcPr>
          <w:p w:rsidR="00342CBB" w:rsidRPr="00342CBB" w:rsidRDefault="00342CBB" w:rsidP="00790E54">
            <w:pPr>
              <w:pStyle w:val="40"/>
              <w:shd w:val="clear" w:color="auto" w:fill="auto"/>
              <w:suppressAutoHyphens/>
              <w:spacing w:line="240" w:lineRule="auto"/>
              <w:jc w:val="center"/>
              <w:rPr>
                <w:rFonts w:ascii="Times New Roman" w:hAnsi="Times New Roman"/>
                <w:i w:val="0"/>
                <w:iCs w:val="0"/>
                <w:sz w:val="20"/>
                <w:szCs w:val="20"/>
              </w:rPr>
            </w:pPr>
            <w:r w:rsidRPr="00342CBB">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385" w:type="dxa"/>
            <w:vAlign w:val="center"/>
          </w:tcPr>
          <w:p w:rsidR="00342CBB" w:rsidRPr="00342CBB" w:rsidRDefault="00342CBB" w:rsidP="00790E54">
            <w:pPr>
              <w:pStyle w:val="40"/>
              <w:shd w:val="clear" w:color="auto" w:fill="auto"/>
              <w:suppressAutoHyphens/>
              <w:spacing w:line="240" w:lineRule="auto"/>
              <w:jc w:val="center"/>
              <w:rPr>
                <w:rFonts w:ascii="Times New Roman" w:hAnsi="Times New Roman"/>
                <w:i w:val="0"/>
                <w:iCs w:val="0"/>
                <w:sz w:val="20"/>
                <w:szCs w:val="20"/>
              </w:rPr>
            </w:pPr>
            <w:r w:rsidRPr="00342CBB">
              <w:rPr>
                <w:rFonts w:ascii="Times New Roman" w:hAnsi="Times New Roman"/>
                <w:i w:val="0"/>
                <w:iCs w:val="0"/>
                <w:sz w:val="20"/>
                <w:szCs w:val="20"/>
              </w:rPr>
              <w:t>Параметры разрешенного использования</w:t>
            </w:r>
          </w:p>
        </w:tc>
        <w:tc>
          <w:tcPr>
            <w:tcW w:w="4472" w:type="dxa"/>
            <w:vAlign w:val="center"/>
          </w:tcPr>
          <w:p w:rsidR="00342CBB" w:rsidRPr="00342CBB" w:rsidRDefault="00342CBB" w:rsidP="00790E54">
            <w:pPr>
              <w:widowControl w:val="0"/>
              <w:suppressAutoHyphens/>
              <w:jc w:val="center"/>
              <w:rPr>
                <w:i/>
                <w:iCs/>
                <w:sz w:val="20"/>
                <w:szCs w:val="20"/>
              </w:rPr>
            </w:pPr>
            <w:r w:rsidRPr="00342CBB">
              <w:rPr>
                <w:sz w:val="20"/>
                <w:szCs w:val="20"/>
              </w:rPr>
              <w:t>Ограничения использования земельных участков  и объектов капитального строительства.</w:t>
            </w:r>
          </w:p>
        </w:tc>
      </w:tr>
      <w:tr w:rsidR="00342CBB" w:rsidRPr="00342CBB">
        <w:trPr>
          <w:cantSplit/>
          <w:jc w:val="center"/>
        </w:trPr>
        <w:tc>
          <w:tcPr>
            <w:tcW w:w="1809" w:type="dxa"/>
            <w:vAlign w:val="center"/>
          </w:tcPr>
          <w:p w:rsidR="00342CBB" w:rsidRPr="00342CBB" w:rsidRDefault="00342CBB" w:rsidP="00790E54">
            <w:pPr>
              <w:pStyle w:val="40"/>
              <w:suppressAutoHyphens/>
              <w:rPr>
                <w:rFonts w:ascii="Times New Roman" w:hAnsi="Times New Roman"/>
                <w:i w:val="0"/>
                <w:iCs w:val="0"/>
                <w:sz w:val="20"/>
                <w:szCs w:val="20"/>
              </w:rPr>
            </w:pPr>
            <w:r w:rsidRPr="00342CBB">
              <w:rPr>
                <w:rFonts w:ascii="Times New Roman" w:hAnsi="Times New Roman"/>
                <w:i w:val="0"/>
                <w:iCs w:val="0"/>
                <w:sz w:val="20"/>
                <w:szCs w:val="20"/>
              </w:rPr>
              <w:t>Основной</w:t>
            </w:r>
          </w:p>
        </w:tc>
        <w:tc>
          <w:tcPr>
            <w:tcW w:w="985" w:type="dxa"/>
            <w:vAlign w:val="center"/>
          </w:tcPr>
          <w:p w:rsidR="00342CBB" w:rsidRPr="00342CBB" w:rsidRDefault="00342CBB" w:rsidP="00790E54">
            <w:pPr>
              <w:widowControl w:val="0"/>
              <w:suppressAutoHyphens/>
              <w:rPr>
                <w:sz w:val="20"/>
                <w:szCs w:val="20"/>
              </w:rPr>
            </w:pPr>
            <w:r w:rsidRPr="00342CBB">
              <w:rPr>
                <w:sz w:val="20"/>
                <w:szCs w:val="20"/>
              </w:rPr>
              <w:t>12.2</w:t>
            </w:r>
          </w:p>
        </w:tc>
        <w:tc>
          <w:tcPr>
            <w:tcW w:w="2135" w:type="dxa"/>
            <w:vAlign w:val="center"/>
          </w:tcPr>
          <w:p w:rsidR="00342CBB" w:rsidRPr="00342CBB" w:rsidRDefault="00342CBB" w:rsidP="00790E54">
            <w:pPr>
              <w:widowControl w:val="0"/>
              <w:suppressAutoHyphens/>
              <w:jc w:val="both"/>
              <w:rPr>
                <w:sz w:val="20"/>
                <w:szCs w:val="20"/>
              </w:rPr>
            </w:pPr>
            <w:r w:rsidRPr="00342CBB">
              <w:rPr>
                <w:sz w:val="20"/>
                <w:szCs w:val="20"/>
              </w:rPr>
              <w:t>Специальная деятельность</w:t>
            </w:r>
          </w:p>
        </w:tc>
        <w:tc>
          <w:tcPr>
            <w:tcW w:w="5385" w:type="dxa"/>
            <w:vAlign w:val="center"/>
          </w:tcPr>
          <w:p w:rsidR="00342CBB" w:rsidRPr="00342CBB" w:rsidRDefault="00342CBB" w:rsidP="00790E54">
            <w:pPr>
              <w:pStyle w:val="a8"/>
              <w:widowControl w:val="0"/>
              <w:suppressAutoHyphens/>
              <w:ind w:firstLine="20"/>
              <w:contextualSpacing/>
              <w:jc w:val="both"/>
              <w:rPr>
                <w:sz w:val="20"/>
                <w:szCs w:val="20"/>
              </w:rPr>
            </w:pPr>
            <w:r w:rsidRPr="00342CBB">
              <w:rPr>
                <w:sz w:val="20"/>
                <w:szCs w:val="20"/>
              </w:rPr>
              <w:t>Минимальная площадь земельных участков - 0,06 га.</w:t>
            </w:r>
          </w:p>
          <w:p w:rsidR="00342CBB" w:rsidRPr="00342CBB" w:rsidRDefault="00342CBB" w:rsidP="00790E54">
            <w:pPr>
              <w:pStyle w:val="a8"/>
              <w:widowControl w:val="0"/>
              <w:suppressAutoHyphens/>
              <w:ind w:firstLine="20"/>
              <w:contextualSpacing/>
              <w:jc w:val="both"/>
              <w:rPr>
                <w:sz w:val="20"/>
                <w:szCs w:val="20"/>
              </w:rPr>
            </w:pPr>
            <w:r w:rsidRPr="00342CBB">
              <w:rPr>
                <w:sz w:val="20"/>
                <w:szCs w:val="20"/>
              </w:rPr>
              <w:t>Минимальный отступ от границ земельного участка 3 м.</w:t>
            </w:r>
          </w:p>
          <w:p w:rsidR="00342CBB" w:rsidRPr="00342CBB" w:rsidRDefault="00342CBB" w:rsidP="00790E54">
            <w:pPr>
              <w:suppressAutoHyphens/>
              <w:ind w:firstLine="20"/>
              <w:rPr>
                <w:sz w:val="20"/>
                <w:szCs w:val="20"/>
              </w:rPr>
            </w:pPr>
            <w:r w:rsidRPr="00342CBB">
              <w:rPr>
                <w:sz w:val="20"/>
                <w:szCs w:val="20"/>
              </w:rPr>
              <w:t>Максимальные процент застройки 50%.</w:t>
            </w:r>
          </w:p>
          <w:p w:rsidR="00342CBB" w:rsidRPr="00342CBB" w:rsidRDefault="00342CBB" w:rsidP="00790E54">
            <w:pPr>
              <w:suppressAutoHyphens/>
              <w:ind w:firstLine="20"/>
              <w:rPr>
                <w:sz w:val="20"/>
                <w:szCs w:val="20"/>
              </w:rPr>
            </w:pPr>
            <w:r w:rsidRPr="00342CBB">
              <w:rPr>
                <w:sz w:val="20"/>
                <w:szCs w:val="20"/>
              </w:rPr>
              <w:t>Этажность – 1 этаж.</w:t>
            </w:r>
          </w:p>
          <w:p w:rsidR="00342CBB" w:rsidRPr="00342CBB" w:rsidRDefault="00342CBB" w:rsidP="00790E54">
            <w:pPr>
              <w:pStyle w:val="a8"/>
              <w:widowControl w:val="0"/>
              <w:suppressAutoHyphens/>
              <w:ind w:firstLine="142"/>
              <w:jc w:val="both"/>
              <w:rPr>
                <w:sz w:val="20"/>
                <w:szCs w:val="20"/>
              </w:rPr>
            </w:pPr>
          </w:p>
        </w:tc>
        <w:tc>
          <w:tcPr>
            <w:tcW w:w="4472" w:type="dxa"/>
            <w:vAlign w:val="center"/>
          </w:tcPr>
          <w:p w:rsidR="00342CBB" w:rsidRPr="00342CBB" w:rsidRDefault="00342CBB" w:rsidP="00790E54">
            <w:pPr>
              <w:widowControl w:val="0"/>
              <w:suppressAutoHyphens/>
              <w:ind w:firstLine="142"/>
              <w:jc w:val="both"/>
              <w:rPr>
                <w:sz w:val="20"/>
                <w:szCs w:val="20"/>
              </w:rPr>
            </w:pPr>
            <w:r w:rsidRPr="00342CBB">
              <w:rPr>
                <w:sz w:val="20"/>
                <w:szCs w:val="20"/>
              </w:rPr>
              <w:t>Территория после консервации скотомогильника сохраняет СЗЗ  и не может быть использована в хозяйственной деятельности.</w:t>
            </w:r>
          </w:p>
          <w:p w:rsidR="00342CBB" w:rsidRPr="00342CBB" w:rsidRDefault="00342CBB" w:rsidP="00790E54">
            <w:pPr>
              <w:widowControl w:val="0"/>
              <w:suppressAutoHyphens/>
              <w:ind w:firstLine="142"/>
              <w:jc w:val="both"/>
              <w:rPr>
                <w:sz w:val="20"/>
                <w:szCs w:val="20"/>
              </w:rPr>
            </w:pPr>
            <w:r w:rsidRPr="00342CBB">
              <w:rPr>
                <w:sz w:val="20"/>
                <w:szCs w:val="20"/>
              </w:rPr>
              <w:t>Территория после закрытия полигона коммунальных отходов подлежит рекультивации. Использование такого земельного участка для хозяйственных целей возможно только после получения соответствующего санитарно-эпидемиологического заключения в соответствии с действующим законодательством.</w:t>
            </w:r>
          </w:p>
        </w:tc>
      </w:tr>
      <w:tr w:rsidR="00342CBB" w:rsidRPr="00342CBB">
        <w:trPr>
          <w:cantSplit/>
          <w:jc w:val="center"/>
        </w:trPr>
        <w:tc>
          <w:tcPr>
            <w:tcW w:w="1809" w:type="dxa"/>
            <w:vAlign w:val="center"/>
          </w:tcPr>
          <w:p w:rsidR="00342CBB" w:rsidRPr="00342CBB" w:rsidRDefault="00342CBB" w:rsidP="00790E54">
            <w:pPr>
              <w:pStyle w:val="40"/>
              <w:keepNext/>
              <w:keepLines/>
              <w:widowControl/>
              <w:shd w:val="clear" w:color="auto" w:fill="auto"/>
              <w:suppressAutoHyphens/>
              <w:rPr>
                <w:rFonts w:ascii="Times New Roman" w:hAnsi="Times New Roman"/>
                <w:i w:val="0"/>
                <w:iCs w:val="0"/>
                <w:sz w:val="20"/>
                <w:szCs w:val="20"/>
              </w:rPr>
            </w:pPr>
            <w:r w:rsidRPr="00342CBB">
              <w:rPr>
                <w:rFonts w:ascii="Times New Roman" w:hAnsi="Times New Roman"/>
                <w:i w:val="0"/>
                <w:iCs w:val="0"/>
                <w:sz w:val="20"/>
                <w:szCs w:val="20"/>
              </w:rPr>
              <w:t>Вспомогательный</w:t>
            </w:r>
          </w:p>
        </w:tc>
        <w:tc>
          <w:tcPr>
            <w:tcW w:w="985" w:type="dxa"/>
            <w:vAlign w:val="center"/>
          </w:tcPr>
          <w:p w:rsidR="00342CBB" w:rsidRPr="00342CBB" w:rsidRDefault="00342CBB" w:rsidP="00790E54">
            <w:pPr>
              <w:keepNext/>
              <w:keepLines/>
              <w:suppressAutoHyphens/>
              <w:jc w:val="center"/>
              <w:rPr>
                <w:sz w:val="20"/>
                <w:szCs w:val="20"/>
              </w:rPr>
            </w:pPr>
            <w:r w:rsidRPr="00342CBB">
              <w:rPr>
                <w:sz w:val="20"/>
                <w:szCs w:val="20"/>
              </w:rPr>
              <w:t>3.1</w:t>
            </w:r>
          </w:p>
        </w:tc>
        <w:tc>
          <w:tcPr>
            <w:tcW w:w="2135" w:type="dxa"/>
            <w:vAlign w:val="center"/>
          </w:tcPr>
          <w:p w:rsidR="00342CBB" w:rsidRPr="00342CBB" w:rsidRDefault="00342CBB" w:rsidP="00790E54">
            <w:pPr>
              <w:widowControl w:val="0"/>
              <w:suppressAutoHyphens/>
              <w:rPr>
                <w:sz w:val="20"/>
                <w:szCs w:val="20"/>
              </w:rPr>
            </w:pPr>
            <w:r w:rsidRPr="00182E94">
              <w:rPr>
                <w:rStyle w:val="50"/>
                <w:b w:val="0"/>
                <w:i w:val="0"/>
                <w:sz w:val="20"/>
                <w:szCs w:val="20"/>
                <w:u w:val="none"/>
              </w:rPr>
              <w:t>Коммунальное обслуживание</w:t>
            </w:r>
            <w:r w:rsidRPr="00342CBB">
              <w:rPr>
                <w:rStyle w:val="50"/>
                <w:b w:val="0"/>
                <w:i w:val="0"/>
                <w:sz w:val="20"/>
                <w:szCs w:val="20"/>
              </w:rPr>
              <w:t xml:space="preserve"> </w:t>
            </w:r>
            <w:r w:rsidRPr="00342CBB">
              <w:rPr>
                <w:sz w:val="20"/>
                <w:szCs w:val="20"/>
              </w:rPr>
              <w:t>(в части размещения линейных объектов инженерной инфраструктуры)</w:t>
            </w:r>
          </w:p>
        </w:tc>
        <w:tc>
          <w:tcPr>
            <w:tcW w:w="5385" w:type="dxa"/>
            <w:vAlign w:val="center"/>
          </w:tcPr>
          <w:p w:rsidR="00342CBB" w:rsidRPr="00342CBB" w:rsidRDefault="00342CBB" w:rsidP="00790E54">
            <w:pPr>
              <w:pStyle w:val="Default"/>
              <w:suppressAutoHyphens/>
              <w:rPr>
                <w:sz w:val="20"/>
                <w:szCs w:val="20"/>
              </w:rPr>
            </w:pPr>
            <w:r w:rsidRPr="00342CBB">
              <w:rPr>
                <w:sz w:val="20"/>
                <w:szCs w:val="20"/>
              </w:rPr>
              <w:t xml:space="preserve">Минимальная  площадь земельного участка – 0,01 га. </w:t>
            </w:r>
          </w:p>
          <w:p w:rsidR="00342CBB" w:rsidRPr="00342CBB" w:rsidRDefault="00342CBB" w:rsidP="00790E54">
            <w:pPr>
              <w:suppressAutoHyphens/>
              <w:rPr>
                <w:sz w:val="20"/>
                <w:szCs w:val="20"/>
              </w:rPr>
            </w:pPr>
            <w:r w:rsidRPr="00342CBB">
              <w:rPr>
                <w:sz w:val="20"/>
                <w:szCs w:val="20"/>
              </w:rPr>
              <w:t xml:space="preserve">Минимальный отступ от границы земельного участка – 3 м. </w:t>
            </w:r>
          </w:p>
          <w:p w:rsidR="00342CBB" w:rsidRPr="00342CBB" w:rsidRDefault="00342CBB" w:rsidP="00790E54">
            <w:pPr>
              <w:suppressAutoHyphens/>
              <w:rPr>
                <w:sz w:val="20"/>
                <w:szCs w:val="20"/>
              </w:rPr>
            </w:pPr>
            <w:r w:rsidRPr="00342CBB">
              <w:rPr>
                <w:sz w:val="20"/>
                <w:szCs w:val="20"/>
              </w:rPr>
              <w:t>Предельное количество этажей – 2.</w:t>
            </w:r>
          </w:p>
          <w:p w:rsidR="00342CBB" w:rsidRPr="00342CBB" w:rsidRDefault="00342CBB" w:rsidP="00790E54">
            <w:pPr>
              <w:pStyle w:val="40"/>
              <w:shd w:val="clear" w:color="auto" w:fill="auto"/>
              <w:suppressAutoHyphens/>
              <w:spacing w:line="240" w:lineRule="auto"/>
              <w:contextualSpacing/>
              <w:rPr>
                <w:rFonts w:ascii="Times New Roman" w:hAnsi="Times New Roman"/>
                <w:i w:val="0"/>
                <w:sz w:val="20"/>
                <w:szCs w:val="20"/>
              </w:rPr>
            </w:pPr>
            <w:r w:rsidRPr="00342CBB">
              <w:rPr>
                <w:rFonts w:ascii="Times New Roman" w:hAnsi="Times New Roman"/>
                <w:i w:val="0"/>
                <w:sz w:val="20"/>
                <w:szCs w:val="20"/>
              </w:rPr>
              <w:t>Максимальный процент застройки - 60 %.</w:t>
            </w:r>
          </w:p>
        </w:tc>
        <w:tc>
          <w:tcPr>
            <w:tcW w:w="4472" w:type="dxa"/>
            <w:vAlign w:val="center"/>
          </w:tcPr>
          <w:p w:rsidR="00342CBB" w:rsidRPr="00342CBB" w:rsidRDefault="00342CBB" w:rsidP="00790E54">
            <w:pPr>
              <w:keepNext/>
              <w:keepLines/>
              <w:suppressAutoHyphens/>
              <w:ind w:firstLine="142"/>
              <w:jc w:val="both"/>
              <w:rPr>
                <w:i/>
                <w:iCs/>
                <w:sz w:val="20"/>
                <w:szCs w:val="20"/>
              </w:rPr>
            </w:pPr>
            <w:r w:rsidRPr="00342CBB">
              <w:rPr>
                <w:sz w:val="20"/>
                <w:szCs w:val="20"/>
              </w:rPr>
              <w:t>Требуется соблюдение режима ограничения в пределах охранных зон объектов инженерной инфраструктуры</w:t>
            </w:r>
          </w:p>
        </w:tc>
      </w:tr>
      <w:tr w:rsidR="00342CBB" w:rsidRPr="00342CBB">
        <w:trPr>
          <w:cantSplit/>
          <w:jc w:val="center"/>
        </w:trPr>
        <w:tc>
          <w:tcPr>
            <w:tcW w:w="1809" w:type="dxa"/>
            <w:vAlign w:val="center"/>
          </w:tcPr>
          <w:p w:rsidR="00342CBB" w:rsidRPr="00342CBB" w:rsidRDefault="00342CBB" w:rsidP="00790E54">
            <w:pPr>
              <w:pStyle w:val="40"/>
              <w:keepNext/>
              <w:keepLines/>
              <w:widowControl/>
              <w:suppressAutoHyphens/>
              <w:rPr>
                <w:rFonts w:ascii="Times New Roman" w:hAnsi="Times New Roman"/>
                <w:i w:val="0"/>
                <w:iCs w:val="0"/>
                <w:sz w:val="20"/>
                <w:szCs w:val="20"/>
              </w:rPr>
            </w:pPr>
            <w:r w:rsidRPr="00342CBB">
              <w:rPr>
                <w:rFonts w:ascii="Times New Roman" w:hAnsi="Times New Roman"/>
                <w:i w:val="0"/>
                <w:iCs w:val="0"/>
                <w:sz w:val="20"/>
                <w:szCs w:val="20"/>
              </w:rPr>
              <w:t>Условно разрешенный</w:t>
            </w:r>
          </w:p>
        </w:tc>
        <w:tc>
          <w:tcPr>
            <w:tcW w:w="985" w:type="dxa"/>
            <w:vAlign w:val="center"/>
          </w:tcPr>
          <w:p w:rsidR="00342CBB" w:rsidRPr="00342CBB" w:rsidRDefault="000006CA" w:rsidP="00790E54">
            <w:pPr>
              <w:keepNext/>
              <w:keepLines/>
              <w:suppressAutoHyphens/>
              <w:jc w:val="center"/>
              <w:rPr>
                <w:sz w:val="20"/>
                <w:szCs w:val="20"/>
              </w:rPr>
            </w:pPr>
            <w:r>
              <w:rPr>
                <w:sz w:val="20"/>
                <w:szCs w:val="20"/>
              </w:rPr>
              <w:t>Не установлен</w:t>
            </w:r>
          </w:p>
        </w:tc>
        <w:tc>
          <w:tcPr>
            <w:tcW w:w="2135" w:type="dxa"/>
            <w:vAlign w:val="center"/>
          </w:tcPr>
          <w:p w:rsidR="00342CBB" w:rsidRPr="000006CA" w:rsidRDefault="000006CA" w:rsidP="00790E54">
            <w:pPr>
              <w:widowControl w:val="0"/>
              <w:suppressAutoHyphens/>
              <w:jc w:val="center"/>
              <w:rPr>
                <w:sz w:val="20"/>
                <w:szCs w:val="20"/>
              </w:rPr>
            </w:pPr>
            <w:r w:rsidRPr="000006CA">
              <w:rPr>
                <w:sz w:val="20"/>
                <w:szCs w:val="20"/>
              </w:rPr>
              <w:t>-</w:t>
            </w:r>
          </w:p>
        </w:tc>
        <w:tc>
          <w:tcPr>
            <w:tcW w:w="5385" w:type="dxa"/>
            <w:vAlign w:val="center"/>
          </w:tcPr>
          <w:p w:rsidR="00342CBB" w:rsidRPr="000006CA" w:rsidRDefault="000006CA" w:rsidP="00790E54">
            <w:pPr>
              <w:pStyle w:val="40"/>
              <w:shd w:val="clear" w:color="auto" w:fill="auto"/>
              <w:suppressAutoHyphens/>
              <w:spacing w:line="240" w:lineRule="auto"/>
              <w:ind w:firstLine="33"/>
              <w:contextualSpacing/>
              <w:jc w:val="center"/>
              <w:rPr>
                <w:rFonts w:ascii="Times New Roman" w:hAnsi="Times New Roman"/>
                <w:i w:val="0"/>
                <w:sz w:val="20"/>
                <w:szCs w:val="20"/>
              </w:rPr>
            </w:pPr>
            <w:r w:rsidRPr="000006CA">
              <w:rPr>
                <w:rFonts w:ascii="Times New Roman" w:hAnsi="Times New Roman"/>
                <w:i w:val="0"/>
                <w:sz w:val="20"/>
                <w:szCs w:val="20"/>
              </w:rPr>
              <w:t>-</w:t>
            </w:r>
          </w:p>
        </w:tc>
        <w:tc>
          <w:tcPr>
            <w:tcW w:w="4472" w:type="dxa"/>
            <w:vAlign w:val="center"/>
          </w:tcPr>
          <w:p w:rsidR="00342CBB" w:rsidRPr="000006CA" w:rsidRDefault="000006CA" w:rsidP="00790E54">
            <w:pPr>
              <w:keepNext/>
              <w:keepLines/>
              <w:suppressAutoHyphens/>
              <w:ind w:firstLine="142"/>
              <w:jc w:val="center"/>
              <w:rPr>
                <w:iCs/>
                <w:sz w:val="20"/>
                <w:szCs w:val="20"/>
              </w:rPr>
            </w:pPr>
            <w:r w:rsidRPr="000006CA">
              <w:rPr>
                <w:iCs/>
                <w:sz w:val="20"/>
                <w:szCs w:val="20"/>
              </w:rPr>
              <w:t>-</w:t>
            </w:r>
          </w:p>
        </w:tc>
      </w:tr>
    </w:tbl>
    <w:p w:rsidR="00B82AE0" w:rsidRPr="002E2B92" w:rsidRDefault="00947EDA" w:rsidP="00790E54">
      <w:pPr>
        <w:suppressAutoHyphens/>
        <w:spacing w:before="100" w:beforeAutospacing="1" w:after="100" w:afterAutospacing="1"/>
        <w:ind w:firstLine="709"/>
        <w:jc w:val="center"/>
        <w:outlineLvl w:val="2"/>
        <w:rPr>
          <w:b/>
          <w:bCs/>
        </w:rPr>
      </w:pPr>
      <w:bookmarkStart w:id="373" w:name="_Toc61081210"/>
      <w:r w:rsidRPr="002E2B92">
        <w:rPr>
          <w:b/>
          <w:bCs/>
        </w:rPr>
        <w:t>Статья 4</w:t>
      </w:r>
      <w:r w:rsidR="00E62C34" w:rsidRPr="002E2B92">
        <w:rPr>
          <w:b/>
          <w:bCs/>
        </w:rPr>
        <w:t>5</w:t>
      </w:r>
      <w:r w:rsidRPr="002E2B92">
        <w:rPr>
          <w:b/>
          <w:bCs/>
        </w:rPr>
        <w:t xml:space="preserve">. </w:t>
      </w:r>
      <w:bookmarkEnd w:id="370"/>
      <w:bookmarkEnd w:id="371"/>
      <w:r w:rsidR="00B82AE0" w:rsidRPr="002E2B92">
        <w:rPr>
          <w:b/>
          <w:bCs/>
        </w:rPr>
        <w:t>Территории, для которых градостроительные регламенты не устанавливаются.</w:t>
      </w:r>
      <w:r w:rsidR="00B82AE0" w:rsidRPr="002E2B92">
        <w:rPr>
          <w:b/>
        </w:rPr>
        <w:t xml:space="preserve"> З</w:t>
      </w:r>
      <w:r w:rsidR="00B82AE0" w:rsidRPr="002E2B92">
        <w:rPr>
          <w:b/>
          <w:bCs/>
        </w:rPr>
        <w:t xml:space="preserve">емельные участки, </w:t>
      </w:r>
      <w:r w:rsidR="00B82AE0" w:rsidRPr="002E2B92">
        <w:rPr>
          <w:b/>
        </w:rPr>
        <w:t xml:space="preserve"> на которые </w:t>
      </w:r>
      <w:r w:rsidR="00B82AE0" w:rsidRPr="002E2B92">
        <w:rPr>
          <w:b/>
          <w:bCs/>
        </w:rPr>
        <w:t xml:space="preserve">градостроительные регламенты </w:t>
      </w:r>
      <w:r w:rsidR="00B82AE0" w:rsidRPr="002E2B92">
        <w:rPr>
          <w:b/>
        </w:rPr>
        <w:t>не распространяются</w:t>
      </w:r>
      <w:bookmarkEnd w:id="372"/>
      <w:bookmarkEnd w:id="373"/>
    </w:p>
    <w:p w:rsidR="00B82AE0" w:rsidRPr="002E2B92" w:rsidRDefault="00B82AE0" w:rsidP="00790E54">
      <w:pPr>
        <w:pStyle w:val="a8"/>
        <w:suppressAutoHyphens/>
        <w:ind w:firstLine="720"/>
        <w:jc w:val="both"/>
      </w:pPr>
      <w:r w:rsidRPr="002E2B92">
        <w:t>1.</w:t>
      </w:r>
      <w:r w:rsidRPr="002E2B92">
        <w:rPr>
          <w:i/>
        </w:rPr>
        <w:t xml:space="preserve"> Земли лесного фонда </w:t>
      </w:r>
      <w:r w:rsidR="000006CA">
        <w:rPr>
          <w:i/>
        </w:rPr>
        <w:t xml:space="preserve">- </w:t>
      </w:r>
      <w:r w:rsidRPr="002E2B92">
        <w:t xml:space="preserve">включают лесные земли (земли, покрытые лесной растительностью и не покрытые ею, но предназначенные для ее восстановления </w:t>
      </w:r>
      <w:r w:rsidRPr="002E2B92">
        <w:rPr>
          <w:b/>
        </w:rPr>
        <w:t>-</w:t>
      </w:r>
      <w:r w:rsidRPr="002E2B92">
        <w:t xml:space="preserve"> вырубки, гари, редины, прогалины и другие) и предназначенные для ведения лесного хозяйства </w:t>
      </w:r>
      <w:r w:rsidR="00ED2260" w:rsidRPr="002E2B92">
        <w:rPr>
          <w:b/>
        </w:rPr>
        <w:t>-</w:t>
      </w:r>
      <w:r w:rsidR="00ED2260" w:rsidRPr="002E2B92">
        <w:t xml:space="preserve"> </w:t>
      </w:r>
      <w:r w:rsidRPr="002E2B92">
        <w:t xml:space="preserve">нелесные земли </w:t>
      </w:r>
      <w:r w:rsidR="00ED2260" w:rsidRPr="002E2B92">
        <w:t>(</w:t>
      </w:r>
      <w:r w:rsidRPr="002E2B92">
        <w:t>просеки, дороги, болота и другие).</w:t>
      </w:r>
    </w:p>
    <w:p w:rsidR="00B82AE0" w:rsidRPr="002E2B92" w:rsidRDefault="00B82AE0" w:rsidP="00790E54">
      <w:pPr>
        <w:pStyle w:val="a8"/>
        <w:suppressAutoHyphens/>
        <w:ind w:firstLine="720"/>
        <w:jc w:val="both"/>
      </w:pPr>
      <w:r w:rsidRPr="002E2B92">
        <w:t xml:space="preserve">2. </w:t>
      </w:r>
      <w:r w:rsidRPr="002E2B92">
        <w:rPr>
          <w:i/>
        </w:rPr>
        <w:t>Сельскохозяйственные угодья в составе земель сельскохозяйственного назначения</w:t>
      </w:r>
      <w:r w:rsidRPr="002E2B92">
        <w:t>.</w:t>
      </w:r>
    </w:p>
    <w:p w:rsidR="00B82AE0" w:rsidRPr="002E2B92" w:rsidRDefault="00B82AE0" w:rsidP="00790E54">
      <w:pPr>
        <w:pStyle w:val="a8"/>
        <w:suppressAutoHyphens/>
        <w:ind w:firstLine="720"/>
        <w:jc w:val="both"/>
      </w:pPr>
      <w:r w:rsidRPr="002E2B92">
        <w:lastRenderedPageBreak/>
        <w:t xml:space="preserve">3. </w:t>
      </w:r>
      <w:r w:rsidRPr="002E2B92">
        <w:rPr>
          <w:i/>
        </w:rPr>
        <w:t>Улично-дорожная сеть (УД</w:t>
      </w:r>
      <w:r w:rsidR="00ED2260" w:rsidRPr="002E2B92">
        <w:rPr>
          <w:i/>
        </w:rPr>
        <w:t>С</w:t>
      </w:r>
      <w:r w:rsidRPr="002E2B92">
        <w:rPr>
          <w:i/>
        </w:rPr>
        <w:t>)</w:t>
      </w:r>
      <w:r w:rsidRPr="002E2B92">
        <w:t xml:space="preserve"> </w:t>
      </w:r>
      <w:r w:rsidRPr="002E2B92">
        <w:rPr>
          <w:b/>
        </w:rPr>
        <w:t>-</w:t>
      </w:r>
      <w:r w:rsidRPr="002E2B92">
        <w:t xml:space="preserve"> размещение объектов улично-дорожной сети (территория общего пользования).</w:t>
      </w:r>
    </w:p>
    <w:p w:rsidR="00B82AE0" w:rsidRPr="002E2B92" w:rsidRDefault="00B82AE0" w:rsidP="00790E54">
      <w:pPr>
        <w:pStyle w:val="a8"/>
        <w:suppressAutoHyphens/>
        <w:ind w:firstLine="720"/>
        <w:jc w:val="both"/>
      </w:pPr>
      <w:r w:rsidRPr="002E2B92">
        <w:rPr>
          <w:iCs/>
        </w:rPr>
        <w:t>4. Разрешенные виды использования</w:t>
      </w:r>
      <w:r w:rsidRPr="002E2B92">
        <w:t xml:space="preserve"> земель лесного фонда и сельскохозяйственных угодий в составе земель сельскохозяйственного назначения устанавливаются в соответствии с Лесным кодексом и Земельным кодексом РФ. Использование земельных участков в пределах улично-дорожной сети (в границах красных линий) определяется органами местного самоуправления в соответствии с действующим законодательством.</w:t>
      </w:r>
    </w:p>
    <w:p w:rsidR="00947EDA" w:rsidRPr="002E2B92" w:rsidRDefault="00947EDA" w:rsidP="00790E54">
      <w:pPr>
        <w:pStyle w:val="a8"/>
        <w:suppressAutoHyphens/>
        <w:ind w:firstLine="720"/>
        <w:jc w:val="both"/>
        <w:rPr>
          <w:b/>
          <w:bCs/>
          <w:color w:val="000000"/>
          <w:sz w:val="20"/>
          <w:szCs w:val="20"/>
        </w:rPr>
        <w:sectPr w:rsidR="00947EDA" w:rsidRPr="002E2B92" w:rsidSect="005074A1">
          <w:headerReference w:type="default" r:id="rId12"/>
          <w:pgSz w:w="16838" w:h="11906" w:orient="landscape"/>
          <w:pgMar w:top="1134" w:right="851" w:bottom="851" w:left="851" w:header="709" w:footer="482" w:gutter="0"/>
          <w:cols w:space="708"/>
          <w:docGrid w:linePitch="360"/>
        </w:sectPr>
      </w:pPr>
    </w:p>
    <w:p w:rsidR="00947EDA" w:rsidRPr="002E2B92" w:rsidRDefault="00947EDA" w:rsidP="00790E54">
      <w:pPr>
        <w:suppressAutoHyphens/>
        <w:spacing w:before="100" w:beforeAutospacing="1" w:after="100" w:afterAutospacing="1"/>
        <w:ind w:firstLine="709"/>
        <w:jc w:val="center"/>
        <w:outlineLvl w:val="1"/>
        <w:rPr>
          <w:b/>
          <w:bCs/>
        </w:rPr>
      </w:pPr>
      <w:bookmarkStart w:id="374" w:name="_Toc446023248"/>
      <w:bookmarkStart w:id="375" w:name="_Toc482786532"/>
      <w:bookmarkStart w:id="376" w:name="_Toc61081211"/>
      <w:r w:rsidRPr="002E2B92">
        <w:rPr>
          <w:b/>
          <w:bCs/>
          <w:color w:val="000000"/>
        </w:rPr>
        <w:lastRenderedPageBreak/>
        <w:t>Глава 1</w:t>
      </w:r>
      <w:r w:rsidR="00CF2F51" w:rsidRPr="002E2B92">
        <w:rPr>
          <w:b/>
          <w:bCs/>
          <w:color w:val="000000"/>
        </w:rPr>
        <w:t>1</w:t>
      </w:r>
      <w:r w:rsidRPr="002E2B92">
        <w:rPr>
          <w:b/>
          <w:bCs/>
          <w:color w:val="000000"/>
        </w:rPr>
        <w:t xml:space="preserve">. Градостроительные ограничения и особые условия использования территории МО </w:t>
      </w:r>
      <w:r w:rsidR="00056AC4">
        <w:rPr>
          <w:b/>
          <w:bCs/>
          <w:color w:val="000000"/>
        </w:rPr>
        <w:t>Голу</w:t>
      </w:r>
      <w:r w:rsidR="002E2B92" w:rsidRPr="002E2B92">
        <w:rPr>
          <w:b/>
          <w:bCs/>
          <w:color w:val="000000"/>
        </w:rPr>
        <w:t>хинский</w:t>
      </w:r>
      <w:r w:rsidRPr="002E2B92">
        <w:rPr>
          <w:b/>
          <w:bCs/>
          <w:color w:val="000000"/>
        </w:rPr>
        <w:t xml:space="preserve"> сельсовет</w:t>
      </w:r>
      <w:bookmarkEnd w:id="292"/>
      <w:bookmarkEnd w:id="293"/>
      <w:bookmarkEnd w:id="294"/>
      <w:bookmarkEnd w:id="374"/>
      <w:bookmarkEnd w:id="375"/>
      <w:bookmarkEnd w:id="376"/>
    </w:p>
    <w:p w:rsidR="00947EDA" w:rsidRPr="002E2B92" w:rsidRDefault="00947EDA" w:rsidP="00790E54">
      <w:pPr>
        <w:tabs>
          <w:tab w:val="left" w:pos="0"/>
        </w:tabs>
        <w:suppressAutoHyphens/>
        <w:spacing w:before="100" w:beforeAutospacing="1" w:after="100" w:afterAutospacing="1"/>
        <w:jc w:val="center"/>
        <w:outlineLvl w:val="2"/>
        <w:rPr>
          <w:b/>
          <w:bCs/>
        </w:rPr>
      </w:pPr>
      <w:bookmarkStart w:id="377" w:name="_Toc282347534"/>
      <w:bookmarkStart w:id="378" w:name="_Toc321209574"/>
      <w:bookmarkStart w:id="379" w:name="_Toc339819819"/>
      <w:bookmarkStart w:id="380" w:name="_Toc446023249"/>
      <w:bookmarkStart w:id="381" w:name="_Toc482786533"/>
      <w:bookmarkStart w:id="382" w:name="_Toc61081212"/>
      <w:r w:rsidRPr="002E2B92">
        <w:rPr>
          <w:b/>
          <w:bCs/>
        </w:rPr>
        <w:t>Статья 4</w:t>
      </w:r>
      <w:r w:rsidR="00E62C34" w:rsidRPr="002E2B92">
        <w:rPr>
          <w:b/>
          <w:bCs/>
        </w:rPr>
        <w:t>6</w:t>
      </w:r>
      <w:r w:rsidRPr="002E2B92">
        <w:rPr>
          <w:b/>
          <w:bCs/>
        </w:rPr>
        <w:t>. Виды зон градостроительных ограничений</w:t>
      </w:r>
      <w:bookmarkEnd w:id="377"/>
      <w:bookmarkEnd w:id="378"/>
      <w:bookmarkEnd w:id="379"/>
      <w:bookmarkEnd w:id="380"/>
      <w:bookmarkEnd w:id="381"/>
      <w:bookmarkEnd w:id="382"/>
    </w:p>
    <w:p w:rsidR="00947EDA" w:rsidRPr="002E2B92" w:rsidRDefault="00947EDA" w:rsidP="00790E54">
      <w:pPr>
        <w:pStyle w:val="a8"/>
        <w:tabs>
          <w:tab w:val="left" w:pos="720"/>
        </w:tabs>
        <w:suppressAutoHyphens/>
        <w:ind w:firstLine="720"/>
        <w:jc w:val="both"/>
        <w:rPr>
          <w:color w:val="000000"/>
        </w:rPr>
      </w:pPr>
    </w:p>
    <w:p w:rsidR="00947EDA" w:rsidRPr="002E2B92" w:rsidRDefault="00947EDA" w:rsidP="00790E54">
      <w:pPr>
        <w:pStyle w:val="a8"/>
        <w:tabs>
          <w:tab w:val="left" w:pos="720"/>
        </w:tabs>
        <w:suppressAutoHyphens/>
        <w:ind w:firstLine="720"/>
        <w:jc w:val="both"/>
      </w:pPr>
      <w:bookmarkStart w:id="383" w:name="_Toc282347535"/>
      <w:bookmarkStart w:id="384" w:name="_Toc321209575"/>
      <w:bookmarkStart w:id="385" w:name="_Toc339819820"/>
      <w:r w:rsidRPr="002E2B92">
        <w:t>1. Видами зон действия градостроительных ограничений, границы которых отображаются на карте градостроительного зонирования, являются:</w:t>
      </w:r>
    </w:p>
    <w:p w:rsidR="00947EDA" w:rsidRPr="002E2B92" w:rsidRDefault="00947EDA" w:rsidP="00790E54">
      <w:pPr>
        <w:pStyle w:val="a8"/>
        <w:tabs>
          <w:tab w:val="left" w:pos="720"/>
        </w:tabs>
        <w:suppressAutoHyphens/>
        <w:ind w:firstLine="720"/>
        <w:jc w:val="both"/>
      </w:pPr>
      <w:r w:rsidRPr="002E2B92">
        <w:rPr>
          <w:b/>
        </w:rPr>
        <w:t>-</w:t>
      </w:r>
      <w:r w:rsidRPr="002E2B92">
        <w:t xml:space="preserve"> зоны с особыми условиями использования территорий (</w:t>
      </w:r>
      <w:r w:rsidR="002579C5" w:rsidRPr="002E2B92">
        <w:t>защитные зоны объектов культурного наследия</w:t>
      </w:r>
      <w:r w:rsidR="00CF2F51" w:rsidRPr="002E2B92">
        <w:t>,</w:t>
      </w:r>
      <w:r w:rsidRPr="002E2B92">
        <w:t xml:space="preserve">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rsidR="00947EDA" w:rsidRPr="002E2B92" w:rsidRDefault="00947EDA" w:rsidP="00790E54">
      <w:pPr>
        <w:pStyle w:val="a8"/>
        <w:tabs>
          <w:tab w:val="left" w:pos="720"/>
        </w:tabs>
        <w:suppressAutoHyphens/>
        <w:ind w:firstLine="720"/>
        <w:jc w:val="both"/>
      </w:pPr>
      <w:r w:rsidRPr="002E2B92">
        <w:rPr>
          <w:b/>
        </w:rPr>
        <w:t>-</w:t>
      </w:r>
      <w:r w:rsidRPr="002E2B92">
        <w:t xml:space="preserve">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947EDA" w:rsidRPr="002E2B92" w:rsidRDefault="00947EDA" w:rsidP="00790E54">
      <w:pPr>
        <w:pStyle w:val="a8"/>
        <w:tabs>
          <w:tab w:val="left" w:pos="720"/>
        </w:tabs>
        <w:suppressAutoHyphens/>
        <w:ind w:firstLine="720"/>
        <w:jc w:val="both"/>
      </w:pPr>
      <w:r w:rsidRPr="002E2B92">
        <w:rPr>
          <w:b/>
        </w:rPr>
        <w:t>-</w:t>
      </w:r>
      <w:r w:rsidRPr="002E2B92">
        <w:t xml:space="preserve"> зоны действия публичных сервитутов;</w:t>
      </w:r>
    </w:p>
    <w:p w:rsidR="00947EDA" w:rsidRPr="002E2B92" w:rsidRDefault="00947EDA" w:rsidP="00790E54">
      <w:pPr>
        <w:pStyle w:val="a8"/>
        <w:tabs>
          <w:tab w:val="left" w:pos="720"/>
        </w:tabs>
        <w:suppressAutoHyphens/>
        <w:ind w:firstLine="709"/>
        <w:jc w:val="both"/>
      </w:pPr>
      <w:r w:rsidRPr="002E2B92">
        <w:rPr>
          <w:b/>
          <w:bCs/>
        </w:rPr>
        <w:t xml:space="preserve">-  </w:t>
      </w:r>
      <w:r w:rsidRPr="002E2B92">
        <w:t xml:space="preserve"> зоны особо охраняемых природных территорий.</w:t>
      </w:r>
    </w:p>
    <w:p w:rsidR="00947EDA" w:rsidRPr="002E2B92" w:rsidRDefault="00947EDA" w:rsidP="00790E54">
      <w:pPr>
        <w:pStyle w:val="a9"/>
        <w:widowControl w:val="0"/>
        <w:tabs>
          <w:tab w:val="left" w:pos="1080"/>
          <w:tab w:val="left" w:pos="1331"/>
        </w:tabs>
        <w:suppressAutoHyphens/>
        <w:spacing w:after="0"/>
        <w:ind w:firstLine="720"/>
        <w:jc w:val="both"/>
        <w:rPr>
          <w:rStyle w:val="17"/>
          <w:b w:val="0"/>
          <w:bCs w:val="0"/>
          <w:sz w:val="24"/>
          <w:szCs w:val="24"/>
        </w:rPr>
      </w:pPr>
      <w:r w:rsidRPr="002E2B92">
        <w:rPr>
          <w:rStyle w:val="17"/>
          <w:b w:val="0"/>
          <w:bCs w:val="0"/>
          <w:sz w:val="24"/>
          <w:szCs w:val="24"/>
        </w:rPr>
        <w:t>2. Ограничения использования земельных участков и объектов капитального строительства, расположенных в санитарно-защитных зонах, водоохранных зонах, иных зонах установлены в соответствии с нормативными правовыми актами (табл. 1</w:t>
      </w:r>
      <w:r w:rsidR="009A6740">
        <w:rPr>
          <w:rStyle w:val="17"/>
          <w:b w:val="0"/>
          <w:bCs w:val="0"/>
          <w:sz w:val="24"/>
          <w:szCs w:val="24"/>
        </w:rPr>
        <w:t>6</w:t>
      </w:r>
      <w:r w:rsidRPr="002E2B92">
        <w:rPr>
          <w:rStyle w:val="17"/>
          <w:b w:val="0"/>
          <w:bCs w:val="0"/>
          <w:sz w:val="24"/>
          <w:szCs w:val="24"/>
        </w:rPr>
        <w:t>).</w:t>
      </w:r>
    </w:p>
    <w:p w:rsidR="00947EDA" w:rsidRPr="009A6740" w:rsidRDefault="00947EDA" w:rsidP="00790E54">
      <w:pPr>
        <w:pStyle w:val="a9"/>
        <w:widowControl w:val="0"/>
        <w:tabs>
          <w:tab w:val="left" w:pos="1080"/>
          <w:tab w:val="left" w:pos="1331"/>
        </w:tabs>
        <w:suppressAutoHyphens/>
        <w:spacing w:before="100" w:beforeAutospacing="1" w:after="100" w:afterAutospacing="1"/>
        <w:jc w:val="right"/>
        <w:rPr>
          <w:rStyle w:val="17"/>
          <w:b w:val="0"/>
          <w:bCs w:val="0"/>
          <w:sz w:val="24"/>
          <w:szCs w:val="24"/>
        </w:rPr>
      </w:pPr>
      <w:r w:rsidRPr="002E2B92">
        <w:rPr>
          <w:rStyle w:val="17"/>
          <w:b w:val="0"/>
          <w:bCs w:val="0"/>
          <w:sz w:val="24"/>
          <w:szCs w:val="24"/>
        </w:rPr>
        <w:t>Таблица 1</w:t>
      </w:r>
      <w:r w:rsidR="009A6740">
        <w:rPr>
          <w:rStyle w:val="17"/>
          <w:b w:val="0"/>
          <w:bCs w:val="0"/>
          <w:sz w:val="24"/>
          <w:szCs w:val="24"/>
        </w:rPr>
        <w:t>6</w:t>
      </w:r>
    </w:p>
    <w:tbl>
      <w:tblPr>
        <w:tblW w:w="5000" w:type="pct"/>
        <w:jc w:val="center"/>
        <w:tblCellMar>
          <w:left w:w="0" w:type="dxa"/>
          <w:right w:w="0" w:type="dxa"/>
        </w:tblCellMar>
        <w:tblLook w:val="0000" w:firstRow="0" w:lastRow="0" w:firstColumn="0" w:lastColumn="0" w:noHBand="0" w:noVBand="0"/>
      </w:tblPr>
      <w:tblGrid>
        <w:gridCol w:w="1904"/>
        <w:gridCol w:w="3884"/>
        <w:gridCol w:w="3859"/>
      </w:tblGrid>
      <w:tr w:rsidR="00947EDA" w:rsidRPr="002E2B92">
        <w:trPr>
          <w:cantSplit/>
          <w:jc w:val="center"/>
        </w:trPr>
        <w:tc>
          <w:tcPr>
            <w:tcW w:w="987" w:type="pct"/>
            <w:tcBorders>
              <w:top w:val="single" w:sz="4" w:space="0" w:color="000000"/>
              <w:left w:val="single" w:sz="4" w:space="0" w:color="000000"/>
              <w:bottom w:val="single" w:sz="4" w:space="0" w:color="000000"/>
            </w:tcBorders>
            <w:vAlign w:val="center"/>
          </w:tcPr>
          <w:p w:rsidR="00947EDA" w:rsidRPr="002E2B92" w:rsidRDefault="00947EDA" w:rsidP="00790E54">
            <w:pPr>
              <w:widowControl w:val="0"/>
              <w:suppressAutoHyphens/>
              <w:jc w:val="center"/>
              <w:rPr>
                <w:sz w:val="20"/>
                <w:szCs w:val="20"/>
              </w:rPr>
            </w:pPr>
            <w:r w:rsidRPr="002E2B92">
              <w:rPr>
                <w:sz w:val="20"/>
                <w:szCs w:val="20"/>
              </w:rPr>
              <w:t>Виды зон</w:t>
            </w:r>
          </w:p>
        </w:tc>
        <w:tc>
          <w:tcPr>
            <w:tcW w:w="2013" w:type="pct"/>
            <w:tcBorders>
              <w:top w:val="single" w:sz="4" w:space="0" w:color="000000"/>
              <w:left w:val="single" w:sz="4" w:space="0" w:color="000000"/>
              <w:bottom w:val="single" w:sz="4" w:space="0" w:color="000000"/>
            </w:tcBorders>
            <w:vAlign w:val="center"/>
          </w:tcPr>
          <w:p w:rsidR="00947EDA" w:rsidRPr="002E2B92" w:rsidRDefault="00947EDA" w:rsidP="00790E54">
            <w:pPr>
              <w:widowControl w:val="0"/>
              <w:suppressAutoHyphens/>
              <w:jc w:val="center"/>
              <w:rPr>
                <w:sz w:val="20"/>
                <w:szCs w:val="20"/>
              </w:rPr>
            </w:pPr>
            <w:r w:rsidRPr="002E2B92">
              <w:rPr>
                <w:sz w:val="20"/>
                <w:szCs w:val="20"/>
              </w:rPr>
              <w:t>Разновидности видов зон</w:t>
            </w:r>
          </w:p>
        </w:tc>
        <w:tc>
          <w:tcPr>
            <w:tcW w:w="2000" w:type="pct"/>
            <w:tcBorders>
              <w:top w:val="single" w:sz="4" w:space="0" w:color="000000"/>
              <w:left w:val="single" w:sz="4" w:space="0" w:color="000000"/>
              <w:bottom w:val="single" w:sz="4" w:space="0" w:color="000000"/>
              <w:right w:val="single" w:sz="4" w:space="0" w:color="000000"/>
            </w:tcBorders>
            <w:vAlign w:val="center"/>
          </w:tcPr>
          <w:p w:rsidR="00947EDA" w:rsidRPr="002E2B92" w:rsidRDefault="00947EDA" w:rsidP="00790E54">
            <w:pPr>
              <w:widowControl w:val="0"/>
              <w:suppressAutoHyphens/>
              <w:jc w:val="center"/>
              <w:rPr>
                <w:sz w:val="20"/>
                <w:szCs w:val="20"/>
              </w:rPr>
            </w:pPr>
            <w:r w:rsidRPr="002E2B92">
              <w:rPr>
                <w:sz w:val="20"/>
                <w:szCs w:val="20"/>
              </w:rPr>
              <w:t>Нормативно-правовое основание</w:t>
            </w:r>
          </w:p>
        </w:tc>
      </w:tr>
      <w:tr w:rsidR="00947EDA" w:rsidRPr="002E2B92">
        <w:trPr>
          <w:cantSplit/>
          <w:jc w:val="center"/>
        </w:trPr>
        <w:tc>
          <w:tcPr>
            <w:tcW w:w="987" w:type="pct"/>
            <w:tcBorders>
              <w:top w:val="single" w:sz="4" w:space="0" w:color="000000"/>
              <w:left w:val="single" w:sz="4" w:space="0" w:color="000000"/>
              <w:bottom w:val="single" w:sz="4" w:space="0" w:color="000000"/>
            </w:tcBorders>
            <w:vAlign w:val="center"/>
          </w:tcPr>
          <w:p w:rsidR="00947EDA" w:rsidRPr="002E2B92" w:rsidRDefault="00947EDA" w:rsidP="00790E54">
            <w:pPr>
              <w:widowControl w:val="0"/>
              <w:suppressAutoHyphens/>
              <w:jc w:val="center"/>
              <w:rPr>
                <w:sz w:val="20"/>
                <w:szCs w:val="20"/>
              </w:rPr>
            </w:pPr>
            <w:r w:rsidRPr="002E2B92">
              <w:rPr>
                <w:sz w:val="20"/>
                <w:szCs w:val="20"/>
              </w:rPr>
              <w:t>1</w:t>
            </w:r>
          </w:p>
        </w:tc>
        <w:tc>
          <w:tcPr>
            <w:tcW w:w="2013" w:type="pct"/>
            <w:tcBorders>
              <w:top w:val="single" w:sz="4" w:space="0" w:color="000000"/>
              <w:left w:val="single" w:sz="4" w:space="0" w:color="000000"/>
              <w:bottom w:val="single" w:sz="4" w:space="0" w:color="000000"/>
            </w:tcBorders>
            <w:vAlign w:val="center"/>
          </w:tcPr>
          <w:p w:rsidR="00947EDA" w:rsidRPr="002E2B92" w:rsidRDefault="00947EDA" w:rsidP="00790E54">
            <w:pPr>
              <w:widowControl w:val="0"/>
              <w:suppressAutoHyphens/>
              <w:jc w:val="center"/>
              <w:rPr>
                <w:sz w:val="20"/>
                <w:szCs w:val="20"/>
              </w:rPr>
            </w:pPr>
            <w:r w:rsidRPr="002E2B92">
              <w:rPr>
                <w:sz w:val="20"/>
                <w:szCs w:val="20"/>
              </w:rPr>
              <w:t>2</w:t>
            </w:r>
          </w:p>
        </w:tc>
        <w:tc>
          <w:tcPr>
            <w:tcW w:w="2000" w:type="pct"/>
            <w:tcBorders>
              <w:top w:val="single" w:sz="4" w:space="0" w:color="000000"/>
              <w:left w:val="single" w:sz="4" w:space="0" w:color="000000"/>
              <w:bottom w:val="single" w:sz="4" w:space="0" w:color="000000"/>
              <w:right w:val="single" w:sz="4" w:space="0" w:color="000000"/>
            </w:tcBorders>
            <w:vAlign w:val="center"/>
          </w:tcPr>
          <w:p w:rsidR="00947EDA" w:rsidRPr="002E2B92" w:rsidRDefault="00947EDA" w:rsidP="00790E54">
            <w:pPr>
              <w:widowControl w:val="0"/>
              <w:suppressAutoHyphens/>
              <w:jc w:val="center"/>
              <w:rPr>
                <w:sz w:val="20"/>
                <w:szCs w:val="20"/>
              </w:rPr>
            </w:pPr>
            <w:r w:rsidRPr="002E2B92">
              <w:rPr>
                <w:sz w:val="20"/>
                <w:szCs w:val="20"/>
              </w:rPr>
              <w:t>3</w:t>
            </w:r>
          </w:p>
        </w:tc>
      </w:tr>
      <w:tr w:rsidR="00947EDA" w:rsidRPr="002E2B92">
        <w:trPr>
          <w:cantSplit/>
          <w:trHeight w:val="1155"/>
          <w:jc w:val="center"/>
        </w:trPr>
        <w:tc>
          <w:tcPr>
            <w:tcW w:w="987" w:type="pct"/>
            <w:vMerge w:val="restart"/>
            <w:tcBorders>
              <w:top w:val="single" w:sz="4" w:space="0" w:color="000000"/>
              <w:lef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 xml:space="preserve">Санитарно-защитные </w:t>
            </w:r>
          </w:p>
          <w:p w:rsidR="00947EDA" w:rsidRPr="002E2B92" w:rsidRDefault="00947EDA" w:rsidP="00790E54">
            <w:pPr>
              <w:widowControl w:val="0"/>
              <w:suppressAutoHyphens/>
              <w:ind w:left="113" w:right="113"/>
              <w:jc w:val="both"/>
              <w:rPr>
                <w:sz w:val="20"/>
                <w:szCs w:val="20"/>
              </w:rPr>
            </w:pPr>
            <w:r w:rsidRPr="002E2B92">
              <w:rPr>
                <w:sz w:val="20"/>
                <w:szCs w:val="20"/>
              </w:rPr>
              <w:t>зоны</w:t>
            </w:r>
            <w:r w:rsidR="00AA2EAC" w:rsidRPr="002E2B92">
              <w:rPr>
                <w:sz w:val="20"/>
                <w:szCs w:val="20"/>
              </w:rPr>
              <w:t xml:space="preserve"> (санитарный разрыв)</w:t>
            </w:r>
          </w:p>
        </w:tc>
        <w:tc>
          <w:tcPr>
            <w:tcW w:w="2013" w:type="pct"/>
            <w:vMerge w:val="restart"/>
            <w:tcBorders>
              <w:top w:val="single" w:sz="4" w:space="0" w:color="000000"/>
              <w:lef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СЗЗ объектов производственного назначения</w:t>
            </w:r>
          </w:p>
          <w:p w:rsidR="00947EDA" w:rsidRPr="002E2B92" w:rsidRDefault="00947EDA" w:rsidP="00790E54">
            <w:pPr>
              <w:widowControl w:val="0"/>
              <w:suppressAutoHyphens/>
              <w:ind w:left="113" w:right="113"/>
              <w:jc w:val="both"/>
              <w:rPr>
                <w:sz w:val="20"/>
                <w:szCs w:val="20"/>
              </w:rPr>
            </w:pPr>
            <w:r w:rsidRPr="002E2B92">
              <w:rPr>
                <w:sz w:val="20"/>
                <w:szCs w:val="20"/>
              </w:rPr>
              <w:t>СЗЗ объектов сельскохозяйственного назначения</w:t>
            </w:r>
          </w:p>
          <w:p w:rsidR="00947EDA" w:rsidRPr="002E2B92" w:rsidRDefault="00947EDA" w:rsidP="00790E54">
            <w:pPr>
              <w:widowControl w:val="0"/>
              <w:suppressAutoHyphens/>
              <w:ind w:left="113" w:right="113"/>
              <w:jc w:val="both"/>
              <w:rPr>
                <w:sz w:val="20"/>
                <w:szCs w:val="20"/>
              </w:rPr>
            </w:pPr>
            <w:r w:rsidRPr="002E2B92">
              <w:rPr>
                <w:sz w:val="20"/>
                <w:szCs w:val="20"/>
              </w:rPr>
              <w:t>СЗЗ объектов специального назначения;</w:t>
            </w:r>
          </w:p>
          <w:p w:rsidR="00947EDA" w:rsidRPr="002E2B92" w:rsidRDefault="00947EDA" w:rsidP="00790E54">
            <w:pPr>
              <w:widowControl w:val="0"/>
              <w:suppressAutoHyphens/>
              <w:ind w:left="113" w:right="113"/>
              <w:jc w:val="both"/>
              <w:rPr>
                <w:sz w:val="20"/>
                <w:szCs w:val="20"/>
              </w:rPr>
            </w:pPr>
            <w:r w:rsidRPr="002E2B92">
              <w:rPr>
                <w:sz w:val="20"/>
                <w:szCs w:val="20"/>
              </w:rPr>
              <w:t>СЗЗ объектов транспортной инфраструктуры.</w:t>
            </w:r>
          </w:p>
          <w:p w:rsidR="00947EDA" w:rsidRPr="002E2B92" w:rsidRDefault="00947EDA" w:rsidP="00790E54">
            <w:pPr>
              <w:widowControl w:val="0"/>
              <w:suppressAutoHyphens/>
              <w:ind w:left="113" w:right="113"/>
              <w:jc w:val="both"/>
              <w:rPr>
                <w:sz w:val="20"/>
                <w:szCs w:val="20"/>
              </w:rPr>
            </w:pPr>
          </w:p>
        </w:tc>
        <w:tc>
          <w:tcPr>
            <w:tcW w:w="2000" w:type="pct"/>
            <w:tcBorders>
              <w:top w:val="single" w:sz="4" w:space="0" w:color="000000"/>
              <w:left w:val="single" w:sz="4" w:space="0" w:color="000000"/>
              <w:bottom w:val="single" w:sz="4" w:space="0" w:color="auto"/>
              <w:right w:val="single" w:sz="4" w:space="0" w:color="000000"/>
            </w:tcBorders>
            <w:vAlign w:val="center"/>
          </w:tcPr>
          <w:p w:rsidR="00947EDA" w:rsidRPr="002E2B92" w:rsidRDefault="00947EDA" w:rsidP="00790E54">
            <w:pPr>
              <w:widowControl w:val="0"/>
              <w:shd w:val="clear" w:color="auto" w:fill="FFFFFF"/>
              <w:suppressAutoHyphens/>
              <w:ind w:left="113" w:right="113"/>
              <w:jc w:val="both"/>
              <w:rPr>
                <w:spacing w:val="-1"/>
                <w:sz w:val="20"/>
                <w:szCs w:val="20"/>
              </w:rPr>
            </w:pPr>
            <w:r w:rsidRPr="002E2B92">
              <w:rPr>
                <w:spacing w:val="-1"/>
                <w:sz w:val="20"/>
                <w:szCs w:val="20"/>
              </w:rPr>
              <w:t>СанПиН 2.2.1/2.1.1.1200-03 «</w:t>
            </w:r>
            <w:r w:rsidRPr="002E2B92">
              <w:rPr>
                <w:sz w:val="20"/>
                <w:szCs w:val="20"/>
                <w:lang w:eastAsia="ar-SA"/>
              </w:rPr>
              <w:t>Санитарно-защитные зоны и санитарная классификация предприятий, сооружений и иных объектов» (с изменениями и дополнениями)</w:t>
            </w:r>
            <w:r w:rsidRPr="002E2B92">
              <w:rPr>
                <w:spacing w:val="-1"/>
                <w:sz w:val="20"/>
                <w:szCs w:val="20"/>
              </w:rPr>
              <w:t>.</w:t>
            </w:r>
          </w:p>
        </w:tc>
      </w:tr>
      <w:tr w:rsidR="00947EDA" w:rsidRPr="002E2B92">
        <w:trPr>
          <w:cantSplit/>
          <w:trHeight w:val="480"/>
          <w:jc w:val="center"/>
        </w:trPr>
        <w:tc>
          <w:tcPr>
            <w:tcW w:w="987" w:type="pct"/>
            <w:vMerge/>
            <w:tcBorders>
              <w:left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13" w:type="pct"/>
            <w:vMerge/>
            <w:tcBorders>
              <w:left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00" w:type="pct"/>
            <w:tcBorders>
              <w:top w:val="single" w:sz="4" w:space="0" w:color="auto"/>
              <w:left w:val="single" w:sz="4" w:space="0" w:color="000000"/>
              <w:bottom w:val="single" w:sz="4" w:space="0" w:color="auto"/>
              <w:right w:val="single" w:sz="4" w:space="0" w:color="000000"/>
            </w:tcBorders>
            <w:vAlign w:val="center"/>
          </w:tcPr>
          <w:p w:rsidR="00947EDA" w:rsidRPr="002E2B92" w:rsidRDefault="00947EDA" w:rsidP="00790E54">
            <w:pPr>
              <w:widowControl w:val="0"/>
              <w:shd w:val="clear" w:color="auto" w:fill="FFFFFF"/>
              <w:suppressAutoHyphens/>
              <w:ind w:left="113" w:right="113"/>
              <w:jc w:val="both"/>
              <w:rPr>
                <w:spacing w:val="-1"/>
                <w:sz w:val="20"/>
                <w:szCs w:val="20"/>
              </w:rPr>
            </w:pPr>
            <w:r w:rsidRPr="002E2B92">
              <w:rPr>
                <w:sz w:val="20"/>
                <w:szCs w:val="20"/>
              </w:rPr>
              <w:t>СНиП 2.05.02.85</w:t>
            </w:r>
            <w:r w:rsidRPr="002E2B92">
              <w:rPr>
                <w:sz w:val="20"/>
                <w:szCs w:val="20"/>
                <w:vertAlign w:val="superscript"/>
              </w:rPr>
              <w:t>*</w:t>
            </w:r>
            <w:r w:rsidRPr="002E2B92">
              <w:rPr>
                <w:sz w:val="20"/>
                <w:szCs w:val="20"/>
              </w:rPr>
              <w:t xml:space="preserve"> «Автомобильные дороги»</w:t>
            </w:r>
          </w:p>
        </w:tc>
      </w:tr>
      <w:tr w:rsidR="00947EDA" w:rsidRPr="002E2B92">
        <w:trPr>
          <w:cantSplit/>
          <w:trHeight w:val="960"/>
          <w:jc w:val="center"/>
        </w:trPr>
        <w:tc>
          <w:tcPr>
            <w:tcW w:w="987" w:type="pct"/>
            <w:vMerge/>
            <w:tcBorders>
              <w:left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13" w:type="pct"/>
            <w:vMerge/>
            <w:tcBorders>
              <w:left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00" w:type="pct"/>
            <w:tcBorders>
              <w:top w:val="single" w:sz="4" w:space="0" w:color="auto"/>
              <w:left w:val="single" w:sz="4" w:space="0" w:color="000000"/>
              <w:bottom w:val="single" w:sz="4" w:space="0" w:color="auto"/>
              <w:righ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Закон Алтайского края от 03.12.2008 № 123-ЗС (ред. от 05.09.2014) «Об автомобильных дорогах и о дорожной</w:t>
            </w:r>
            <w:r w:rsidR="00FF2820" w:rsidRPr="002E2B92">
              <w:rPr>
                <w:sz w:val="20"/>
                <w:szCs w:val="20"/>
              </w:rPr>
              <w:t xml:space="preserve"> </w:t>
            </w:r>
            <w:r w:rsidRPr="002E2B92">
              <w:rPr>
                <w:sz w:val="20"/>
                <w:szCs w:val="20"/>
              </w:rPr>
              <w:t>деятельности в Алтайском крае»</w:t>
            </w:r>
          </w:p>
        </w:tc>
      </w:tr>
      <w:tr w:rsidR="00947EDA" w:rsidRPr="002E2B92">
        <w:trPr>
          <w:cantSplit/>
          <w:trHeight w:val="781"/>
          <w:jc w:val="center"/>
        </w:trPr>
        <w:tc>
          <w:tcPr>
            <w:tcW w:w="987" w:type="pct"/>
            <w:vMerge/>
            <w:tcBorders>
              <w:left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13" w:type="pct"/>
            <w:vMerge/>
            <w:tcBorders>
              <w:left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00" w:type="pct"/>
            <w:tcBorders>
              <w:top w:val="single" w:sz="4" w:space="0" w:color="auto"/>
              <w:left w:val="single" w:sz="4" w:space="0" w:color="000000"/>
              <w:righ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«Гигиенические требования к размещению, устройству и содержанию кладбищ, зданий и сооружений похоронного назначения. СанПиН 2.1.2882-11»</w:t>
            </w:r>
          </w:p>
        </w:tc>
      </w:tr>
      <w:tr w:rsidR="00947EDA" w:rsidRPr="002E2B92">
        <w:trPr>
          <w:cantSplit/>
          <w:trHeight w:val="781"/>
          <w:jc w:val="center"/>
        </w:trPr>
        <w:tc>
          <w:tcPr>
            <w:tcW w:w="987" w:type="pct"/>
            <w:vMerge/>
            <w:tcBorders>
              <w:left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13" w:type="pct"/>
            <w:vMerge/>
            <w:tcBorders>
              <w:left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00" w:type="pct"/>
            <w:tcBorders>
              <w:top w:val="single" w:sz="4" w:space="0" w:color="auto"/>
              <w:left w:val="single" w:sz="4" w:space="0" w:color="000000"/>
              <w:righ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Нормативы градостроительного проектирования Алтайского края (в редакции от 13.07.2015 г</w:t>
            </w:r>
            <w:r w:rsidR="00F8314A" w:rsidRPr="002E2B92">
              <w:rPr>
                <w:sz w:val="20"/>
                <w:szCs w:val="20"/>
              </w:rPr>
              <w:t>.</w:t>
            </w:r>
            <w:r w:rsidRPr="002E2B92">
              <w:rPr>
                <w:sz w:val="20"/>
                <w:szCs w:val="20"/>
              </w:rPr>
              <w:t>)</w:t>
            </w:r>
          </w:p>
        </w:tc>
      </w:tr>
      <w:tr w:rsidR="00E62C34" w:rsidRPr="002E2B92">
        <w:trPr>
          <w:cantSplit/>
          <w:jc w:val="center"/>
        </w:trPr>
        <w:tc>
          <w:tcPr>
            <w:tcW w:w="987" w:type="pct"/>
            <w:vMerge w:val="restart"/>
            <w:tcBorders>
              <w:top w:val="single" w:sz="4" w:space="0" w:color="000000"/>
              <w:left w:val="single" w:sz="4" w:space="0" w:color="000000"/>
            </w:tcBorders>
            <w:vAlign w:val="center"/>
          </w:tcPr>
          <w:p w:rsidR="00E62C34" w:rsidRPr="002E2B92" w:rsidRDefault="00E62C34" w:rsidP="00790E54">
            <w:pPr>
              <w:widowControl w:val="0"/>
              <w:suppressAutoHyphens/>
              <w:ind w:left="113" w:right="113"/>
              <w:jc w:val="both"/>
              <w:rPr>
                <w:sz w:val="20"/>
                <w:szCs w:val="20"/>
              </w:rPr>
            </w:pPr>
            <w:r w:rsidRPr="002E2B92">
              <w:rPr>
                <w:sz w:val="20"/>
                <w:szCs w:val="20"/>
              </w:rPr>
              <w:t xml:space="preserve">Охранные </w:t>
            </w:r>
          </w:p>
          <w:p w:rsidR="00E62C34" w:rsidRPr="002E2B92" w:rsidRDefault="00E62C34" w:rsidP="00790E54">
            <w:pPr>
              <w:widowControl w:val="0"/>
              <w:suppressAutoHyphens/>
              <w:ind w:left="113" w:right="113"/>
              <w:jc w:val="both"/>
              <w:rPr>
                <w:sz w:val="20"/>
                <w:szCs w:val="20"/>
              </w:rPr>
            </w:pPr>
            <w:r w:rsidRPr="002E2B92">
              <w:rPr>
                <w:sz w:val="20"/>
                <w:szCs w:val="20"/>
              </w:rPr>
              <w:t>зоны</w:t>
            </w:r>
          </w:p>
        </w:tc>
        <w:tc>
          <w:tcPr>
            <w:tcW w:w="2013" w:type="pct"/>
            <w:vMerge w:val="restart"/>
            <w:tcBorders>
              <w:top w:val="single" w:sz="4" w:space="0" w:color="000000"/>
              <w:left w:val="single" w:sz="4" w:space="0" w:color="000000"/>
            </w:tcBorders>
            <w:vAlign w:val="center"/>
          </w:tcPr>
          <w:p w:rsidR="00E62C34" w:rsidRPr="002E2B92" w:rsidRDefault="00E62C34" w:rsidP="00790E54">
            <w:pPr>
              <w:widowControl w:val="0"/>
              <w:suppressAutoHyphens/>
              <w:ind w:left="113" w:right="113"/>
              <w:jc w:val="both"/>
              <w:rPr>
                <w:sz w:val="20"/>
                <w:szCs w:val="20"/>
              </w:rPr>
            </w:pPr>
            <w:r w:rsidRPr="002E2B92">
              <w:rPr>
                <w:sz w:val="20"/>
                <w:szCs w:val="20"/>
              </w:rPr>
              <w:t>ОЗ объектов инженерной инфраструктуры</w:t>
            </w:r>
          </w:p>
          <w:p w:rsidR="00E62C34" w:rsidRPr="002E2B92" w:rsidRDefault="00E62C34" w:rsidP="00790E54">
            <w:pPr>
              <w:widowControl w:val="0"/>
              <w:suppressAutoHyphens/>
              <w:ind w:left="113" w:right="113"/>
              <w:jc w:val="both"/>
              <w:rPr>
                <w:sz w:val="20"/>
                <w:szCs w:val="20"/>
              </w:rPr>
            </w:pPr>
            <w:r w:rsidRPr="002E2B92">
              <w:rPr>
                <w:sz w:val="20"/>
                <w:szCs w:val="20"/>
              </w:rPr>
              <w:t>Придорожные полосы автомобильных дорог</w:t>
            </w: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790E54">
            <w:pPr>
              <w:widowControl w:val="0"/>
              <w:suppressAutoHyphens/>
              <w:ind w:left="113" w:right="113"/>
              <w:jc w:val="both"/>
              <w:rPr>
                <w:sz w:val="20"/>
                <w:szCs w:val="20"/>
              </w:rPr>
            </w:pPr>
            <w:r w:rsidRPr="002E2B92">
              <w:rPr>
                <w:sz w:val="20"/>
                <w:szCs w:val="20"/>
              </w:rPr>
              <w:t>Постановление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E62C34" w:rsidRPr="002E2B92">
        <w:trPr>
          <w:cantSplit/>
          <w:trHeight w:val="413"/>
          <w:jc w:val="center"/>
        </w:trPr>
        <w:tc>
          <w:tcPr>
            <w:tcW w:w="987" w:type="pct"/>
            <w:vMerge/>
            <w:tcBorders>
              <w:left w:val="single" w:sz="4" w:space="0" w:color="000000"/>
            </w:tcBorders>
            <w:vAlign w:val="center"/>
          </w:tcPr>
          <w:p w:rsidR="00E62C34" w:rsidRPr="002E2B92" w:rsidRDefault="00E62C34" w:rsidP="00790E54">
            <w:pPr>
              <w:widowControl w:val="0"/>
              <w:suppressAutoHyphens/>
              <w:snapToGrid w:val="0"/>
              <w:ind w:left="113" w:right="113"/>
              <w:jc w:val="both"/>
              <w:rPr>
                <w:sz w:val="20"/>
                <w:szCs w:val="20"/>
              </w:rPr>
            </w:pPr>
          </w:p>
        </w:tc>
        <w:tc>
          <w:tcPr>
            <w:tcW w:w="2013" w:type="pct"/>
            <w:vMerge/>
            <w:tcBorders>
              <w:left w:val="single" w:sz="4" w:space="0" w:color="000000"/>
            </w:tcBorders>
            <w:vAlign w:val="center"/>
          </w:tcPr>
          <w:p w:rsidR="00E62C34" w:rsidRPr="002E2B92" w:rsidRDefault="00E62C34" w:rsidP="00790E54">
            <w:pPr>
              <w:widowControl w:val="0"/>
              <w:suppressAutoHyphens/>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790E54">
            <w:pPr>
              <w:widowControl w:val="0"/>
              <w:suppressAutoHyphens/>
              <w:ind w:left="113" w:right="113"/>
              <w:jc w:val="both"/>
              <w:rPr>
                <w:sz w:val="20"/>
                <w:szCs w:val="20"/>
              </w:rPr>
            </w:pPr>
            <w:r w:rsidRPr="002E2B92">
              <w:rPr>
                <w:sz w:val="20"/>
                <w:szCs w:val="20"/>
              </w:rPr>
              <w:t>Федеральный закон от 07.07.2003г.</w:t>
            </w:r>
          </w:p>
          <w:p w:rsidR="00E62C34" w:rsidRPr="002E2B92" w:rsidRDefault="00E62C34" w:rsidP="00790E54">
            <w:pPr>
              <w:widowControl w:val="0"/>
              <w:suppressAutoHyphens/>
              <w:ind w:left="113" w:right="113"/>
              <w:jc w:val="both"/>
              <w:rPr>
                <w:sz w:val="20"/>
                <w:szCs w:val="20"/>
              </w:rPr>
            </w:pPr>
            <w:r w:rsidRPr="002E2B92">
              <w:rPr>
                <w:sz w:val="20"/>
                <w:szCs w:val="20"/>
              </w:rPr>
              <w:t>№ 126-ФЗ «О связи»</w:t>
            </w:r>
          </w:p>
        </w:tc>
      </w:tr>
      <w:tr w:rsidR="00E62C34" w:rsidRPr="002E2B92">
        <w:trPr>
          <w:cantSplit/>
          <w:trHeight w:val="690"/>
          <w:jc w:val="center"/>
        </w:trPr>
        <w:tc>
          <w:tcPr>
            <w:tcW w:w="987" w:type="pct"/>
            <w:vMerge/>
            <w:tcBorders>
              <w:left w:val="single" w:sz="4" w:space="0" w:color="000000"/>
            </w:tcBorders>
            <w:vAlign w:val="center"/>
          </w:tcPr>
          <w:p w:rsidR="00E62C34" w:rsidRPr="002E2B92" w:rsidRDefault="00E62C34" w:rsidP="00790E54">
            <w:pPr>
              <w:widowControl w:val="0"/>
              <w:suppressAutoHyphens/>
              <w:snapToGrid w:val="0"/>
              <w:ind w:left="113" w:right="113"/>
              <w:jc w:val="both"/>
              <w:rPr>
                <w:sz w:val="20"/>
                <w:szCs w:val="20"/>
              </w:rPr>
            </w:pPr>
          </w:p>
        </w:tc>
        <w:tc>
          <w:tcPr>
            <w:tcW w:w="2013" w:type="pct"/>
            <w:vMerge/>
            <w:tcBorders>
              <w:left w:val="single" w:sz="4" w:space="0" w:color="000000"/>
            </w:tcBorders>
            <w:vAlign w:val="center"/>
          </w:tcPr>
          <w:p w:rsidR="00E62C34" w:rsidRPr="002E2B92" w:rsidRDefault="00E62C34" w:rsidP="00790E54">
            <w:pPr>
              <w:widowControl w:val="0"/>
              <w:suppressAutoHyphens/>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790E54">
            <w:pPr>
              <w:widowControl w:val="0"/>
              <w:suppressAutoHyphens/>
              <w:ind w:left="113" w:right="113"/>
              <w:jc w:val="both"/>
              <w:rPr>
                <w:sz w:val="20"/>
                <w:szCs w:val="20"/>
              </w:rPr>
            </w:pPr>
            <w:r w:rsidRPr="002E2B92">
              <w:rPr>
                <w:sz w:val="20"/>
                <w:szCs w:val="20"/>
              </w:rPr>
              <w:t>Постановление Правительства РФ от 09.06.1995г. № 578 «Об утверждении Правил охраны линий и сооружений связи Российской Федерации»</w:t>
            </w:r>
          </w:p>
        </w:tc>
      </w:tr>
      <w:tr w:rsidR="00E62C34" w:rsidRPr="002E2B92">
        <w:trPr>
          <w:cantSplit/>
          <w:jc w:val="center"/>
        </w:trPr>
        <w:tc>
          <w:tcPr>
            <w:tcW w:w="987" w:type="pct"/>
            <w:vMerge/>
            <w:tcBorders>
              <w:left w:val="single" w:sz="4" w:space="0" w:color="000000"/>
            </w:tcBorders>
            <w:vAlign w:val="center"/>
          </w:tcPr>
          <w:p w:rsidR="00E62C34" w:rsidRPr="002E2B92" w:rsidRDefault="00E62C34" w:rsidP="00790E54">
            <w:pPr>
              <w:widowControl w:val="0"/>
              <w:suppressAutoHyphens/>
              <w:snapToGrid w:val="0"/>
              <w:ind w:left="113" w:right="113"/>
              <w:jc w:val="both"/>
              <w:rPr>
                <w:sz w:val="20"/>
                <w:szCs w:val="20"/>
              </w:rPr>
            </w:pPr>
          </w:p>
        </w:tc>
        <w:tc>
          <w:tcPr>
            <w:tcW w:w="2013" w:type="pct"/>
            <w:vMerge/>
            <w:tcBorders>
              <w:left w:val="single" w:sz="4" w:space="0" w:color="000000"/>
            </w:tcBorders>
            <w:vAlign w:val="center"/>
          </w:tcPr>
          <w:p w:rsidR="00E62C34" w:rsidRPr="002E2B92" w:rsidRDefault="00E62C34" w:rsidP="00790E54">
            <w:pPr>
              <w:widowControl w:val="0"/>
              <w:suppressAutoHyphens/>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790E54">
            <w:pPr>
              <w:widowControl w:val="0"/>
              <w:suppressAutoHyphens/>
              <w:ind w:left="113" w:right="113"/>
              <w:jc w:val="both"/>
              <w:rPr>
                <w:sz w:val="20"/>
                <w:szCs w:val="20"/>
              </w:rPr>
            </w:pPr>
            <w:r w:rsidRPr="002E2B92">
              <w:rPr>
                <w:sz w:val="20"/>
                <w:szCs w:val="20"/>
              </w:rPr>
              <w:t>Нормативы градостроительного проектирования Алтайского края (в редакции от 13.07.2015 г.)</w:t>
            </w:r>
          </w:p>
        </w:tc>
      </w:tr>
      <w:tr w:rsidR="00E62C34" w:rsidRPr="002E2B92">
        <w:trPr>
          <w:cantSplit/>
          <w:jc w:val="center"/>
        </w:trPr>
        <w:tc>
          <w:tcPr>
            <w:tcW w:w="987" w:type="pct"/>
            <w:vMerge/>
            <w:tcBorders>
              <w:left w:val="single" w:sz="4" w:space="0" w:color="000000"/>
              <w:bottom w:val="single" w:sz="4" w:space="0" w:color="000000"/>
            </w:tcBorders>
            <w:vAlign w:val="center"/>
          </w:tcPr>
          <w:p w:rsidR="00E62C34" w:rsidRPr="002E2B92" w:rsidRDefault="00E62C34" w:rsidP="00790E54">
            <w:pPr>
              <w:widowControl w:val="0"/>
              <w:suppressAutoHyphens/>
              <w:snapToGrid w:val="0"/>
              <w:ind w:left="113" w:right="113"/>
              <w:jc w:val="both"/>
              <w:rPr>
                <w:sz w:val="20"/>
                <w:szCs w:val="20"/>
              </w:rPr>
            </w:pPr>
          </w:p>
        </w:tc>
        <w:tc>
          <w:tcPr>
            <w:tcW w:w="2013" w:type="pct"/>
            <w:tcBorders>
              <w:left w:val="single" w:sz="4" w:space="0" w:color="000000"/>
            </w:tcBorders>
            <w:vAlign w:val="center"/>
          </w:tcPr>
          <w:p w:rsidR="00E62C34" w:rsidRPr="002E2B92" w:rsidRDefault="00E62C34" w:rsidP="00790E54">
            <w:pPr>
              <w:widowControl w:val="0"/>
              <w:suppressAutoHyphens/>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790E54">
            <w:pPr>
              <w:widowControl w:val="0"/>
              <w:suppressAutoHyphens/>
              <w:ind w:left="113" w:right="113"/>
              <w:jc w:val="both"/>
              <w:rPr>
                <w:sz w:val="20"/>
                <w:szCs w:val="20"/>
              </w:rPr>
            </w:pPr>
            <w:r w:rsidRPr="002E2B92">
              <w:rPr>
                <w:sz w:val="20"/>
                <w:szCs w:val="20"/>
              </w:rPr>
              <w:t>Постановление Правительства РФ от 2 сентября 2009 г. N717 «О нормах отвода земель для размещения автомобильных дорог и (или) объектов дорожного сервиса»</w:t>
            </w:r>
          </w:p>
        </w:tc>
      </w:tr>
      <w:tr w:rsidR="00947EDA" w:rsidRPr="002E2B92">
        <w:trPr>
          <w:cantSplit/>
          <w:trHeight w:val="364"/>
          <w:jc w:val="center"/>
        </w:trPr>
        <w:tc>
          <w:tcPr>
            <w:tcW w:w="987" w:type="pct"/>
            <w:vMerge w:val="restart"/>
            <w:tcBorders>
              <w:top w:val="single" w:sz="4" w:space="0" w:color="000000"/>
              <w:lef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Водоохранные</w:t>
            </w:r>
          </w:p>
          <w:p w:rsidR="00947EDA" w:rsidRPr="002E2B92" w:rsidRDefault="00947EDA" w:rsidP="00790E54">
            <w:pPr>
              <w:widowControl w:val="0"/>
              <w:suppressAutoHyphens/>
              <w:ind w:left="113" w:right="113"/>
              <w:jc w:val="both"/>
              <w:rPr>
                <w:sz w:val="20"/>
                <w:szCs w:val="20"/>
              </w:rPr>
            </w:pPr>
            <w:r w:rsidRPr="002E2B92">
              <w:rPr>
                <w:sz w:val="20"/>
                <w:szCs w:val="20"/>
              </w:rPr>
              <w:t>зоны</w:t>
            </w:r>
            <w:r w:rsidR="007C693D" w:rsidRPr="002E2B92">
              <w:rPr>
                <w:sz w:val="20"/>
                <w:szCs w:val="20"/>
              </w:rPr>
              <w:t>;</w:t>
            </w:r>
          </w:p>
          <w:p w:rsidR="007C693D" w:rsidRPr="002E2B92" w:rsidRDefault="007C693D" w:rsidP="00790E54">
            <w:pPr>
              <w:widowControl w:val="0"/>
              <w:suppressAutoHyphens/>
              <w:ind w:left="113" w:right="113"/>
              <w:jc w:val="both"/>
              <w:rPr>
                <w:sz w:val="20"/>
                <w:szCs w:val="20"/>
              </w:rPr>
            </w:pPr>
            <w:r w:rsidRPr="002E2B92">
              <w:rPr>
                <w:sz w:val="20"/>
                <w:szCs w:val="20"/>
              </w:rPr>
              <w:t>Прибрежная защитная полоса</w:t>
            </w:r>
          </w:p>
        </w:tc>
        <w:tc>
          <w:tcPr>
            <w:tcW w:w="2013" w:type="pct"/>
            <w:vMerge w:val="restart"/>
            <w:tcBorders>
              <w:top w:val="single" w:sz="4" w:space="0" w:color="000000"/>
              <w:lef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Водоохранная зона (ВЗ) водных объектов</w:t>
            </w:r>
          </w:p>
          <w:p w:rsidR="00947EDA" w:rsidRPr="002E2B92" w:rsidRDefault="00947EDA" w:rsidP="00790E54">
            <w:pPr>
              <w:widowControl w:val="0"/>
              <w:suppressAutoHyphens/>
              <w:ind w:left="113" w:right="113"/>
              <w:jc w:val="both"/>
              <w:rPr>
                <w:sz w:val="20"/>
                <w:szCs w:val="20"/>
              </w:rPr>
            </w:pPr>
            <w:r w:rsidRPr="002E2B92">
              <w:rPr>
                <w:sz w:val="20"/>
                <w:szCs w:val="20"/>
              </w:rPr>
              <w:t>прибрежная защитная полоса</w:t>
            </w:r>
            <w:r w:rsidR="007C693D" w:rsidRPr="002E2B92">
              <w:rPr>
                <w:sz w:val="20"/>
                <w:szCs w:val="20"/>
              </w:rPr>
              <w:t xml:space="preserve"> (ПЗП)</w:t>
            </w:r>
            <w:r w:rsidRPr="002E2B92">
              <w:rPr>
                <w:sz w:val="20"/>
                <w:szCs w:val="20"/>
              </w:rPr>
              <w:t xml:space="preserve"> водных объектов</w:t>
            </w:r>
          </w:p>
        </w:tc>
        <w:tc>
          <w:tcPr>
            <w:tcW w:w="2000" w:type="pct"/>
            <w:tcBorders>
              <w:top w:val="single" w:sz="4" w:space="0" w:color="000000"/>
              <w:left w:val="single" w:sz="4" w:space="0" w:color="000000"/>
              <w:bottom w:val="single" w:sz="4" w:space="0" w:color="000000"/>
              <w:righ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Водный кодекс Российской Федерации</w:t>
            </w:r>
            <w:r w:rsidR="007C693D" w:rsidRPr="002E2B92">
              <w:rPr>
                <w:sz w:val="20"/>
                <w:szCs w:val="20"/>
              </w:rPr>
              <w:t xml:space="preserve"> </w:t>
            </w:r>
          </w:p>
        </w:tc>
      </w:tr>
      <w:tr w:rsidR="00947EDA" w:rsidRPr="002E2B92">
        <w:trPr>
          <w:cantSplit/>
          <w:trHeight w:val="802"/>
          <w:jc w:val="center"/>
        </w:trPr>
        <w:tc>
          <w:tcPr>
            <w:tcW w:w="987" w:type="pct"/>
            <w:vMerge/>
            <w:tcBorders>
              <w:left w:val="single" w:sz="4" w:space="0" w:color="000000"/>
              <w:bottom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13" w:type="pct"/>
            <w:vMerge/>
            <w:tcBorders>
              <w:left w:val="single" w:sz="4" w:space="0" w:color="000000"/>
            </w:tcBorders>
            <w:vAlign w:val="center"/>
          </w:tcPr>
          <w:p w:rsidR="00947EDA" w:rsidRPr="002E2B92" w:rsidRDefault="00947EDA" w:rsidP="00790E54">
            <w:pPr>
              <w:widowControl w:val="0"/>
              <w:suppressAutoHyphens/>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Приказ Федерального агентства по рыболовству от 26 октября 2011 г. N 1040 «Об установлении рыбоохранных зон водных объектов рыбохозяйственного значения Республики Алтай, Алтайского края и Астраханской области»</w:t>
            </w:r>
          </w:p>
        </w:tc>
      </w:tr>
      <w:tr w:rsidR="00947EDA" w:rsidRPr="002E2B92">
        <w:trPr>
          <w:cantSplit/>
          <w:trHeight w:val="578"/>
          <w:jc w:val="center"/>
        </w:trPr>
        <w:tc>
          <w:tcPr>
            <w:tcW w:w="987" w:type="pct"/>
            <w:vMerge w:val="restart"/>
            <w:tcBorders>
              <w:top w:val="single" w:sz="4" w:space="0" w:color="auto"/>
              <w:left w:val="single" w:sz="4" w:space="0" w:color="auto"/>
              <w:right w:val="single" w:sz="4" w:space="0" w:color="auto"/>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 xml:space="preserve">Зоны </w:t>
            </w:r>
          </w:p>
          <w:p w:rsidR="00947EDA" w:rsidRPr="002E2B92" w:rsidRDefault="00947EDA" w:rsidP="00790E54">
            <w:pPr>
              <w:widowControl w:val="0"/>
              <w:suppressAutoHyphens/>
              <w:ind w:left="113" w:right="113"/>
              <w:jc w:val="both"/>
              <w:rPr>
                <w:sz w:val="20"/>
                <w:szCs w:val="20"/>
              </w:rPr>
            </w:pPr>
            <w:r w:rsidRPr="002E2B92">
              <w:rPr>
                <w:sz w:val="20"/>
                <w:szCs w:val="20"/>
              </w:rPr>
              <w:t xml:space="preserve">санитарной </w:t>
            </w:r>
          </w:p>
          <w:p w:rsidR="00947EDA" w:rsidRPr="002E2B92" w:rsidRDefault="00947EDA" w:rsidP="00790E54">
            <w:pPr>
              <w:widowControl w:val="0"/>
              <w:suppressAutoHyphens/>
              <w:ind w:left="113" w:right="113"/>
              <w:jc w:val="both"/>
              <w:rPr>
                <w:sz w:val="20"/>
                <w:szCs w:val="20"/>
              </w:rPr>
            </w:pPr>
            <w:r w:rsidRPr="002E2B92">
              <w:rPr>
                <w:sz w:val="20"/>
                <w:szCs w:val="20"/>
              </w:rPr>
              <w:t>охраны</w:t>
            </w:r>
          </w:p>
        </w:tc>
        <w:tc>
          <w:tcPr>
            <w:tcW w:w="2013" w:type="pct"/>
            <w:vMerge w:val="restart"/>
            <w:tcBorders>
              <w:top w:val="single" w:sz="4" w:space="0" w:color="auto"/>
              <w:left w:val="single" w:sz="4" w:space="0" w:color="auto"/>
              <w:right w:val="single" w:sz="4" w:space="0" w:color="auto"/>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ЗСО источников питьевого</w:t>
            </w:r>
          </w:p>
          <w:p w:rsidR="00947EDA" w:rsidRPr="002E2B92" w:rsidRDefault="00947EDA" w:rsidP="00790E54">
            <w:pPr>
              <w:widowControl w:val="0"/>
              <w:suppressAutoHyphens/>
              <w:ind w:left="113" w:right="113"/>
              <w:jc w:val="both"/>
              <w:rPr>
                <w:sz w:val="20"/>
                <w:szCs w:val="20"/>
              </w:rPr>
            </w:pPr>
            <w:r w:rsidRPr="002E2B92">
              <w:rPr>
                <w:sz w:val="20"/>
                <w:szCs w:val="20"/>
              </w:rPr>
              <w:t xml:space="preserve">водоснабжения и </w:t>
            </w:r>
            <w:r w:rsidR="00E15B54" w:rsidRPr="002E2B92">
              <w:rPr>
                <w:sz w:val="20"/>
                <w:szCs w:val="20"/>
              </w:rPr>
              <w:t xml:space="preserve">санитарно-защитная полоса </w:t>
            </w:r>
            <w:r w:rsidRPr="002E2B92">
              <w:rPr>
                <w:sz w:val="20"/>
                <w:szCs w:val="20"/>
              </w:rPr>
              <w:t>водопроводо</w:t>
            </w:r>
            <w:r w:rsidR="00E15B54" w:rsidRPr="002E2B92">
              <w:rPr>
                <w:sz w:val="20"/>
                <w:szCs w:val="20"/>
              </w:rPr>
              <w:t xml:space="preserve">в </w:t>
            </w:r>
            <w:r w:rsidRPr="002E2B92">
              <w:rPr>
                <w:sz w:val="20"/>
                <w:szCs w:val="20"/>
              </w:rPr>
              <w:t>питьевого назначения</w:t>
            </w:r>
          </w:p>
          <w:p w:rsidR="00947EDA" w:rsidRPr="002E2B92" w:rsidRDefault="00947EDA" w:rsidP="00790E54">
            <w:pPr>
              <w:widowControl w:val="0"/>
              <w:suppressAutoHyphens/>
              <w:ind w:left="113" w:right="113"/>
              <w:jc w:val="both"/>
              <w:rPr>
                <w:sz w:val="20"/>
                <w:szCs w:val="20"/>
              </w:rPr>
            </w:pPr>
          </w:p>
        </w:tc>
        <w:tc>
          <w:tcPr>
            <w:tcW w:w="2000" w:type="pct"/>
            <w:tcBorders>
              <w:top w:val="single" w:sz="4" w:space="0" w:color="000000"/>
              <w:left w:val="single" w:sz="4" w:space="0" w:color="auto"/>
              <w:bottom w:val="single" w:sz="4" w:space="0" w:color="000000"/>
              <w:righ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 xml:space="preserve">СанПиН 2.1.4.1110-02 «Зоны санитарной охраны источников водоснабжения и водопроводов питьевого назначения» (с изменениями на 25 сентября 2014 года) </w:t>
            </w:r>
          </w:p>
        </w:tc>
      </w:tr>
      <w:tr w:rsidR="00947EDA" w:rsidRPr="002E2B92">
        <w:trPr>
          <w:cantSplit/>
          <w:trHeight w:val="577"/>
          <w:jc w:val="center"/>
        </w:trPr>
        <w:tc>
          <w:tcPr>
            <w:tcW w:w="987" w:type="pct"/>
            <w:vMerge/>
            <w:tcBorders>
              <w:left w:val="single" w:sz="4" w:space="0" w:color="auto"/>
              <w:bottom w:val="single" w:sz="4" w:space="0" w:color="auto"/>
              <w:right w:val="single" w:sz="4" w:space="0" w:color="auto"/>
            </w:tcBorders>
            <w:vAlign w:val="center"/>
          </w:tcPr>
          <w:p w:rsidR="00947EDA" w:rsidRPr="002E2B92" w:rsidRDefault="00947EDA" w:rsidP="00790E54">
            <w:pPr>
              <w:widowControl w:val="0"/>
              <w:suppressAutoHyphens/>
              <w:ind w:left="113" w:right="113"/>
              <w:jc w:val="both"/>
              <w:rPr>
                <w:sz w:val="20"/>
                <w:szCs w:val="20"/>
              </w:rPr>
            </w:pPr>
          </w:p>
        </w:tc>
        <w:tc>
          <w:tcPr>
            <w:tcW w:w="2013" w:type="pct"/>
            <w:vMerge/>
            <w:tcBorders>
              <w:left w:val="single" w:sz="4" w:space="0" w:color="auto"/>
              <w:bottom w:val="single" w:sz="4" w:space="0" w:color="auto"/>
              <w:right w:val="single" w:sz="4" w:space="0" w:color="auto"/>
            </w:tcBorders>
            <w:vAlign w:val="center"/>
          </w:tcPr>
          <w:p w:rsidR="00947EDA" w:rsidRPr="002E2B92" w:rsidRDefault="00947EDA" w:rsidP="00790E54">
            <w:pPr>
              <w:widowControl w:val="0"/>
              <w:suppressAutoHyphens/>
              <w:ind w:left="113" w:right="113"/>
              <w:jc w:val="both"/>
              <w:rPr>
                <w:sz w:val="20"/>
                <w:szCs w:val="20"/>
              </w:rPr>
            </w:pPr>
          </w:p>
        </w:tc>
        <w:tc>
          <w:tcPr>
            <w:tcW w:w="2000" w:type="pct"/>
            <w:tcBorders>
              <w:top w:val="single" w:sz="4" w:space="0" w:color="000000"/>
              <w:left w:val="single" w:sz="4" w:space="0" w:color="auto"/>
              <w:bottom w:val="single" w:sz="4" w:space="0" w:color="000000"/>
              <w:right w:val="single" w:sz="4" w:space="0" w:color="000000"/>
            </w:tcBorders>
            <w:vAlign w:val="center"/>
          </w:tcPr>
          <w:p w:rsidR="00947EDA" w:rsidRPr="002E2B92" w:rsidRDefault="00947EDA" w:rsidP="00790E54">
            <w:pPr>
              <w:widowControl w:val="0"/>
              <w:suppressAutoHyphens/>
              <w:ind w:left="113" w:right="113"/>
              <w:jc w:val="both"/>
              <w:rPr>
                <w:sz w:val="20"/>
                <w:szCs w:val="20"/>
              </w:rPr>
            </w:pPr>
            <w:r w:rsidRPr="002E2B92">
              <w:rPr>
                <w:sz w:val="20"/>
                <w:szCs w:val="20"/>
              </w:rPr>
              <w:t>Нормативы градостроительного проектирования Алтайского края (в редакции от 13.07.2015 г)</w:t>
            </w:r>
          </w:p>
        </w:tc>
      </w:tr>
    </w:tbl>
    <w:p w:rsidR="00947EDA" w:rsidRPr="002E2B92" w:rsidRDefault="00947EDA" w:rsidP="00790E54">
      <w:pPr>
        <w:pStyle w:val="a9"/>
        <w:widowControl w:val="0"/>
        <w:tabs>
          <w:tab w:val="left" w:pos="1138"/>
        </w:tabs>
        <w:suppressAutoHyphens/>
        <w:spacing w:after="0"/>
        <w:ind w:left="360"/>
        <w:jc w:val="both"/>
        <w:rPr>
          <w:rStyle w:val="17"/>
          <w:b w:val="0"/>
          <w:bCs w:val="0"/>
        </w:rPr>
      </w:pPr>
    </w:p>
    <w:p w:rsidR="00947EDA" w:rsidRPr="002E2B92" w:rsidRDefault="00947EDA" w:rsidP="00790E54">
      <w:pPr>
        <w:pStyle w:val="a9"/>
        <w:widowControl w:val="0"/>
        <w:tabs>
          <w:tab w:val="left" w:pos="1138"/>
        </w:tabs>
        <w:suppressAutoHyphens/>
        <w:spacing w:after="0"/>
        <w:ind w:firstLine="709"/>
        <w:jc w:val="both"/>
      </w:pPr>
      <w:r w:rsidRPr="002E2B92">
        <w:rPr>
          <w:rStyle w:val="17"/>
          <w:b w:val="0"/>
          <w:bCs w:val="0"/>
          <w:sz w:val="24"/>
          <w:szCs w:val="24"/>
        </w:rPr>
        <w:t>3. 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rsidR="00947EDA" w:rsidRPr="002E2B92" w:rsidRDefault="00947EDA" w:rsidP="00790E54">
      <w:pPr>
        <w:pStyle w:val="a9"/>
        <w:widowControl w:val="0"/>
        <w:numPr>
          <w:ilvl w:val="0"/>
          <w:numId w:val="5"/>
        </w:numPr>
        <w:tabs>
          <w:tab w:val="clear" w:pos="1440"/>
          <w:tab w:val="left" w:pos="1080"/>
          <w:tab w:val="num" w:pos="1260"/>
          <w:tab w:val="left" w:pos="1395"/>
        </w:tabs>
        <w:suppressAutoHyphens/>
        <w:spacing w:after="0"/>
        <w:ind w:left="0" w:firstLine="709"/>
        <w:jc w:val="both"/>
      </w:pPr>
      <w:r w:rsidRPr="002E2B92">
        <w:rPr>
          <w:rStyle w:val="17"/>
          <w:b w:val="0"/>
          <w:bCs w:val="0"/>
          <w:sz w:val="24"/>
          <w:szCs w:val="24"/>
        </w:rPr>
        <w:t>виды запрещенного использования - в соответствии с СанПиН 2.2.1/2.1.1.1200-03 «Санитарно-защитные зоны и санитарная классификация предприятий, сооружений и иных объектов»,</w:t>
      </w:r>
    </w:p>
    <w:p w:rsidR="00947EDA" w:rsidRPr="002E2B92" w:rsidRDefault="00947EDA" w:rsidP="00790E54">
      <w:pPr>
        <w:pStyle w:val="a9"/>
        <w:widowControl w:val="0"/>
        <w:numPr>
          <w:ilvl w:val="0"/>
          <w:numId w:val="5"/>
        </w:numPr>
        <w:tabs>
          <w:tab w:val="clear" w:pos="1440"/>
          <w:tab w:val="left" w:pos="1080"/>
          <w:tab w:val="num" w:pos="1260"/>
          <w:tab w:val="left" w:pos="1395"/>
        </w:tabs>
        <w:suppressAutoHyphens/>
        <w:spacing w:after="0"/>
        <w:ind w:left="0" w:firstLine="709"/>
        <w:jc w:val="both"/>
      </w:pPr>
      <w:r w:rsidRPr="002E2B92">
        <w:rPr>
          <w:rStyle w:val="17"/>
          <w:b w:val="0"/>
          <w:bCs w:val="0"/>
          <w:sz w:val="24"/>
          <w:szCs w:val="24"/>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главой 5 настоящих Правил.</w:t>
      </w:r>
    </w:p>
    <w:p w:rsidR="00947EDA" w:rsidRPr="002E2B92" w:rsidRDefault="00947EDA" w:rsidP="00790E54">
      <w:pPr>
        <w:pStyle w:val="a9"/>
        <w:widowControl w:val="0"/>
        <w:tabs>
          <w:tab w:val="left" w:pos="1080"/>
          <w:tab w:val="left" w:pos="1395"/>
        </w:tabs>
        <w:suppressAutoHyphens/>
        <w:spacing w:after="0"/>
        <w:ind w:firstLine="720"/>
        <w:jc w:val="both"/>
      </w:pPr>
      <w:r w:rsidRPr="002E2B92">
        <w:t>4.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947EDA" w:rsidRPr="002E2B92" w:rsidRDefault="00947EDA" w:rsidP="00790E54">
      <w:pPr>
        <w:pStyle w:val="a8"/>
        <w:tabs>
          <w:tab w:val="left" w:pos="720"/>
        </w:tabs>
        <w:suppressAutoHyphens/>
        <w:ind w:firstLine="709"/>
        <w:jc w:val="both"/>
      </w:pPr>
      <w:r w:rsidRPr="002E2B92">
        <w:t xml:space="preserve">5.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w:t>
      </w:r>
      <w:r w:rsidR="00503E06" w:rsidRPr="002E2B92">
        <w:t>муниципального образования</w:t>
      </w:r>
      <w:r w:rsidRPr="002E2B92">
        <w:t xml:space="preserve">. </w:t>
      </w:r>
    </w:p>
    <w:p w:rsidR="00947EDA" w:rsidRPr="002E2B92" w:rsidRDefault="00947EDA" w:rsidP="00790E54">
      <w:pPr>
        <w:pStyle w:val="a8"/>
        <w:tabs>
          <w:tab w:val="left" w:pos="720"/>
        </w:tabs>
        <w:suppressAutoHyphens/>
        <w:ind w:firstLine="720"/>
        <w:jc w:val="both"/>
      </w:pPr>
      <w:r w:rsidRPr="002E2B92">
        <w:t xml:space="preserve">6.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121C94" w:rsidRDefault="00121C94" w:rsidP="00790E54">
      <w:pPr>
        <w:widowControl w:val="0"/>
        <w:suppressAutoHyphens/>
        <w:spacing w:before="240" w:after="240"/>
        <w:ind w:firstLine="709"/>
        <w:jc w:val="center"/>
        <w:outlineLvl w:val="2"/>
        <w:rPr>
          <w:b/>
          <w:bCs/>
        </w:rPr>
      </w:pPr>
      <w:bookmarkStart w:id="386" w:name="_Toc446023250"/>
      <w:bookmarkStart w:id="387" w:name="_Toc482786534"/>
    </w:p>
    <w:p w:rsidR="00121C94" w:rsidRDefault="00121C94" w:rsidP="00790E54">
      <w:pPr>
        <w:widowControl w:val="0"/>
        <w:suppressAutoHyphens/>
        <w:spacing w:before="240" w:after="240"/>
        <w:ind w:firstLine="709"/>
        <w:jc w:val="center"/>
        <w:outlineLvl w:val="2"/>
        <w:rPr>
          <w:b/>
          <w:bCs/>
        </w:rPr>
      </w:pPr>
    </w:p>
    <w:p w:rsidR="00947EDA" w:rsidRPr="002E2B92" w:rsidRDefault="00947EDA" w:rsidP="00790E54">
      <w:pPr>
        <w:widowControl w:val="0"/>
        <w:suppressAutoHyphens/>
        <w:spacing w:before="240" w:after="240"/>
        <w:ind w:firstLine="709"/>
        <w:jc w:val="center"/>
        <w:outlineLvl w:val="2"/>
        <w:rPr>
          <w:b/>
          <w:bCs/>
        </w:rPr>
      </w:pPr>
      <w:bookmarkStart w:id="388" w:name="_Toc61081213"/>
      <w:r w:rsidRPr="002E2B92">
        <w:rPr>
          <w:b/>
          <w:bCs/>
        </w:rPr>
        <w:lastRenderedPageBreak/>
        <w:t>Статья 4</w:t>
      </w:r>
      <w:r w:rsidR="00E62C34" w:rsidRPr="002E2B92">
        <w:rPr>
          <w:b/>
          <w:bCs/>
        </w:rPr>
        <w:t>7</w:t>
      </w:r>
      <w:r w:rsidRPr="002E2B92">
        <w:rPr>
          <w:b/>
          <w:bCs/>
        </w:rPr>
        <w:t xml:space="preserve">. Зоны с особыми условиями использования территорий муниципального образования </w:t>
      </w:r>
      <w:r w:rsidR="00056AC4">
        <w:rPr>
          <w:b/>
          <w:bCs/>
        </w:rPr>
        <w:t>Голу</w:t>
      </w:r>
      <w:r w:rsidR="002E2B92" w:rsidRPr="002E2B92">
        <w:rPr>
          <w:b/>
          <w:bCs/>
        </w:rPr>
        <w:t>хинский</w:t>
      </w:r>
      <w:r w:rsidRPr="002E2B92">
        <w:rPr>
          <w:b/>
          <w:bCs/>
        </w:rPr>
        <w:t xml:space="preserve"> сельсовет</w:t>
      </w:r>
      <w:bookmarkEnd w:id="383"/>
      <w:bookmarkEnd w:id="384"/>
      <w:bookmarkEnd w:id="385"/>
      <w:bookmarkEnd w:id="386"/>
      <w:bookmarkEnd w:id="387"/>
      <w:bookmarkEnd w:id="388"/>
    </w:p>
    <w:p w:rsidR="004510EB" w:rsidRPr="002E2B92" w:rsidRDefault="004510EB" w:rsidP="00790E54">
      <w:pPr>
        <w:pStyle w:val="a8"/>
        <w:widowControl w:val="0"/>
        <w:tabs>
          <w:tab w:val="left" w:pos="720"/>
        </w:tabs>
        <w:suppressAutoHyphens/>
        <w:ind w:firstLine="720"/>
        <w:jc w:val="both"/>
      </w:pPr>
      <w:r w:rsidRPr="002E2B92">
        <w:t>1.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4510EB" w:rsidRPr="002E2B92" w:rsidRDefault="004510EB" w:rsidP="00790E54">
      <w:pPr>
        <w:pStyle w:val="a8"/>
        <w:widowControl w:val="0"/>
        <w:tabs>
          <w:tab w:val="left" w:pos="720"/>
        </w:tabs>
        <w:suppressAutoHyphens/>
        <w:ind w:firstLine="720"/>
        <w:jc w:val="both"/>
      </w:pPr>
      <w:r w:rsidRPr="002E2B92">
        <w:rPr>
          <w:bCs/>
          <w:iCs/>
        </w:rPr>
        <w:t xml:space="preserve">2. </w:t>
      </w:r>
      <w:r w:rsidRPr="002E2B92">
        <w:rPr>
          <w:bCs/>
          <w:i/>
          <w:iCs/>
        </w:rPr>
        <w:t>Санитарно-защитные зоны</w:t>
      </w:r>
      <w:r w:rsidRPr="002E2B92">
        <w:rPr>
          <w:b/>
          <w:bCs/>
          <w:i/>
          <w:iCs/>
        </w:rPr>
        <w:t xml:space="preserve"> </w:t>
      </w:r>
      <w:r w:rsidRPr="002E2B92">
        <w:t>– специальные территории с особым режимом использования вокруг объектов и производств, являющихся источником вредного воздействия на среду обитания и здоровье человека. 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 источника вредного воздействия в штатном режиме.</w:t>
      </w:r>
    </w:p>
    <w:p w:rsidR="004510EB" w:rsidRPr="002E2B92" w:rsidRDefault="004510EB" w:rsidP="00790E54">
      <w:pPr>
        <w:suppressAutoHyphens/>
        <w:ind w:firstLine="720"/>
        <w:jc w:val="both"/>
      </w:pPr>
      <w:r w:rsidRPr="002E2B92">
        <w:t xml:space="preserve">3. </w:t>
      </w:r>
      <w:r w:rsidRPr="002E2B92">
        <w:rPr>
          <w:i/>
        </w:rPr>
        <w:t>Санитарный разрыв</w:t>
      </w:r>
      <w:r w:rsidRPr="002E2B92">
        <w:rPr>
          <w:b/>
          <w:i/>
        </w:rPr>
        <w:t xml:space="preserve"> –</w:t>
      </w:r>
      <w:r w:rsidRPr="002E2B92">
        <w:t xml:space="preserve"> расстояние от источника поступления вредного фактора в окружающую среду до границы селитебной территории или другого предприятия. </w:t>
      </w:r>
    </w:p>
    <w:p w:rsidR="004510EB" w:rsidRPr="002E2B92" w:rsidRDefault="004510EB" w:rsidP="00790E54">
      <w:pPr>
        <w:pStyle w:val="a8"/>
        <w:suppressAutoHyphens/>
        <w:ind w:firstLine="709"/>
        <w:jc w:val="both"/>
      </w:pPr>
      <w:r w:rsidRPr="002E2B92">
        <w:t>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4510EB" w:rsidRPr="002E2B92" w:rsidRDefault="004510EB" w:rsidP="00790E54">
      <w:pPr>
        <w:suppressAutoHyphens/>
        <w:autoSpaceDN w:val="0"/>
        <w:adjustRightInd w:val="0"/>
        <w:ind w:firstLine="720"/>
        <w:jc w:val="both"/>
      </w:pPr>
      <w:r w:rsidRPr="002E2B92">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4510EB" w:rsidRPr="002E2B92" w:rsidRDefault="004510EB" w:rsidP="00790E54">
      <w:pPr>
        <w:suppressAutoHyphens/>
        <w:ind w:firstLine="720"/>
        <w:jc w:val="both"/>
      </w:pPr>
      <w:r w:rsidRPr="002E2B92">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4510EB" w:rsidRPr="002E2B92" w:rsidRDefault="004510EB" w:rsidP="00790E54">
      <w:pPr>
        <w:suppressAutoHyphens/>
        <w:ind w:firstLine="720"/>
        <w:jc w:val="both"/>
      </w:pPr>
      <w:r w:rsidRPr="002E2B92">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4510EB" w:rsidRPr="002E2B92" w:rsidRDefault="004510EB" w:rsidP="00790E54">
      <w:pPr>
        <w:suppressAutoHyphens/>
        <w:ind w:firstLine="720"/>
        <w:jc w:val="both"/>
      </w:pPr>
      <w:r w:rsidRPr="002E2B92">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4510EB" w:rsidRPr="002E2B92" w:rsidRDefault="004510EB" w:rsidP="00790E54">
      <w:pPr>
        <w:pStyle w:val="a8"/>
        <w:tabs>
          <w:tab w:val="left" w:pos="720"/>
        </w:tabs>
        <w:suppressAutoHyphens/>
        <w:ind w:firstLine="720"/>
        <w:jc w:val="both"/>
        <w:rPr>
          <w:lang w:eastAsia="en-US"/>
        </w:rPr>
      </w:pPr>
      <w:r w:rsidRPr="002E2B92">
        <w:rPr>
          <w:bCs/>
          <w:iCs/>
        </w:rPr>
        <w:t>5.</w:t>
      </w:r>
      <w:r w:rsidRPr="002E2B92">
        <w:rPr>
          <w:bCs/>
          <w:i/>
          <w:iCs/>
        </w:rPr>
        <w:t xml:space="preserve"> </w:t>
      </w:r>
      <w:r w:rsidRPr="002E2B92">
        <w:t>В соответствии Санитарными правилами и нормами «Гигиенические требования к размещению, устройству и содержанию кладбищ, зданий и сооружений похоронного назначения. СанПиН 2.1.2882-11» в санитарно-защитной зоне кладбища запрещается строительство зданий и сооружений, не связанных с обслуживанием объектов похоронного назначения, за исключением культовых и обрядовых объектов.</w:t>
      </w:r>
      <w:r w:rsidRPr="002E2B92">
        <w:rPr>
          <w:lang w:eastAsia="en-US"/>
        </w:rPr>
        <w:t xml:space="preserve"> По территории санитарно-защитных зон и кладбищ запрещается прокладка сетей централизованного хозяйственно-питьевого водоснабжения.</w:t>
      </w:r>
    </w:p>
    <w:p w:rsidR="004510EB" w:rsidRPr="002E2B92" w:rsidRDefault="004510EB" w:rsidP="00790E54">
      <w:pPr>
        <w:suppressAutoHyphens/>
        <w:ind w:firstLine="720"/>
        <w:jc w:val="both"/>
      </w:pPr>
      <w:r w:rsidRPr="002E2B92">
        <w:rPr>
          <w:bCs/>
          <w:iCs/>
        </w:rPr>
        <w:lastRenderedPageBreak/>
        <w:t>6</w:t>
      </w:r>
      <w:r w:rsidRPr="002E2B92">
        <w:rPr>
          <w:bCs/>
          <w:i/>
          <w:iCs/>
        </w:rPr>
        <w:t xml:space="preserve">. </w:t>
      </w:r>
      <w:r w:rsidRPr="002E2B92">
        <w:rPr>
          <w:i/>
        </w:rPr>
        <w:t>Охранные зоны</w:t>
      </w:r>
      <w:r w:rsidRPr="002E2B92">
        <w:t xml:space="preserve"> транспортных и инженерных коммуникаций – территории вдоль линейных объектов транспортной и инженерной инфраструктуры, необходимые для обеспечения сохранности, нормального функционирования (функционирования в штатном режиме) и возможности доступа к этим объектам для их обслуживания или ремонта. </w:t>
      </w:r>
    </w:p>
    <w:p w:rsidR="004510EB" w:rsidRPr="002E2B92" w:rsidRDefault="004510EB" w:rsidP="00790E54">
      <w:pPr>
        <w:pStyle w:val="Default"/>
        <w:suppressAutoHyphens/>
        <w:ind w:firstLine="720"/>
        <w:jc w:val="both"/>
        <w:rPr>
          <w:color w:val="auto"/>
        </w:rPr>
      </w:pPr>
      <w:r w:rsidRPr="002E2B92">
        <w:rPr>
          <w:color w:val="auto"/>
        </w:rPr>
        <w:t xml:space="preserve">Границы охранных зон и ограничения по использованию территорий охранных зон устанавливаются строительными нормативами. Режим охранной зоны и ограничения по использованию охранной зоны могут быть изменены по согласованию с организацией-балансодержателем (обслуживающей организации) соответствующего объекта, если это предусмотрено нормативной документацией. </w:t>
      </w:r>
    </w:p>
    <w:p w:rsidR="004510EB" w:rsidRPr="002E2B92" w:rsidRDefault="004510EB" w:rsidP="00790E54">
      <w:pPr>
        <w:pStyle w:val="Default"/>
        <w:suppressAutoHyphens/>
        <w:ind w:firstLine="709"/>
        <w:jc w:val="both"/>
        <w:rPr>
          <w:color w:val="auto"/>
        </w:rPr>
      </w:pPr>
      <w:r w:rsidRPr="002E2B92">
        <w:rPr>
          <w:color w:val="auto"/>
        </w:rPr>
        <w:t xml:space="preserve">На территории </w:t>
      </w:r>
      <w:r w:rsidR="00056AC4">
        <w:rPr>
          <w:color w:val="auto"/>
        </w:rPr>
        <w:t>Голу</w:t>
      </w:r>
      <w:r w:rsidR="002E2B92" w:rsidRPr="002E2B92">
        <w:rPr>
          <w:color w:val="auto"/>
        </w:rPr>
        <w:t>хинского</w:t>
      </w:r>
      <w:r w:rsidRPr="002E2B92">
        <w:rPr>
          <w:color w:val="auto"/>
        </w:rPr>
        <w:t xml:space="preserve"> сельсовета выделены следующие охранные зоны:</w:t>
      </w:r>
    </w:p>
    <w:p w:rsidR="004510EB" w:rsidRPr="002E2B92" w:rsidRDefault="004510EB" w:rsidP="00790E54">
      <w:pPr>
        <w:keepNext/>
        <w:keepLines/>
        <w:suppressAutoHyphens/>
        <w:ind w:firstLine="709"/>
        <w:jc w:val="both"/>
      </w:pPr>
      <w:r w:rsidRPr="002E2B92">
        <w:t>– охранные зоны линий электропередачи напряжением 10</w:t>
      </w:r>
      <w:r w:rsidR="00B34E5C">
        <w:t xml:space="preserve"> </w:t>
      </w:r>
      <w:r w:rsidRPr="002E2B92">
        <w:t xml:space="preserve">кВ </w:t>
      </w:r>
      <w:r w:rsidR="00B34E5C">
        <w:rPr>
          <w:b/>
        </w:rPr>
        <w:t>-</w:t>
      </w:r>
      <w:r w:rsidR="005127FF" w:rsidRPr="005127FF">
        <w:rPr>
          <w:b/>
        </w:rPr>
        <w:t xml:space="preserve"> </w:t>
      </w:r>
      <w:r w:rsidRPr="002E2B92">
        <w:t>10 метров</w:t>
      </w:r>
      <w:r w:rsidR="00B34E5C">
        <w:t xml:space="preserve"> и 35 кВ - 15 м</w:t>
      </w:r>
      <w:r w:rsidR="00636281">
        <w:t>.</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 строительство, капитальный ремонт, реконструкция или снос зданий и сооружений;</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горные, взрывные, мелиоративные работы, в том числе связанные с временным затоплением земель;</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посадка и вырубка деревьев и кустарников;</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w:t>
      </w:r>
    </w:p>
    <w:p w:rsidR="004510EB" w:rsidRPr="002E2B92" w:rsidRDefault="004510EB" w:rsidP="00790E54">
      <w:pPr>
        <w:widowControl w:val="0"/>
        <w:suppressAutoHyphens/>
        <w:autoSpaceDE w:val="0"/>
        <w:autoSpaceDN w:val="0"/>
        <w:adjustRightInd w:val="0"/>
        <w:ind w:firstLine="720"/>
        <w:jc w:val="both"/>
        <w:rPr>
          <w:lang w:eastAsia="en-US"/>
        </w:rPr>
      </w:pPr>
      <w:r w:rsidRPr="002E2B92">
        <w:rPr>
          <w:lang w:eastAsia="en-US"/>
        </w:rPr>
        <w:t>–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подземных кабельных линий).</w:t>
      </w:r>
    </w:p>
    <w:p w:rsidR="004510EB" w:rsidRPr="002E2B92" w:rsidRDefault="004510EB" w:rsidP="00790E54">
      <w:pPr>
        <w:pStyle w:val="a8"/>
        <w:widowControl w:val="0"/>
        <w:tabs>
          <w:tab w:val="left" w:pos="720"/>
        </w:tabs>
        <w:suppressAutoHyphens/>
        <w:ind w:firstLine="720"/>
        <w:jc w:val="both"/>
      </w:pPr>
      <w:r w:rsidRPr="002E2B92">
        <w:rPr>
          <w:bCs/>
          <w:iCs/>
        </w:rPr>
        <w:t>7.</w:t>
      </w:r>
      <w:r w:rsidRPr="002E2B92">
        <w:rPr>
          <w:bCs/>
          <w:i/>
          <w:iCs/>
        </w:rPr>
        <w:t xml:space="preserve"> </w:t>
      </w:r>
      <w:r w:rsidRPr="002E2B92">
        <w:t xml:space="preserve">Основной целью создания </w:t>
      </w:r>
      <w:r w:rsidRPr="002E2B92">
        <w:rPr>
          <w:i/>
        </w:rPr>
        <w:t>зон санитарной охраны</w:t>
      </w:r>
      <w:r w:rsidRPr="002E2B92">
        <w:t xml:space="preserve"> (ЗСО)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4510EB" w:rsidRPr="002E2B92" w:rsidRDefault="004510EB" w:rsidP="00790E54">
      <w:pPr>
        <w:pStyle w:val="Default"/>
        <w:widowControl w:val="0"/>
        <w:suppressAutoHyphens/>
        <w:ind w:firstLine="720"/>
        <w:jc w:val="both"/>
        <w:rPr>
          <w:color w:val="auto"/>
        </w:rPr>
      </w:pPr>
      <w:r w:rsidRPr="002E2B92">
        <w:rPr>
          <w:color w:val="auto"/>
        </w:rPr>
        <w:t xml:space="preserve">Определение границ зон санитарной охраны, определение режима этих зон и комплекса специальных мероприятий, направленных на обеспечение режима зон санитарной охраны производятся в соответствии с санитарными нормами. </w:t>
      </w:r>
    </w:p>
    <w:p w:rsidR="004510EB" w:rsidRPr="002E2B92" w:rsidRDefault="004510EB" w:rsidP="00790E54">
      <w:pPr>
        <w:pStyle w:val="Default"/>
        <w:suppressAutoHyphens/>
        <w:ind w:firstLine="720"/>
        <w:jc w:val="both"/>
        <w:rPr>
          <w:color w:val="auto"/>
        </w:rPr>
      </w:pPr>
      <w:r w:rsidRPr="002E2B92">
        <w:rPr>
          <w:color w:val="auto"/>
        </w:rPr>
        <w:t>Источники водоснабжения имеют зоны санитарной охраны (ЗСО). 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водоподводящего канала. Второй и третий пояса (пояса ограничений) включают территорию, предназначенную для предупреждения загрязнения воды источников водоснабжения.</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На территории первого пояса запрещается:</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посадка высокоствольных деревьев;</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размещение жилых и общественных зданий, проживание людей;</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выпуск в поверхностные источники сточных вод, купание, водопой и выпас скота, стирка белья, рыбная ловля, применение ядохимикатов, удобрений и другие виды водопользования, оказывающие влияние на качество воды.</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xml:space="preserve">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w:t>
      </w:r>
      <w:r w:rsidRPr="002E2B92">
        <w:rPr>
          <w:lang w:eastAsia="en-US"/>
        </w:rPr>
        <w:lastRenderedPageBreak/>
        <w:t>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Допускаются рубки ухода и санитарные рубки леса.</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На территории второго и третьего пояса зоны санитарной охраны поверхностных источников водоснабжения запрещается:</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загрязнение территории нечистотами, мусором, навозом, промышленными отходами и др.;</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применение удобрений и ядохимикатов;</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добыча песка и гравия из водотока или водоема, а также дноуглубительные работы;</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на территории третьего пояса рубка леса главного пользования и реконструкции. Допускаются только рубки ухода и санитарные рубки леса.</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В пределах второго пояса зоны санитарной охраны поверхностного источника водоснабжения допускаются: птицеразведение,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Роспотребнадзора.</w:t>
      </w:r>
    </w:p>
    <w:p w:rsidR="004510EB" w:rsidRPr="002E2B92" w:rsidRDefault="004510EB" w:rsidP="00790E54">
      <w:pPr>
        <w:suppressAutoHyphens/>
        <w:autoSpaceDE w:val="0"/>
        <w:autoSpaceDN w:val="0"/>
        <w:adjustRightInd w:val="0"/>
        <w:ind w:firstLine="720"/>
        <w:jc w:val="both"/>
        <w:rPr>
          <w:lang w:eastAsia="en-US"/>
        </w:rPr>
      </w:pPr>
      <w:r w:rsidRPr="002E2B92">
        <w:rPr>
          <w:lang w:eastAsia="en-US"/>
        </w:rPr>
        <w:t xml:space="preserve">Санитарно-защитные полосы от магистрального водопровода устанавливаются </w:t>
      </w:r>
      <w:r w:rsidRPr="002E2B92">
        <w:t>по обе стороны от объекта шириной 10 м.</w:t>
      </w:r>
    </w:p>
    <w:p w:rsidR="004510EB" w:rsidRPr="002E2B92" w:rsidRDefault="004510EB" w:rsidP="00790E54">
      <w:pPr>
        <w:pStyle w:val="Default"/>
        <w:suppressAutoHyphens/>
        <w:ind w:firstLine="720"/>
        <w:jc w:val="both"/>
      </w:pPr>
      <w:r w:rsidRPr="002E2B92">
        <w:rPr>
          <w:bCs/>
          <w:iCs/>
          <w:color w:val="auto"/>
        </w:rPr>
        <w:t>8.</w:t>
      </w:r>
      <w:r w:rsidRPr="002E2B92">
        <w:rPr>
          <w:b/>
          <w:bCs/>
          <w:i/>
          <w:iCs/>
          <w:color w:val="auto"/>
        </w:rPr>
        <w:t xml:space="preserve"> </w:t>
      </w:r>
      <w:r w:rsidRPr="002E2B92">
        <w:t xml:space="preserve">Границы и режимы использования </w:t>
      </w:r>
      <w:r w:rsidRPr="002E2B92">
        <w:rPr>
          <w:i/>
        </w:rPr>
        <w:t>водоохранных зон</w:t>
      </w:r>
      <w:r w:rsidRPr="002E2B92">
        <w:t xml:space="preserve"> установлены Водным кодексом Российской Федерации.</w:t>
      </w:r>
    </w:p>
    <w:p w:rsidR="004510EB" w:rsidRPr="002E2B92" w:rsidRDefault="004510EB" w:rsidP="00790E54">
      <w:pPr>
        <w:pStyle w:val="31"/>
        <w:suppressAutoHyphens/>
        <w:ind w:left="0" w:firstLine="709"/>
        <w:jc w:val="both"/>
        <w:outlineLvl w:val="9"/>
      </w:pPr>
      <w:bookmarkStart w:id="389" w:name="_Toc61008559"/>
      <w:bookmarkStart w:id="390" w:name="_Toc61008633"/>
      <w:bookmarkStart w:id="391" w:name="_Toc61081214"/>
      <w:r w:rsidRPr="002E2B92">
        <w:t>Ширина водоохранной зоны рек или ручьев устанавливается от их истока для рек или ручьев протяженностью:</w:t>
      </w:r>
      <w:bookmarkEnd w:id="389"/>
      <w:bookmarkEnd w:id="390"/>
      <w:bookmarkEnd w:id="391"/>
    </w:p>
    <w:p w:rsidR="004510EB" w:rsidRPr="002E2B92" w:rsidRDefault="004510EB" w:rsidP="00790E54">
      <w:pPr>
        <w:pStyle w:val="31"/>
        <w:suppressAutoHyphens/>
        <w:ind w:left="0" w:firstLine="709"/>
        <w:jc w:val="both"/>
        <w:outlineLvl w:val="9"/>
      </w:pPr>
      <w:bookmarkStart w:id="392" w:name="_Toc61008560"/>
      <w:bookmarkStart w:id="393" w:name="_Toc61008634"/>
      <w:bookmarkStart w:id="394" w:name="_Toc61081215"/>
      <w:r w:rsidRPr="002E2B92">
        <w:t>1) до десяти километров - в размере пятидесяти метров;</w:t>
      </w:r>
      <w:bookmarkEnd w:id="392"/>
      <w:bookmarkEnd w:id="393"/>
      <w:bookmarkEnd w:id="394"/>
    </w:p>
    <w:p w:rsidR="004510EB" w:rsidRPr="002E2B92" w:rsidRDefault="004510EB" w:rsidP="00790E54">
      <w:pPr>
        <w:pStyle w:val="31"/>
        <w:suppressAutoHyphens/>
        <w:ind w:left="0" w:firstLine="709"/>
        <w:jc w:val="both"/>
        <w:outlineLvl w:val="9"/>
      </w:pPr>
      <w:bookmarkStart w:id="395" w:name="_Toc61008561"/>
      <w:bookmarkStart w:id="396" w:name="_Toc61008635"/>
      <w:bookmarkStart w:id="397" w:name="_Toc61081216"/>
      <w:r w:rsidRPr="002E2B92">
        <w:t>2) от десяти до пятидесяти километров - в размере ста метров;</w:t>
      </w:r>
      <w:bookmarkEnd w:id="395"/>
      <w:bookmarkEnd w:id="396"/>
      <w:bookmarkEnd w:id="397"/>
    </w:p>
    <w:p w:rsidR="004510EB" w:rsidRPr="002E2B92" w:rsidRDefault="004510EB" w:rsidP="00790E54">
      <w:pPr>
        <w:pStyle w:val="31"/>
        <w:suppressAutoHyphens/>
        <w:ind w:left="0" w:firstLine="709"/>
        <w:jc w:val="both"/>
        <w:outlineLvl w:val="9"/>
      </w:pPr>
      <w:bookmarkStart w:id="398" w:name="_Toc61008562"/>
      <w:bookmarkStart w:id="399" w:name="_Toc61008636"/>
      <w:bookmarkStart w:id="400" w:name="_Toc61081217"/>
      <w:r w:rsidRPr="002E2B92">
        <w:t>3) от пятидесяти километров и более - в размере двухсот метров.</w:t>
      </w:r>
      <w:bookmarkEnd w:id="398"/>
      <w:bookmarkEnd w:id="399"/>
      <w:bookmarkEnd w:id="400"/>
    </w:p>
    <w:p w:rsidR="004510EB" w:rsidRPr="002E2B92" w:rsidRDefault="004510EB" w:rsidP="00790E54">
      <w:pPr>
        <w:suppressAutoHyphens/>
        <w:autoSpaceDE w:val="0"/>
        <w:autoSpaceDN w:val="0"/>
        <w:adjustRightInd w:val="0"/>
        <w:ind w:firstLine="709"/>
        <w:jc w:val="both"/>
        <w:rPr>
          <w:spacing w:val="2"/>
        </w:rPr>
      </w:pPr>
      <w:r w:rsidRPr="002E2B92">
        <w:rPr>
          <w:spacing w:val="2"/>
        </w:rPr>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rsidR="004510EB" w:rsidRPr="002E2B92" w:rsidRDefault="004510EB" w:rsidP="00790E54">
      <w:pPr>
        <w:suppressAutoHyphens/>
        <w:autoSpaceDE w:val="0"/>
        <w:autoSpaceDN w:val="0"/>
        <w:adjustRightInd w:val="0"/>
        <w:ind w:firstLine="709"/>
        <w:jc w:val="both"/>
        <w:rPr>
          <w:spacing w:val="2"/>
        </w:rPr>
      </w:pPr>
      <w:r w:rsidRPr="002E2B92">
        <w:rPr>
          <w:spacing w:val="2"/>
        </w:rPr>
        <w:t>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4510EB" w:rsidRPr="002E2B92" w:rsidRDefault="004510EB" w:rsidP="00790E54">
      <w:pPr>
        <w:suppressAutoHyphens/>
        <w:autoSpaceDE w:val="0"/>
        <w:autoSpaceDN w:val="0"/>
        <w:adjustRightInd w:val="0"/>
        <w:ind w:firstLine="709"/>
        <w:jc w:val="both"/>
        <w:rPr>
          <w:spacing w:val="2"/>
        </w:rPr>
      </w:pPr>
      <w:r w:rsidRPr="002E2B92">
        <w:rPr>
          <w:spacing w:val="2"/>
        </w:rPr>
        <w:t xml:space="preserve">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Ширина водоохранной зоны на таких территориях устанавливается от парапета набережной. При отсутствии набережной ширина </w:t>
      </w:r>
      <w:r w:rsidRPr="002E2B92">
        <w:rPr>
          <w:spacing w:val="2"/>
        </w:rPr>
        <w:lastRenderedPageBreak/>
        <w:t>водоохранной зоны, прибрежной защитной полосы измеряется от местоположения береговой линии (границы водного объекта).</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В границах водоохранных зон запрещается:</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 xml:space="preserve">-  использование сточных вод </w:t>
      </w:r>
      <w:r w:rsidRPr="002E2B92">
        <w:t>в целях регулирования плодородия почв</w:t>
      </w:r>
      <w:r w:rsidRPr="002E2B92">
        <w:rPr>
          <w:lang w:eastAsia="en-US"/>
        </w:rPr>
        <w:t>;</w:t>
      </w:r>
    </w:p>
    <w:p w:rsidR="004510EB" w:rsidRPr="002E2B92" w:rsidRDefault="004510EB" w:rsidP="00790E54">
      <w:pPr>
        <w:suppressAutoHyphens/>
        <w:autoSpaceDE w:val="0"/>
        <w:autoSpaceDN w:val="0"/>
        <w:adjustRightInd w:val="0"/>
        <w:ind w:firstLine="709"/>
        <w:jc w:val="both"/>
        <w:rPr>
          <w:lang w:eastAsia="en-US"/>
        </w:rPr>
      </w:pPr>
      <w:r w:rsidRPr="002E2B92">
        <w:t>-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 xml:space="preserve">- </w:t>
      </w:r>
      <w:r w:rsidRPr="002E2B92">
        <w:t>осуществление авиационных мер по борьбе с вредными организмами</w:t>
      </w:r>
      <w:r w:rsidRPr="002E2B92">
        <w:rPr>
          <w:lang w:eastAsia="en-US"/>
        </w:rPr>
        <w:t>;</w:t>
      </w:r>
    </w:p>
    <w:p w:rsidR="004510EB" w:rsidRPr="002E2B92" w:rsidRDefault="004510EB" w:rsidP="00790E54">
      <w:pPr>
        <w:suppressAutoHyphens/>
        <w:autoSpaceDE w:val="0"/>
        <w:autoSpaceDN w:val="0"/>
        <w:adjustRightInd w:val="0"/>
        <w:ind w:firstLine="709"/>
        <w:jc w:val="both"/>
      </w:pPr>
      <w:r w:rsidRPr="002E2B92">
        <w:rPr>
          <w:lang w:eastAsia="en-US"/>
        </w:rPr>
        <w:t xml:space="preserve">- </w:t>
      </w:r>
      <w:r w:rsidRPr="002E2B92">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510EB" w:rsidRPr="002E2B92" w:rsidRDefault="004510EB" w:rsidP="00790E54">
      <w:pPr>
        <w:suppressAutoHyphens/>
        <w:autoSpaceDE w:val="0"/>
        <w:autoSpaceDN w:val="0"/>
        <w:adjustRightInd w:val="0"/>
        <w:ind w:firstLine="709"/>
        <w:jc w:val="both"/>
      </w:pPr>
      <w:r w:rsidRPr="002E2B92">
        <w:t>-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4510EB" w:rsidRPr="002E2B92" w:rsidRDefault="004510EB" w:rsidP="00790E54">
      <w:pPr>
        <w:suppressAutoHyphens/>
        <w:autoSpaceDE w:val="0"/>
        <w:autoSpaceDN w:val="0"/>
        <w:adjustRightInd w:val="0"/>
        <w:ind w:firstLine="709"/>
        <w:jc w:val="both"/>
      </w:pPr>
      <w:r w:rsidRPr="002E2B92">
        <w:rPr>
          <w:lang w:eastAsia="en-US"/>
        </w:rPr>
        <w:t xml:space="preserve">- </w:t>
      </w:r>
      <w:r w:rsidRPr="002E2B92">
        <w:t>размещение специализированных хранилищ пестицидов и агрохимикатов, применение пестицидов и агрохимикатов;</w:t>
      </w:r>
    </w:p>
    <w:p w:rsidR="004510EB" w:rsidRPr="002E2B92" w:rsidRDefault="004510EB" w:rsidP="00790E54">
      <w:pPr>
        <w:suppressAutoHyphens/>
        <w:autoSpaceDE w:val="0"/>
        <w:autoSpaceDN w:val="0"/>
        <w:adjustRightInd w:val="0"/>
        <w:ind w:firstLine="709"/>
        <w:jc w:val="both"/>
      </w:pPr>
      <w:r w:rsidRPr="002E2B92">
        <w:t>- сброс сточных, в том числе дренажных, вод;</w:t>
      </w:r>
    </w:p>
    <w:p w:rsidR="004510EB" w:rsidRPr="002E2B92" w:rsidRDefault="004510EB" w:rsidP="00790E54">
      <w:pPr>
        <w:suppressAutoHyphens/>
        <w:autoSpaceDE w:val="0"/>
        <w:autoSpaceDN w:val="0"/>
        <w:adjustRightInd w:val="0"/>
        <w:ind w:firstLine="709"/>
        <w:jc w:val="both"/>
        <w:rPr>
          <w:lang w:eastAsia="en-US"/>
        </w:rPr>
      </w:pPr>
      <w:r w:rsidRPr="002E2B92">
        <w:t>-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w:t>
      </w:r>
      <w:r w:rsidRPr="002E2B92">
        <w:rPr>
          <w:rStyle w:val="af0"/>
          <w:color w:val="auto"/>
          <w:spacing w:val="2"/>
        </w:rPr>
        <w:t> </w:t>
      </w:r>
      <w:hyperlink r:id="rId13" w:history="1">
        <w:r w:rsidRPr="002E2B92">
          <w:rPr>
            <w:rStyle w:val="a6"/>
            <w:rFonts w:ascii="Times New Roman" w:hAnsi="Times New Roman" w:cs="Times New Roman"/>
            <w:spacing w:val="2"/>
            <w:sz w:val="24"/>
            <w:szCs w:val="24"/>
          </w:rPr>
          <w:t>статьей 19-1 Закона Российской Федерации от 21 февраля 1992 года № 2395-I «О недрах</w:t>
        </w:r>
      </w:hyperlink>
      <w:r w:rsidRPr="002E2B92">
        <w:t>»).</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В границах прибрежных защитных полос наряду с указанными выше ограничениями запрещаются:</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 распашка земель;</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 размещение отвалов размываемых грунтов;</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 выпас сельскохозяйственных животных и организация для них летних лагерей, ванн.</w:t>
      </w:r>
    </w:p>
    <w:p w:rsidR="004510EB" w:rsidRPr="002E2B92" w:rsidRDefault="004510EB" w:rsidP="00790E54">
      <w:pPr>
        <w:suppressAutoHyphens/>
        <w:autoSpaceDE w:val="0"/>
        <w:autoSpaceDN w:val="0"/>
        <w:adjustRightInd w:val="0"/>
        <w:ind w:firstLine="709"/>
        <w:jc w:val="both"/>
        <w:rPr>
          <w:lang w:eastAsia="en-US"/>
        </w:rPr>
      </w:pPr>
      <w:r w:rsidRPr="002E2B92">
        <w:rPr>
          <w:lang w:eastAsia="en-US"/>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4510EB" w:rsidRPr="002E2B92" w:rsidRDefault="004510EB" w:rsidP="00790E54">
      <w:pPr>
        <w:pStyle w:val="Default"/>
        <w:suppressAutoHyphens/>
        <w:ind w:firstLine="709"/>
        <w:jc w:val="both"/>
        <w:rPr>
          <w:color w:val="auto"/>
        </w:rPr>
      </w:pPr>
      <w:r w:rsidRPr="002E2B92">
        <w:rPr>
          <w:color w:val="auto"/>
        </w:rPr>
        <w:t xml:space="preserve">9. </w:t>
      </w:r>
      <w:r w:rsidRPr="002E2B92">
        <w:rPr>
          <w:i/>
          <w:color w:val="auto"/>
        </w:rPr>
        <w:t>Придорожные полосы автодорог</w:t>
      </w:r>
      <w:r w:rsidRPr="002E2B92">
        <w:rPr>
          <w:color w:val="auto"/>
        </w:rPr>
        <w:t xml:space="preserve">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 </w:t>
      </w:r>
    </w:p>
    <w:p w:rsidR="004510EB" w:rsidRPr="002E2B92" w:rsidRDefault="004510EB" w:rsidP="00790E54">
      <w:pPr>
        <w:pStyle w:val="Default"/>
        <w:suppressAutoHyphens/>
        <w:ind w:firstLine="709"/>
        <w:jc w:val="both"/>
        <w:rPr>
          <w:color w:val="auto"/>
        </w:rPr>
      </w:pPr>
      <w:r w:rsidRPr="002E2B92">
        <w:rPr>
          <w:color w:val="auto"/>
        </w:rPr>
        <w:t xml:space="preserve">Придорожные полосы автодорог устанавливаются в соответствии с законодательством Российской Федерации об автомобильных дорогах и дорожной деятельности. </w:t>
      </w:r>
    </w:p>
    <w:p w:rsidR="004510EB" w:rsidRPr="002E2B92" w:rsidRDefault="004510EB"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4510EB" w:rsidRPr="002E2B92" w:rsidRDefault="004510EB"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sz w:val="24"/>
          <w:szCs w:val="24"/>
        </w:rPr>
        <w:t>1) семидесяти пяти метров - для автомобильных дорог первой и второй категорий;</w:t>
      </w:r>
    </w:p>
    <w:p w:rsidR="004510EB" w:rsidRPr="002E2B92" w:rsidRDefault="004510EB"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sz w:val="24"/>
          <w:szCs w:val="24"/>
        </w:rPr>
        <w:t>2) пятидесяти метров - для автомобильных дорог третьей и четвертой категорий;</w:t>
      </w:r>
    </w:p>
    <w:p w:rsidR="004510EB" w:rsidRPr="002E2B92" w:rsidRDefault="004510EB"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sz w:val="24"/>
          <w:szCs w:val="24"/>
        </w:rPr>
        <w:t>3) двадцати пяти метров - для автомобильных дорог пятой категории;</w:t>
      </w:r>
    </w:p>
    <w:p w:rsidR="004510EB" w:rsidRPr="002E2B92" w:rsidRDefault="004510EB"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sz w:val="24"/>
          <w:szCs w:val="24"/>
        </w:rPr>
        <w:lastRenderedPageBreak/>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4510EB" w:rsidRPr="002E2B92" w:rsidRDefault="004510EB" w:rsidP="00790E54">
      <w:pPr>
        <w:pStyle w:val="ConsPlusNormal"/>
        <w:widowControl/>
        <w:suppressAutoHyphens/>
        <w:ind w:firstLine="709"/>
        <w:jc w:val="both"/>
        <w:rPr>
          <w:rFonts w:ascii="Times New Roman" w:hAnsi="Times New Roman"/>
          <w:sz w:val="24"/>
          <w:szCs w:val="24"/>
        </w:rPr>
      </w:pPr>
      <w:r w:rsidRPr="002E2B92">
        <w:rPr>
          <w:rFonts w:ascii="Times New Roman" w:hAnsi="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4510EB" w:rsidRPr="002E2B92" w:rsidRDefault="004510EB" w:rsidP="00790E54">
      <w:pPr>
        <w:pStyle w:val="Default"/>
        <w:suppressAutoHyphens/>
        <w:ind w:firstLine="709"/>
        <w:jc w:val="both"/>
        <w:rPr>
          <w:color w:val="auto"/>
        </w:rPr>
      </w:pPr>
      <w:r w:rsidRPr="002E2B92">
        <w:rPr>
          <w:color w:val="auto"/>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w:t>
      </w:r>
    </w:p>
    <w:p w:rsidR="004510EB" w:rsidRPr="002E2B92" w:rsidRDefault="004510EB" w:rsidP="00790E54">
      <w:pPr>
        <w:pStyle w:val="Default"/>
        <w:suppressAutoHyphens/>
        <w:ind w:firstLine="709"/>
        <w:jc w:val="both"/>
      </w:pPr>
      <w:r w:rsidRPr="002E2B92">
        <w:t>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w:t>
      </w:r>
    </w:p>
    <w:p w:rsidR="00947EDA" w:rsidRPr="002E2B92" w:rsidRDefault="00947EDA" w:rsidP="00790E54">
      <w:pPr>
        <w:suppressAutoHyphens/>
        <w:spacing w:before="240" w:after="240"/>
        <w:ind w:firstLine="720"/>
        <w:jc w:val="center"/>
        <w:outlineLvl w:val="2"/>
        <w:rPr>
          <w:b/>
          <w:bCs/>
        </w:rPr>
      </w:pPr>
      <w:bookmarkStart w:id="401" w:name="_Toc282347536"/>
      <w:bookmarkStart w:id="402" w:name="_Toc321209576"/>
      <w:bookmarkStart w:id="403" w:name="_Toc339819821"/>
      <w:bookmarkStart w:id="404" w:name="_Toc446023251"/>
      <w:bookmarkStart w:id="405" w:name="_Toc482786535"/>
      <w:bookmarkStart w:id="406" w:name="_Toc61081218"/>
      <w:r w:rsidRPr="002E2B92">
        <w:rPr>
          <w:b/>
          <w:bCs/>
        </w:rPr>
        <w:t xml:space="preserve">Статья </w:t>
      </w:r>
      <w:r w:rsidR="00BD3A9A" w:rsidRPr="002E2B92">
        <w:rPr>
          <w:b/>
          <w:bCs/>
        </w:rPr>
        <w:t>4</w:t>
      </w:r>
      <w:r w:rsidR="004510EB" w:rsidRPr="002E2B92">
        <w:rPr>
          <w:b/>
          <w:bCs/>
        </w:rPr>
        <w:t>8</w:t>
      </w:r>
      <w:r w:rsidRPr="002E2B92">
        <w:rPr>
          <w:b/>
          <w:bCs/>
        </w:rPr>
        <w:t>. Зоны действия опасных природных или техногенных процессов</w:t>
      </w:r>
      <w:bookmarkEnd w:id="401"/>
      <w:bookmarkEnd w:id="402"/>
      <w:bookmarkEnd w:id="403"/>
      <w:bookmarkEnd w:id="404"/>
      <w:bookmarkEnd w:id="405"/>
      <w:bookmarkEnd w:id="406"/>
    </w:p>
    <w:p w:rsidR="00947EDA" w:rsidRPr="002E2B92" w:rsidRDefault="00947EDA" w:rsidP="00790E54">
      <w:pPr>
        <w:suppressAutoHyphens/>
        <w:ind w:firstLine="709"/>
        <w:jc w:val="both"/>
        <w:rPr>
          <w:color w:val="000000"/>
        </w:rPr>
      </w:pPr>
      <w:r w:rsidRPr="002E2B92">
        <w:rPr>
          <w:color w:val="000000"/>
        </w:rPr>
        <w:t xml:space="preserve">1. Зона действия опасных природных и техногенных процессов отображается в соответствии с СТП </w:t>
      </w:r>
      <w:r w:rsidR="00704087" w:rsidRPr="002E2B92">
        <w:rPr>
          <w:color w:val="000000"/>
        </w:rPr>
        <w:t>Заринского</w:t>
      </w:r>
      <w:r w:rsidRPr="002E2B92">
        <w:rPr>
          <w:color w:val="000000"/>
        </w:rPr>
        <w:t xml:space="preserve"> района</w:t>
      </w:r>
      <w:r w:rsidR="005145AD" w:rsidRPr="002E2B92">
        <w:rPr>
          <w:color w:val="000000"/>
        </w:rPr>
        <w:t xml:space="preserve"> и </w:t>
      </w:r>
      <w:r w:rsidR="005145AD" w:rsidRPr="002E2B92">
        <w:t xml:space="preserve">согласно Паспорту безопасности территории </w:t>
      </w:r>
      <w:r w:rsidR="007B43CA" w:rsidRPr="002E2B92">
        <w:t>муниципального образования</w:t>
      </w:r>
      <w:r w:rsidR="005145AD" w:rsidRPr="002E2B92">
        <w:t>.</w:t>
      </w:r>
      <w:r w:rsidRPr="002E2B92">
        <w:rPr>
          <w:color w:val="000000"/>
        </w:rPr>
        <w:t xml:space="preserve"> Использование потенциально опасных территорий осуществляется после обеспечения условий безопасности.</w:t>
      </w:r>
    </w:p>
    <w:p w:rsidR="00947EDA" w:rsidRPr="002E2B92" w:rsidRDefault="00947EDA" w:rsidP="00790E54">
      <w:pPr>
        <w:pStyle w:val="a8"/>
        <w:tabs>
          <w:tab w:val="left" w:pos="720"/>
        </w:tabs>
        <w:suppressAutoHyphens/>
        <w:ind w:firstLine="720"/>
        <w:jc w:val="both"/>
      </w:pPr>
      <w:r w:rsidRPr="002E2B92">
        <w:t>2.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F24A95" w:rsidRPr="002E2B92" w:rsidRDefault="004510EB" w:rsidP="00790E54">
      <w:pPr>
        <w:pStyle w:val="1"/>
        <w:suppressAutoHyphens/>
        <w:spacing w:before="100" w:beforeAutospacing="1" w:after="100" w:afterAutospacing="1"/>
        <w:jc w:val="center"/>
        <w:rPr>
          <w:rFonts w:ascii="Times New Roman" w:hAnsi="Times New Roman"/>
          <w:color w:val="000000"/>
          <w:sz w:val="24"/>
          <w:szCs w:val="24"/>
        </w:rPr>
      </w:pPr>
      <w:bookmarkStart w:id="407" w:name="_Toc437587933"/>
      <w:bookmarkStart w:id="408" w:name="_Toc446023252"/>
      <w:r w:rsidRPr="002E2B92">
        <w:rPr>
          <w:rFonts w:ascii="Times New Roman" w:hAnsi="Times New Roman"/>
          <w:color w:val="000000"/>
          <w:sz w:val="24"/>
          <w:szCs w:val="24"/>
        </w:rPr>
        <w:br w:type="page"/>
      </w:r>
      <w:bookmarkStart w:id="409" w:name="_Toc56378480"/>
      <w:bookmarkStart w:id="410" w:name="_Toc61081219"/>
      <w:bookmarkEnd w:id="407"/>
      <w:bookmarkEnd w:id="408"/>
      <w:r w:rsidR="00F24A95" w:rsidRPr="002E2B92">
        <w:rPr>
          <w:rFonts w:ascii="Times New Roman" w:hAnsi="Times New Roman"/>
          <w:color w:val="000000"/>
          <w:sz w:val="24"/>
          <w:szCs w:val="24"/>
        </w:rPr>
        <w:lastRenderedPageBreak/>
        <w:t>Приложение</w:t>
      </w:r>
      <w:bookmarkEnd w:id="409"/>
      <w:bookmarkEnd w:id="410"/>
    </w:p>
    <w:p w:rsidR="00F24A95" w:rsidRPr="002E2B92" w:rsidRDefault="00F24A95" w:rsidP="00790E54">
      <w:pPr>
        <w:suppressAutoHyphens/>
        <w:jc w:val="right"/>
      </w:pPr>
      <w:r w:rsidRPr="002E2B92">
        <w:t>Приложение 1</w:t>
      </w:r>
    </w:p>
    <w:p w:rsidR="00F24A95" w:rsidRPr="002E2B92" w:rsidRDefault="00F24A95" w:rsidP="00790E54">
      <w:pPr>
        <w:suppressAutoHyphens/>
        <w:jc w:val="center"/>
      </w:pPr>
      <w:r w:rsidRPr="002E2B92">
        <w:t>Классификатор видов разрешенного использования земельных участков</w:t>
      </w:r>
    </w:p>
    <w:p w:rsidR="00F24A95" w:rsidRPr="002E2B92" w:rsidRDefault="00F24A95" w:rsidP="00790E54">
      <w:pPr>
        <w:suppressAutoHyphens/>
      </w:pPr>
    </w:p>
    <w:tbl>
      <w:tblPr>
        <w:tblW w:w="5000" w:type="pct"/>
        <w:jc w:val="center"/>
        <w:tblLayout w:type="fixed"/>
        <w:tblCellMar>
          <w:left w:w="0" w:type="dxa"/>
          <w:right w:w="0" w:type="dxa"/>
        </w:tblCellMar>
        <w:tblLook w:val="0000" w:firstRow="0" w:lastRow="0" w:firstColumn="0" w:lastColumn="0" w:noHBand="0" w:noVBand="0"/>
      </w:tblPr>
      <w:tblGrid>
        <w:gridCol w:w="2275"/>
        <w:gridCol w:w="5846"/>
        <w:gridCol w:w="1814"/>
      </w:tblGrid>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 xml:space="preserve">Наименование вида разрешенного использования земельного участка* </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Описание вида разрешенного использования земельного участка**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Код (числовое обозначение) вида разрешенного использования земельного участка***</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Сельскохозяйственное использование</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Ведение сельского хозяйства.</w:t>
            </w:r>
            <w:r w:rsidRPr="00E71E7D">
              <w:br/>
              <w:t>Содержание данного вида разрешенного использования включает в себя содержание видов разрешенного использования с кодами 1.1-1.20, в том числе размещение зданий и сооружений, используемых для хранения и переработки сельскохозяйственной продукции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1.0</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Растениеводство</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связанной с выращиванием сельскохозяйственных культур.</w:t>
            </w:r>
            <w:r w:rsidRPr="00E71E7D">
              <w:br/>
              <w:t>Содержание данного вида разрешенного использования включает в себя содержание видов разрешенного использования с кодами 1.2-1.6</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Выращивание зерновых и иных сельскохозяйственных культур</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1.2</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Овощеводство</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1.3</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Выращивание тонизирующих, лекарственных, цветочных культур</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1.4</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Садоводство</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1.5</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Выращивание льна и конопли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в том числе на сельскохозяйственных угодьях, связанной с выращиванием льна, конопли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1.6</w:t>
            </w:r>
          </w:p>
        </w:tc>
      </w:tr>
      <w:tr w:rsidR="00F24A95" w:rsidRPr="00E71E7D" w:rsidTr="00B9398B">
        <w:trPr>
          <w:trHeight w:val="3603"/>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Животноводство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F24A95" w:rsidRPr="00E71E7D" w:rsidRDefault="00F24A95" w:rsidP="00790E54">
            <w:pPr>
              <w:suppressAutoHyphens/>
              <w:textAlignment w:val="baseline"/>
            </w:pPr>
            <w:r w:rsidRPr="00E71E7D">
              <w:t>Содержание данного вида разрешенного использования включает в себя содержание видов разрешенного использования с кодами 1.8-1.11,1.15, 1.19, 1.20</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1.7</w:t>
            </w:r>
          </w:p>
        </w:tc>
      </w:tr>
      <w:tr w:rsidR="00F24A95" w:rsidRPr="00E71E7D" w:rsidTr="00B9398B">
        <w:trPr>
          <w:trHeight w:val="305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Скотоводство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F24A95" w:rsidRPr="00E71E7D" w:rsidRDefault="00F24A95" w:rsidP="00790E54">
            <w:pPr>
              <w:suppressAutoHyphens/>
              <w:ind w:firstLine="284"/>
              <w:textAlignment w:val="baseline"/>
            </w:pPr>
            <w:r w:rsidRPr="00E71E7D">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F24A95" w:rsidRPr="00E71E7D" w:rsidRDefault="00F24A95" w:rsidP="00790E54">
            <w:pPr>
              <w:suppressAutoHyphens/>
              <w:ind w:firstLine="284"/>
              <w:textAlignment w:val="baseline"/>
            </w:pPr>
            <w:r w:rsidRPr="00E71E7D">
              <w:t>разведение племенных животных, производство и использование племенной продукции (материала)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1.8</w:t>
            </w:r>
          </w:p>
        </w:tc>
      </w:tr>
      <w:tr w:rsidR="00F24A95" w:rsidRPr="00E71E7D" w:rsidTr="00B9398B">
        <w:trPr>
          <w:trHeight w:val="291"/>
          <w:jc w:val="center"/>
        </w:trPr>
        <w:tc>
          <w:tcPr>
            <w:tcW w:w="1145" w:type="pct"/>
            <w:vMerge w:val="restar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Звероводство</w:t>
            </w:r>
          </w:p>
        </w:tc>
        <w:tc>
          <w:tcPr>
            <w:tcW w:w="2942" w:type="pct"/>
            <w:vMerge w:val="restar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связанной с разведением в неволе ценных пушных зверей;</w:t>
            </w:r>
          </w:p>
          <w:p w:rsidR="00F24A95" w:rsidRPr="00E71E7D" w:rsidRDefault="00F24A95" w:rsidP="00790E54">
            <w:pPr>
              <w:suppressAutoHyphens/>
              <w:ind w:firstLine="284"/>
              <w:textAlignment w:val="baseline"/>
            </w:pPr>
            <w:r w:rsidRPr="00E71E7D">
              <w:t>размещение зданий, сооружений, используемых для содержания и разведения животных, производства, хранения и первичной переработки продукции;</w:t>
            </w:r>
          </w:p>
          <w:p w:rsidR="00F24A95" w:rsidRPr="00E71E7D" w:rsidRDefault="00F24A95" w:rsidP="00790E54">
            <w:pPr>
              <w:suppressAutoHyphens/>
              <w:ind w:firstLine="284"/>
              <w:textAlignment w:val="baseline"/>
            </w:pPr>
            <w:r w:rsidRPr="00E71E7D">
              <w:t>разведение племенных животных, производство и использование племенной продукции (материала)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1.9</w:t>
            </w:r>
          </w:p>
        </w:tc>
      </w:tr>
      <w:tr w:rsidR="00F24A95" w:rsidRPr="00E71E7D" w:rsidTr="00B9398B">
        <w:trPr>
          <w:jc w:val="center"/>
        </w:trPr>
        <w:tc>
          <w:tcPr>
            <w:tcW w:w="1145" w:type="pct"/>
            <w:vMerge/>
            <w:tcBorders>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pPr>
          </w:p>
        </w:tc>
        <w:tc>
          <w:tcPr>
            <w:tcW w:w="2942" w:type="pct"/>
            <w:vMerge/>
            <w:tcBorders>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p>
        </w:tc>
        <w:tc>
          <w:tcPr>
            <w:tcW w:w="913" w:type="pct"/>
            <w:tcBorders>
              <w:top w:val="nil"/>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pPr>
          </w:p>
        </w:tc>
      </w:tr>
      <w:tr w:rsidR="00F24A95" w:rsidRPr="00E71E7D" w:rsidTr="00B9398B">
        <w:trPr>
          <w:trHeight w:val="2499"/>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Птицеводство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связанной с разведением домашних пород птиц, в том числе водоплавающих;</w:t>
            </w:r>
          </w:p>
          <w:p w:rsidR="00F24A95" w:rsidRPr="00E71E7D" w:rsidRDefault="00F24A95" w:rsidP="00790E54">
            <w:pPr>
              <w:suppressAutoHyphens/>
              <w:ind w:firstLine="284"/>
              <w:textAlignment w:val="baseline"/>
            </w:pPr>
            <w:r w:rsidRPr="00E71E7D">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F24A95" w:rsidRPr="00E71E7D" w:rsidRDefault="00F24A95" w:rsidP="00790E54">
            <w:pPr>
              <w:suppressAutoHyphens/>
              <w:ind w:firstLine="284"/>
              <w:textAlignment w:val="baseline"/>
            </w:pPr>
            <w:r w:rsidRPr="00E71E7D">
              <w:t>разведение племенных животных, производство и использование племенной продукции (материала)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1.10</w:t>
            </w:r>
          </w:p>
        </w:tc>
      </w:tr>
      <w:tr w:rsidR="00F24A95" w:rsidRPr="00E71E7D" w:rsidTr="00B9398B">
        <w:trPr>
          <w:trHeight w:val="1947"/>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Свиноводство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связанной с разведением свиней;</w:t>
            </w:r>
          </w:p>
          <w:p w:rsidR="00F24A95" w:rsidRPr="00E71E7D" w:rsidRDefault="00F24A95" w:rsidP="00790E54">
            <w:pPr>
              <w:suppressAutoHyphens/>
              <w:ind w:firstLine="284"/>
              <w:textAlignment w:val="baseline"/>
            </w:pPr>
            <w:r w:rsidRPr="00E71E7D">
              <w:t>размещение зданий, сооружений, используемых для содержания и разведения животных, производства, хранения и первичной переработки продукции;</w:t>
            </w:r>
          </w:p>
          <w:p w:rsidR="00F24A95" w:rsidRPr="00E71E7D" w:rsidRDefault="00F24A95" w:rsidP="00790E54">
            <w:pPr>
              <w:suppressAutoHyphens/>
              <w:ind w:firstLine="284"/>
              <w:textAlignment w:val="baseline"/>
            </w:pPr>
            <w:r w:rsidRPr="00E71E7D">
              <w:t>разведение племенных животных, производство и использование племенной продукции (материала)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1.11</w:t>
            </w:r>
          </w:p>
        </w:tc>
      </w:tr>
      <w:tr w:rsidR="00F24A95" w:rsidRPr="00E71E7D" w:rsidTr="00B9398B">
        <w:trPr>
          <w:trHeight w:val="2775"/>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Пчеловодство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F24A95" w:rsidRPr="00E71E7D" w:rsidRDefault="00F24A95" w:rsidP="00790E54">
            <w:pPr>
              <w:suppressAutoHyphens/>
              <w:ind w:firstLine="284"/>
              <w:textAlignment w:val="baseline"/>
            </w:pPr>
            <w:r w:rsidRPr="00E71E7D">
              <w:t>размещение ульев, иных объектов и оборудования, необходимого для пчеловодства и разведениях иных полезных насекомых;</w:t>
            </w:r>
          </w:p>
          <w:p w:rsidR="00F24A95" w:rsidRPr="00E71E7D" w:rsidRDefault="00F24A95" w:rsidP="00790E54">
            <w:pPr>
              <w:suppressAutoHyphens/>
              <w:ind w:firstLine="284"/>
              <w:textAlignment w:val="baseline"/>
            </w:pPr>
            <w:r w:rsidRPr="00E71E7D">
              <w:t>размещение сооружений используемых для хранения и первичной переработки продукции пчеловодства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1.12</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Рыбоводство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хозяйственной деятельности, связанной с разведением и (или) содержанием, выращиванием объектов рыбоводства (аквакультуры);</w:t>
            </w:r>
          </w:p>
          <w:p w:rsidR="00F24A95" w:rsidRPr="00E71E7D" w:rsidRDefault="00F24A95" w:rsidP="00790E54">
            <w:pPr>
              <w:suppressAutoHyphens/>
              <w:ind w:firstLine="284"/>
              <w:textAlignment w:val="baseline"/>
            </w:pPr>
            <w:r w:rsidRPr="00E71E7D">
              <w:t>размещение зданий, сооружений, оборудования, необходимых для осуществления рыбоводства (аквакультуры)</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1.13</w:t>
            </w:r>
          </w:p>
        </w:tc>
      </w:tr>
      <w:tr w:rsidR="00F24A95" w:rsidRPr="00E71E7D" w:rsidTr="00B9398B">
        <w:trPr>
          <w:jc w:val="center"/>
        </w:trPr>
        <w:tc>
          <w:tcPr>
            <w:tcW w:w="1145" w:type="pct"/>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Научное обеспечение сельского хозяйства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tc>
        <w:tc>
          <w:tcPr>
            <w:tcW w:w="913" w:type="pct"/>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1.14</w:t>
            </w:r>
          </w:p>
        </w:tc>
      </w:tr>
      <w:tr w:rsidR="00F24A95" w:rsidRPr="00E71E7D" w:rsidTr="00B9398B">
        <w:trPr>
          <w:jc w:val="center"/>
        </w:trPr>
        <w:tc>
          <w:tcPr>
            <w:tcW w:w="1145" w:type="pct"/>
            <w:vMerge/>
            <w:tcBorders>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pPr>
          </w:p>
        </w:tc>
        <w:tc>
          <w:tcPr>
            <w:tcW w:w="2942" w:type="pct"/>
            <w:tcBorders>
              <w:top w:val="nil"/>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коллекций генетических ресурсов растений</w:t>
            </w:r>
          </w:p>
        </w:tc>
        <w:tc>
          <w:tcPr>
            <w:tcW w:w="913" w:type="pct"/>
            <w:vMerge/>
            <w:tcBorders>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pP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Хранение и переработка сельскохозяйственной продукции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1.15</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Ведение личного подсобного хозяйства на полевых участках</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Производство сельскохозяйственной продукции без права возведения объектов капитального строительства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1.16</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Питомники</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F24A95" w:rsidRPr="00E71E7D" w:rsidRDefault="00F24A95" w:rsidP="00790E54">
            <w:pPr>
              <w:suppressAutoHyphens/>
              <w:ind w:firstLine="284"/>
              <w:textAlignment w:val="baseline"/>
            </w:pPr>
            <w:r w:rsidRPr="00E71E7D">
              <w:t>размещение сооружений, необходимых для указанных видов сельскохозяйственного производства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1.17</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Обеспечение сельскохозяйственного производства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1.18</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Сенокошение</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Кошение трав, сбор и заготовка сена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1.19</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Выпас сельскохозяйственных животных</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Выпас сельскохозяйственных животных</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1.20</w:t>
            </w:r>
          </w:p>
        </w:tc>
      </w:tr>
      <w:tr w:rsidR="00F24A95" w:rsidRPr="00E71E7D" w:rsidTr="00B9398B">
        <w:trPr>
          <w:trHeight w:val="581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Жилая застройка</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F24A95" w:rsidRPr="00E71E7D" w:rsidRDefault="00F24A95" w:rsidP="00790E54">
            <w:pPr>
              <w:suppressAutoHyphens/>
              <w:textAlignment w:val="baseline"/>
            </w:pPr>
            <w:r w:rsidRPr="00E71E7D">
              <w:t>- с целью извлечения предпринимательской выгоды из предоставления жилого помещения для временного проживания в них (гостиницы, дома отдыха);</w:t>
            </w:r>
          </w:p>
          <w:p w:rsidR="00F24A95" w:rsidRPr="00E71E7D" w:rsidRDefault="00F24A95" w:rsidP="00790E54">
            <w:pPr>
              <w:suppressAutoHyphens/>
              <w:textAlignment w:val="baseline"/>
            </w:pPr>
            <w:r w:rsidRPr="00E71E7D">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24A95" w:rsidRPr="00E71E7D" w:rsidRDefault="00F24A95" w:rsidP="00790E54">
            <w:pPr>
              <w:suppressAutoHyphens/>
              <w:textAlignment w:val="baseline"/>
            </w:pPr>
            <w:r w:rsidRPr="00E71E7D">
              <w:t>- как способ обеспечения непрерывности производства (вахтовые помещения, служебные жилые помещения на производственных объектах);</w:t>
            </w:r>
          </w:p>
          <w:p w:rsidR="00F24A95" w:rsidRPr="00E71E7D" w:rsidRDefault="00F24A95" w:rsidP="00790E54">
            <w:pPr>
              <w:suppressAutoHyphens/>
              <w:textAlignment w:val="baseline"/>
            </w:pPr>
            <w:r w:rsidRPr="00E71E7D">
              <w:t>- как способ обеспечения деятельности режимного учреждения (казармы, караульные помещения, места лишения свободы, содержания под стражей).</w:t>
            </w:r>
          </w:p>
          <w:p w:rsidR="00F24A95" w:rsidRPr="00E71E7D" w:rsidRDefault="00F24A95" w:rsidP="00790E54">
            <w:pPr>
              <w:suppressAutoHyphens/>
              <w:textAlignment w:val="baseline"/>
            </w:pPr>
            <w:r w:rsidRPr="00E71E7D">
              <w:t>Содержание данного вида разрешенного использования включает в себя содержание видов разрешенного использования с кодами 2.1-2.3, 2.5-2.7.1</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2.0</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Для индивидуального жилищного строительства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r w:rsidRPr="00E71E7D">
              <w:br/>
              <w:t>выращивание иных декоративных или сельскохозяйственных культур;</w:t>
            </w:r>
            <w:r w:rsidRPr="00E71E7D">
              <w:br/>
              <w:t>размещение индивидуальных гаражей и хозяйственных построек</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Малоэтажная многоквартирная жилая застройка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малоэтажных многоквартирных домов (многоквартирные дома высотой до 4 этажей, включая мансардный);</w:t>
            </w:r>
            <w:r w:rsidRPr="00E71E7D">
              <w:br/>
              <w:t>обустройство спортивных и детских площадок, площадок для отдыха;</w:t>
            </w:r>
            <w:r w:rsidRPr="00E71E7D">
              <w:b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2.1.1</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Для ведения личного подсобного хозяйства (приусадебный земельный</w:t>
            </w:r>
          </w:p>
          <w:p w:rsidR="00F24A95" w:rsidRPr="00E71E7D" w:rsidRDefault="00F24A95" w:rsidP="00790E54">
            <w:pPr>
              <w:suppressAutoHyphens/>
              <w:textAlignment w:val="baseline"/>
            </w:pPr>
            <w:r w:rsidRPr="00E71E7D">
              <w:t>участок)</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жилого дома, указанного в описании вида разрешенного использования с кодом 2.1;</w:t>
            </w:r>
          </w:p>
          <w:p w:rsidR="00F24A95" w:rsidRPr="00E71E7D" w:rsidRDefault="00F24A95" w:rsidP="00790E54">
            <w:pPr>
              <w:suppressAutoHyphens/>
              <w:ind w:firstLine="284"/>
              <w:textAlignment w:val="baseline"/>
            </w:pPr>
            <w:r w:rsidRPr="00E71E7D">
              <w:t>производство сельскохозяйственной продукции;</w:t>
            </w:r>
          </w:p>
          <w:p w:rsidR="00F24A95" w:rsidRPr="00E71E7D" w:rsidRDefault="00F24A95" w:rsidP="00790E54">
            <w:pPr>
              <w:suppressAutoHyphens/>
              <w:ind w:firstLine="284"/>
              <w:textAlignment w:val="baseline"/>
            </w:pPr>
            <w:r w:rsidRPr="00E71E7D">
              <w:t>размещение гаража и иных вспомогательных сооружений;</w:t>
            </w:r>
          </w:p>
          <w:p w:rsidR="00F24A95" w:rsidRPr="00E71E7D" w:rsidRDefault="00F24A95" w:rsidP="00790E54">
            <w:pPr>
              <w:suppressAutoHyphens/>
              <w:ind w:firstLine="284"/>
              <w:textAlignment w:val="baseline"/>
            </w:pPr>
            <w:r w:rsidRPr="00E71E7D">
              <w:t>содержание сельскохозяйственных животных</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2.2</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Блокированная жилая застройка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r w:rsidRPr="00E71E7D">
              <w:br/>
              <w:t>разведение декоративных и плодовых деревьев, овощных и ягодных культур;</w:t>
            </w:r>
            <w:r w:rsidRPr="00E71E7D">
              <w:br/>
              <w:t>размещение индивидуальных гаражей и иных вспомогательных сооружений;</w:t>
            </w:r>
            <w:r w:rsidRPr="00E71E7D">
              <w:br/>
              <w:t>обустройство спортивных и детских площадок, площадок для отдыха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2.3</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Передвижное жилье</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2.4</w:t>
            </w:r>
          </w:p>
        </w:tc>
      </w:tr>
      <w:tr w:rsidR="00F24A95" w:rsidRPr="00E71E7D" w:rsidTr="00B9398B">
        <w:trPr>
          <w:trHeight w:val="3332"/>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Среднеэтажная жилая застройка</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многоквартирных домов этажностью не выше восьми этажей;</w:t>
            </w:r>
          </w:p>
          <w:p w:rsidR="00F24A95" w:rsidRPr="00E71E7D" w:rsidRDefault="00F24A95" w:rsidP="00790E54">
            <w:pPr>
              <w:suppressAutoHyphens/>
              <w:textAlignment w:val="baseline"/>
            </w:pPr>
            <w:r w:rsidRPr="00E71E7D">
              <w:t>благоустройство и озеленение;</w:t>
            </w:r>
          </w:p>
          <w:p w:rsidR="00F24A95" w:rsidRPr="00E71E7D" w:rsidRDefault="00F24A95" w:rsidP="00790E54">
            <w:pPr>
              <w:suppressAutoHyphens/>
              <w:textAlignment w:val="baseline"/>
            </w:pPr>
            <w:r w:rsidRPr="00E71E7D">
              <w:t>размещение подземных гаражей и автостоянок;</w:t>
            </w:r>
          </w:p>
          <w:p w:rsidR="00F24A95" w:rsidRPr="00E71E7D" w:rsidRDefault="00F24A95" w:rsidP="00790E54">
            <w:pPr>
              <w:suppressAutoHyphens/>
              <w:textAlignment w:val="baseline"/>
            </w:pPr>
            <w:r w:rsidRPr="00E71E7D">
              <w:t>обустройство спортивных и детских площадок, площадок для отдыха;</w:t>
            </w:r>
          </w:p>
          <w:p w:rsidR="00F24A95" w:rsidRPr="00E71E7D" w:rsidRDefault="00F24A95" w:rsidP="00790E54">
            <w:pPr>
              <w:suppressAutoHyphens/>
              <w:textAlignment w:val="baseline"/>
            </w:pPr>
            <w:r w:rsidRPr="00E71E7D">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2.5</w:t>
            </w:r>
          </w:p>
        </w:tc>
      </w:tr>
      <w:tr w:rsidR="00F24A95" w:rsidRPr="00E71E7D" w:rsidTr="00B9398B">
        <w:trPr>
          <w:trHeight w:val="3603"/>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Многоэтажная жилая застройка (высотная застройка)</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многоквартирных домов этажностью девять этажей и выше;</w:t>
            </w:r>
            <w:r w:rsidRPr="00E71E7D">
              <w:br/>
              <w:t>благоустройство и озеленение придомовых территорий;</w:t>
            </w:r>
          </w:p>
          <w:p w:rsidR="00F24A95" w:rsidRPr="00E71E7D" w:rsidRDefault="00F24A95" w:rsidP="00790E54">
            <w:pPr>
              <w:suppressAutoHyphens/>
              <w:textAlignment w:val="baseline"/>
            </w:pPr>
            <w:r w:rsidRPr="00E71E7D">
              <w:t>обустройство спортивных и детских площадок, и площадок для отдыха;</w:t>
            </w:r>
          </w:p>
          <w:p w:rsidR="00F24A95" w:rsidRPr="00E71E7D" w:rsidRDefault="00F24A95" w:rsidP="00790E54">
            <w:pPr>
              <w:suppressAutoHyphens/>
              <w:textAlignment w:val="baseline"/>
            </w:pPr>
            <w:r w:rsidRPr="00E71E7D">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2.6</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Обслуживание жилой застройки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2.7</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Хранение автотранспорта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2.7.1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Общественное использование объектов капитального строительства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кодами 3.1-3.10.2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3.0</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Коммунальное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Предоставление коммунальных услуг</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 xml:space="preserve">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E71E7D">
              <w:lastRenderedPageBreak/>
              <w:t>обслуживания уборочной и аварийной техники, сооружений, необходимых для сбора и плавки снега)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3.1.1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Административные здания организаций,</w:t>
            </w:r>
            <w:r w:rsidRPr="00E71E7D">
              <w:br/>
              <w:t>обеспечивающих предоставление коммунальных услуг</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предназначенных для приема физических и юридических лиц в связи с предоставлением им коммунальных услуг</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3.1.2</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Социальное обслуживание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 </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3.2</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Дома социального обслуживания</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3.2.1</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Оказание социальной помощи населению</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3.2.2</w:t>
            </w:r>
          </w:p>
        </w:tc>
      </w:tr>
      <w:tr w:rsidR="00F24A95" w:rsidRPr="00E71E7D" w:rsidTr="00B9398B">
        <w:trPr>
          <w:trHeight w:val="870"/>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Оказание услуг связи</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3.2.3</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Общежития</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3.2.4</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Бытовое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Здравоохранение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 xml:space="preserve">Размещение объектов капитального строительства, предназначенных для оказания гражданам медицинской помощи. Содержание данного вида </w:t>
            </w:r>
            <w:r w:rsidRPr="00E71E7D">
              <w:lastRenderedPageBreak/>
              <w:t>разрешенного использования включает в себя содержание видов разрешенного использования с кодами 3.4.1-3.4.2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3.4</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Амбулаторно-поликлиническое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3.4.1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Стационарное медицинское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w:t>
            </w:r>
            <w:r w:rsidRPr="00E71E7D">
              <w:br/>
              <w:t>размещение площадок санитарной авиации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3.4.2</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Медицинские организации особого назначения</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3.4.3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Образование и просвещение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3.5.1-3.5.2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3.5</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Дошкольное, начальное и среднее общее образование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3.5.1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Среднее и высшее профессиональное образование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3.5.2</w:t>
            </w:r>
          </w:p>
        </w:tc>
      </w:tr>
      <w:tr w:rsidR="00F24A95" w:rsidRPr="00E71E7D" w:rsidTr="00B9398B">
        <w:trPr>
          <w:trHeight w:val="1374"/>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Культурное развитие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3.6</w:t>
            </w:r>
          </w:p>
        </w:tc>
      </w:tr>
      <w:tr w:rsidR="00F24A95" w:rsidRPr="00E71E7D" w:rsidTr="00B9398B">
        <w:trPr>
          <w:trHeight w:val="1374"/>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Объекты культурно-досуговой деятельности</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3.6.1</w:t>
            </w:r>
          </w:p>
        </w:tc>
      </w:tr>
      <w:tr w:rsidR="00F24A95" w:rsidRPr="00E71E7D" w:rsidTr="00B9398B">
        <w:trPr>
          <w:trHeight w:val="564"/>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Парки культуры и отдыха</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парков культуры и отдыха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3.6.2</w:t>
            </w:r>
          </w:p>
        </w:tc>
      </w:tr>
      <w:tr w:rsidR="00F24A95" w:rsidRPr="00E71E7D" w:rsidTr="00B9398B">
        <w:trPr>
          <w:trHeight w:val="1125"/>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Цирки и зверинцы</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3.6.3</w:t>
            </w:r>
          </w:p>
        </w:tc>
      </w:tr>
      <w:tr w:rsidR="00F24A95" w:rsidRPr="00E71E7D" w:rsidTr="00B9398B">
        <w:trPr>
          <w:trHeight w:val="9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Религиозное использование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3.7</w:t>
            </w:r>
          </w:p>
        </w:tc>
      </w:tr>
      <w:tr w:rsidR="00F24A95" w:rsidRPr="00E71E7D" w:rsidTr="00B9398B">
        <w:trPr>
          <w:trHeight w:val="9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Осуществление религиозных обрядов</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3.7.1</w:t>
            </w:r>
          </w:p>
        </w:tc>
      </w:tr>
      <w:tr w:rsidR="00F24A95" w:rsidRPr="00E71E7D" w:rsidTr="00B9398B">
        <w:trPr>
          <w:trHeight w:val="9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Религиозное управление и образование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3.7.2</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Общественное управление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3.8</w:t>
            </w:r>
          </w:p>
        </w:tc>
      </w:tr>
      <w:tr w:rsidR="00F24A95" w:rsidRPr="00E71E7D" w:rsidTr="00B9398B">
        <w:trPr>
          <w:trHeight w:val="1725"/>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Государственное управление</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3.8.1</w:t>
            </w:r>
          </w:p>
        </w:tc>
      </w:tr>
      <w:tr w:rsidR="00F24A95" w:rsidRPr="00E71E7D" w:rsidTr="00B9398B">
        <w:trPr>
          <w:trHeight w:val="1125"/>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Представительская деятельность</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3.8.2</w:t>
            </w:r>
          </w:p>
        </w:tc>
      </w:tr>
      <w:tr w:rsidR="00F24A95" w:rsidRPr="00E71E7D" w:rsidTr="00B9398B">
        <w:trPr>
          <w:trHeight w:val="1552"/>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Обеспечение научной деятельности</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3.9.1-3.9.3</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3.9</w:t>
            </w:r>
          </w:p>
        </w:tc>
      </w:tr>
      <w:tr w:rsidR="00F24A95" w:rsidRPr="00E71E7D" w:rsidTr="00B9398B">
        <w:trPr>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Обеспечение деятельности в области гидрометеорологии и смежных с ней областях</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3.9.1</w:t>
            </w:r>
          </w:p>
        </w:tc>
      </w:tr>
      <w:tr w:rsidR="00F24A95" w:rsidRPr="00E71E7D" w:rsidTr="00B9398B">
        <w:trPr>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Проведение научных исследований</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3.9.2</w:t>
            </w:r>
          </w:p>
        </w:tc>
      </w:tr>
      <w:tr w:rsidR="00F24A95" w:rsidRPr="00E71E7D" w:rsidTr="00B9398B">
        <w:trPr>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Проведение научных испытаний</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3.9.3</w:t>
            </w:r>
          </w:p>
        </w:tc>
      </w:tr>
      <w:tr w:rsidR="00F24A95" w:rsidRPr="00E71E7D" w:rsidTr="00B9398B">
        <w:trPr>
          <w:jc w:val="center"/>
        </w:trPr>
        <w:tc>
          <w:tcPr>
            <w:tcW w:w="1145"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Ветеринарное обслуживание</w:t>
            </w:r>
          </w:p>
        </w:tc>
        <w:tc>
          <w:tcPr>
            <w:tcW w:w="2942"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3.10.1-3.10.2</w:t>
            </w:r>
          </w:p>
        </w:tc>
        <w:tc>
          <w:tcPr>
            <w:tcW w:w="913"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3.10</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Амбулаторное ветеринарное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оказания ветеринарных услуг без содержания животных</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3.10.1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Приюты для животных</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оказания ветеринарных услуг в стационаре;</w:t>
            </w:r>
            <w:r w:rsidRPr="00E71E7D">
              <w:b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E71E7D">
              <w:br/>
              <w:t xml:space="preserve">размещение объектов капитального строительства, </w:t>
            </w:r>
            <w:r w:rsidRPr="00E71E7D">
              <w:lastRenderedPageBreak/>
              <w:t>предназначенных для организации гостиниц для животных</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3.10.2</w:t>
            </w:r>
          </w:p>
        </w:tc>
      </w:tr>
      <w:tr w:rsidR="00F24A95" w:rsidRPr="00E71E7D" w:rsidTr="00B9398B">
        <w:trPr>
          <w:jc w:val="center"/>
        </w:trPr>
        <w:tc>
          <w:tcPr>
            <w:tcW w:w="1145" w:type="pct"/>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Предпринимательство</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tc>
        <w:tc>
          <w:tcPr>
            <w:tcW w:w="913" w:type="pct"/>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4.0</w:t>
            </w:r>
          </w:p>
        </w:tc>
      </w:tr>
      <w:tr w:rsidR="00F24A95" w:rsidRPr="00E71E7D" w:rsidTr="00B9398B">
        <w:trPr>
          <w:jc w:val="center"/>
        </w:trPr>
        <w:tc>
          <w:tcPr>
            <w:tcW w:w="1145" w:type="pct"/>
            <w:vMerge/>
            <w:tcBorders>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pPr>
          </w:p>
        </w:tc>
        <w:tc>
          <w:tcPr>
            <w:tcW w:w="2942" w:type="pct"/>
            <w:tcBorders>
              <w:top w:val="nil"/>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Содержание данного вида разрешенного использования включает в себя содержание видов разрешенного использования, предусмотренных кодами 4.1-4.10</w:t>
            </w:r>
          </w:p>
        </w:tc>
        <w:tc>
          <w:tcPr>
            <w:tcW w:w="913" w:type="pct"/>
            <w:vMerge/>
            <w:tcBorders>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pP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Деловое управление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4.1</w:t>
            </w:r>
          </w:p>
        </w:tc>
      </w:tr>
      <w:tr w:rsidR="00F24A95" w:rsidRPr="00E71E7D" w:rsidTr="00B9398B">
        <w:trPr>
          <w:trHeight w:val="2223"/>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Объекты торговли (торговые центры, торгово-развлекательные центры (комплексы))</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4.5-4.9;</w:t>
            </w:r>
          </w:p>
          <w:p w:rsidR="00F24A95" w:rsidRPr="00E71E7D" w:rsidRDefault="00F24A95" w:rsidP="00790E54">
            <w:pPr>
              <w:suppressAutoHyphens/>
              <w:ind w:firstLine="284"/>
              <w:textAlignment w:val="baseline"/>
            </w:pPr>
            <w:r w:rsidRPr="00E71E7D">
              <w:t>размещение гаражей и (или) стоянок для автомобилей сотрудников и посетителей торгового центра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4.2</w:t>
            </w:r>
          </w:p>
        </w:tc>
      </w:tr>
      <w:tr w:rsidR="00F24A95" w:rsidRPr="00E71E7D" w:rsidTr="00B9398B">
        <w:trPr>
          <w:trHeight w:val="1947"/>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Рынки</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F24A95" w:rsidRPr="00E71E7D" w:rsidRDefault="00F24A95" w:rsidP="00790E54">
            <w:pPr>
              <w:suppressAutoHyphens/>
              <w:ind w:firstLine="284"/>
              <w:textAlignment w:val="baseline"/>
            </w:pPr>
            <w:r w:rsidRPr="00E71E7D">
              <w:t>размещение гаражей и (или) стоянок для автомобилей сотрудников и посетителей рынка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4.3</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Магазины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продажи товаров, торговая площадь которых составляет до 5000 кв.м</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4.4</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Банковская и страховая деятельность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4.5</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Общественное питание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4.6</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Гостиничное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4.7</w:t>
            </w:r>
          </w:p>
        </w:tc>
      </w:tr>
      <w:tr w:rsidR="00F24A95" w:rsidRPr="00E71E7D" w:rsidTr="00B9398B">
        <w:trPr>
          <w:trHeight w:val="1392"/>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Развлечения</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зданий и сооружений, предназначенных для развлечения. Содержание данного вида разрешенного использования включает в себя содержание видов разрешенного использования с кодами 4.8.1-4.8.3</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4.8</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Развлекательные мероприятия</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4.8.1</w:t>
            </w:r>
          </w:p>
        </w:tc>
      </w:tr>
      <w:tr w:rsidR="00F24A95" w:rsidRPr="00E71E7D" w:rsidTr="00B9398B">
        <w:trPr>
          <w:trHeight w:val="807"/>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Проведение азартных игр</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4.8.2</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Проведение азартных игр в игорных зонах</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4.8.3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2E2B92" w:rsidRDefault="00F24A95" w:rsidP="00790E54">
            <w:pPr>
              <w:suppressAutoHyphens/>
              <w:textAlignment w:val="baseline"/>
            </w:pPr>
            <w:r w:rsidRPr="002E2B92">
              <w:t>Обслуживание автотранспорта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2E2B92" w:rsidRDefault="00F24A95" w:rsidP="00790E54">
            <w:pPr>
              <w:suppressAutoHyphens/>
              <w:ind w:firstLine="284"/>
              <w:textAlignment w:val="baseline"/>
            </w:pPr>
            <w:r w:rsidRPr="002E2B92">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2E2B92" w:rsidRDefault="00F24A95" w:rsidP="00790E54">
            <w:pPr>
              <w:suppressAutoHyphens/>
              <w:jc w:val="center"/>
              <w:textAlignment w:val="baseline"/>
            </w:pPr>
            <w:r w:rsidRPr="002E2B92">
              <w:t>4.9</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2E2B92" w:rsidRDefault="00F24A95" w:rsidP="00790E54">
            <w:pPr>
              <w:suppressAutoHyphens/>
              <w:textAlignment w:val="baseline"/>
            </w:pPr>
            <w:r w:rsidRPr="002E2B92">
              <w:t>Объекты придорожного сервиса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2E2B92" w:rsidRDefault="00F24A95" w:rsidP="00790E54">
            <w:pPr>
              <w:suppressAutoHyphens/>
              <w:ind w:firstLine="284"/>
              <w:textAlignment w:val="baseline"/>
            </w:pPr>
            <w:r w:rsidRPr="002E2B92">
              <w:t>Размещение автозаправочных станций (бензиновых, газовых); </w:t>
            </w:r>
            <w:r w:rsidRPr="002E2B92">
              <w:br/>
              <w:t>размещение магазинов сопутствующей торговли, зданий для организации общественного питания в качестве объектов придорожного сервиса; </w:t>
            </w:r>
            <w:r w:rsidRPr="002E2B92">
              <w:br/>
              <w:t>предоставление гостиничных услуг в качестве придорожного сервиса; </w:t>
            </w:r>
            <w:r w:rsidRPr="002E2B92">
              <w:b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2E2B92" w:rsidRDefault="00F24A95" w:rsidP="00790E54">
            <w:pPr>
              <w:suppressAutoHyphens/>
              <w:jc w:val="center"/>
              <w:textAlignment w:val="baseline"/>
            </w:pPr>
            <w:r w:rsidRPr="002E2B92">
              <w:t>4.9.1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Заправка транспортных средств</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4.9.1.1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Обеспечение дорожного отдыха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4.9.1.2</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Автомобильные мойки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автомобильных моек, а также размещение магазинов сопутствующей торговли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4.9.1.3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Ремонт автомобилей</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 xml:space="preserve">Размещение мастерских, предназначенных для ремонта и обслуживания автомобилей, и прочих </w:t>
            </w:r>
            <w:r w:rsidRPr="00E71E7D">
              <w:lastRenderedPageBreak/>
              <w:t>объектов дорожного сервиса, а также размещение магазинов сопутствующей торговли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4.9.1.4</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Выставочно-ярмарочная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4.10</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Отдых (рекреация)</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r w:rsidRPr="00E71E7D">
              <w:br/>
              <w:t>создание и уход за городскими лесами, скверами, прудами, озерами, водохранилищами, пляжами, а также обустройство мест отдыха в них.</w:t>
            </w:r>
            <w:r w:rsidRPr="00E71E7D">
              <w:br/>
              <w:t>Содержание данного вида разрешенного использования включает в себя содержание видов разрешенного использования с кодами 5.1-5.5</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5.0</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5.1.1-5.1.7</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Обеспечение спортивно-зрелищных мероприятий</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5.1.1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Обеспечение занятий спортом в помещениях</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спортивных клубов, спортивных залов, бассейнов, физкультурно-оздоровительных комплексов в зданиях и сооружениях</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5.1.2</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Площадки для занятий спортом</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5.1.3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Оборудованные площадки для занятий спортом</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5.1.4</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Водный 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5.1.5</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Авиационный 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5.1.6</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Спортивные базы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спортивных баз и лагерей, в которых осуществляется спортивная подготовка длительно проживающих в них лиц</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5.1.7</w:t>
            </w:r>
          </w:p>
        </w:tc>
      </w:tr>
      <w:tr w:rsidR="00F24A95" w:rsidRPr="00E71E7D" w:rsidTr="00B9398B">
        <w:trPr>
          <w:trHeight w:val="1947"/>
          <w:jc w:val="center"/>
        </w:trPr>
        <w:tc>
          <w:tcPr>
            <w:tcW w:w="1145" w:type="pct"/>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Природно-познавательный туризм</w:t>
            </w:r>
          </w:p>
        </w:tc>
        <w:tc>
          <w:tcPr>
            <w:tcW w:w="2942" w:type="pct"/>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24A95" w:rsidRPr="00E71E7D" w:rsidRDefault="00F24A95" w:rsidP="00790E54">
            <w:pPr>
              <w:suppressAutoHyphens/>
              <w:ind w:firstLine="284"/>
              <w:textAlignment w:val="baseline"/>
            </w:pPr>
            <w:r w:rsidRPr="00E71E7D">
              <w:t>осуществление необходимых природоохранных и природовосстановительных мероприятий</w:t>
            </w:r>
          </w:p>
        </w:tc>
        <w:tc>
          <w:tcPr>
            <w:tcW w:w="913" w:type="pct"/>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5.2</w:t>
            </w:r>
          </w:p>
        </w:tc>
      </w:tr>
      <w:tr w:rsidR="00F24A95" w:rsidRPr="00E71E7D" w:rsidTr="00B9398B">
        <w:trPr>
          <w:jc w:val="center"/>
        </w:trPr>
        <w:tc>
          <w:tcPr>
            <w:tcW w:w="1145"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Туристическое обслуживание</w:t>
            </w:r>
          </w:p>
        </w:tc>
        <w:tc>
          <w:tcPr>
            <w:tcW w:w="2942"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13"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5.2.1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Охота и рыбалка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5.3</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Причалы для маломерных судов</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сооружений, предназначенных для причаливания, хранения и обслуживания яхт, катеров, лодок и других маломерных судов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5.4</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Поля для гольфа или конных прогулок</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r w:rsidRPr="00E71E7D">
              <w:br/>
              <w:t>размещение конноспортивных манежей, не предусматривающих устройство трибун</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5.5</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Производственная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6.0</w:t>
            </w:r>
          </w:p>
        </w:tc>
      </w:tr>
      <w:tr w:rsidR="00F24A95" w:rsidRPr="00E71E7D" w:rsidTr="00B9398B">
        <w:trPr>
          <w:trHeight w:val="4155"/>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Недропользование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Осуществление геологических изысканий;</w:t>
            </w:r>
          </w:p>
          <w:p w:rsidR="00F24A95" w:rsidRPr="00E71E7D" w:rsidRDefault="00F24A95" w:rsidP="00790E54">
            <w:pPr>
              <w:suppressAutoHyphens/>
              <w:textAlignment w:val="baseline"/>
            </w:pPr>
            <w:r w:rsidRPr="00E71E7D">
              <w:t>добыча полезных ископаемых открытым (карьеры, отвалы) и закрытым (шахты, скважины) способами;</w:t>
            </w:r>
          </w:p>
          <w:p w:rsidR="00F24A95" w:rsidRPr="00E71E7D" w:rsidRDefault="00F24A95" w:rsidP="00790E54">
            <w:pPr>
              <w:suppressAutoHyphens/>
              <w:textAlignment w:val="baseline"/>
            </w:pPr>
            <w:r w:rsidRPr="00E71E7D">
              <w:t>размещение объектов капитального строительства, в том числе подземных, в целях добычи полезных ископаемых;</w:t>
            </w:r>
          </w:p>
          <w:p w:rsidR="00F24A95" w:rsidRPr="00E71E7D" w:rsidRDefault="00F24A95" w:rsidP="00790E54">
            <w:pPr>
              <w:suppressAutoHyphens/>
              <w:textAlignment w:val="baseline"/>
            </w:pPr>
            <w:r w:rsidRPr="00E71E7D">
              <w:t>размещение объектов капитального строительства, необходимых для подготовки сырья к транспортировке и (или) промышленной переработке;</w:t>
            </w:r>
          </w:p>
          <w:p w:rsidR="00F24A95" w:rsidRPr="00E71E7D" w:rsidRDefault="00F24A95" w:rsidP="00790E54">
            <w:pPr>
              <w:suppressAutoHyphens/>
              <w:textAlignment w:val="baseline"/>
            </w:pPr>
            <w:r w:rsidRPr="00E71E7D">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Тяжелая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 xml:space="preserve">Размещение объектов капитального строительства горно-обогатительной и горно-перерабатывающей, металлургической, машиностроительной </w:t>
            </w:r>
            <w:r w:rsidRPr="00E71E7D">
              <w:lastRenderedPageBreak/>
              <w:t>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6.2</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Автомобилестроительная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6.2.1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Легкая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текстильной, фарфоро-фаянсовой, электронной промышленности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Фармацевтическая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6.3.1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Пищевая промышленность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6.4</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Нефтехимическая промышленность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6.5</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Строительная промышленность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6.6</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Энергетика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w:t>
            </w:r>
            <w:r w:rsidRPr="00E71E7D">
              <w:br/>
              <w:t xml:space="preserve">размещение объектов электросетевого хозяйства, за </w:t>
            </w:r>
            <w:r w:rsidRPr="00E71E7D">
              <w:lastRenderedPageBreak/>
              <w:t>исключением объектов энергетики, размещение которых предусмотрено содержанием вида разрешенного использования с кодом 3.1</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6.7</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Атомная энергетика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 </w:t>
            </w:r>
            <w:r w:rsidRPr="00E71E7D">
              <w:br/>
              <w:t>размещение объектов электросетевого хозяйства, обслуживающих атомные электростанции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6.7.1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Связь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6.8</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Склады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6.9</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Складские площадки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Временное хранение, распределение и перевалка грузов (за исключением хранения стратегических запасов) на открытом воздухе</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6.9.1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Обеспечение космической деятельности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6.10</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Целлюлозно-бумажная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 xml:space="preserve">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w:t>
            </w:r>
            <w:r w:rsidRPr="00E71E7D">
              <w:lastRenderedPageBreak/>
              <w:t>тиражирования записанных носителей информации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6.11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Научно-производственная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технологических, промышленных, агропромышленных парков, бизнес-инкубаторов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6.12</w:t>
            </w:r>
          </w:p>
        </w:tc>
      </w:tr>
      <w:tr w:rsidR="00F24A95" w:rsidRPr="00E71E7D" w:rsidTr="00B9398B">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Транспорт</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различного рода путей сообщения и сооружений, используемых для перевозки людей или грузов, либо передачи веществ.</w:t>
            </w:r>
          </w:p>
          <w:p w:rsidR="00F24A95" w:rsidRPr="00E71E7D" w:rsidRDefault="00F24A95" w:rsidP="00790E54">
            <w:pPr>
              <w:suppressAutoHyphens/>
              <w:ind w:firstLine="284"/>
              <w:textAlignment w:val="baseline"/>
            </w:pPr>
            <w:r w:rsidRPr="00E71E7D">
              <w:t>Содержание данного вида разрешенного использования включает в себя содержание видов разрешенного использования с кодами 7.1-7.5</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7.0</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Железнодорожный транспорт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7.1.1-7.1.2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Железнодорожные пути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железнодорожных путей</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7.1.1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Обслуживание железнодорожных перевозок</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7.1.2</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Автомобильный транспорт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7.2.1-7.2.3</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7.2</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автомобильных дорог</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7.2.1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Обслуживание перевозок пассажиров</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 xml:space="preserve">Размещение зданий и сооружений, предназначенных для обслуживания пассажиров, за исключением объектов капитального строительства, размещение </w:t>
            </w:r>
            <w:r w:rsidRPr="00E71E7D">
              <w:lastRenderedPageBreak/>
              <w:t>которых предусмотрено содержанием вида разрешенного использования с кодом 7.6</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7.2.2</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Стоянки транспорта общего пользования</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стоянок транспортных средств, осуществляющих перевозки людей по установленному маршруту</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7.2.3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Водный транспорт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Воздушный транспорт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7.4</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Трубопроводный транспорт</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7.5</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Внеуличный транспорт</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 размещение наземных сооружений иных видов внеуличного транспорта (монорельсового транспорта, подвесных канатных дорог, фуникулеров)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7.6</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Обеспечение обороны и безопасности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 xml:space="preserve">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w:t>
            </w:r>
            <w:r w:rsidRPr="00E71E7D">
              <w:lastRenderedPageBreak/>
              <w:t>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8.0</w:t>
            </w:r>
          </w:p>
        </w:tc>
      </w:tr>
      <w:tr w:rsidR="00F24A95" w:rsidRPr="00E71E7D" w:rsidTr="00B9398B">
        <w:trPr>
          <w:trHeight w:val="4707"/>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Обеспечение вооруженных сил</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F24A95" w:rsidRPr="00E71E7D" w:rsidRDefault="00F24A95" w:rsidP="00790E54">
            <w:pPr>
              <w:suppressAutoHyphens/>
              <w:ind w:firstLine="284"/>
              <w:textAlignment w:val="baseline"/>
            </w:pPr>
            <w:r w:rsidRPr="00E71E7D">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rsidR="00F24A95" w:rsidRPr="00E71E7D" w:rsidRDefault="00F24A95" w:rsidP="00790E54">
            <w:pPr>
              <w:suppressAutoHyphens/>
              <w:ind w:firstLine="284"/>
              <w:textAlignment w:val="baseline"/>
            </w:pPr>
            <w:r w:rsidRPr="00E71E7D">
              <w:t>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F24A95" w:rsidRPr="00E71E7D" w:rsidRDefault="00F24A95" w:rsidP="00790E54">
            <w:pPr>
              <w:suppressAutoHyphens/>
              <w:ind w:firstLine="284"/>
              <w:textAlignment w:val="baseline"/>
            </w:pPr>
            <w:r w:rsidRPr="00E71E7D">
              <w:t>размещение объектов, для обеспечения безопасности которых были созданы закрытые административно-территориальные образования</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8.1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Охрана Государственной границы Российской Федерации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8.2</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Обеспечение внутреннего правопорядка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8.3</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Обеспечение деятельности по исполнению наказаний</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объектов капитального строительства для создания мест лишения свободы (следственные изоляторы, тюрьмы, поселения)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8.4</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Деятельность по особой охране и изучению природы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 xml:space="preserve">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w:t>
            </w:r>
            <w:r w:rsidRPr="00E71E7D">
              <w:lastRenderedPageBreak/>
              <w:t>заповедники, национальные и природные парки, памятники природы, дендрологические парки, ботанические сады, оранжереи)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9.0</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Охрана природных территорий</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9.1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Курортная деятельность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9.2</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Санаторная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санаториев , профилакториев, бальнеологических лечебниц, грязелечебниц, обеспечивающих оказание услуги по лечению и оздоровлению населения;</w:t>
            </w:r>
            <w:r w:rsidRPr="00E71E7D">
              <w:br/>
              <w:t>обустройство лечебно-оздоровительных местностей (пляжи, бюветы, места добычи целебной грязи);</w:t>
            </w:r>
            <w:r w:rsidRPr="00E71E7D">
              <w:br/>
              <w:t>размещение лечебно-оздоровительных лагерей</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9.2.1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Историко-культурная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9.3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Использование лесов</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10.1-10.4</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10.0</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Заготовка древесины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 xml:space="preserve">Рубка лесных насаждений, выросших в природных условиях, в том числе гражданами для собственных </w:t>
            </w:r>
            <w:r w:rsidRPr="00E71E7D">
              <w:lastRenderedPageBreak/>
              <w:t>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lastRenderedPageBreak/>
              <w:t>10.1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Лесные плантации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10.2</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Заготовка лесных ресурсов</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10.3</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Резервные леса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Деятельность, связанная с охраной лесов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10.4</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Водные объекты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Ледники, снежники, ручьи, реки, озера, болота, территориальные моря и другие поверхностные водные объекты</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11.0</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Общее пользование водными объектами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Специальное пользование водными объектами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11.2</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Гидротехнические сооружения</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11.3</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Земельные участки (территории) общего пользования</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12.0</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Улично-дорожная сеть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12.0.1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Благоустройство территории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12.0.2</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Ритуальная деятельность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кладбищ, крематориев и мест захоронения;</w:t>
            </w:r>
            <w:r w:rsidRPr="00E71E7D">
              <w:br/>
              <w:t>размещение соответствующих культовых сооружений;</w:t>
            </w:r>
            <w:r w:rsidRPr="00E71E7D">
              <w:br/>
              <w:t>осуществление деятельности по производству продукции ритуально-обрядового назначения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12.1</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Специальная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12.2</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Запас</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Отсутствие хозяйственной деятельности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12.3</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Земельные участки общего назначения</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13.0</w:t>
            </w:r>
          </w:p>
        </w:tc>
      </w:tr>
      <w:tr w:rsidR="00F24A95" w:rsidRPr="00E71E7D" w:rsidTr="00B9398B">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lastRenderedPageBreak/>
              <w:t>Ведение огородничества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13.1</w:t>
            </w:r>
          </w:p>
        </w:tc>
      </w:tr>
      <w:tr w:rsidR="00F24A95" w:rsidRPr="00E71E7D" w:rsidTr="00B9398B">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textAlignment w:val="baseline"/>
            </w:pPr>
            <w:r w:rsidRPr="00E71E7D">
              <w:t>Ведение садоводства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ind w:firstLine="284"/>
              <w:textAlignment w:val="baseline"/>
            </w:pPr>
            <w:r w:rsidRPr="00E71E7D">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F24A95" w:rsidRPr="00E71E7D" w:rsidRDefault="00F24A95" w:rsidP="00790E54">
            <w:pPr>
              <w:suppressAutoHyphens/>
              <w:jc w:val="center"/>
              <w:textAlignment w:val="baseline"/>
            </w:pPr>
            <w:r w:rsidRPr="00E71E7D">
              <w:t>13.2</w:t>
            </w:r>
          </w:p>
        </w:tc>
      </w:tr>
    </w:tbl>
    <w:p w:rsidR="00F24A95" w:rsidRPr="002E2B92" w:rsidRDefault="00F24A95" w:rsidP="00790E54">
      <w:pPr>
        <w:suppressAutoHyphens/>
        <w:ind w:firstLine="709"/>
        <w:jc w:val="both"/>
        <w:rPr>
          <w:sz w:val="20"/>
          <w:szCs w:val="20"/>
        </w:rPr>
      </w:pPr>
      <w:r w:rsidRPr="002E2B92">
        <w:rPr>
          <w:sz w:val="20"/>
          <w:szCs w:val="20"/>
        </w:rPr>
        <w:t>* В скобках указаны иные равнозначные наименования.</w:t>
      </w:r>
    </w:p>
    <w:p w:rsidR="00F24A95" w:rsidRPr="002E2B92" w:rsidRDefault="00F24A95" w:rsidP="00790E54">
      <w:pPr>
        <w:pStyle w:val="a9"/>
        <w:widowControl w:val="0"/>
        <w:tabs>
          <w:tab w:val="left" w:pos="1117"/>
        </w:tabs>
        <w:suppressAutoHyphens/>
        <w:spacing w:after="0"/>
        <w:ind w:firstLine="709"/>
        <w:jc w:val="both"/>
        <w:rPr>
          <w:sz w:val="20"/>
          <w:szCs w:val="20"/>
        </w:rPr>
      </w:pPr>
      <w:r w:rsidRPr="002E2B92">
        <w:rPr>
          <w:sz w:val="20"/>
          <w:szCs w:val="20"/>
        </w:rPr>
        <w:t xml:space="preserve">**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w:t>
      </w:r>
      <w:r w:rsidRPr="002E2B92">
        <w:rPr>
          <w:rStyle w:val="14"/>
          <w:sz w:val="20"/>
          <w:szCs w:val="20"/>
        </w:rPr>
        <w:t>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w:t>
      </w:r>
      <w:r w:rsidRPr="002E2B92">
        <w:rPr>
          <w:sz w:val="20"/>
          <w:szCs w:val="20"/>
        </w:rPr>
        <w:t>объектов мелиорации, антенно-мачтовых сооружений,</w:t>
      </w:r>
      <w:r w:rsidRPr="002E2B92">
        <w:rPr>
          <w:rStyle w:val="14"/>
          <w:sz w:val="20"/>
          <w:szCs w:val="20"/>
        </w:rPr>
        <w:t xml:space="preserve"> информационных и геодезических знаков, если федеральным законом не установлено иное.</w:t>
      </w:r>
    </w:p>
    <w:p w:rsidR="00F24A95" w:rsidRPr="003203DC" w:rsidRDefault="00F24A95" w:rsidP="00790E54">
      <w:pPr>
        <w:suppressAutoHyphens/>
        <w:ind w:firstLine="709"/>
        <w:jc w:val="both"/>
        <w:rPr>
          <w:sz w:val="20"/>
          <w:szCs w:val="20"/>
        </w:rPr>
      </w:pPr>
      <w:r w:rsidRPr="002E2B92">
        <w:rPr>
          <w:sz w:val="20"/>
          <w:szCs w:val="20"/>
        </w:rPr>
        <w:t>*** Текстовое наименование вида разрешенного использования земельного участка и его код (числовое обозначение) являются равнозначными.</w:t>
      </w:r>
    </w:p>
    <w:p w:rsidR="00F24A95" w:rsidRPr="003203DC" w:rsidRDefault="00F24A95" w:rsidP="00790E54">
      <w:pPr>
        <w:suppressAutoHyphens/>
        <w:jc w:val="center"/>
      </w:pPr>
    </w:p>
    <w:p w:rsidR="00F24A95" w:rsidRPr="003203DC" w:rsidRDefault="00F24A95" w:rsidP="00790E54">
      <w:pPr>
        <w:suppressAutoHyphens/>
        <w:ind w:firstLine="720"/>
        <w:jc w:val="both"/>
      </w:pPr>
    </w:p>
    <w:p w:rsidR="00F24A95" w:rsidRPr="003203DC" w:rsidRDefault="00F24A95" w:rsidP="00790E54">
      <w:pPr>
        <w:suppressAutoHyphens/>
      </w:pPr>
    </w:p>
    <w:p w:rsidR="00F24A95" w:rsidRPr="00352B07" w:rsidRDefault="00F24A95" w:rsidP="00790E54">
      <w:pPr>
        <w:pStyle w:val="u"/>
        <w:shd w:val="clear" w:color="auto" w:fill="FFFFFF"/>
        <w:suppressAutoHyphens/>
        <w:spacing w:before="0" w:beforeAutospacing="0" w:after="0" w:afterAutospacing="0"/>
        <w:ind w:firstLine="709"/>
        <w:jc w:val="both"/>
        <w:rPr>
          <w:spacing w:val="-2"/>
        </w:rPr>
      </w:pPr>
    </w:p>
    <w:p w:rsidR="00947EDA" w:rsidRPr="003203DC" w:rsidRDefault="00947EDA" w:rsidP="00790E54">
      <w:pPr>
        <w:pStyle w:val="1"/>
        <w:suppressAutoHyphens/>
        <w:spacing w:before="100" w:beforeAutospacing="1" w:after="100" w:afterAutospacing="1"/>
        <w:jc w:val="center"/>
      </w:pPr>
    </w:p>
    <w:p w:rsidR="00947EDA" w:rsidRPr="003203DC" w:rsidRDefault="00947EDA" w:rsidP="00790E54">
      <w:pPr>
        <w:suppressAutoHyphens/>
      </w:pPr>
    </w:p>
    <w:p w:rsidR="00947EDA" w:rsidRPr="00352B07" w:rsidRDefault="00947EDA" w:rsidP="00790E54">
      <w:pPr>
        <w:pStyle w:val="u"/>
        <w:shd w:val="clear" w:color="auto" w:fill="FFFFFF"/>
        <w:suppressAutoHyphens/>
        <w:spacing w:before="0" w:beforeAutospacing="0" w:after="0" w:afterAutospacing="0"/>
        <w:ind w:firstLine="709"/>
        <w:jc w:val="both"/>
        <w:rPr>
          <w:spacing w:val="-2"/>
        </w:rPr>
      </w:pPr>
    </w:p>
    <w:sectPr w:rsidR="00947EDA" w:rsidRPr="00352B07" w:rsidSect="005074A1">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154" w:rsidRDefault="00996154" w:rsidP="00A7608D">
      <w:r>
        <w:separator/>
      </w:r>
    </w:p>
  </w:endnote>
  <w:endnote w:type="continuationSeparator" w:id="0">
    <w:p w:rsidR="00996154" w:rsidRDefault="00996154" w:rsidP="00A76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3CD" w:rsidRDefault="00867581">
    <w:pPr>
      <w:pStyle w:val="af4"/>
      <w:jc w:val="right"/>
    </w:pPr>
    <w:r>
      <w:fldChar w:fldCharType="begin"/>
    </w:r>
    <w:r>
      <w:instrText>PAGE   \* MERGEFORMAT</w:instrText>
    </w:r>
    <w:r>
      <w:fldChar w:fldCharType="separate"/>
    </w:r>
    <w:r w:rsidR="00790E54">
      <w:rPr>
        <w:noProof/>
      </w:rPr>
      <w:t>2</w:t>
    </w:r>
    <w:r>
      <w:rPr>
        <w:noProof/>
      </w:rPr>
      <w:fldChar w:fldCharType="end"/>
    </w:r>
  </w:p>
  <w:p w:rsidR="003F03CD" w:rsidRPr="006F12F1" w:rsidRDefault="003F03CD" w:rsidP="00525159">
    <w:pPr>
      <w:pStyle w:val="af4"/>
      <w:pBdr>
        <w:top w:val="thinThickSmallGap" w:sz="24" w:space="1" w:color="808080"/>
      </w:pBdr>
      <w:ind w:right="360"/>
      <w:rPr>
        <w:i/>
        <w:iCs/>
        <w:color w:val="333333"/>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154" w:rsidRDefault="00996154" w:rsidP="00A7608D">
      <w:r>
        <w:separator/>
      </w:r>
    </w:p>
  </w:footnote>
  <w:footnote w:type="continuationSeparator" w:id="0">
    <w:p w:rsidR="00996154" w:rsidRDefault="00996154" w:rsidP="00A760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3CD" w:rsidRPr="006F12F1" w:rsidRDefault="003F03CD" w:rsidP="00AB2748">
    <w:pPr>
      <w:pStyle w:val="af2"/>
      <w:pBdr>
        <w:bottom w:val="thinThickSmallGap" w:sz="24" w:space="0" w:color="808080"/>
      </w:pBdr>
      <w:rPr>
        <w:i/>
        <w:iCs/>
        <w:color w:val="333333"/>
      </w:rPr>
    </w:pPr>
    <w:r w:rsidRPr="006F12F1">
      <w:rPr>
        <w:i/>
        <w:iCs/>
        <w:color w:val="333333"/>
      </w:rPr>
      <w:t>Правила землепользования и застройки</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3CD" w:rsidRPr="006F12F1" w:rsidRDefault="003F03CD" w:rsidP="003D41F5">
    <w:pPr>
      <w:pStyle w:val="af2"/>
      <w:pBdr>
        <w:bottom w:val="thinThickSmallGap" w:sz="24" w:space="1" w:color="808080"/>
      </w:pBdr>
      <w:rPr>
        <w:i/>
        <w:iCs/>
        <w:color w:val="333333"/>
      </w:rPr>
    </w:pPr>
    <w:r w:rsidRPr="006F12F1">
      <w:rPr>
        <w:i/>
        <w:iCs/>
        <w:color w:val="333333"/>
      </w:rPr>
      <w:t>Правила землепользования и застройки</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Symbol"/>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 w15:restartNumberingAfterBreak="0">
    <w:nsid w:val="0000000A"/>
    <w:multiLevelType w:val="multilevel"/>
    <w:tmpl w:val="0000000A"/>
    <w:name w:val="WW8Num10"/>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 w15:restartNumberingAfterBreak="0">
    <w:nsid w:val="0000000B"/>
    <w:multiLevelType w:val="multilevel"/>
    <w:tmpl w:val="0000000B"/>
    <w:name w:val="WW8Num11"/>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3" w15:restartNumberingAfterBreak="0">
    <w:nsid w:val="0000000C"/>
    <w:multiLevelType w:val="multilevel"/>
    <w:tmpl w:val="0000000C"/>
    <w:name w:val="WW8Num12"/>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4" w15:restartNumberingAfterBreak="0">
    <w:nsid w:val="06244233"/>
    <w:multiLevelType w:val="hybridMultilevel"/>
    <w:tmpl w:val="B3600032"/>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6" w15:restartNumberingAfterBreak="0">
    <w:nsid w:val="118C4FD1"/>
    <w:multiLevelType w:val="hybridMultilevel"/>
    <w:tmpl w:val="EAAC468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3747434"/>
    <w:multiLevelType w:val="multilevel"/>
    <w:tmpl w:val="FFFFFFFF"/>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162F44BF"/>
    <w:multiLevelType w:val="hybridMultilevel"/>
    <w:tmpl w:val="A564980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A8F10D7"/>
    <w:multiLevelType w:val="hybridMultilevel"/>
    <w:tmpl w:val="25325A08"/>
    <w:lvl w:ilvl="0" w:tplc="7E8AF82E">
      <w:start w:val="1"/>
      <w:numFmt w:val="decimal"/>
      <w:lvlText w:val="%1."/>
      <w:lvlJc w:val="left"/>
      <w:pPr>
        <w:tabs>
          <w:tab w:val="num" w:pos="679"/>
        </w:tabs>
        <w:ind w:left="679" w:hanging="454"/>
      </w:pPr>
      <w:rPr>
        <w:rFonts w:hint="default"/>
      </w:rPr>
    </w:lvl>
    <w:lvl w:ilvl="1" w:tplc="FFFFFFFF">
      <w:start w:val="1"/>
      <w:numFmt w:val="decimal"/>
      <w:lvlText w:val="%2."/>
      <w:lvlJc w:val="left"/>
      <w:pPr>
        <w:tabs>
          <w:tab w:val="num" w:pos="360"/>
        </w:tabs>
        <w:ind w:left="360" w:hanging="360"/>
      </w:pPr>
      <w:rPr>
        <w:rFonts w:hint="default"/>
      </w:rPr>
    </w:lvl>
    <w:lvl w:ilvl="2" w:tplc="FFFFFFFF">
      <w:start w:val="1"/>
      <w:numFmt w:val="lowerRoman"/>
      <w:lvlText w:val="%3."/>
      <w:lvlJc w:val="right"/>
      <w:pPr>
        <w:tabs>
          <w:tab w:val="num" w:pos="2025"/>
        </w:tabs>
        <w:ind w:left="2025" w:hanging="180"/>
      </w:pPr>
    </w:lvl>
    <w:lvl w:ilvl="3" w:tplc="FFFFFFFF" w:tentative="1">
      <w:start w:val="1"/>
      <w:numFmt w:val="decimal"/>
      <w:lvlText w:val="%4."/>
      <w:lvlJc w:val="left"/>
      <w:pPr>
        <w:tabs>
          <w:tab w:val="num" w:pos="2745"/>
        </w:tabs>
        <w:ind w:left="2745" w:hanging="360"/>
      </w:pPr>
    </w:lvl>
    <w:lvl w:ilvl="4" w:tplc="FFFFFFFF" w:tentative="1">
      <w:start w:val="1"/>
      <w:numFmt w:val="lowerLetter"/>
      <w:lvlText w:val="%5."/>
      <w:lvlJc w:val="left"/>
      <w:pPr>
        <w:tabs>
          <w:tab w:val="num" w:pos="3465"/>
        </w:tabs>
        <w:ind w:left="3465" w:hanging="360"/>
      </w:pPr>
    </w:lvl>
    <w:lvl w:ilvl="5" w:tplc="FFFFFFFF" w:tentative="1">
      <w:start w:val="1"/>
      <w:numFmt w:val="lowerRoman"/>
      <w:lvlText w:val="%6."/>
      <w:lvlJc w:val="right"/>
      <w:pPr>
        <w:tabs>
          <w:tab w:val="num" w:pos="4185"/>
        </w:tabs>
        <w:ind w:left="4185" w:hanging="180"/>
      </w:pPr>
    </w:lvl>
    <w:lvl w:ilvl="6" w:tplc="FFFFFFFF" w:tentative="1">
      <w:start w:val="1"/>
      <w:numFmt w:val="decimal"/>
      <w:lvlText w:val="%7."/>
      <w:lvlJc w:val="left"/>
      <w:pPr>
        <w:tabs>
          <w:tab w:val="num" w:pos="4905"/>
        </w:tabs>
        <w:ind w:left="4905" w:hanging="360"/>
      </w:pPr>
    </w:lvl>
    <w:lvl w:ilvl="7" w:tplc="FFFFFFFF" w:tentative="1">
      <w:start w:val="1"/>
      <w:numFmt w:val="lowerLetter"/>
      <w:lvlText w:val="%8."/>
      <w:lvlJc w:val="left"/>
      <w:pPr>
        <w:tabs>
          <w:tab w:val="num" w:pos="5625"/>
        </w:tabs>
        <w:ind w:left="5625" w:hanging="360"/>
      </w:pPr>
    </w:lvl>
    <w:lvl w:ilvl="8" w:tplc="FFFFFFFF" w:tentative="1">
      <w:start w:val="1"/>
      <w:numFmt w:val="lowerRoman"/>
      <w:lvlText w:val="%9."/>
      <w:lvlJc w:val="right"/>
      <w:pPr>
        <w:tabs>
          <w:tab w:val="num" w:pos="6345"/>
        </w:tabs>
        <w:ind w:left="6345" w:hanging="180"/>
      </w:pPr>
    </w:lvl>
  </w:abstractNum>
  <w:abstractNum w:abstractNumId="10" w15:restartNumberingAfterBreak="0">
    <w:nsid w:val="1B9D12C7"/>
    <w:multiLevelType w:val="hybridMultilevel"/>
    <w:tmpl w:val="0C14AFBA"/>
    <w:lvl w:ilvl="0" w:tplc="0EBCA49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0F4696D"/>
    <w:multiLevelType w:val="hybridMultilevel"/>
    <w:tmpl w:val="DBCA640C"/>
    <w:lvl w:ilvl="0" w:tplc="6074E0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5C53345"/>
    <w:multiLevelType w:val="hybridMultilevel"/>
    <w:tmpl w:val="B818EBB6"/>
    <w:lvl w:ilvl="0" w:tplc="FA6EED78">
      <w:start w:val="1"/>
      <w:numFmt w:val="decimal"/>
      <w:lvlText w:val="%1."/>
      <w:lvlJc w:val="left"/>
      <w:pPr>
        <w:tabs>
          <w:tab w:val="num" w:pos="1684"/>
        </w:tabs>
        <w:ind w:left="1684" w:hanging="97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263F6E77"/>
    <w:multiLevelType w:val="multilevel"/>
    <w:tmpl w:val="F4D086F2"/>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2)"/>
      <w:lvlJc w:val="left"/>
      <w:pPr>
        <w:tabs>
          <w:tab w:val="num" w:pos="0"/>
        </w:tabs>
        <w:ind w:left="0" w:firstLine="0"/>
      </w:pPr>
      <w:rPr>
        <w:rFonts w:hint="default"/>
        <w:b w:val="0"/>
        <w:bCs w:val="0"/>
        <w:i w:val="0"/>
        <w:iCs w:val="0"/>
        <w:smallCaps w:val="0"/>
        <w:strike w:val="0"/>
        <w:color w:val="000000"/>
        <w:spacing w:val="0"/>
        <w:w w:val="100"/>
        <w:position w:val="0"/>
        <w:sz w:val="26"/>
        <w:szCs w:val="26"/>
        <w:u w:val="none"/>
      </w:rPr>
    </w:lvl>
    <w:lvl w:ilvl="2">
      <w:numFmt w:val="decimal"/>
      <w:lvlText w:val=""/>
      <w:lvlJc w:val="left"/>
      <w:pPr>
        <w:tabs>
          <w:tab w:val="num" w:pos="0"/>
        </w:tabs>
        <w:ind w:left="0" w:firstLine="0"/>
      </w:pPr>
      <w:rPr>
        <w:rFonts w:cs="Times New Roman" w:hint="default"/>
      </w:rPr>
    </w:lvl>
    <w:lvl w:ilvl="3">
      <w:numFmt w:val="decimal"/>
      <w:lvlText w:val=""/>
      <w:lvlJc w:val="left"/>
      <w:pPr>
        <w:tabs>
          <w:tab w:val="num" w:pos="0"/>
        </w:tabs>
        <w:ind w:left="0" w:firstLine="0"/>
      </w:pPr>
      <w:rPr>
        <w:rFonts w:cs="Times New Roman" w:hint="default"/>
      </w:rPr>
    </w:lvl>
    <w:lvl w:ilvl="4">
      <w:numFmt w:val="decimal"/>
      <w:lvlText w:val=""/>
      <w:lvlJc w:val="left"/>
      <w:pPr>
        <w:tabs>
          <w:tab w:val="num" w:pos="0"/>
        </w:tabs>
        <w:ind w:left="0" w:firstLine="0"/>
      </w:pPr>
      <w:rPr>
        <w:rFonts w:cs="Times New Roman" w:hint="default"/>
      </w:rPr>
    </w:lvl>
    <w:lvl w:ilvl="5">
      <w:numFmt w:val="decimal"/>
      <w:lvlText w:val=""/>
      <w:lvlJc w:val="left"/>
      <w:pPr>
        <w:tabs>
          <w:tab w:val="num" w:pos="0"/>
        </w:tabs>
        <w:ind w:left="0" w:firstLine="0"/>
      </w:pPr>
      <w:rPr>
        <w:rFonts w:cs="Times New Roman" w:hint="default"/>
      </w:rPr>
    </w:lvl>
    <w:lvl w:ilvl="6">
      <w:numFmt w:val="decimal"/>
      <w:lvlText w:val=""/>
      <w:lvlJc w:val="left"/>
      <w:pPr>
        <w:tabs>
          <w:tab w:val="num" w:pos="0"/>
        </w:tabs>
        <w:ind w:left="0" w:firstLine="0"/>
      </w:pPr>
      <w:rPr>
        <w:rFonts w:cs="Times New Roman" w:hint="default"/>
      </w:rPr>
    </w:lvl>
    <w:lvl w:ilvl="7">
      <w:numFmt w:val="decimal"/>
      <w:lvlText w:val=""/>
      <w:lvlJc w:val="left"/>
      <w:pPr>
        <w:tabs>
          <w:tab w:val="num" w:pos="0"/>
        </w:tabs>
        <w:ind w:left="0" w:firstLine="0"/>
      </w:pPr>
      <w:rPr>
        <w:rFonts w:cs="Times New Roman" w:hint="default"/>
      </w:rPr>
    </w:lvl>
    <w:lvl w:ilvl="8">
      <w:numFmt w:val="decimal"/>
      <w:lvlText w:val=""/>
      <w:lvlJc w:val="left"/>
      <w:pPr>
        <w:tabs>
          <w:tab w:val="num" w:pos="0"/>
        </w:tabs>
        <w:ind w:left="0" w:firstLine="0"/>
      </w:pPr>
      <w:rPr>
        <w:rFonts w:cs="Times New Roman" w:hint="default"/>
      </w:rPr>
    </w:lvl>
  </w:abstractNum>
  <w:abstractNum w:abstractNumId="14" w15:restartNumberingAfterBreak="0">
    <w:nsid w:val="298F0BAE"/>
    <w:multiLevelType w:val="hybridMultilevel"/>
    <w:tmpl w:val="7B20EC56"/>
    <w:lvl w:ilvl="0" w:tplc="FCCCDA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C963668"/>
    <w:multiLevelType w:val="hybridMultilevel"/>
    <w:tmpl w:val="0DF0180C"/>
    <w:lvl w:ilvl="0" w:tplc="0C5C7F16">
      <w:start w:val="1"/>
      <w:numFmt w:val="decimal"/>
      <w:lvlText w:val="%1."/>
      <w:lvlJc w:val="left"/>
      <w:pPr>
        <w:tabs>
          <w:tab w:val="num" w:pos="1669"/>
        </w:tabs>
        <w:ind w:left="1669" w:hanging="960"/>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6" w15:restartNumberingAfterBreak="0">
    <w:nsid w:val="309579AB"/>
    <w:multiLevelType w:val="multilevel"/>
    <w:tmpl w:val="0DBC457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284" w:firstLine="425"/>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30A72708"/>
    <w:multiLevelType w:val="multilevel"/>
    <w:tmpl w:val="1794E3D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311F2622"/>
    <w:multiLevelType w:val="hybridMultilevel"/>
    <w:tmpl w:val="24AEB3D6"/>
    <w:lvl w:ilvl="0" w:tplc="0419000F">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21D4011"/>
    <w:multiLevelType w:val="multilevel"/>
    <w:tmpl w:val="0419001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3C27762F"/>
    <w:multiLevelType w:val="hybridMultilevel"/>
    <w:tmpl w:val="9B0C8FDC"/>
    <w:lvl w:ilvl="0" w:tplc="E46CA500">
      <w:start w:val="1"/>
      <w:numFmt w:val="decimal"/>
      <w:lvlText w:val="%1."/>
      <w:lvlJc w:val="left"/>
      <w:pPr>
        <w:ind w:left="1669" w:hanging="960"/>
      </w:pPr>
      <w:rPr>
        <w:rFonts w:hint="default"/>
        <w:sz w:val="23"/>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2784AE8"/>
    <w:multiLevelType w:val="hybridMultilevel"/>
    <w:tmpl w:val="D012E5B2"/>
    <w:lvl w:ilvl="0" w:tplc="CA72FD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3600C7A"/>
    <w:multiLevelType w:val="hybridMultilevel"/>
    <w:tmpl w:val="5A34DC66"/>
    <w:lvl w:ilvl="0" w:tplc="8CA4F444">
      <w:start w:val="10"/>
      <w:numFmt w:val="decimal"/>
      <w:lvlText w:val="%1."/>
      <w:lvlJc w:val="left"/>
      <w:pPr>
        <w:ind w:left="720" w:hanging="360"/>
      </w:pPr>
      <w:rPr>
        <w:rFonts w:hint="default"/>
        <w:color w:val="0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0160AD"/>
    <w:multiLevelType w:val="hybridMultilevel"/>
    <w:tmpl w:val="B008CDA6"/>
    <w:lvl w:ilvl="0" w:tplc="69204954">
      <w:start w:val="1"/>
      <w:numFmt w:val="decimal"/>
      <w:lvlText w:val="%1."/>
      <w:lvlJc w:val="left"/>
      <w:pPr>
        <w:tabs>
          <w:tab w:val="num" w:pos="1699"/>
        </w:tabs>
        <w:ind w:left="1699" w:hanging="990"/>
      </w:pPr>
      <w:rPr>
        <w:rFonts w:hint="default"/>
        <w:color w:val="auto"/>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15:restartNumberingAfterBreak="0">
    <w:nsid w:val="46172058"/>
    <w:multiLevelType w:val="hybridMultilevel"/>
    <w:tmpl w:val="BAE215B8"/>
    <w:lvl w:ilvl="0" w:tplc="6DC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A1E1C7A"/>
    <w:multiLevelType w:val="hybridMultilevel"/>
    <w:tmpl w:val="D1DEBC86"/>
    <w:lvl w:ilvl="0" w:tplc="50D8C9E4">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15:restartNumberingAfterBreak="0">
    <w:nsid w:val="4F762A4E"/>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7" w15:restartNumberingAfterBreak="0">
    <w:nsid w:val="535F264E"/>
    <w:multiLevelType w:val="multilevel"/>
    <w:tmpl w:val="857C7FC2"/>
    <w:lvl w:ilvl="0">
      <w:start w:val="1"/>
      <w:numFmt w:val="bullet"/>
      <w:lvlText w:val="­"/>
      <w:lvlJc w:val="left"/>
      <w:pPr>
        <w:ind w:left="1068" w:hanging="360"/>
      </w:pPr>
      <w:rPr>
        <w:rFonts w:ascii="Times New Roman" w:hAnsi="Times New Roman" w:cs="Times New Roman"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28" w15:restartNumberingAfterBreak="0">
    <w:nsid w:val="545506D4"/>
    <w:multiLevelType w:val="hybridMultilevel"/>
    <w:tmpl w:val="4120F6F2"/>
    <w:lvl w:ilvl="0" w:tplc="65E8EA1E">
      <w:start w:val="1"/>
      <w:numFmt w:val="bullet"/>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15:restartNumberingAfterBreak="0">
    <w:nsid w:val="59EF6F33"/>
    <w:multiLevelType w:val="hybridMultilevel"/>
    <w:tmpl w:val="D9320A80"/>
    <w:lvl w:ilvl="0" w:tplc="2B4C66B0">
      <w:start w:val="1"/>
      <w:numFmt w:val="decimal"/>
      <w:lvlText w:val="%1."/>
      <w:lvlJc w:val="left"/>
      <w:pPr>
        <w:ind w:left="1528"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DDC7E8A"/>
    <w:multiLevelType w:val="multilevel"/>
    <w:tmpl w:val="BB96E70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2"/>
        </w:tabs>
        <w:ind w:left="284" w:firstLine="425"/>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1CB66CB"/>
    <w:multiLevelType w:val="hybridMultilevel"/>
    <w:tmpl w:val="24AEB3D6"/>
    <w:lvl w:ilvl="0" w:tplc="0419000F">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2CB5C08"/>
    <w:multiLevelType w:val="hybridMultilevel"/>
    <w:tmpl w:val="C5B895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34" w15:restartNumberingAfterBreak="0">
    <w:nsid w:val="636D237D"/>
    <w:multiLevelType w:val="multilevel"/>
    <w:tmpl w:val="9370BBE8"/>
    <w:lvl w:ilvl="0">
      <w:start w:val="1"/>
      <w:numFmt w:val="decimal"/>
      <w:pStyle w:val="a0"/>
      <w:lvlText w:val="%1)"/>
      <w:lvlJc w:val="left"/>
      <w:pPr>
        <w:ind w:left="1353" w:hanging="360"/>
      </w:pPr>
      <w:rPr>
        <w:rFonts w:hint="default"/>
        <w:lang w:val="ru-RU"/>
      </w:rPr>
    </w:lvl>
    <w:lvl w:ilvl="1">
      <w:start w:val="1"/>
      <w:numFmt w:val="bullet"/>
      <w:suff w:val="space"/>
      <w:lvlText w:val="–"/>
      <w:lvlJc w:val="left"/>
      <w:pPr>
        <w:ind w:left="1157" w:firstLine="567"/>
      </w:pPr>
      <w:rPr>
        <w:rFonts w:ascii="Times New Roman" w:hAnsi="Times New Roman" w:cs="Times New Roman" w:hint="default"/>
      </w:rPr>
    </w:lvl>
    <w:lvl w:ilvl="2">
      <w:start w:val="1"/>
      <w:numFmt w:val="bullet"/>
      <w:suff w:val="space"/>
      <w:lvlText w:val=""/>
      <w:lvlJc w:val="left"/>
      <w:pPr>
        <w:ind w:left="1157" w:firstLine="567"/>
      </w:pPr>
      <w:rPr>
        <w:rFonts w:ascii="Symbol" w:hAnsi="Symbol" w:hint="default"/>
      </w:rPr>
    </w:lvl>
    <w:lvl w:ilvl="3">
      <w:start w:val="1"/>
      <w:numFmt w:val="bullet"/>
      <w:suff w:val="space"/>
      <w:lvlText w:val="–"/>
      <w:lvlJc w:val="left"/>
      <w:pPr>
        <w:ind w:left="1157" w:firstLine="567"/>
      </w:pPr>
      <w:rPr>
        <w:rFonts w:ascii="Times New Roman" w:hAnsi="Times New Roman" w:cs="Times New Roman" w:hint="default"/>
      </w:rPr>
    </w:lvl>
    <w:lvl w:ilvl="4">
      <w:start w:val="1"/>
      <w:numFmt w:val="bullet"/>
      <w:suff w:val="space"/>
      <w:lvlText w:val="–"/>
      <w:lvlJc w:val="left"/>
      <w:pPr>
        <w:ind w:left="1157" w:firstLine="567"/>
      </w:pPr>
      <w:rPr>
        <w:rFonts w:ascii="Times New Roman" w:hAnsi="Times New Roman" w:cs="Times New Roman" w:hint="default"/>
      </w:rPr>
    </w:lvl>
    <w:lvl w:ilvl="5">
      <w:start w:val="1"/>
      <w:numFmt w:val="bullet"/>
      <w:suff w:val="space"/>
      <w:lvlText w:val="–"/>
      <w:lvlJc w:val="left"/>
      <w:pPr>
        <w:ind w:left="1157" w:firstLine="567"/>
      </w:pPr>
      <w:rPr>
        <w:rFonts w:ascii="Times New Roman" w:hAnsi="Times New Roman" w:cs="Times New Roman" w:hint="default"/>
      </w:rPr>
    </w:lvl>
    <w:lvl w:ilvl="6">
      <w:start w:val="1"/>
      <w:numFmt w:val="bullet"/>
      <w:suff w:val="space"/>
      <w:lvlText w:val=""/>
      <w:lvlJc w:val="left"/>
      <w:pPr>
        <w:ind w:left="1157" w:firstLine="567"/>
      </w:pPr>
      <w:rPr>
        <w:rFonts w:ascii="Symbol" w:hAnsi="Symbol" w:hint="default"/>
      </w:rPr>
    </w:lvl>
    <w:lvl w:ilvl="7">
      <w:start w:val="1"/>
      <w:numFmt w:val="bullet"/>
      <w:suff w:val="space"/>
      <w:lvlText w:val="–"/>
      <w:lvlJc w:val="left"/>
      <w:pPr>
        <w:ind w:left="1157" w:firstLine="567"/>
      </w:pPr>
      <w:rPr>
        <w:rFonts w:ascii="Times New Roman" w:hAnsi="Times New Roman" w:cs="Times New Roman" w:hint="default"/>
      </w:rPr>
    </w:lvl>
    <w:lvl w:ilvl="8">
      <w:start w:val="1"/>
      <w:numFmt w:val="bullet"/>
      <w:suff w:val="space"/>
      <w:lvlText w:val=""/>
      <w:lvlJc w:val="left"/>
      <w:pPr>
        <w:ind w:left="1157" w:firstLine="567"/>
      </w:pPr>
      <w:rPr>
        <w:rFonts w:ascii="Symbol" w:hAnsi="Symbol" w:hint="default"/>
      </w:rPr>
    </w:lvl>
  </w:abstractNum>
  <w:abstractNum w:abstractNumId="35" w15:restartNumberingAfterBreak="0">
    <w:nsid w:val="637262A5"/>
    <w:multiLevelType w:val="hybridMultilevel"/>
    <w:tmpl w:val="DAE88716"/>
    <w:lvl w:ilvl="0" w:tplc="8D0A5388">
      <w:start w:val="2"/>
      <w:numFmt w:val="decimal"/>
      <w:lvlText w:val="%1)"/>
      <w:lvlJc w:val="left"/>
      <w:pPr>
        <w:ind w:left="928"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83E715F"/>
    <w:multiLevelType w:val="hybridMultilevel"/>
    <w:tmpl w:val="A252C7A8"/>
    <w:lvl w:ilvl="0" w:tplc="43D238AC">
      <w:start w:val="1"/>
      <w:numFmt w:val="decimal"/>
      <w:lvlText w:val="%1."/>
      <w:lvlJc w:val="left"/>
      <w:pPr>
        <w:tabs>
          <w:tab w:val="num" w:pos="1407"/>
        </w:tabs>
        <w:ind w:left="1407" w:hanging="84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37" w15:restartNumberingAfterBreak="0">
    <w:nsid w:val="6A8B1A32"/>
    <w:multiLevelType w:val="hybridMultilevel"/>
    <w:tmpl w:val="6FEE8F06"/>
    <w:lvl w:ilvl="0" w:tplc="59907D74">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CE54EFC"/>
    <w:multiLevelType w:val="hybridMultilevel"/>
    <w:tmpl w:val="D262955E"/>
    <w:lvl w:ilvl="0" w:tplc="00000004">
      <w:start w:val="2"/>
      <w:numFmt w:val="bullet"/>
      <w:lvlText w:val=""/>
      <w:lvlJc w:val="left"/>
      <w:pPr>
        <w:ind w:left="720" w:hanging="360"/>
      </w:pPr>
      <w:rPr>
        <w:rFonts w:ascii="Symbol" w:hAnsi="Symbol"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D4A70C0"/>
    <w:multiLevelType w:val="hybridMultilevel"/>
    <w:tmpl w:val="2A2C3A0A"/>
    <w:lvl w:ilvl="0" w:tplc="976A5EEE">
      <w:start w:val="1"/>
      <w:numFmt w:val="decimal"/>
      <w:lvlText w:val="%1."/>
      <w:lvlJc w:val="left"/>
      <w:pPr>
        <w:ind w:left="1069" w:hanging="360"/>
      </w:pPr>
      <w:rPr>
        <w:rFonts w:hint="default"/>
      </w:rPr>
    </w:lvl>
    <w:lvl w:ilvl="1" w:tplc="6E5AF798">
      <w:start w:val="1"/>
      <w:numFmt w:val="decimal"/>
      <w:lvlText w:val="%2)"/>
      <w:lvlJc w:val="left"/>
      <w:pPr>
        <w:ind w:left="1789" w:hanging="360"/>
      </w:pPr>
      <w:rPr>
        <w:rFonts w:hint="default"/>
        <w:color w:val="000000"/>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67C368F"/>
    <w:multiLevelType w:val="hybridMultilevel"/>
    <w:tmpl w:val="401E3D76"/>
    <w:lvl w:ilvl="0" w:tplc="5E7C4428">
      <w:start w:val="2"/>
      <w:numFmt w:val="decimal"/>
      <w:lvlText w:val="%1."/>
      <w:lvlJc w:val="left"/>
      <w:pPr>
        <w:tabs>
          <w:tab w:val="num" w:pos="720"/>
        </w:tabs>
        <w:ind w:left="720" w:hanging="360"/>
      </w:pPr>
      <w:rPr>
        <w:rFonts w:hint="default"/>
        <w:color w:val="000000"/>
        <w:sz w:val="2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8A3595B"/>
    <w:multiLevelType w:val="hybridMultilevel"/>
    <w:tmpl w:val="857C7FC2"/>
    <w:lvl w:ilvl="0" w:tplc="65E8EA1E">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2" w15:restartNumberingAfterBreak="0">
    <w:nsid w:val="78AE7197"/>
    <w:multiLevelType w:val="hybridMultilevel"/>
    <w:tmpl w:val="CFC8C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B320952"/>
    <w:multiLevelType w:val="hybridMultilevel"/>
    <w:tmpl w:val="0DF0180C"/>
    <w:lvl w:ilvl="0" w:tplc="0C5C7F16">
      <w:start w:val="1"/>
      <w:numFmt w:val="decimal"/>
      <w:lvlText w:val="%1."/>
      <w:lvlJc w:val="left"/>
      <w:pPr>
        <w:tabs>
          <w:tab w:val="num" w:pos="1811"/>
        </w:tabs>
        <w:ind w:left="1811" w:hanging="960"/>
      </w:pPr>
      <w:rPr>
        <w:rFonts w:hint="default"/>
      </w:r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44" w15:restartNumberingAfterBreak="0">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33"/>
  </w:num>
  <w:num w:numId="2">
    <w:abstractNumId w:val="36"/>
  </w:num>
  <w:num w:numId="3">
    <w:abstractNumId w:val="25"/>
  </w:num>
  <w:num w:numId="4">
    <w:abstractNumId w:val="15"/>
  </w:num>
  <w:num w:numId="5">
    <w:abstractNumId w:val="0"/>
  </w:num>
  <w:num w:numId="6">
    <w:abstractNumId w:val="21"/>
  </w:num>
  <w:num w:numId="7">
    <w:abstractNumId w:val="39"/>
  </w:num>
  <w:num w:numId="8">
    <w:abstractNumId w:val="13"/>
  </w:num>
  <w:num w:numId="9">
    <w:abstractNumId w:val="22"/>
  </w:num>
  <w:num w:numId="10">
    <w:abstractNumId w:val="35"/>
  </w:num>
  <w:num w:numId="11">
    <w:abstractNumId w:val="4"/>
  </w:num>
  <w:num w:numId="12">
    <w:abstractNumId w:val="34"/>
  </w:num>
  <w:num w:numId="13">
    <w:abstractNumId w:val="32"/>
  </w:num>
  <w:num w:numId="14">
    <w:abstractNumId w:val="5"/>
  </w:num>
  <w:num w:numId="15">
    <w:abstractNumId w:val="28"/>
  </w:num>
  <w:num w:numId="16">
    <w:abstractNumId w:val="23"/>
  </w:num>
  <w:num w:numId="17">
    <w:abstractNumId w:val="31"/>
  </w:num>
  <w:num w:numId="18">
    <w:abstractNumId w:val="11"/>
  </w:num>
  <w:num w:numId="19">
    <w:abstractNumId w:val="41"/>
  </w:num>
  <w:num w:numId="20">
    <w:abstractNumId w:val="44"/>
  </w:num>
  <w:num w:numId="21">
    <w:abstractNumId w:val="1"/>
  </w:num>
  <w:num w:numId="22">
    <w:abstractNumId w:val="2"/>
  </w:num>
  <w:num w:numId="23">
    <w:abstractNumId w:val="3"/>
  </w:num>
  <w:num w:numId="24">
    <w:abstractNumId w:val="12"/>
  </w:num>
  <w:num w:numId="25">
    <w:abstractNumId w:val="40"/>
  </w:num>
  <w:num w:numId="26">
    <w:abstractNumId w:val="30"/>
  </w:num>
  <w:num w:numId="27">
    <w:abstractNumId w:val="9"/>
  </w:num>
  <w:num w:numId="28">
    <w:abstractNumId w:val="27"/>
  </w:num>
  <w:num w:numId="29">
    <w:abstractNumId w:val="26"/>
  </w:num>
  <w:num w:numId="30">
    <w:abstractNumId w:val="19"/>
  </w:num>
  <w:num w:numId="31">
    <w:abstractNumId w:val="17"/>
  </w:num>
  <w:num w:numId="32">
    <w:abstractNumId w:val="16"/>
  </w:num>
  <w:num w:numId="33">
    <w:abstractNumId w:val="7"/>
  </w:num>
  <w:num w:numId="34">
    <w:abstractNumId w:val="18"/>
  </w:num>
  <w:num w:numId="35">
    <w:abstractNumId w:val="6"/>
  </w:num>
  <w:num w:numId="36">
    <w:abstractNumId w:val="8"/>
  </w:num>
  <w:num w:numId="37">
    <w:abstractNumId w:val="20"/>
  </w:num>
  <w:num w:numId="38">
    <w:abstractNumId w:val="38"/>
  </w:num>
  <w:num w:numId="39">
    <w:abstractNumId w:val="29"/>
  </w:num>
  <w:num w:numId="40">
    <w:abstractNumId w:val="24"/>
  </w:num>
  <w:num w:numId="41">
    <w:abstractNumId w:val="43"/>
  </w:num>
  <w:num w:numId="42">
    <w:abstractNumId w:val="37"/>
  </w:num>
  <w:num w:numId="43">
    <w:abstractNumId w:val="10"/>
  </w:num>
  <w:num w:numId="44">
    <w:abstractNumId w:val="42"/>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gutterAtTop/>
  <w:defaultTabStop w:val="709"/>
  <w:autoHyphenation/>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915EBD"/>
    <w:rsid w:val="000006CA"/>
    <w:rsid w:val="0000309A"/>
    <w:rsid w:val="00003215"/>
    <w:rsid w:val="00004B98"/>
    <w:rsid w:val="0000534F"/>
    <w:rsid w:val="00006BB2"/>
    <w:rsid w:val="00011110"/>
    <w:rsid w:val="000124C2"/>
    <w:rsid w:val="000140AC"/>
    <w:rsid w:val="00024241"/>
    <w:rsid w:val="00024B8B"/>
    <w:rsid w:val="000256AE"/>
    <w:rsid w:val="00025B6F"/>
    <w:rsid w:val="0002755E"/>
    <w:rsid w:val="00027D97"/>
    <w:rsid w:val="0003089E"/>
    <w:rsid w:val="000312EC"/>
    <w:rsid w:val="00033D02"/>
    <w:rsid w:val="00037FDD"/>
    <w:rsid w:val="00043CD6"/>
    <w:rsid w:val="00053C37"/>
    <w:rsid w:val="000546D0"/>
    <w:rsid w:val="00054B32"/>
    <w:rsid w:val="00056AC4"/>
    <w:rsid w:val="0006456F"/>
    <w:rsid w:val="000673CD"/>
    <w:rsid w:val="000714B6"/>
    <w:rsid w:val="00073031"/>
    <w:rsid w:val="00073DF4"/>
    <w:rsid w:val="0007457E"/>
    <w:rsid w:val="000753B6"/>
    <w:rsid w:val="00076223"/>
    <w:rsid w:val="0008177A"/>
    <w:rsid w:val="000833C3"/>
    <w:rsid w:val="000871F6"/>
    <w:rsid w:val="00087B16"/>
    <w:rsid w:val="00093803"/>
    <w:rsid w:val="00093D27"/>
    <w:rsid w:val="00094B84"/>
    <w:rsid w:val="00094C00"/>
    <w:rsid w:val="000A1D9B"/>
    <w:rsid w:val="000A64A0"/>
    <w:rsid w:val="000B151D"/>
    <w:rsid w:val="000B2DE8"/>
    <w:rsid w:val="000B4334"/>
    <w:rsid w:val="000C00FA"/>
    <w:rsid w:val="000C1EED"/>
    <w:rsid w:val="000C658D"/>
    <w:rsid w:val="000C6840"/>
    <w:rsid w:val="000C7B37"/>
    <w:rsid w:val="000D02AF"/>
    <w:rsid w:val="000D29EC"/>
    <w:rsid w:val="000D7B1C"/>
    <w:rsid w:val="000D7BDF"/>
    <w:rsid w:val="000E1509"/>
    <w:rsid w:val="000E1B78"/>
    <w:rsid w:val="000E65BD"/>
    <w:rsid w:val="000F064C"/>
    <w:rsid w:val="000F1539"/>
    <w:rsid w:val="000F1CB5"/>
    <w:rsid w:val="000F5CA2"/>
    <w:rsid w:val="000F79C7"/>
    <w:rsid w:val="0010114B"/>
    <w:rsid w:val="001016FE"/>
    <w:rsid w:val="00102A28"/>
    <w:rsid w:val="00103A31"/>
    <w:rsid w:val="00106522"/>
    <w:rsid w:val="0010652A"/>
    <w:rsid w:val="00106B3C"/>
    <w:rsid w:val="0010702B"/>
    <w:rsid w:val="00111EA8"/>
    <w:rsid w:val="00113FF6"/>
    <w:rsid w:val="00114E31"/>
    <w:rsid w:val="00121C94"/>
    <w:rsid w:val="00126311"/>
    <w:rsid w:val="00130D8D"/>
    <w:rsid w:val="00130E57"/>
    <w:rsid w:val="001318C4"/>
    <w:rsid w:val="00131D03"/>
    <w:rsid w:val="00135B14"/>
    <w:rsid w:val="001368C8"/>
    <w:rsid w:val="00142E85"/>
    <w:rsid w:val="001469DA"/>
    <w:rsid w:val="0015054A"/>
    <w:rsid w:val="00152112"/>
    <w:rsid w:val="00153118"/>
    <w:rsid w:val="00154555"/>
    <w:rsid w:val="00154856"/>
    <w:rsid w:val="00166CA8"/>
    <w:rsid w:val="00181A6F"/>
    <w:rsid w:val="00181C9A"/>
    <w:rsid w:val="001820EA"/>
    <w:rsid w:val="00182C76"/>
    <w:rsid w:val="00182E94"/>
    <w:rsid w:val="0018545C"/>
    <w:rsid w:val="00187DDD"/>
    <w:rsid w:val="00193609"/>
    <w:rsid w:val="0019413A"/>
    <w:rsid w:val="00194181"/>
    <w:rsid w:val="00195993"/>
    <w:rsid w:val="00197CEA"/>
    <w:rsid w:val="001A43ED"/>
    <w:rsid w:val="001A4514"/>
    <w:rsid w:val="001A6DA4"/>
    <w:rsid w:val="001A6E7F"/>
    <w:rsid w:val="001B089E"/>
    <w:rsid w:val="001B20CE"/>
    <w:rsid w:val="001B25D1"/>
    <w:rsid w:val="001B2DC9"/>
    <w:rsid w:val="001B6E98"/>
    <w:rsid w:val="001B70EF"/>
    <w:rsid w:val="001C069D"/>
    <w:rsid w:val="001D3C2C"/>
    <w:rsid w:val="001D3C84"/>
    <w:rsid w:val="001D4ADD"/>
    <w:rsid w:val="001D5ECE"/>
    <w:rsid w:val="001E2F2E"/>
    <w:rsid w:val="001E6265"/>
    <w:rsid w:val="001F2B98"/>
    <w:rsid w:val="002006A4"/>
    <w:rsid w:val="00201C04"/>
    <w:rsid w:val="00205186"/>
    <w:rsid w:val="00216963"/>
    <w:rsid w:val="00217640"/>
    <w:rsid w:val="002271B7"/>
    <w:rsid w:val="0023075B"/>
    <w:rsid w:val="00231CE4"/>
    <w:rsid w:val="00235B38"/>
    <w:rsid w:val="00235E53"/>
    <w:rsid w:val="0024474F"/>
    <w:rsid w:val="00244CD3"/>
    <w:rsid w:val="00245EE7"/>
    <w:rsid w:val="00247DA9"/>
    <w:rsid w:val="00251974"/>
    <w:rsid w:val="00252ABC"/>
    <w:rsid w:val="00253744"/>
    <w:rsid w:val="00254534"/>
    <w:rsid w:val="002579C5"/>
    <w:rsid w:val="00257E9E"/>
    <w:rsid w:val="00261DE4"/>
    <w:rsid w:val="002650ED"/>
    <w:rsid w:val="0027230B"/>
    <w:rsid w:val="0027265C"/>
    <w:rsid w:val="002753F8"/>
    <w:rsid w:val="00275ADA"/>
    <w:rsid w:val="002764CE"/>
    <w:rsid w:val="00281C85"/>
    <w:rsid w:val="0028738B"/>
    <w:rsid w:val="00287B0D"/>
    <w:rsid w:val="00291DBE"/>
    <w:rsid w:val="00294B34"/>
    <w:rsid w:val="002A0B35"/>
    <w:rsid w:val="002A2A14"/>
    <w:rsid w:val="002A4225"/>
    <w:rsid w:val="002B246A"/>
    <w:rsid w:val="002B409A"/>
    <w:rsid w:val="002B41A2"/>
    <w:rsid w:val="002B5369"/>
    <w:rsid w:val="002B6080"/>
    <w:rsid w:val="002C48F0"/>
    <w:rsid w:val="002D2263"/>
    <w:rsid w:val="002E0051"/>
    <w:rsid w:val="002E2B92"/>
    <w:rsid w:val="002E3643"/>
    <w:rsid w:val="002E3832"/>
    <w:rsid w:val="002E575A"/>
    <w:rsid w:val="002E6BD8"/>
    <w:rsid w:val="002F2995"/>
    <w:rsid w:val="002F3BEB"/>
    <w:rsid w:val="002F77D2"/>
    <w:rsid w:val="002F7D8B"/>
    <w:rsid w:val="003008C2"/>
    <w:rsid w:val="0030173F"/>
    <w:rsid w:val="00306283"/>
    <w:rsid w:val="00307E2C"/>
    <w:rsid w:val="003108BD"/>
    <w:rsid w:val="00311581"/>
    <w:rsid w:val="00312981"/>
    <w:rsid w:val="00313AF4"/>
    <w:rsid w:val="00316798"/>
    <w:rsid w:val="00316A7E"/>
    <w:rsid w:val="00316AB7"/>
    <w:rsid w:val="003203DC"/>
    <w:rsid w:val="00321400"/>
    <w:rsid w:val="00324BD6"/>
    <w:rsid w:val="00325D10"/>
    <w:rsid w:val="00326AA2"/>
    <w:rsid w:val="00334A75"/>
    <w:rsid w:val="00335B7C"/>
    <w:rsid w:val="00342CBB"/>
    <w:rsid w:val="003439AB"/>
    <w:rsid w:val="003525C9"/>
    <w:rsid w:val="00352B07"/>
    <w:rsid w:val="00356716"/>
    <w:rsid w:val="00356B1C"/>
    <w:rsid w:val="0035732E"/>
    <w:rsid w:val="00357F85"/>
    <w:rsid w:val="00363449"/>
    <w:rsid w:val="003660A0"/>
    <w:rsid w:val="00370F03"/>
    <w:rsid w:val="00373470"/>
    <w:rsid w:val="003755E8"/>
    <w:rsid w:val="0039137B"/>
    <w:rsid w:val="0039209D"/>
    <w:rsid w:val="00393695"/>
    <w:rsid w:val="00393F47"/>
    <w:rsid w:val="0039484C"/>
    <w:rsid w:val="003A3ABC"/>
    <w:rsid w:val="003A41B4"/>
    <w:rsid w:val="003A4678"/>
    <w:rsid w:val="003A508F"/>
    <w:rsid w:val="003A6495"/>
    <w:rsid w:val="003A6541"/>
    <w:rsid w:val="003B1742"/>
    <w:rsid w:val="003B583A"/>
    <w:rsid w:val="003C1F58"/>
    <w:rsid w:val="003C43BC"/>
    <w:rsid w:val="003C497C"/>
    <w:rsid w:val="003C5CEE"/>
    <w:rsid w:val="003D04E0"/>
    <w:rsid w:val="003D41F5"/>
    <w:rsid w:val="003D5A76"/>
    <w:rsid w:val="003D6325"/>
    <w:rsid w:val="003E01B7"/>
    <w:rsid w:val="003E2F94"/>
    <w:rsid w:val="003F03CD"/>
    <w:rsid w:val="003F051E"/>
    <w:rsid w:val="003F3E58"/>
    <w:rsid w:val="003F5239"/>
    <w:rsid w:val="003F59D8"/>
    <w:rsid w:val="003F7CEF"/>
    <w:rsid w:val="00402F48"/>
    <w:rsid w:val="00406077"/>
    <w:rsid w:val="00415674"/>
    <w:rsid w:val="00417701"/>
    <w:rsid w:val="004202C6"/>
    <w:rsid w:val="004211E6"/>
    <w:rsid w:val="0042342A"/>
    <w:rsid w:val="004267B5"/>
    <w:rsid w:val="0042735C"/>
    <w:rsid w:val="004329F4"/>
    <w:rsid w:val="00434680"/>
    <w:rsid w:val="004374BD"/>
    <w:rsid w:val="00441A91"/>
    <w:rsid w:val="004510EB"/>
    <w:rsid w:val="004517E1"/>
    <w:rsid w:val="00452490"/>
    <w:rsid w:val="00456D23"/>
    <w:rsid w:val="00466A4C"/>
    <w:rsid w:val="0047157E"/>
    <w:rsid w:val="0047352B"/>
    <w:rsid w:val="0047662A"/>
    <w:rsid w:val="00484ED1"/>
    <w:rsid w:val="00486D7E"/>
    <w:rsid w:val="00490357"/>
    <w:rsid w:val="00493930"/>
    <w:rsid w:val="004A4C5C"/>
    <w:rsid w:val="004A630C"/>
    <w:rsid w:val="004A68E5"/>
    <w:rsid w:val="004A69BE"/>
    <w:rsid w:val="004B0238"/>
    <w:rsid w:val="004B52BC"/>
    <w:rsid w:val="004C05D1"/>
    <w:rsid w:val="004C0681"/>
    <w:rsid w:val="004C1B07"/>
    <w:rsid w:val="004C4A84"/>
    <w:rsid w:val="004C4B56"/>
    <w:rsid w:val="004C4F01"/>
    <w:rsid w:val="004C4FE0"/>
    <w:rsid w:val="004C5506"/>
    <w:rsid w:val="004C6441"/>
    <w:rsid w:val="004D0B1F"/>
    <w:rsid w:val="004D173D"/>
    <w:rsid w:val="004D290D"/>
    <w:rsid w:val="004D39D7"/>
    <w:rsid w:val="004D4BD8"/>
    <w:rsid w:val="004D5866"/>
    <w:rsid w:val="004D708C"/>
    <w:rsid w:val="004E02D8"/>
    <w:rsid w:val="004E34AD"/>
    <w:rsid w:val="004E56B0"/>
    <w:rsid w:val="004F752B"/>
    <w:rsid w:val="005006C0"/>
    <w:rsid w:val="005025AB"/>
    <w:rsid w:val="0050359F"/>
    <w:rsid w:val="00503E06"/>
    <w:rsid w:val="00504965"/>
    <w:rsid w:val="005074A1"/>
    <w:rsid w:val="00507EE1"/>
    <w:rsid w:val="005100E6"/>
    <w:rsid w:val="005127FF"/>
    <w:rsid w:val="00512E78"/>
    <w:rsid w:val="005140AE"/>
    <w:rsid w:val="005145AD"/>
    <w:rsid w:val="0052121B"/>
    <w:rsid w:val="00521352"/>
    <w:rsid w:val="00521E0C"/>
    <w:rsid w:val="00525159"/>
    <w:rsid w:val="0053311C"/>
    <w:rsid w:val="00535506"/>
    <w:rsid w:val="00536544"/>
    <w:rsid w:val="00537F76"/>
    <w:rsid w:val="00540123"/>
    <w:rsid w:val="00541069"/>
    <w:rsid w:val="005447D6"/>
    <w:rsid w:val="00553D85"/>
    <w:rsid w:val="005542EA"/>
    <w:rsid w:val="005628F9"/>
    <w:rsid w:val="00567BED"/>
    <w:rsid w:val="00567F71"/>
    <w:rsid w:val="00571816"/>
    <w:rsid w:val="00571B17"/>
    <w:rsid w:val="005723E0"/>
    <w:rsid w:val="00580330"/>
    <w:rsid w:val="00580C29"/>
    <w:rsid w:val="00586EA2"/>
    <w:rsid w:val="005871C9"/>
    <w:rsid w:val="00592B19"/>
    <w:rsid w:val="00592BF6"/>
    <w:rsid w:val="00594E27"/>
    <w:rsid w:val="00596C22"/>
    <w:rsid w:val="005A5528"/>
    <w:rsid w:val="005A71E9"/>
    <w:rsid w:val="005B0AA6"/>
    <w:rsid w:val="005B0DBF"/>
    <w:rsid w:val="005B33B3"/>
    <w:rsid w:val="005C1066"/>
    <w:rsid w:val="005C2282"/>
    <w:rsid w:val="005C2D5C"/>
    <w:rsid w:val="005C3B64"/>
    <w:rsid w:val="005C42E5"/>
    <w:rsid w:val="005C453B"/>
    <w:rsid w:val="005C64CF"/>
    <w:rsid w:val="005C70D9"/>
    <w:rsid w:val="005D0234"/>
    <w:rsid w:val="005D3942"/>
    <w:rsid w:val="005D4334"/>
    <w:rsid w:val="005D467A"/>
    <w:rsid w:val="005D4A16"/>
    <w:rsid w:val="005E3296"/>
    <w:rsid w:val="005E64D4"/>
    <w:rsid w:val="005F42DA"/>
    <w:rsid w:val="005F5976"/>
    <w:rsid w:val="005F59E1"/>
    <w:rsid w:val="005F6745"/>
    <w:rsid w:val="00600ACE"/>
    <w:rsid w:val="00603EE1"/>
    <w:rsid w:val="00611A72"/>
    <w:rsid w:val="0061351F"/>
    <w:rsid w:val="0062129B"/>
    <w:rsid w:val="00624F8C"/>
    <w:rsid w:val="00632859"/>
    <w:rsid w:val="00634295"/>
    <w:rsid w:val="00635547"/>
    <w:rsid w:val="00635F1E"/>
    <w:rsid w:val="00636049"/>
    <w:rsid w:val="00636281"/>
    <w:rsid w:val="0063755A"/>
    <w:rsid w:val="006376D5"/>
    <w:rsid w:val="006413BC"/>
    <w:rsid w:val="0064176C"/>
    <w:rsid w:val="006423CC"/>
    <w:rsid w:val="00647921"/>
    <w:rsid w:val="006639F2"/>
    <w:rsid w:val="00666C35"/>
    <w:rsid w:val="006711B3"/>
    <w:rsid w:val="00673209"/>
    <w:rsid w:val="006756EF"/>
    <w:rsid w:val="00675D29"/>
    <w:rsid w:val="006837CB"/>
    <w:rsid w:val="00683CAC"/>
    <w:rsid w:val="00686000"/>
    <w:rsid w:val="00686DE0"/>
    <w:rsid w:val="0069098C"/>
    <w:rsid w:val="00690A69"/>
    <w:rsid w:val="006946E5"/>
    <w:rsid w:val="006958CC"/>
    <w:rsid w:val="00696A4D"/>
    <w:rsid w:val="006A3A30"/>
    <w:rsid w:val="006A6ABA"/>
    <w:rsid w:val="006A7F24"/>
    <w:rsid w:val="006B16E9"/>
    <w:rsid w:val="006B3A3B"/>
    <w:rsid w:val="006B3CEF"/>
    <w:rsid w:val="006B4965"/>
    <w:rsid w:val="006B537F"/>
    <w:rsid w:val="006B59C3"/>
    <w:rsid w:val="006B5C22"/>
    <w:rsid w:val="006C38D4"/>
    <w:rsid w:val="006C463E"/>
    <w:rsid w:val="006C51CD"/>
    <w:rsid w:val="006C7C77"/>
    <w:rsid w:val="006D1AB0"/>
    <w:rsid w:val="006D1B34"/>
    <w:rsid w:val="006D1CDA"/>
    <w:rsid w:val="006D6933"/>
    <w:rsid w:val="006D774A"/>
    <w:rsid w:val="006E0FAB"/>
    <w:rsid w:val="006E22EA"/>
    <w:rsid w:val="006E5E81"/>
    <w:rsid w:val="006E7A84"/>
    <w:rsid w:val="006F12F1"/>
    <w:rsid w:val="006F13EB"/>
    <w:rsid w:val="006F1858"/>
    <w:rsid w:val="006F25D4"/>
    <w:rsid w:val="006F3293"/>
    <w:rsid w:val="006F675D"/>
    <w:rsid w:val="006F72F2"/>
    <w:rsid w:val="007009BC"/>
    <w:rsid w:val="00704087"/>
    <w:rsid w:val="00705BBB"/>
    <w:rsid w:val="00710F7F"/>
    <w:rsid w:val="0071295F"/>
    <w:rsid w:val="007158CC"/>
    <w:rsid w:val="00716B8F"/>
    <w:rsid w:val="00720359"/>
    <w:rsid w:val="00722603"/>
    <w:rsid w:val="007234D2"/>
    <w:rsid w:val="007250C8"/>
    <w:rsid w:val="0072538C"/>
    <w:rsid w:val="00727139"/>
    <w:rsid w:val="007303E4"/>
    <w:rsid w:val="00732AB4"/>
    <w:rsid w:val="00733577"/>
    <w:rsid w:val="00736210"/>
    <w:rsid w:val="00736A14"/>
    <w:rsid w:val="00736C9E"/>
    <w:rsid w:val="0074343A"/>
    <w:rsid w:val="00743898"/>
    <w:rsid w:val="00744BE6"/>
    <w:rsid w:val="007468AF"/>
    <w:rsid w:val="00746CDE"/>
    <w:rsid w:val="00750731"/>
    <w:rsid w:val="00756BC0"/>
    <w:rsid w:val="007608F2"/>
    <w:rsid w:val="00762FDA"/>
    <w:rsid w:val="00763A99"/>
    <w:rsid w:val="00763E20"/>
    <w:rsid w:val="007712C3"/>
    <w:rsid w:val="00771528"/>
    <w:rsid w:val="00786B6D"/>
    <w:rsid w:val="00790E54"/>
    <w:rsid w:val="007926E9"/>
    <w:rsid w:val="0079584C"/>
    <w:rsid w:val="00795CB8"/>
    <w:rsid w:val="007A2AF1"/>
    <w:rsid w:val="007A34A0"/>
    <w:rsid w:val="007A5C43"/>
    <w:rsid w:val="007A7531"/>
    <w:rsid w:val="007A7D8B"/>
    <w:rsid w:val="007B0501"/>
    <w:rsid w:val="007B0C9A"/>
    <w:rsid w:val="007B3AA6"/>
    <w:rsid w:val="007B43CA"/>
    <w:rsid w:val="007B7EB3"/>
    <w:rsid w:val="007C0D1B"/>
    <w:rsid w:val="007C63F6"/>
    <w:rsid w:val="007C693D"/>
    <w:rsid w:val="007D01C8"/>
    <w:rsid w:val="007D050A"/>
    <w:rsid w:val="007D2F3F"/>
    <w:rsid w:val="007D3698"/>
    <w:rsid w:val="007D3A49"/>
    <w:rsid w:val="007D4D72"/>
    <w:rsid w:val="007D7E72"/>
    <w:rsid w:val="007E5D25"/>
    <w:rsid w:val="007E67BE"/>
    <w:rsid w:val="007E7C11"/>
    <w:rsid w:val="007F060C"/>
    <w:rsid w:val="007F07AF"/>
    <w:rsid w:val="007F5EB6"/>
    <w:rsid w:val="007F6D14"/>
    <w:rsid w:val="0080010E"/>
    <w:rsid w:val="00802DE6"/>
    <w:rsid w:val="0081029F"/>
    <w:rsid w:val="0081143B"/>
    <w:rsid w:val="00813DBE"/>
    <w:rsid w:val="0081575E"/>
    <w:rsid w:val="00820C70"/>
    <w:rsid w:val="008227D1"/>
    <w:rsid w:val="00825B88"/>
    <w:rsid w:val="00827B16"/>
    <w:rsid w:val="00830670"/>
    <w:rsid w:val="00831488"/>
    <w:rsid w:val="008346F8"/>
    <w:rsid w:val="00837F46"/>
    <w:rsid w:val="00840B18"/>
    <w:rsid w:val="00843835"/>
    <w:rsid w:val="00845BBD"/>
    <w:rsid w:val="00846B65"/>
    <w:rsid w:val="008517D9"/>
    <w:rsid w:val="008528E1"/>
    <w:rsid w:val="00853871"/>
    <w:rsid w:val="00867051"/>
    <w:rsid w:val="00867581"/>
    <w:rsid w:val="00867824"/>
    <w:rsid w:val="00872564"/>
    <w:rsid w:val="0087338A"/>
    <w:rsid w:val="00882A40"/>
    <w:rsid w:val="00886DE6"/>
    <w:rsid w:val="0089614C"/>
    <w:rsid w:val="008A1D99"/>
    <w:rsid w:val="008A409C"/>
    <w:rsid w:val="008B21BB"/>
    <w:rsid w:val="008B4683"/>
    <w:rsid w:val="008B5274"/>
    <w:rsid w:val="008B6897"/>
    <w:rsid w:val="008B7FD9"/>
    <w:rsid w:val="008C09EC"/>
    <w:rsid w:val="008C5A8A"/>
    <w:rsid w:val="008C6217"/>
    <w:rsid w:val="008C6514"/>
    <w:rsid w:val="008C78AB"/>
    <w:rsid w:val="008D0147"/>
    <w:rsid w:val="008D014A"/>
    <w:rsid w:val="008D773A"/>
    <w:rsid w:val="008E043C"/>
    <w:rsid w:val="008E1786"/>
    <w:rsid w:val="008E67ED"/>
    <w:rsid w:val="009040C2"/>
    <w:rsid w:val="009056D9"/>
    <w:rsid w:val="00910587"/>
    <w:rsid w:val="009114DD"/>
    <w:rsid w:val="00911E02"/>
    <w:rsid w:val="0091257C"/>
    <w:rsid w:val="00915EBD"/>
    <w:rsid w:val="009167D5"/>
    <w:rsid w:val="00920435"/>
    <w:rsid w:val="00920E85"/>
    <w:rsid w:val="0092256E"/>
    <w:rsid w:val="00922BAC"/>
    <w:rsid w:val="009249AD"/>
    <w:rsid w:val="00934A4C"/>
    <w:rsid w:val="00934DD8"/>
    <w:rsid w:val="0093573C"/>
    <w:rsid w:val="00936F27"/>
    <w:rsid w:val="009429A2"/>
    <w:rsid w:val="00942B08"/>
    <w:rsid w:val="00947EDA"/>
    <w:rsid w:val="009501C2"/>
    <w:rsid w:val="00950778"/>
    <w:rsid w:val="00951351"/>
    <w:rsid w:val="00951DAD"/>
    <w:rsid w:val="009548D1"/>
    <w:rsid w:val="00956457"/>
    <w:rsid w:val="009605D0"/>
    <w:rsid w:val="00962437"/>
    <w:rsid w:val="009634BF"/>
    <w:rsid w:val="009647D1"/>
    <w:rsid w:val="00964D9C"/>
    <w:rsid w:val="009655D8"/>
    <w:rsid w:val="009829AD"/>
    <w:rsid w:val="00982F44"/>
    <w:rsid w:val="00984AC0"/>
    <w:rsid w:val="009869DA"/>
    <w:rsid w:val="009874D6"/>
    <w:rsid w:val="00990AFB"/>
    <w:rsid w:val="00992FD5"/>
    <w:rsid w:val="00994545"/>
    <w:rsid w:val="009957C7"/>
    <w:rsid w:val="0099606D"/>
    <w:rsid w:val="00996154"/>
    <w:rsid w:val="0099738B"/>
    <w:rsid w:val="009A01EC"/>
    <w:rsid w:val="009A10BC"/>
    <w:rsid w:val="009A1DF2"/>
    <w:rsid w:val="009A3017"/>
    <w:rsid w:val="009A6740"/>
    <w:rsid w:val="009A7E89"/>
    <w:rsid w:val="009B03E2"/>
    <w:rsid w:val="009B1C84"/>
    <w:rsid w:val="009B2852"/>
    <w:rsid w:val="009B36B0"/>
    <w:rsid w:val="009B3C2F"/>
    <w:rsid w:val="009B792A"/>
    <w:rsid w:val="009B7B3F"/>
    <w:rsid w:val="009C18E4"/>
    <w:rsid w:val="009C2933"/>
    <w:rsid w:val="009C467A"/>
    <w:rsid w:val="009C53C3"/>
    <w:rsid w:val="009D2A79"/>
    <w:rsid w:val="009D4982"/>
    <w:rsid w:val="009D4F85"/>
    <w:rsid w:val="009D5E2A"/>
    <w:rsid w:val="009E0F35"/>
    <w:rsid w:val="009E3FA1"/>
    <w:rsid w:val="009F1BD7"/>
    <w:rsid w:val="009F2A14"/>
    <w:rsid w:val="009F67CF"/>
    <w:rsid w:val="009F7463"/>
    <w:rsid w:val="00A00F9E"/>
    <w:rsid w:val="00A01533"/>
    <w:rsid w:val="00A02508"/>
    <w:rsid w:val="00A0554A"/>
    <w:rsid w:val="00A0744E"/>
    <w:rsid w:val="00A111D3"/>
    <w:rsid w:val="00A119EE"/>
    <w:rsid w:val="00A11BF5"/>
    <w:rsid w:val="00A13E29"/>
    <w:rsid w:val="00A16274"/>
    <w:rsid w:val="00A200B5"/>
    <w:rsid w:val="00A2432C"/>
    <w:rsid w:val="00A247D1"/>
    <w:rsid w:val="00A27A5C"/>
    <w:rsid w:val="00A41419"/>
    <w:rsid w:val="00A43FE3"/>
    <w:rsid w:val="00A45E2A"/>
    <w:rsid w:val="00A46841"/>
    <w:rsid w:val="00A47836"/>
    <w:rsid w:val="00A50840"/>
    <w:rsid w:val="00A60924"/>
    <w:rsid w:val="00A6147C"/>
    <w:rsid w:val="00A6368F"/>
    <w:rsid w:val="00A72CE4"/>
    <w:rsid w:val="00A7608D"/>
    <w:rsid w:val="00A97171"/>
    <w:rsid w:val="00AA1C05"/>
    <w:rsid w:val="00AA2EAC"/>
    <w:rsid w:val="00AA3050"/>
    <w:rsid w:val="00AA31B2"/>
    <w:rsid w:val="00AA4740"/>
    <w:rsid w:val="00AA6C76"/>
    <w:rsid w:val="00AA6ECF"/>
    <w:rsid w:val="00AA7465"/>
    <w:rsid w:val="00AB027C"/>
    <w:rsid w:val="00AB2748"/>
    <w:rsid w:val="00AB2BC5"/>
    <w:rsid w:val="00AB4768"/>
    <w:rsid w:val="00AB69EC"/>
    <w:rsid w:val="00AB7C91"/>
    <w:rsid w:val="00AC3B30"/>
    <w:rsid w:val="00AC718C"/>
    <w:rsid w:val="00AC7987"/>
    <w:rsid w:val="00AD0EBD"/>
    <w:rsid w:val="00AD3C74"/>
    <w:rsid w:val="00AE23E1"/>
    <w:rsid w:val="00AF1BB9"/>
    <w:rsid w:val="00AF2BEF"/>
    <w:rsid w:val="00AF425B"/>
    <w:rsid w:val="00AF51EE"/>
    <w:rsid w:val="00B0402B"/>
    <w:rsid w:val="00B06E21"/>
    <w:rsid w:val="00B06FA7"/>
    <w:rsid w:val="00B07525"/>
    <w:rsid w:val="00B10214"/>
    <w:rsid w:val="00B1202E"/>
    <w:rsid w:val="00B138D1"/>
    <w:rsid w:val="00B17BE8"/>
    <w:rsid w:val="00B20A16"/>
    <w:rsid w:val="00B2509D"/>
    <w:rsid w:val="00B34268"/>
    <w:rsid w:val="00B343DF"/>
    <w:rsid w:val="00B34E5C"/>
    <w:rsid w:val="00B42354"/>
    <w:rsid w:val="00B44C1D"/>
    <w:rsid w:val="00B53482"/>
    <w:rsid w:val="00B54090"/>
    <w:rsid w:val="00B5530F"/>
    <w:rsid w:val="00B56ACD"/>
    <w:rsid w:val="00B600AC"/>
    <w:rsid w:val="00B63F69"/>
    <w:rsid w:val="00B6517D"/>
    <w:rsid w:val="00B651ED"/>
    <w:rsid w:val="00B74B87"/>
    <w:rsid w:val="00B75A94"/>
    <w:rsid w:val="00B81F64"/>
    <w:rsid w:val="00B82AE0"/>
    <w:rsid w:val="00B853C6"/>
    <w:rsid w:val="00B856B2"/>
    <w:rsid w:val="00B86975"/>
    <w:rsid w:val="00B871F4"/>
    <w:rsid w:val="00B912F3"/>
    <w:rsid w:val="00B92B90"/>
    <w:rsid w:val="00B96E46"/>
    <w:rsid w:val="00BA09A8"/>
    <w:rsid w:val="00BA2DF1"/>
    <w:rsid w:val="00BA6383"/>
    <w:rsid w:val="00BB074F"/>
    <w:rsid w:val="00BB52D7"/>
    <w:rsid w:val="00BC2FA2"/>
    <w:rsid w:val="00BD3A9A"/>
    <w:rsid w:val="00BE1959"/>
    <w:rsid w:val="00BE2470"/>
    <w:rsid w:val="00BE2A1A"/>
    <w:rsid w:val="00BE4661"/>
    <w:rsid w:val="00BE5FF1"/>
    <w:rsid w:val="00BE774A"/>
    <w:rsid w:val="00BF2912"/>
    <w:rsid w:val="00BF3618"/>
    <w:rsid w:val="00BF38B8"/>
    <w:rsid w:val="00BF42F2"/>
    <w:rsid w:val="00BF5BAC"/>
    <w:rsid w:val="00C012EF"/>
    <w:rsid w:val="00C01CC6"/>
    <w:rsid w:val="00C01E42"/>
    <w:rsid w:val="00C057A3"/>
    <w:rsid w:val="00C06EF4"/>
    <w:rsid w:val="00C17B7E"/>
    <w:rsid w:val="00C2120E"/>
    <w:rsid w:val="00C22C84"/>
    <w:rsid w:val="00C25ECD"/>
    <w:rsid w:val="00C267FE"/>
    <w:rsid w:val="00C27789"/>
    <w:rsid w:val="00C27B5C"/>
    <w:rsid w:val="00C310AB"/>
    <w:rsid w:val="00C313B2"/>
    <w:rsid w:val="00C3346F"/>
    <w:rsid w:val="00C33869"/>
    <w:rsid w:val="00C344D1"/>
    <w:rsid w:val="00C34CD4"/>
    <w:rsid w:val="00C42693"/>
    <w:rsid w:val="00C51E6F"/>
    <w:rsid w:val="00C52BCD"/>
    <w:rsid w:val="00C546C8"/>
    <w:rsid w:val="00C57240"/>
    <w:rsid w:val="00C64D34"/>
    <w:rsid w:val="00C6734E"/>
    <w:rsid w:val="00C7058A"/>
    <w:rsid w:val="00C70AC2"/>
    <w:rsid w:val="00C7169A"/>
    <w:rsid w:val="00C8130A"/>
    <w:rsid w:val="00C814C9"/>
    <w:rsid w:val="00C8189E"/>
    <w:rsid w:val="00C839EA"/>
    <w:rsid w:val="00C83F04"/>
    <w:rsid w:val="00C85BFB"/>
    <w:rsid w:val="00C86081"/>
    <w:rsid w:val="00C860AC"/>
    <w:rsid w:val="00C86AF1"/>
    <w:rsid w:val="00C86C9B"/>
    <w:rsid w:val="00C90E51"/>
    <w:rsid w:val="00C91B2C"/>
    <w:rsid w:val="00C93F83"/>
    <w:rsid w:val="00CA0C8C"/>
    <w:rsid w:val="00CB0262"/>
    <w:rsid w:val="00CB29F8"/>
    <w:rsid w:val="00CB71D0"/>
    <w:rsid w:val="00CC1681"/>
    <w:rsid w:val="00CC7301"/>
    <w:rsid w:val="00CD14AF"/>
    <w:rsid w:val="00CD4112"/>
    <w:rsid w:val="00CD4B60"/>
    <w:rsid w:val="00CD661A"/>
    <w:rsid w:val="00CE2832"/>
    <w:rsid w:val="00CE522C"/>
    <w:rsid w:val="00CE7F1D"/>
    <w:rsid w:val="00CF199D"/>
    <w:rsid w:val="00CF1AED"/>
    <w:rsid w:val="00CF2556"/>
    <w:rsid w:val="00CF2F51"/>
    <w:rsid w:val="00D07BB8"/>
    <w:rsid w:val="00D1178E"/>
    <w:rsid w:val="00D118C9"/>
    <w:rsid w:val="00D16ED8"/>
    <w:rsid w:val="00D24508"/>
    <w:rsid w:val="00D30FB9"/>
    <w:rsid w:val="00D33BB2"/>
    <w:rsid w:val="00D354F9"/>
    <w:rsid w:val="00D35C6C"/>
    <w:rsid w:val="00D3699D"/>
    <w:rsid w:val="00D42137"/>
    <w:rsid w:val="00D460C3"/>
    <w:rsid w:val="00D46509"/>
    <w:rsid w:val="00D47CF1"/>
    <w:rsid w:val="00D50E1D"/>
    <w:rsid w:val="00D543EA"/>
    <w:rsid w:val="00D55713"/>
    <w:rsid w:val="00D56024"/>
    <w:rsid w:val="00D563E2"/>
    <w:rsid w:val="00D61904"/>
    <w:rsid w:val="00D649B8"/>
    <w:rsid w:val="00D65ADD"/>
    <w:rsid w:val="00D70844"/>
    <w:rsid w:val="00D71F32"/>
    <w:rsid w:val="00D727F3"/>
    <w:rsid w:val="00D732CE"/>
    <w:rsid w:val="00D7342C"/>
    <w:rsid w:val="00D7529C"/>
    <w:rsid w:val="00D75F9D"/>
    <w:rsid w:val="00D825E6"/>
    <w:rsid w:val="00D85578"/>
    <w:rsid w:val="00D86EDB"/>
    <w:rsid w:val="00D90B87"/>
    <w:rsid w:val="00D90F9C"/>
    <w:rsid w:val="00DA00A2"/>
    <w:rsid w:val="00DA1141"/>
    <w:rsid w:val="00DA12C1"/>
    <w:rsid w:val="00DA1ED5"/>
    <w:rsid w:val="00DA7F2C"/>
    <w:rsid w:val="00DB4090"/>
    <w:rsid w:val="00DB6AD9"/>
    <w:rsid w:val="00DB7357"/>
    <w:rsid w:val="00DC138C"/>
    <w:rsid w:val="00DD007B"/>
    <w:rsid w:val="00DD098F"/>
    <w:rsid w:val="00DD282D"/>
    <w:rsid w:val="00DD6159"/>
    <w:rsid w:val="00DD78F6"/>
    <w:rsid w:val="00DE52FC"/>
    <w:rsid w:val="00DE7909"/>
    <w:rsid w:val="00DF0D76"/>
    <w:rsid w:val="00DF6E7F"/>
    <w:rsid w:val="00E03EBA"/>
    <w:rsid w:val="00E0493D"/>
    <w:rsid w:val="00E06345"/>
    <w:rsid w:val="00E06418"/>
    <w:rsid w:val="00E073DD"/>
    <w:rsid w:val="00E11207"/>
    <w:rsid w:val="00E1152B"/>
    <w:rsid w:val="00E12BFA"/>
    <w:rsid w:val="00E12F17"/>
    <w:rsid w:val="00E14114"/>
    <w:rsid w:val="00E14B2F"/>
    <w:rsid w:val="00E15B54"/>
    <w:rsid w:val="00E16FFC"/>
    <w:rsid w:val="00E22A59"/>
    <w:rsid w:val="00E278E0"/>
    <w:rsid w:val="00E31DDF"/>
    <w:rsid w:val="00E31E4B"/>
    <w:rsid w:val="00E36A88"/>
    <w:rsid w:val="00E40524"/>
    <w:rsid w:val="00E42DF4"/>
    <w:rsid w:val="00E4398B"/>
    <w:rsid w:val="00E4699A"/>
    <w:rsid w:val="00E532D7"/>
    <w:rsid w:val="00E54284"/>
    <w:rsid w:val="00E5452F"/>
    <w:rsid w:val="00E55E0C"/>
    <w:rsid w:val="00E572D3"/>
    <w:rsid w:val="00E62C34"/>
    <w:rsid w:val="00E644EA"/>
    <w:rsid w:val="00E658C2"/>
    <w:rsid w:val="00E65FD2"/>
    <w:rsid w:val="00E6611E"/>
    <w:rsid w:val="00E66A5C"/>
    <w:rsid w:val="00E7091D"/>
    <w:rsid w:val="00E71694"/>
    <w:rsid w:val="00E7465E"/>
    <w:rsid w:val="00E74E7D"/>
    <w:rsid w:val="00E8246E"/>
    <w:rsid w:val="00E86588"/>
    <w:rsid w:val="00E90648"/>
    <w:rsid w:val="00E971C4"/>
    <w:rsid w:val="00EA0C91"/>
    <w:rsid w:val="00EA4D05"/>
    <w:rsid w:val="00EA5000"/>
    <w:rsid w:val="00EA54DB"/>
    <w:rsid w:val="00EA5814"/>
    <w:rsid w:val="00EB09B5"/>
    <w:rsid w:val="00EB0D0D"/>
    <w:rsid w:val="00EB2B82"/>
    <w:rsid w:val="00EB7027"/>
    <w:rsid w:val="00EC00B0"/>
    <w:rsid w:val="00EC032D"/>
    <w:rsid w:val="00EC0BCA"/>
    <w:rsid w:val="00EC352A"/>
    <w:rsid w:val="00EC59C4"/>
    <w:rsid w:val="00EC6E51"/>
    <w:rsid w:val="00EC7C72"/>
    <w:rsid w:val="00ED2260"/>
    <w:rsid w:val="00ED3314"/>
    <w:rsid w:val="00EE20BE"/>
    <w:rsid w:val="00EE20E4"/>
    <w:rsid w:val="00EE21C0"/>
    <w:rsid w:val="00EE54D9"/>
    <w:rsid w:val="00EE61B4"/>
    <w:rsid w:val="00EF1421"/>
    <w:rsid w:val="00EF66FE"/>
    <w:rsid w:val="00EF6A0C"/>
    <w:rsid w:val="00EF7592"/>
    <w:rsid w:val="00F008C3"/>
    <w:rsid w:val="00F01249"/>
    <w:rsid w:val="00F0500E"/>
    <w:rsid w:val="00F10562"/>
    <w:rsid w:val="00F134DD"/>
    <w:rsid w:val="00F15199"/>
    <w:rsid w:val="00F156F9"/>
    <w:rsid w:val="00F214B8"/>
    <w:rsid w:val="00F23A19"/>
    <w:rsid w:val="00F23CC1"/>
    <w:rsid w:val="00F24958"/>
    <w:rsid w:val="00F24A95"/>
    <w:rsid w:val="00F26F9D"/>
    <w:rsid w:val="00F273DE"/>
    <w:rsid w:val="00F3738D"/>
    <w:rsid w:val="00F41DB9"/>
    <w:rsid w:val="00F44151"/>
    <w:rsid w:val="00F448FD"/>
    <w:rsid w:val="00F53FED"/>
    <w:rsid w:val="00F564AB"/>
    <w:rsid w:val="00F6260E"/>
    <w:rsid w:val="00F6327B"/>
    <w:rsid w:val="00F65125"/>
    <w:rsid w:val="00F66256"/>
    <w:rsid w:val="00F66B9E"/>
    <w:rsid w:val="00F72B4D"/>
    <w:rsid w:val="00F755A0"/>
    <w:rsid w:val="00F75E42"/>
    <w:rsid w:val="00F770BC"/>
    <w:rsid w:val="00F8314A"/>
    <w:rsid w:val="00F85616"/>
    <w:rsid w:val="00F86CD4"/>
    <w:rsid w:val="00F92B31"/>
    <w:rsid w:val="00FA2D81"/>
    <w:rsid w:val="00FA58F2"/>
    <w:rsid w:val="00FA640D"/>
    <w:rsid w:val="00FB0824"/>
    <w:rsid w:val="00FB14A3"/>
    <w:rsid w:val="00FB1977"/>
    <w:rsid w:val="00FB27F7"/>
    <w:rsid w:val="00FB47A3"/>
    <w:rsid w:val="00FB4B72"/>
    <w:rsid w:val="00FB53E0"/>
    <w:rsid w:val="00FB7863"/>
    <w:rsid w:val="00FC04FA"/>
    <w:rsid w:val="00FC25C8"/>
    <w:rsid w:val="00FC55AC"/>
    <w:rsid w:val="00FC7A52"/>
    <w:rsid w:val="00FD2441"/>
    <w:rsid w:val="00FD3812"/>
    <w:rsid w:val="00FD7B04"/>
    <w:rsid w:val="00FE0299"/>
    <w:rsid w:val="00FE1996"/>
    <w:rsid w:val="00FE1F69"/>
    <w:rsid w:val="00FE324C"/>
    <w:rsid w:val="00FE3D04"/>
    <w:rsid w:val="00FE5478"/>
    <w:rsid w:val="00FE5C9D"/>
    <w:rsid w:val="00FE5FAF"/>
    <w:rsid w:val="00FF035A"/>
    <w:rsid w:val="00FF08F5"/>
    <w:rsid w:val="00FF2820"/>
    <w:rsid w:val="00FF2AFF"/>
    <w:rsid w:val="00FF3CD1"/>
    <w:rsid w:val="00FF3D4D"/>
    <w:rsid w:val="00FF40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0EEE31"/>
  <w15:docId w15:val="{9345DBCC-19BB-475D-8715-FC02AAE4F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toc 3" w:uiPriority="39"/>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15EBD"/>
    <w:rPr>
      <w:rFonts w:ascii="Times New Roman" w:eastAsia="Times New Roman" w:hAnsi="Times New Roman"/>
      <w:sz w:val="24"/>
      <w:szCs w:val="24"/>
    </w:rPr>
  </w:style>
  <w:style w:type="paragraph" w:styleId="1">
    <w:name w:val="heading 1"/>
    <w:basedOn w:val="a1"/>
    <w:next w:val="a1"/>
    <w:link w:val="10"/>
    <w:uiPriority w:val="99"/>
    <w:qFormat/>
    <w:rsid w:val="00A7608D"/>
    <w:pPr>
      <w:keepNext/>
      <w:keepLines/>
      <w:spacing w:before="480"/>
      <w:outlineLvl w:val="0"/>
    </w:pPr>
    <w:rPr>
      <w:rFonts w:ascii="Cambria" w:eastAsia="Calibri" w:hAnsi="Cambria"/>
      <w:b/>
      <w:bCs/>
      <w:color w:val="365F91"/>
      <w:sz w:val="28"/>
      <w:szCs w:val="28"/>
    </w:rPr>
  </w:style>
  <w:style w:type="paragraph" w:styleId="2">
    <w:name w:val="heading 2"/>
    <w:basedOn w:val="a1"/>
    <w:next w:val="a1"/>
    <w:link w:val="20"/>
    <w:uiPriority w:val="99"/>
    <w:qFormat/>
    <w:locked/>
    <w:rsid w:val="009A7E89"/>
    <w:pPr>
      <w:keepNext/>
      <w:spacing w:before="240" w:after="60"/>
      <w:outlineLvl w:val="1"/>
    </w:pPr>
    <w:rPr>
      <w:rFonts w:ascii="Arial" w:eastAsia="Calibri" w:hAnsi="Arial"/>
      <w:b/>
      <w:bCs/>
      <w:i/>
      <w:iCs/>
      <w:sz w:val="28"/>
      <w:szCs w:val="28"/>
    </w:rPr>
  </w:style>
  <w:style w:type="paragraph" w:styleId="3">
    <w:name w:val="heading 3"/>
    <w:basedOn w:val="a1"/>
    <w:next w:val="a1"/>
    <w:link w:val="30"/>
    <w:uiPriority w:val="99"/>
    <w:qFormat/>
    <w:locked/>
    <w:rsid w:val="009A7E89"/>
    <w:pPr>
      <w:keepNext/>
      <w:spacing w:before="240" w:after="60"/>
      <w:outlineLvl w:val="2"/>
    </w:pPr>
    <w:rPr>
      <w:rFonts w:ascii="Arial" w:eastAsia="Calibri" w:hAnsi="Arial"/>
      <w:b/>
      <w:b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locked/>
    <w:rsid w:val="00A7608D"/>
    <w:rPr>
      <w:rFonts w:ascii="Cambria" w:hAnsi="Cambria" w:cs="Cambria"/>
      <w:b/>
      <w:bCs/>
      <w:color w:val="365F91"/>
      <w:sz w:val="28"/>
      <w:szCs w:val="28"/>
      <w:lang w:eastAsia="ru-RU"/>
    </w:rPr>
  </w:style>
  <w:style w:type="character" w:customStyle="1" w:styleId="20">
    <w:name w:val="Заголовок 2 Знак"/>
    <w:link w:val="2"/>
    <w:uiPriority w:val="99"/>
    <w:locked/>
    <w:rsid w:val="009A7E89"/>
    <w:rPr>
      <w:rFonts w:ascii="Arial" w:hAnsi="Arial" w:cs="Arial"/>
      <w:b/>
      <w:bCs/>
      <w:i/>
      <w:iCs/>
      <w:sz w:val="28"/>
      <w:szCs w:val="28"/>
    </w:rPr>
  </w:style>
  <w:style w:type="character" w:customStyle="1" w:styleId="30">
    <w:name w:val="Заголовок 3 Знак"/>
    <w:link w:val="3"/>
    <w:uiPriority w:val="99"/>
    <w:locked/>
    <w:rsid w:val="009A7E89"/>
    <w:rPr>
      <w:rFonts w:ascii="Arial" w:hAnsi="Arial" w:cs="Arial"/>
      <w:b/>
      <w:bCs/>
      <w:sz w:val="26"/>
      <w:szCs w:val="26"/>
    </w:rPr>
  </w:style>
  <w:style w:type="paragraph" w:styleId="a5">
    <w:name w:val="Plain Text"/>
    <w:aliases w:val="Знак11, Знак11"/>
    <w:basedOn w:val="a1"/>
    <w:link w:val="a6"/>
    <w:rsid w:val="00915EBD"/>
    <w:rPr>
      <w:rFonts w:ascii="Courier New" w:eastAsia="Calibri" w:hAnsi="Courier New"/>
      <w:sz w:val="20"/>
      <w:szCs w:val="20"/>
    </w:rPr>
  </w:style>
  <w:style w:type="character" w:customStyle="1" w:styleId="PlainTextChar">
    <w:name w:val="Plain Text Char"/>
    <w:aliases w:val="Знак11 Char"/>
    <w:uiPriority w:val="99"/>
    <w:locked/>
    <w:rsid w:val="00C33869"/>
    <w:rPr>
      <w:rFonts w:ascii="Courier New" w:hAnsi="Courier New" w:cs="Courier New"/>
      <w:sz w:val="20"/>
      <w:szCs w:val="20"/>
    </w:rPr>
  </w:style>
  <w:style w:type="character" w:customStyle="1" w:styleId="a6">
    <w:name w:val="Текст Знак"/>
    <w:aliases w:val="Знак11 Знак1, Знак11 Знак"/>
    <w:link w:val="a5"/>
    <w:locked/>
    <w:rsid w:val="00915EBD"/>
    <w:rPr>
      <w:rFonts w:ascii="Courier New" w:hAnsi="Courier New" w:cs="Courier New"/>
      <w:sz w:val="20"/>
      <w:szCs w:val="20"/>
      <w:lang w:eastAsia="ru-RU"/>
    </w:rPr>
  </w:style>
  <w:style w:type="character" w:customStyle="1" w:styleId="11">
    <w:name w:val="Текст Знак1"/>
    <w:aliases w:val="Знак11 Знак"/>
    <w:uiPriority w:val="99"/>
    <w:locked/>
    <w:rsid w:val="00FE5C9D"/>
    <w:rPr>
      <w:rFonts w:ascii="Courier New" w:hAnsi="Courier New" w:cs="Courier New"/>
      <w:sz w:val="24"/>
      <w:szCs w:val="24"/>
      <w:lang w:val="ru-RU" w:eastAsia="ru-RU"/>
    </w:rPr>
  </w:style>
  <w:style w:type="table" w:styleId="a7">
    <w:name w:val="Table Grid"/>
    <w:basedOn w:val="a3"/>
    <w:uiPriority w:val="99"/>
    <w:rsid w:val="008346F8"/>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rmal (Web)"/>
    <w:basedOn w:val="a1"/>
    <w:uiPriority w:val="99"/>
    <w:rsid w:val="00C27789"/>
  </w:style>
  <w:style w:type="paragraph" w:styleId="a9">
    <w:name w:val="Body Text"/>
    <w:basedOn w:val="a1"/>
    <w:link w:val="aa"/>
    <w:rsid w:val="00C27789"/>
    <w:pPr>
      <w:spacing w:after="120"/>
    </w:pPr>
    <w:rPr>
      <w:rFonts w:eastAsia="Calibri"/>
    </w:rPr>
  </w:style>
  <w:style w:type="character" w:customStyle="1" w:styleId="aa">
    <w:name w:val="Основной текст Знак"/>
    <w:link w:val="a9"/>
    <w:locked/>
    <w:rsid w:val="00C27789"/>
    <w:rPr>
      <w:rFonts w:ascii="Times New Roman" w:hAnsi="Times New Roman" w:cs="Times New Roman"/>
      <w:sz w:val="24"/>
      <w:szCs w:val="24"/>
      <w:lang w:eastAsia="ru-RU"/>
    </w:rPr>
  </w:style>
  <w:style w:type="paragraph" w:styleId="ab">
    <w:name w:val="Body Text Indent"/>
    <w:basedOn w:val="a1"/>
    <w:link w:val="ac"/>
    <w:uiPriority w:val="99"/>
    <w:rsid w:val="00C27789"/>
    <w:pPr>
      <w:spacing w:after="120"/>
      <w:ind w:left="283"/>
    </w:pPr>
    <w:rPr>
      <w:rFonts w:eastAsia="Calibri"/>
    </w:rPr>
  </w:style>
  <w:style w:type="character" w:customStyle="1" w:styleId="ac">
    <w:name w:val="Основной текст с отступом Знак"/>
    <w:link w:val="ab"/>
    <w:uiPriority w:val="99"/>
    <w:locked/>
    <w:rsid w:val="00C27789"/>
    <w:rPr>
      <w:rFonts w:ascii="Times New Roman" w:hAnsi="Times New Roman" w:cs="Times New Roman"/>
      <w:sz w:val="24"/>
      <w:szCs w:val="24"/>
      <w:lang w:eastAsia="ru-RU"/>
    </w:rPr>
  </w:style>
  <w:style w:type="paragraph" w:customStyle="1" w:styleId="ConsNormal">
    <w:name w:val="ConsNormal"/>
    <w:uiPriority w:val="99"/>
    <w:rsid w:val="00C27789"/>
    <w:pPr>
      <w:autoSpaceDE w:val="0"/>
      <w:autoSpaceDN w:val="0"/>
      <w:adjustRightInd w:val="0"/>
      <w:ind w:right="19772" w:firstLine="720"/>
    </w:pPr>
    <w:rPr>
      <w:rFonts w:ascii="Arial" w:eastAsia="Times New Roman" w:hAnsi="Arial" w:cs="Arial"/>
    </w:rPr>
  </w:style>
  <w:style w:type="character" w:customStyle="1" w:styleId="ad">
    <w:name w:val="Цветовое выделение"/>
    <w:uiPriority w:val="99"/>
    <w:rsid w:val="009869DA"/>
    <w:rPr>
      <w:b/>
      <w:bCs/>
      <w:color w:val="000080"/>
    </w:rPr>
  </w:style>
  <w:style w:type="paragraph" w:customStyle="1" w:styleId="ConsPlusNormal">
    <w:name w:val="ConsPlusNormal"/>
    <w:link w:val="ConsPlusNormal0"/>
    <w:uiPriority w:val="99"/>
    <w:rsid w:val="00C2120E"/>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uiPriority w:val="99"/>
    <w:locked/>
    <w:rsid w:val="009A7E89"/>
    <w:rPr>
      <w:rFonts w:ascii="Arial" w:hAnsi="Arial"/>
      <w:sz w:val="22"/>
      <w:szCs w:val="22"/>
      <w:lang w:val="ru-RU" w:eastAsia="ru-RU" w:bidi="ar-SA"/>
    </w:rPr>
  </w:style>
  <w:style w:type="paragraph" w:styleId="ae">
    <w:name w:val="List Paragraph"/>
    <w:basedOn w:val="a1"/>
    <w:uiPriority w:val="34"/>
    <w:qFormat/>
    <w:rsid w:val="007F5EB6"/>
    <w:pPr>
      <w:ind w:left="720"/>
    </w:pPr>
  </w:style>
  <w:style w:type="paragraph" w:customStyle="1" w:styleId="Iauiue">
    <w:name w:val="Iau?iue"/>
    <w:uiPriority w:val="99"/>
    <w:rsid w:val="000871F6"/>
    <w:pPr>
      <w:widowControl w:val="0"/>
      <w:suppressAutoHyphens/>
    </w:pPr>
    <w:rPr>
      <w:rFonts w:ascii="Times New Roman" w:hAnsi="Times New Roman"/>
      <w:lang w:eastAsia="ar-SA"/>
    </w:rPr>
  </w:style>
  <w:style w:type="paragraph" w:customStyle="1" w:styleId="nienie">
    <w:name w:val="nienie"/>
    <w:basedOn w:val="Iauiue"/>
    <w:uiPriority w:val="99"/>
    <w:rsid w:val="000871F6"/>
    <w:pPr>
      <w:keepLines/>
      <w:suppressAutoHyphens w:val="0"/>
      <w:ind w:left="709" w:hanging="284"/>
      <w:jc w:val="both"/>
    </w:pPr>
    <w:rPr>
      <w:rFonts w:ascii="Peterburg" w:eastAsia="Times New Roman" w:hAnsi="Peterburg" w:cs="Peterburg"/>
      <w:sz w:val="24"/>
      <w:szCs w:val="24"/>
      <w:lang w:eastAsia="ru-RU"/>
    </w:rPr>
  </w:style>
  <w:style w:type="character" w:customStyle="1" w:styleId="12">
    <w:name w:val="Стиль 12 пт"/>
    <w:uiPriority w:val="99"/>
    <w:rsid w:val="009F1BD7"/>
    <w:rPr>
      <w:sz w:val="24"/>
      <w:szCs w:val="24"/>
    </w:rPr>
  </w:style>
  <w:style w:type="paragraph" w:customStyle="1" w:styleId="a">
    <w:name w:val="ВидыДеятельности"/>
    <w:basedOn w:val="a1"/>
    <w:uiPriority w:val="99"/>
    <w:rsid w:val="00882A40"/>
    <w:pPr>
      <w:numPr>
        <w:numId w:val="1"/>
      </w:numPr>
      <w:tabs>
        <w:tab w:val="left" w:pos="851"/>
      </w:tabs>
      <w:spacing w:after="80"/>
      <w:jc w:val="both"/>
    </w:pPr>
    <w:rPr>
      <w:rFonts w:ascii="Arial" w:hAnsi="Arial" w:cs="Arial"/>
      <w:sz w:val="22"/>
      <w:szCs w:val="22"/>
    </w:rPr>
  </w:style>
  <w:style w:type="paragraph" w:customStyle="1" w:styleId="Iniiaiieoaenonionooiii2">
    <w:name w:val="Iniiaiie oaeno n ionooiii 2"/>
    <w:basedOn w:val="Iauiue"/>
    <w:uiPriority w:val="99"/>
    <w:rsid w:val="007D3698"/>
    <w:pPr>
      <w:widowControl/>
      <w:suppressAutoHyphens w:val="0"/>
      <w:ind w:firstLine="284"/>
      <w:jc w:val="both"/>
    </w:pPr>
    <w:rPr>
      <w:rFonts w:ascii="Peterburg" w:eastAsia="Times New Roman" w:hAnsi="Peterburg" w:cs="Peterburg"/>
      <w:lang w:eastAsia="ru-RU"/>
    </w:rPr>
  </w:style>
  <w:style w:type="paragraph" w:customStyle="1" w:styleId="af">
    <w:name w:val="Раздел"/>
    <w:basedOn w:val="a1"/>
    <w:uiPriority w:val="99"/>
    <w:rsid w:val="007250C8"/>
    <w:pPr>
      <w:ind w:left="720"/>
    </w:pPr>
    <w:rPr>
      <w:b/>
      <w:bCs/>
    </w:rPr>
  </w:style>
  <w:style w:type="character" w:styleId="af0">
    <w:name w:val="Hyperlink"/>
    <w:uiPriority w:val="99"/>
    <w:rsid w:val="00DA00A2"/>
    <w:rPr>
      <w:color w:val="0044AA"/>
      <w:u w:val="single"/>
    </w:rPr>
  </w:style>
  <w:style w:type="paragraph" w:customStyle="1" w:styleId="u">
    <w:name w:val="u"/>
    <w:basedOn w:val="a1"/>
    <w:uiPriority w:val="99"/>
    <w:rsid w:val="00DA00A2"/>
    <w:pPr>
      <w:spacing w:before="100" w:beforeAutospacing="1" w:after="100" w:afterAutospacing="1"/>
    </w:pPr>
  </w:style>
  <w:style w:type="character" w:customStyle="1" w:styleId="apple-converted-space">
    <w:name w:val="apple-converted-space"/>
    <w:basedOn w:val="a2"/>
    <w:uiPriority w:val="99"/>
    <w:rsid w:val="00DA00A2"/>
  </w:style>
  <w:style w:type="paragraph" w:customStyle="1" w:styleId="Default">
    <w:name w:val="Default"/>
    <w:rsid w:val="00636049"/>
    <w:pPr>
      <w:autoSpaceDE w:val="0"/>
      <w:autoSpaceDN w:val="0"/>
      <w:adjustRightInd w:val="0"/>
    </w:pPr>
    <w:rPr>
      <w:rFonts w:ascii="Times New Roman" w:hAnsi="Times New Roman"/>
      <w:color w:val="000000"/>
      <w:sz w:val="24"/>
      <w:szCs w:val="24"/>
      <w:lang w:eastAsia="en-US"/>
    </w:rPr>
  </w:style>
  <w:style w:type="character" w:styleId="af1">
    <w:name w:val="line number"/>
    <w:basedOn w:val="a2"/>
    <w:uiPriority w:val="99"/>
    <w:rsid w:val="00A7608D"/>
  </w:style>
  <w:style w:type="paragraph" w:styleId="af2">
    <w:name w:val="header"/>
    <w:basedOn w:val="a1"/>
    <w:link w:val="af3"/>
    <w:uiPriority w:val="99"/>
    <w:rsid w:val="00A7608D"/>
    <w:pPr>
      <w:tabs>
        <w:tab w:val="center" w:pos="4677"/>
        <w:tab w:val="right" w:pos="9355"/>
      </w:tabs>
    </w:pPr>
    <w:rPr>
      <w:rFonts w:eastAsia="Calibri"/>
    </w:rPr>
  </w:style>
  <w:style w:type="character" w:customStyle="1" w:styleId="af3">
    <w:name w:val="Верхний колонтитул Знак"/>
    <w:link w:val="af2"/>
    <w:uiPriority w:val="99"/>
    <w:locked/>
    <w:rsid w:val="00A7608D"/>
    <w:rPr>
      <w:rFonts w:ascii="Times New Roman" w:hAnsi="Times New Roman" w:cs="Times New Roman"/>
      <w:sz w:val="24"/>
      <w:szCs w:val="24"/>
      <w:lang w:eastAsia="ru-RU"/>
    </w:rPr>
  </w:style>
  <w:style w:type="paragraph" w:styleId="af4">
    <w:name w:val="footer"/>
    <w:basedOn w:val="a1"/>
    <w:link w:val="af5"/>
    <w:uiPriority w:val="99"/>
    <w:rsid w:val="00A7608D"/>
    <w:pPr>
      <w:tabs>
        <w:tab w:val="center" w:pos="4677"/>
        <w:tab w:val="right" w:pos="9355"/>
      </w:tabs>
    </w:pPr>
    <w:rPr>
      <w:rFonts w:eastAsia="Calibri"/>
    </w:rPr>
  </w:style>
  <w:style w:type="character" w:customStyle="1" w:styleId="af5">
    <w:name w:val="Нижний колонтитул Знак"/>
    <w:link w:val="af4"/>
    <w:uiPriority w:val="99"/>
    <w:locked/>
    <w:rsid w:val="00A7608D"/>
    <w:rPr>
      <w:rFonts w:ascii="Times New Roman" w:hAnsi="Times New Roman" w:cs="Times New Roman"/>
      <w:sz w:val="24"/>
      <w:szCs w:val="24"/>
      <w:lang w:eastAsia="ru-RU"/>
    </w:rPr>
  </w:style>
  <w:style w:type="paragraph" w:styleId="af6">
    <w:name w:val="TOC Heading"/>
    <w:basedOn w:val="1"/>
    <w:next w:val="a1"/>
    <w:uiPriority w:val="99"/>
    <w:qFormat/>
    <w:rsid w:val="00A7608D"/>
    <w:pPr>
      <w:spacing w:line="276" w:lineRule="auto"/>
      <w:outlineLvl w:val="9"/>
    </w:pPr>
    <w:rPr>
      <w:lang w:eastAsia="en-US"/>
    </w:rPr>
  </w:style>
  <w:style w:type="paragraph" w:styleId="13">
    <w:name w:val="toc 1"/>
    <w:basedOn w:val="a1"/>
    <w:next w:val="a1"/>
    <w:autoRedefine/>
    <w:uiPriority w:val="39"/>
    <w:rsid w:val="00306283"/>
    <w:pPr>
      <w:tabs>
        <w:tab w:val="right" w:leader="dot" w:pos="9781"/>
      </w:tabs>
      <w:ind w:right="142"/>
      <w:jc w:val="both"/>
      <w:outlineLvl w:val="2"/>
    </w:pPr>
    <w:rPr>
      <w:bCs/>
    </w:rPr>
  </w:style>
  <w:style w:type="paragraph" w:styleId="21">
    <w:name w:val="toc 2"/>
    <w:basedOn w:val="a1"/>
    <w:next w:val="a1"/>
    <w:autoRedefine/>
    <w:uiPriority w:val="39"/>
    <w:rsid w:val="00D563E2"/>
    <w:pPr>
      <w:tabs>
        <w:tab w:val="right" w:leader="dot" w:pos="9781"/>
      </w:tabs>
      <w:ind w:left="238"/>
      <w:jc w:val="both"/>
      <w:outlineLvl w:val="1"/>
    </w:pPr>
  </w:style>
  <w:style w:type="paragraph" w:styleId="31">
    <w:name w:val="toc 3"/>
    <w:basedOn w:val="a1"/>
    <w:next w:val="a1"/>
    <w:autoRedefine/>
    <w:uiPriority w:val="39"/>
    <w:rsid w:val="00D563E2"/>
    <w:pPr>
      <w:tabs>
        <w:tab w:val="right" w:leader="dot" w:pos="9781"/>
      </w:tabs>
      <w:ind w:left="482"/>
      <w:outlineLvl w:val="2"/>
    </w:pPr>
  </w:style>
  <w:style w:type="paragraph" w:styleId="af7">
    <w:name w:val="Balloon Text"/>
    <w:basedOn w:val="a1"/>
    <w:link w:val="af8"/>
    <w:uiPriority w:val="99"/>
    <w:rsid w:val="00A7608D"/>
    <w:rPr>
      <w:rFonts w:ascii="Tahoma" w:eastAsia="Calibri" w:hAnsi="Tahoma"/>
      <w:sz w:val="16"/>
      <w:szCs w:val="16"/>
    </w:rPr>
  </w:style>
  <w:style w:type="character" w:customStyle="1" w:styleId="af8">
    <w:name w:val="Текст выноски Знак"/>
    <w:link w:val="af7"/>
    <w:uiPriority w:val="99"/>
    <w:locked/>
    <w:rsid w:val="00A7608D"/>
    <w:rPr>
      <w:rFonts w:ascii="Tahoma" w:hAnsi="Tahoma" w:cs="Tahoma"/>
      <w:sz w:val="16"/>
      <w:szCs w:val="16"/>
      <w:lang w:eastAsia="ru-RU"/>
    </w:rPr>
  </w:style>
  <w:style w:type="paragraph" w:customStyle="1" w:styleId="af9">
    <w:name w:val="Мясо Знак"/>
    <w:basedOn w:val="a1"/>
    <w:uiPriority w:val="99"/>
    <w:rsid w:val="006837CB"/>
    <w:pPr>
      <w:suppressAutoHyphens/>
      <w:ind w:firstLine="709"/>
      <w:jc w:val="both"/>
    </w:pPr>
    <w:rPr>
      <w:rFonts w:eastAsia="MS Mincho"/>
      <w:sz w:val="28"/>
      <w:szCs w:val="28"/>
      <w:lang w:eastAsia="ar-SA"/>
    </w:rPr>
  </w:style>
  <w:style w:type="character" w:customStyle="1" w:styleId="HTML">
    <w:name w:val="Стандартный HTML Знак"/>
    <w:link w:val="HTML0"/>
    <w:uiPriority w:val="99"/>
    <w:locked/>
    <w:rsid w:val="009A7E89"/>
    <w:rPr>
      <w:rFonts w:ascii="Courier New" w:hAnsi="Courier New" w:cs="Courier New"/>
    </w:rPr>
  </w:style>
  <w:style w:type="paragraph" w:styleId="HTML0">
    <w:name w:val="HTML Preformatted"/>
    <w:basedOn w:val="a1"/>
    <w:link w:val="HTML"/>
    <w:uiPriority w:val="99"/>
    <w:rsid w:val="009A7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PreformattedChar1">
    <w:name w:val="HTML Preformatted Char1"/>
    <w:uiPriority w:val="99"/>
    <w:semiHidden/>
    <w:locked/>
    <w:rsid w:val="00C33869"/>
    <w:rPr>
      <w:rFonts w:ascii="Courier New" w:hAnsi="Courier New" w:cs="Courier New"/>
      <w:sz w:val="20"/>
      <w:szCs w:val="20"/>
    </w:rPr>
  </w:style>
  <w:style w:type="character" w:customStyle="1" w:styleId="afa">
    <w:name w:val="Заголовок Знак"/>
    <w:link w:val="afb"/>
    <w:uiPriority w:val="99"/>
    <w:locked/>
    <w:rsid w:val="009A7E89"/>
    <w:rPr>
      <w:rFonts w:ascii="Times New Roman" w:hAnsi="Times New Roman" w:cs="Times New Roman"/>
      <w:sz w:val="28"/>
      <w:szCs w:val="28"/>
    </w:rPr>
  </w:style>
  <w:style w:type="paragraph" w:styleId="afb">
    <w:name w:val="Title"/>
    <w:basedOn w:val="a1"/>
    <w:link w:val="afa"/>
    <w:uiPriority w:val="99"/>
    <w:qFormat/>
    <w:locked/>
    <w:rsid w:val="009A7E89"/>
    <w:pPr>
      <w:jc w:val="center"/>
    </w:pPr>
    <w:rPr>
      <w:rFonts w:eastAsia="Calibri"/>
      <w:sz w:val="28"/>
      <w:szCs w:val="28"/>
    </w:rPr>
  </w:style>
  <w:style w:type="character" w:customStyle="1" w:styleId="TitleChar1">
    <w:name w:val="Title Char1"/>
    <w:uiPriority w:val="99"/>
    <w:locked/>
    <w:rsid w:val="00C33869"/>
    <w:rPr>
      <w:rFonts w:ascii="Cambria" w:hAnsi="Cambria" w:cs="Cambria"/>
      <w:b/>
      <w:bCs/>
      <w:kern w:val="28"/>
      <w:sz w:val="32"/>
      <w:szCs w:val="32"/>
    </w:rPr>
  </w:style>
  <w:style w:type="character" w:customStyle="1" w:styleId="32">
    <w:name w:val="Основной текст (3)_"/>
    <w:link w:val="310"/>
    <w:uiPriority w:val="99"/>
    <w:locked/>
    <w:rsid w:val="009A7E89"/>
    <w:rPr>
      <w:spacing w:val="11"/>
      <w:shd w:val="clear" w:color="auto" w:fill="FFFFFF"/>
    </w:rPr>
  </w:style>
  <w:style w:type="paragraph" w:customStyle="1" w:styleId="310">
    <w:name w:val="Основной текст (3)1"/>
    <w:basedOn w:val="a1"/>
    <w:link w:val="32"/>
    <w:uiPriority w:val="99"/>
    <w:rsid w:val="009A7E89"/>
    <w:pPr>
      <w:widowControl w:val="0"/>
      <w:shd w:val="clear" w:color="auto" w:fill="FFFFFF"/>
      <w:spacing w:before="600" w:after="420" w:line="240" w:lineRule="atLeast"/>
      <w:ind w:hanging="340"/>
      <w:jc w:val="both"/>
    </w:pPr>
    <w:rPr>
      <w:rFonts w:ascii="Calibri" w:eastAsia="Calibri" w:hAnsi="Calibri"/>
      <w:spacing w:val="11"/>
      <w:sz w:val="20"/>
      <w:szCs w:val="20"/>
    </w:rPr>
  </w:style>
  <w:style w:type="paragraph" w:customStyle="1" w:styleId="Main">
    <w:name w:val="Main"/>
    <w:basedOn w:val="a1"/>
    <w:link w:val="Main0"/>
    <w:uiPriority w:val="99"/>
    <w:qFormat/>
    <w:rsid w:val="009A7E89"/>
    <w:pPr>
      <w:ind w:firstLine="709"/>
      <w:jc w:val="both"/>
    </w:pPr>
    <w:rPr>
      <w:rFonts w:eastAsia="Calibri"/>
      <w:sz w:val="28"/>
      <w:szCs w:val="28"/>
    </w:rPr>
  </w:style>
  <w:style w:type="character" w:customStyle="1" w:styleId="Main0">
    <w:name w:val="Main Знак"/>
    <w:link w:val="Main"/>
    <w:uiPriority w:val="99"/>
    <w:locked/>
    <w:rsid w:val="009A7E89"/>
    <w:rPr>
      <w:rFonts w:ascii="Times New Roman" w:hAnsi="Times New Roman" w:cs="Times New Roman"/>
      <w:sz w:val="28"/>
      <w:szCs w:val="28"/>
    </w:rPr>
  </w:style>
  <w:style w:type="paragraph" w:customStyle="1" w:styleId="afc">
    <w:name w:val="Статьи"/>
    <w:basedOn w:val="a1"/>
    <w:link w:val="afd"/>
    <w:uiPriority w:val="99"/>
    <w:qFormat/>
    <w:rsid w:val="009A7E89"/>
    <w:pPr>
      <w:keepNext/>
      <w:shd w:val="clear" w:color="auto" w:fill="FFFFFF"/>
      <w:tabs>
        <w:tab w:val="left" w:pos="8334"/>
      </w:tabs>
      <w:suppressAutoHyphens/>
      <w:ind w:left="1814" w:hanging="1247"/>
    </w:pPr>
    <w:rPr>
      <w:rFonts w:eastAsia="Calibri"/>
      <w:b/>
      <w:bCs/>
      <w:sz w:val="28"/>
      <w:szCs w:val="28"/>
    </w:rPr>
  </w:style>
  <w:style w:type="character" w:customStyle="1" w:styleId="afd">
    <w:name w:val="Статьи Знак"/>
    <w:link w:val="afc"/>
    <w:uiPriority w:val="99"/>
    <w:locked/>
    <w:rsid w:val="009A7E89"/>
    <w:rPr>
      <w:rFonts w:ascii="Times New Roman" w:hAnsi="Times New Roman" w:cs="Times New Roman"/>
      <w:b/>
      <w:bCs/>
      <w:sz w:val="28"/>
      <w:szCs w:val="28"/>
      <w:shd w:val="clear" w:color="auto" w:fill="FFFFFF"/>
    </w:rPr>
  </w:style>
  <w:style w:type="character" w:customStyle="1" w:styleId="4">
    <w:name w:val="Основной текст (4)_"/>
    <w:link w:val="40"/>
    <w:locked/>
    <w:rsid w:val="009A7E89"/>
    <w:rPr>
      <w:i/>
      <w:iCs/>
      <w:sz w:val="23"/>
      <w:szCs w:val="23"/>
      <w:shd w:val="clear" w:color="auto" w:fill="FFFFFF"/>
    </w:rPr>
  </w:style>
  <w:style w:type="paragraph" w:customStyle="1" w:styleId="40">
    <w:name w:val="Основной текст (4)"/>
    <w:basedOn w:val="a1"/>
    <w:link w:val="4"/>
    <w:rsid w:val="009A7E89"/>
    <w:pPr>
      <w:widowControl w:val="0"/>
      <w:shd w:val="clear" w:color="auto" w:fill="FFFFFF"/>
      <w:spacing w:line="274" w:lineRule="exact"/>
      <w:jc w:val="both"/>
    </w:pPr>
    <w:rPr>
      <w:rFonts w:ascii="Calibri" w:eastAsia="Calibri" w:hAnsi="Calibri"/>
      <w:i/>
      <w:iCs/>
      <w:sz w:val="23"/>
      <w:szCs w:val="23"/>
      <w:shd w:val="clear" w:color="auto" w:fill="FFFFFF"/>
    </w:rPr>
  </w:style>
  <w:style w:type="character" w:customStyle="1" w:styleId="5">
    <w:name w:val="Основной текст (5)_"/>
    <w:link w:val="51"/>
    <w:uiPriority w:val="99"/>
    <w:locked/>
    <w:rsid w:val="009A7E89"/>
    <w:rPr>
      <w:b/>
      <w:bCs/>
      <w:i/>
      <w:iCs/>
      <w:sz w:val="23"/>
      <w:szCs w:val="23"/>
      <w:shd w:val="clear" w:color="auto" w:fill="FFFFFF"/>
    </w:rPr>
  </w:style>
  <w:style w:type="paragraph" w:customStyle="1" w:styleId="51">
    <w:name w:val="Основной текст (5)1"/>
    <w:basedOn w:val="a1"/>
    <w:link w:val="5"/>
    <w:uiPriority w:val="99"/>
    <w:rsid w:val="009A7E89"/>
    <w:pPr>
      <w:widowControl w:val="0"/>
      <w:shd w:val="clear" w:color="auto" w:fill="FFFFFF"/>
      <w:spacing w:line="278" w:lineRule="exact"/>
      <w:jc w:val="both"/>
    </w:pPr>
    <w:rPr>
      <w:rFonts w:ascii="Calibri" w:eastAsia="Calibri" w:hAnsi="Calibri"/>
      <w:b/>
      <w:bCs/>
      <w:i/>
      <w:iCs/>
      <w:sz w:val="23"/>
      <w:szCs w:val="23"/>
      <w:shd w:val="clear" w:color="auto" w:fill="FFFFFF"/>
    </w:rPr>
  </w:style>
  <w:style w:type="character" w:customStyle="1" w:styleId="22">
    <w:name w:val="Заголовок №2_"/>
    <w:link w:val="210"/>
    <w:uiPriority w:val="99"/>
    <w:locked/>
    <w:rsid w:val="009A7E89"/>
    <w:rPr>
      <w:b/>
      <w:bCs/>
      <w:sz w:val="23"/>
      <w:szCs w:val="23"/>
      <w:shd w:val="clear" w:color="auto" w:fill="FFFFFF"/>
    </w:rPr>
  </w:style>
  <w:style w:type="paragraph" w:customStyle="1" w:styleId="210">
    <w:name w:val="Заголовок №21"/>
    <w:basedOn w:val="a1"/>
    <w:link w:val="22"/>
    <w:uiPriority w:val="99"/>
    <w:rsid w:val="009A7E89"/>
    <w:pPr>
      <w:widowControl w:val="0"/>
      <w:shd w:val="clear" w:color="auto" w:fill="FFFFFF"/>
      <w:spacing w:line="274" w:lineRule="exact"/>
      <w:ind w:hanging="640"/>
      <w:outlineLvl w:val="1"/>
    </w:pPr>
    <w:rPr>
      <w:rFonts w:ascii="Calibri" w:eastAsia="Calibri" w:hAnsi="Calibri"/>
      <w:b/>
      <w:bCs/>
      <w:sz w:val="23"/>
      <w:szCs w:val="23"/>
      <w:shd w:val="clear" w:color="auto" w:fill="FFFFFF"/>
    </w:rPr>
  </w:style>
  <w:style w:type="character" w:customStyle="1" w:styleId="afe">
    <w:name w:val="Текст примечания Знак"/>
    <w:link w:val="aff"/>
    <w:uiPriority w:val="99"/>
    <w:semiHidden/>
    <w:locked/>
    <w:rsid w:val="009A7E89"/>
    <w:rPr>
      <w:rFonts w:ascii="Times New Roman" w:hAnsi="Times New Roman" w:cs="Times New Roman"/>
    </w:rPr>
  </w:style>
  <w:style w:type="paragraph" w:styleId="aff">
    <w:name w:val="annotation text"/>
    <w:basedOn w:val="a1"/>
    <w:link w:val="afe"/>
    <w:uiPriority w:val="99"/>
    <w:semiHidden/>
    <w:rsid w:val="009A7E89"/>
    <w:rPr>
      <w:rFonts w:eastAsia="Calibri"/>
      <w:sz w:val="20"/>
      <w:szCs w:val="20"/>
    </w:rPr>
  </w:style>
  <w:style w:type="character" w:customStyle="1" w:styleId="CommentTextChar1">
    <w:name w:val="Comment Text Char1"/>
    <w:uiPriority w:val="99"/>
    <w:semiHidden/>
    <w:locked/>
    <w:rsid w:val="00C33869"/>
    <w:rPr>
      <w:rFonts w:ascii="Times New Roman" w:hAnsi="Times New Roman" w:cs="Times New Roman"/>
      <w:sz w:val="20"/>
      <w:szCs w:val="20"/>
    </w:rPr>
  </w:style>
  <w:style w:type="character" w:customStyle="1" w:styleId="aff0">
    <w:name w:val="Тема примечания Знак"/>
    <w:link w:val="aff1"/>
    <w:uiPriority w:val="99"/>
    <w:locked/>
    <w:rsid w:val="009A7E89"/>
    <w:rPr>
      <w:rFonts w:ascii="Times New Roman" w:hAnsi="Times New Roman" w:cs="Times New Roman"/>
      <w:b/>
      <w:bCs/>
    </w:rPr>
  </w:style>
  <w:style w:type="paragraph" w:styleId="aff1">
    <w:name w:val="annotation subject"/>
    <w:basedOn w:val="aff"/>
    <w:next w:val="aff"/>
    <w:link w:val="aff0"/>
    <w:uiPriority w:val="99"/>
    <w:rsid w:val="009A7E89"/>
    <w:rPr>
      <w:b/>
      <w:bCs/>
    </w:rPr>
  </w:style>
  <w:style w:type="character" w:customStyle="1" w:styleId="CommentSubjectChar1">
    <w:name w:val="Comment Subject Char1"/>
    <w:uiPriority w:val="99"/>
    <w:semiHidden/>
    <w:locked/>
    <w:rsid w:val="00C33869"/>
    <w:rPr>
      <w:rFonts w:ascii="Times New Roman" w:hAnsi="Times New Roman" w:cs="Times New Roman"/>
      <w:b/>
      <w:bCs/>
      <w:sz w:val="20"/>
      <w:szCs w:val="20"/>
    </w:rPr>
  </w:style>
  <w:style w:type="paragraph" w:customStyle="1" w:styleId="aff2">
    <w:name w:val="основной"/>
    <w:basedOn w:val="a1"/>
    <w:uiPriority w:val="99"/>
    <w:rsid w:val="0074343A"/>
    <w:pPr>
      <w:keepNext/>
      <w:suppressAutoHyphens/>
    </w:pPr>
    <w:rPr>
      <w:rFonts w:ascii="Arial" w:eastAsia="Calibri" w:hAnsi="Arial" w:cs="Arial"/>
      <w:kern w:val="1"/>
    </w:rPr>
  </w:style>
  <w:style w:type="character" w:customStyle="1" w:styleId="14">
    <w:name w:val="Основной текст Знак1"/>
    <w:rsid w:val="006958CC"/>
    <w:rPr>
      <w:rFonts w:ascii="Times New Roman" w:hAnsi="Times New Roman" w:cs="Times New Roman"/>
      <w:sz w:val="23"/>
      <w:szCs w:val="23"/>
      <w:u w:val="none"/>
    </w:rPr>
  </w:style>
  <w:style w:type="character" w:customStyle="1" w:styleId="aff3">
    <w:name w:val="Основной текст + Полужирный"/>
    <w:uiPriority w:val="99"/>
    <w:rsid w:val="006958CC"/>
    <w:rPr>
      <w:rFonts w:ascii="Times New Roman" w:hAnsi="Times New Roman" w:cs="Times New Roman"/>
      <w:b/>
      <w:bCs/>
      <w:sz w:val="23"/>
      <w:szCs w:val="23"/>
      <w:u w:val="none"/>
    </w:rPr>
  </w:style>
  <w:style w:type="paragraph" w:customStyle="1" w:styleId="aff4">
    <w:name w:val="МОЕ"/>
    <w:basedOn w:val="a1"/>
    <w:uiPriority w:val="99"/>
    <w:rsid w:val="00EE54D9"/>
    <w:pPr>
      <w:ind w:firstLine="709"/>
      <w:jc w:val="both"/>
    </w:pPr>
    <w:rPr>
      <w:spacing w:val="10"/>
      <w:sz w:val="28"/>
      <w:szCs w:val="28"/>
    </w:rPr>
  </w:style>
  <w:style w:type="paragraph" w:customStyle="1" w:styleId="aff5">
    <w:name w:val="Знак Знак Знак Знак Знак Знак"/>
    <w:basedOn w:val="a1"/>
    <w:uiPriority w:val="99"/>
    <w:rsid w:val="00EE54D9"/>
    <w:pPr>
      <w:spacing w:before="100" w:beforeAutospacing="1" w:after="100" w:afterAutospacing="1"/>
    </w:pPr>
    <w:rPr>
      <w:rFonts w:ascii="Tahoma" w:hAnsi="Tahoma" w:cs="Tahoma"/>
      <w:sz w:val="20"/>
      <w:szCs w:val="20"/>
      <w:lang w:val="en-US" w:eastAsia="en-US"/>
    </w:rPr>
  </w:style>
  <w:style w:type="character" w:customStyle="1" w:styleId="aff6">
    <w:name w:val="Гипертекстовая ссылка"/>
    <w:uiPriority w:val="99"/>
    <w:rsid w:val="00EE54D9"/>
    <w:rPr>
      <w:b/>
      <w:bCs/>
      <w:color w:val="008000"/>
    </w:rPr>
  </w:style>
  <w:style w:type="paragraph" w:customStyle="1" w:styleId="aff7">
    <w:name w:val="Заголовок статьи"/>
    <w:basedOn w:val="a1"/>
    <w:next w:val="a1"/>
    <w:uiPriority w:val="99"/>
    <w:rsid w:val="00EE54D9"/>
    <w:pPr>
      <w:widowControl w:val="0"/>
      <w:autoSpaceDE w:val="0"/>
      <w:autoSpaceDN w:val="0"/>
      <w:adjustRightInd w:val="0"/>
      <w:ind w:left="1612" w:hanging="892"/>
      <w:jc w:val="both"/>
    </w:pPr>
    <w:rPr>
      <w:rFonts w:ascii="Arial" w:hAnsi="Arial" w:cs="Arial"/>
    </w:rPr>
  </w:style>
  <w:style w:type="character" w:styleId="aff8">
    <w:name w:val="page number"/>
    <w:basedOn w:val="a2"/>
    <w:uiPriority w:val="99"/>
    <w:rsid w:val="00EE54D9"/>
  </w:style>
  <w:style w:type="paragraph" w:customStyle="1" w:styleId="aff9">
    <w:name w:val="Зоны"/>
    <w:basedOn w:val="a1"/>
    <w:uiPriority w:val="99"/>
    <w:rsid w:val="00EE54D9"/>
    <w:pPr>
      <w:tabs>
        <w:tab w:val="left" w:pos="567"/>
      </w:tabs>
      <w:snapToGrid w:val="0"/>
      <w:spacing w:before="160" w:after="160"/>
      <w:ind w:left="567"/>
      <w:jc w:val="both"/>
    </w:pPr>
    <w:rPr>
      <w:rFonts w:ascii="Arial" w:hAnsi="Arial" w:cs="Arial"/>
      <w:b/>
      <w:bCs/>
    </w:rPr>
  </w:style>
  <w:style w:type="paragraph" w:customStyle="1" w:styleId="src">
    <w:name w:val="src"/>
    <w:basedOn w:val="a1"/>
    <w:uiPriority w:val="99"/>
    <w:rsid w:val="00EE54D9"/>
    <w:pPr>
      <w:spacing w:after="240"/>
    </w:pPr>
    <w:rPr>
      <w:i/>
      <w:iCs/>
      <w:color w:val="939756"/>
      <w:sz w:val="18"/>
      <w:szCs w:val="18"/>
    </w:rPr>
  </w:style>
  <w:style w:type="character" w:customStyle="1" w:styleId="100">
    <w:name w:val="Знак Знак10"/>
    <w:uiPriority w:val="99"/>
    <w:rsid w:val="00EE54D9"/>
    <w:rPr>
      <w:rFonts w:ascii="Courier New" w:hAnsi="Courier New" w:cs="Courier New"/>
      <w:lang w:val="ru-RU" w:eastAsia="ru-RU"/>
    </w:rPr>
  </w:style>
  <w:style w:type="paragraph" w:customStyle="1" w:styleId="affa">
    <w:name w:val="Генплан"/>
    <w:basedOn w:val="a1"/>
    <w:uiPriority w:val="99"/>
    <w:rsid w:val="00EE54D9"/>
    <w:pPr>
      <w:tabs>
        <w:tab w:val="left" w:pos="7797"/>
      </w:tabs>
      <w:spacing w:line="360" w:lineRule="auto"/>
      <w:jc w:val="center"/>
    </w:pPr>
    <w:rPr>
      <w:b/>
      <w:bCs/>
      <w:sz w:val="32"/>
      <w:szCs w:val="32"/>
    </w:rPr>
  </w:style>
  <w:style w:type="paragraph" w:customStyle="1" w:styleId="S">
    <w:name w:val="S_Обычный в таблице"/>
    <w:basedOn w:val="a1"/>
    <w:uiPriority w:val="99"/>
    <w:rsid w:val="00EE54D9"/>
    <w:pPr>
      <w:spacing w:line="360" w:lineRule="auto"/>
      <w:jc w:val="center"/>
    </w:pPr>
  </w:style>
  <w:style w:type="paragraph" w:customStyle="1" w:styleId="affb">
    <w:name w:val="Îñíîâíîé òåêñò"/>
    <w:basedOn w:val="a1"/>
    <w:uiPriority w:val="99"/>
    <w:rsid w:val="00EE54D9"/>
    <w:pPr>
      <w:widowControl w:val="0"/>
      <w:tabs>
        <w:tab w:val="left" w:leader="dot" w:pos="9072"/>
      </w:tabs>
      <w:jc w:val="both"/>
    </w:pPr>
    <w:rPr>
      <w:b/>
      <w:bCs/>
    </w:rPr>
  </w:style>
  <w:style w:type="character" w:styleId="affc">
    <w:name w:val="Strong"/>
    <w:uiPriority w:val="99"/>
    <w:qFormat/>
    <w:locked/>
    <w:rsid w:val="00EE54D9"/>
    <w:rPr>
      <w:b/>
      <w:bCs/>
    </w:rPr>
  </w:style>
  <w:style w:type="character" w:customStyle="1" w:styleId="apple-style-span">
    <w:name w:val="apple-style-span"/>
    <w:uiPriority w:val="99"/>
    <w:rsid w:val="00EE54D9"/>
  </w:style>
  <w:style w:type="paragraph" w:customStyle="1" w:styleId="text">
    <w:name w:val="text"/>
    <w:basedOn w:val="a1"/>
    <w:uiPriority w:val="99"/>
    <w:rsid w:val="00EE54D9"/>
    <w:pPr>
      <w:spacing w:before="100" w:beforeAutospacing="1" w:after="100" w:afterAutospacing="1"/>
    </w:pPr>
  </w:style>
  <w:style w:type="character" w:customStyle="1" w:styleId="PlainTextChar2">
    <w:name w:val="Plain Text Char2"/>
    <w:aliases w:val="Знак11 Char2"/>
    <w:uiPriority w:val="99"/>
    <w:locked/>
    <w:rsid w:val="00EE54D9"/>
    <w:rPr>
      <w:rFonts w:ascii="Courier New" w:hAnsi="Courier New" w:cs="Courier New"/>
      <w:sz w:val="20"/>
      <w:szCs w:val="20"/>
      <w:lang w:eastAsia="ru-RU"/>
    </w:rPr>
  </w:style>
  <w:style w:type="paragraph" w:customStyle="1" w:styleId="15">
    <w:name w:val="Абзац списка1"/>
    <w:basedOn w:val="a1"/>
    <w:rsid w:val="00EE54D9"/>
    <w:pPr>
      <w:ind w:left="720"/>
    </w:pPr>
    <w:rPr>
      <w:rFonts w:eastAsia="Calibri"/>
    </w:rPr>
  </w:style>
  <w:style w:type="paragraph" w:customStyle="1" w:styleId="6">
    <w:name w:val="Знак6 Знак Знак Знак"/>
    <w:basedOn w:val="a1"/>
    <w:uiPriority w:val="99"/>
    <w:rsid w:val="00EE54D9"/>
    <w:pPr>
      <w:spacing w:before="100" w:beforeAutospacing="1" w:after="100" w:afterAutospacing="1"/>
    </w:pPr>
    <w:rPr>
      <w:rFonts w:ascii="Tahoma" w:hAnsi="Tahoma" w:cs="Tahoma"/>
      <w:sz w:val="20"/>
      <w:szCs w:val="20"/>
      <w:lang w:val="en-US" w:eastAsia="en-US"/>
    </w:rPr>
  </w:style>
  <w:style w:type="paragraph" w:customStyle="1" w:styleId="affd">
    <w:name w:val="Знак Знак Знак Знак Знак Знак Знак"/>
    <w:basedOn w:val="a1"/>
    <w:uiPriority w:val="99"/>
    <w:rsid w:val="00EE54D9"/>
    <w:pPr>
      <w:spacing w:after="160" w:line="240" w:lineRule="exact"/>
      <w:ind w:firstLine="709"/>
      <w:jc w:val="both"/>
    </w:pPr>
    <w:rPr>
      <w:rFonts w:ascii="Verdana" w:eastAsia="Calibri" w:hAnsi="Verdana" w:cs="Verdana"/>
      <w:sz w:val="20"/>
      <w:szCs w:val="20"/>
      <w:lang w:val="en-US" w:eastAsia="en-US"/>
    </w:rPr>
  </w:style>
  <w:style w:type="character" w:customStyle="1" w:styleId="112">
    <w:name w:val="Знак11 Знак2"/>
    <w:aliases w:val="Знак11 Знак Знак2, Знак11 Знак Знак2"/>
    <w:uiPriority w:val="99"/>
    <w:locked/>
    <w:rsid w:val="00EE54D9"/>
    <w:rPr>
      <w:rFonts w:ascii="Courier New" w:hAnsi="Courier New" w:cs="Courier New"/>
      <w:sz w:val="24"/>
      <w:szCs w:val="24"/>
      <w:lang w:val="ru-RU" w:eastAsia="ru-RU"/>
    </w:rPr>
  </w:style>
  <w:style w:type="paragraph" w:customStyle="1" w:styleId="41">
    <w:name w:val="Знак Знак4 Знак Знак Знак Знак Знак Знак"/>
    <w:basedOn w:val="a1"/>
    <w:uiPriority w:val="99"/>
    <w:rsid w:val="00EE54D9"/>
    <w:pPr>
      <w:spacing w:after="160" w:line="240" w:lineRule="exact"/>
      <w:ind w:firstLine="709"/>
      <w:jc w:val="both"/>
    </w:pPr>
    <w:rPr>
      <w:rFonts w:ascii="Verdana" w:eastAsia="Calibri" w:hAnsi="Verdana" w:cs="Verdana"/>
      <w:sz w:val="20"/>
      <w:szCs w:val="20"/>
      <w:lang w:val="en-US" w:eastAsia="en-US"/>
    </w:rPr>
  </w:style>
  <w:style w:type="paragraph" w:customStyle="1" w:styleId="61">
    <w:name w:val="Знак6 Знак Знак Знак1"/>
    <w:basedOn w:val="a1"/>
    <w:uiPriority w:val="99"/>
    <w:rsid w:val="00EE54D9"/>
    <w:pPr>
      <w:spacing w:before="100" w:beforeAutospacing="1" w:after="100" w:afterAutospacing="1"/>
    </w:pPr>
    <w:rPr>
      <w:rFonts w:ascii="Tahoma" w:hAnsi="Tahoma" w:cs="Tahoma"/>
      <w:sz w:val="20"/>
      <w:szCs w:val="20"/>
      <w:lang w:val="en-US" w:eastAsia="en-US"/>
    </w:rPr>
  </w:style>
  <w:style w:type="character" w:customStyle="1" w:styleId="50">
    <w:name w:val="Основной текст (5)"/>
    <w:rsid w:val="00EE54D9"/>
    <w:rPr>
      <w:b/>
      <w:bCs/>
      <w:i/>
      <w:iCs/>
      <w:sz w:val="23"/>
      <w:szCs w:val="23"/>
      <w:u w:val="single"/>
      <w:shd w:val="clear" w:color="auto" w:fill="FFFFFF"/>
    </w:rPr>
  </w:style>
  <w:style w:type="paragraph" w:customStyle="1" w:styleId="16">
    <w:name w:val="Знак Знак Знак Знак Знак Знак Знак1"/>
    <w:basedOn w:val="a1"/>
    <w:uiPriority w:val="99"/>
    <w:rsid w:val="00EE54D9"/>
    <w:pPr>
      <w:spacing w:after="160" w:line="240" w:lineRule="exact"/>
      <w:ind w:firstLine="709"/>
      <w:jc w:val="both"/>
    </w:pPr>
    <w:rPr>
      <w:rFonts w:ascii="Verdana" w:eastAsia="Calibri" w:hAnsi="Verdana" w:cs="Verdana"/>
      <w:sz w:val="20"/>
      <w:szCs w:val="20"/>
      <w:lang w:val="en-US" w:eastAsia="en-US"/>
    </w:rPr>
  </w:style>
  <w:style w:type="character" w:customStyle="1" w:styleId="42">
    <w:name w:val="Основной текст (4) + Не курсив"/>
    <w:uiPriority w:val="99"/>
    <w:rsid w:val="00EE54D9"/>
    <w:rPr>
      <w:rFonts w:ascii="Times New Roman" w:hAnsi="Times New Roman" w:cs="Times New Roman"/>
      <w:sz w:val="23"/>
      <w:szCs w:val="23"/>
      <w:u w:val="none"/>
      <w:shd w:val="clear" w:color="auto" w:fill="FFFFFF"/>
    </w:rPr>
  </w:style>
  <w:style w:type="character" w:customStyle="1" w:styleId="23">
    <w:name w:val="Заголовок №2"/>
    <w:uiPriority w:val="99"/>
    <w:rsid w:val="00EE54D9"/>
    <w:rPr>
      <w:b/>
      <w:bCs/>
      <w:sz w:val="23"/>
      <w:szCs w:val="23"/>
      <w:u w:val="single"/>
      <w:shd w:val="clear" w:color="auto" w:fill="FFFFFF"/>
    </w:rPr>
  </w:style>
  <w:style w:type="character" w:customStyle="1" w:styleId="17">
    <w:name w:val="Основной текст + Полужирный1"/>
    <w:rsid w:val="00EE54D9"/>
    <w:rPr>
      <w:rFonts w:ascii="Times New Roman" w:hAnsi="Times New Roman" w:cs="Times New Roman"/>
      <w:b/>
      <w:bCs/>
      <w:sz w:val="23"/>
      <w:szCs w:val="23"/>
      <w:u w:val="none"/>
    </w:rPr>
  </w:style>
  <w:style w:type="character" w:customStyle="1" w:styleId="111">
    <w:name w:val="Знак11 Знак Знак1"/>
    <w:uiPriority w:val="99"/>
    <w:locked/>
    <w:rsid w:val="00EE54D9"/>
    <w:rPr>
      <w:rFonts w:ascii="Courier New" w:hAnsi="Courier New" w:cs="Courier New"/>
      <w:sz w:val="24"/>
      <w:szCs w:val="24"/>
      <w:lang w:val="ru-RU" w:eastAsia="ru-RU"/>
    </w:rPr>
  </w:style>
  <w:style w:type="character" w:customStyle="1" w:styleId="18">
    <w:name w:val="Знак Знак1"/>
    <w:uiPriority w:val="99"/>
    <w:locked/>
    <w:rsid w:val="00EE54D9"/>
    <w:rPr>
      <w:rFonts w:eastAsia="Times New Roman"/>
      <w:sz w:val="24"/>
      <w:szCs w:val="24"/>
      <w:lang w:val="ru-RU" w:eastAsia="ru-RU"/>
    </w:rPr>
  </w:style>
  <w:style w:type="paragraph" w:customStyle="1" w:styleId="affe">
    <w:name w:val="Нормальный (таблица)"/>
    <w:basedOn w:val="a1"/>
    <w:next w:val="a1"/>
    <w:uiPriority w:val="99"/>
    <w:rsid w:val="00EE54D9"/>
    <w:pPr>
      <w:widowControl w:val="0"/>
      <w:autoSpaceDE w:val="0"/>
      <w:autoSpaceDN w:val="0"/>
      <w:adjustRightInd w:val="0"/>
      <w:jc w:val="both"/>
    </w:pPr>
  </w:style>
  <w:style w:type="character" w:customStyle="1" w:styleId="afff">
    <w:name w:val="Знак Знак"/>
    <w:uiPriority w:val="99"/>
    <w:locked/>
    <w:rsid w:val="00EE54D9"/>
    <w:rPr>
      <w:rFonts w:eastAsia="Times New Roman"/>
      <w:sz w:val="24"/>
      <w:szCs w:val="24"/>
      <w:lang w:val="ru-RU" w:eastAsia="ru-RU"/>
    </w:rPr>
  </w:style>
  <w:style w:type="paragraph" w:customStyle="1" w:styleId="afff0">
    <w:name w:val="Центрированный (таблица)"/>
    <w:basedOn w:val="affe"/>
    <w:next w:val="a1"/>
    <w:uiPriority w:val="99"/>
    <w:rsid w:val="00EE54D9"/>
    <w:pPr>
      <w:jc w:val="center"/>
    </w:pPr>
  </w:style>
  <w:style w:type="paragraph" w:customStyle="1" w:styleId="24">
    <w:name w:val="Знак Знак Знак Знак Знак Знак Знак Знак Знак Знак Знак Знак Знак Знак Знак Знак Знак Знак Знак Знак Знак2 Знак"/>
    <w:basedOn w:val="a1"/>
    <w:uiPriority w:val="99"/>
    <w:rsid w:val="00EE54D9"/>
    <w:pPr>
      <w:spacing w:after="160" w:line="240" w:lineRule="exact"/>
    </w:pPr>
    <w:rPr>
      <w:rFonts w:ascii="Verdana" w:hAnsi="Verdana" w:cs="Verdana"/>
      <w:sz w:val="20"/>
      <w:szCs w:val="20"/>
      <w:lang w:val="en-US" w:eastAsia="en-US"/>
    </w:rPr>
  </w:style>
  <w:style w:type="paragraph" w:customStyle="1" w:styleId="43">
    <w:name w:val="Знак Знак4"/>
    <w:basedOn w:val="a1"/>
    <w:uiPriority w:val="99"/>
    <w:rsid w:val="00EE54D9"/>
    <w:pPr>
      <w:spacing w:after="160" w:line="240" w:lineRule="exact"/>
      <w:ind w:firstLine="709"/>
      <w:jc w:val="both"/>
    </w:pPr>
    <w:rPr>
      <w:rFonts w:ascii="Verdana" w:eastAsia="Calibri" w:hAnsi="Verdana" w:cs="Verdana"/>
      <w:sz w:val="20"/>
      <w:szCs w:val="20"/>
      <w:lang w:val="en-US" w:eastAsia="en-US"/>
    </w:rPr>
  </w:style>
  <w:style w:type="character" w:customStyle="1" w:styleId="WW8Num10ztrue">
    <w:name w:val="WW8Num10ztrue"/>
    <w:uiPriority w:val="99"/>
    <w:rsid w:val="00EE54D9"/>
  </w:style>
  <w:style w:type="paragraph" w:styleId="afff1">
    <w:name w:val="No Spacing"/>
    <w:qFormat/>
    <w:rsid w:val="00EE54D9"/>
    <w:rPr>
      <w:rFonts w:ascii="Times New Roman" w:eastAsia="Times New Roman" w:hAnsi="Times New Roman"/>
      <w:kern w:val="16"/>
      <w:sz w:val="24"/>
      <w:szCs w:val="24"/>
    </w:rPr>
  </w:style>
  <w:style w:type="character" w:customStyle="1" w:styleId="WW8Num4z1">
    <w:name w:val="WW8Num4z1"/>
    <w:uiPriority w:val="99"/>
    <w:rsid w:val="00EE54D9"/>
    <w:rPr>
      <w:rFonts w:ascii="Symbol" w:hAnsi="Symbol" w:cs="Symbol"/>
    </w:rPr>
  </w:style>
  <w:style w:type="character" w:customStyle="1" w:styleId="WW8Num3z0">
    <w:name w:val="WW8Num3z0"/>
    <w:uiPriority w:val="99"/>
    <w:rsid w:val="00EE54D9"/>
    <w:rPr>
      <w:rFonts w:ascii="Symbol" w:hAnsi="Symbol" w:cs="Symbol"/>
    </w:rPr>
  </w:style>
  <w:style w:type="paragraph" w:customStyle="1" w:styleId="formattexttopleveltext">
    <w:name w:val="formattext topleveltext"/>
    <w:basedOn w:val="a1"/>
    <w:uiPriority w:val="99"/>
    <w:rsid w:val="00EE54D9"/>
    <w:pPr>
      <w:spacing w:before="100" w:beforeAutospacing="1" w:after="100" w:afterAutospacing="1"/>
    </w:pPr>
  </w:style>
  <w:style w:type="paragraph" w:styleId="44">
    <w:name w:val="toc 4"/>
    <w:basedOn w:val="a1"/>
    <w:next w:val="a1"/>
    <w:autoRedefine/>
    <w:uiPriority w:val="99"/>
    <w:locked/>
    <w:rsid w:val="00EE54D9"/>
    <w:pPr>
      <w:widowControl w:val="0"/>
      <w:autoSpaceDE w:val="0"/>
      <w:autoSpaceDN w:val="0"/>
      <w:adjustRightInd w:val="0"/>
      <w:spacing w:line="360" w:lineRule="auto"/>
      <w:ind w:firstLine="1276"/>
    </w:pPr>
    <w:rPr>
      <w:rFonts w:eastAsia="Calibri"/>
      <w:i/>
      <w:iCs/>
    </w:rPr>
  </w:style>
  <w:style w:type="character" w:styleId="afff2">
    <w:name w:val="annotation reference"/>
    <w:uiPriority w:val="99"/>
    <w:rsid w:val="00EE54D9"/>
    <w:rPr>
      <w:sz w:val="16"/>
      <w:szCs w:val="16"/>
    </w:rPr>
  </w:style>
  <w:style w:type="paragraph" w:customStyle="1" w:styleId="afff3">
    <w:name w:val="Знак"/>
    <w:basedOn w:val="a1"/>
    <w:uiPriority w:val="99"/>
    <w:rsid w:val="00EE54D9"/>
    <w:pPr>
      <w:spacing w:line="240" w:lineRule="exact"/>
      <w:jc w:val="both"/>
    </w:pPr>
    <w:rPr>
      <w:lang w:val="en-US" w:eastAsia="en-US"/>
    </w:rPr>
  </w:style>
  <w:style w:type="paragraph" w:customStyle="1" w:styleId="410">
    <w:name w:val="Знак Знак41"/>
    <w:basedOn w:val="a1"/>
    <w:uiPriority w:val="99"/>
    <w:rsid w:val="00FB53E0"/>
    <w:pPr>
      <w:spacing w:after="160" w:line="240" w:lineRule="exact"/>
      <w:ind w:firstLine="709"/>
      <w:jc w:val="both"/>
    </w:pPr>
    <w:rPr>
      <w:rFonts w:ascii="Verdana" w:eastAsia="Calibri" w:hAnsi="Verdana" w:cs="Verdana"/>
      <w:sz w:val="20"/>
      <w:szCs w:val="20"/>
      <w:lang w:val="en-US" w:eastAsia="en-US"/>
    </w:rPr>
  </w:style>
  <w:style w:type="paragraph" w:customStyle="1" w:styleId="62">
    <w:name w:val="Знак6 Знак Знак Знак2"/>
    <w:basedOn w:val="a1"/>
    <w:uiPriority w:val="99"/>
    <w:rsid w:val="0062129B"/>
    <w:pPr>
      <w:spacing w:before="100" w:beforeAutospacing="1" w:after="100" w:afterAutospacing="1"/>
    </w:pPr>
    <w:rPr>
      <w:rFonts w:ascii="Tahoma" w:eastAsia="Calibri" w:hAnsi="Tahoma" w:cs="Tahoma"/>
      <w:sz w:val="20"/>
      <w:szCs w:val="20"/>
      <w:lang w:val="en-US" w:eastAsia="en-US"/>
    </w:rPr>
  </w:style>
  <w:style w:type="paragraph" w:customStyle="1" w:styleId="45">
    <w:name w:val="Знак Знак4 Знак Знак"/>
    <w:basedOn w:val="a1"/>
    <w:uiPriority w:val="99"/>
    <w:rsid w:val="00A247D1"/>
    <w:pPr>
      <w:spacing w:after="160" w:line="240" w:lineRule="exact"/>
      <w:ind w:firstLine="709"/>
      <w:jc w:val="both"/>
    </w:pPr>
    <w:rPr>
      <w:rFonts w:ascii="Verdana" w:eastAsia="Calibri" w:hAnsi="Verdana" w:cs="Verdana"/>
      <w:sz w:val="20"/>
      <w:szCs w:val="20"/>
      <w:lang w:val="en-US" w:eastAsia="en-US"/>
    </w:rPr>
  </w:style>
  <w:style w:type="character" w:customStyle="1" w:styleId="101">
    <w:name w:val="Знак Знак101"/>
    <w:uiPriority w:val="99"/>
    <w:locked/>
    <w:rsid w:val="009F2A14"/>
    <w:rPr>
      <w:rFonts w:eastAsia="Times New Roman"/>
      <w:sz w:val="24"/>
      <w:szCs w:val="24"/>
      <w:lang w:val="ru-RU" w:eastAsia="ru-RU"/>
    </w:rPr>
  </w:style>
  <w:style w:type="character" w:customStyle="1" w:styleId="PlainTextChar1">
    <w:name w:val="Plain Text Char1"/>
    <w:aliases w:val="Знак11 Char1"/>
    <w:locked/>
    <w:rsid w:val="003B1742"/>
    <w:rPr>
      <w:rFonts w:ascii="Courier New" w:hAnsi="Courier New"/>
      <w:sz w:val="24"/>
      <w:lang w:eastAsia="ru-RU"/>
    </w:rPr>
  </w:style>
  <w:style w:type="paragraph" w:customStyle="1" w:styleId="headertexttopleveltextcentertext">
    <w:name w:val="headertext topleveltext centertext"/>
    <w:basedOn w:val="a1"/>
    <w:rsid w:val="00E7465E"/>
    <w:pPr>
      <w:spacing w:before="100" w:beforeAutospacing="1" w:after="100" w:afterAutospacing="1"/>
    </w:pPr>
  </w:style>
  <w:style w:type="paragraph" w:customStyle="1" w:styleId="afff4">
    <w:name w:val="Знак Знак Знак Знак Знак Знак Знак"/>
    <w:basedOn w:val="a1"/>
    <w:uiPriority w:val="99"/>
    <w:rsid w:val="00C64D34"/>
    <w:pPr>
      <w:spacing w:after="160" w:line="240" w:lineRule="exact"/>
      <w:ind w:firstLine="709"/>
      <w:jc w:val="both"/>
    </w:pPr>
    <w:rPr>
      <w:rFonts w:ascii="Verdana" w:eastAsia="Calibri" w:hAnsi="Verdana" w:cs="Verdana"/>
      <w:sz w:val="20"/>
      <w:szCs w:val="20"/>
      <w:lang w:val="en-US" w:eastAsia="en-US"/>
    </w:rPr>
  </w:style>
  <w:style w:type="character" w:customStyle="1" w:styleId="Bodytext">
    <w:name w:val="Body text_"/>
    <w:link w:val="Bodytext1"/>
    <w:locked/>
    <w:rsid w:val="00C64D34"/>
    <w:rPr>
      <w:sz w:val="26"/>
      <w:szCs w:val="26"/>
      <w:shd w:val="clear" w:color="auto" w:fill="FFFFFF"/>
    </w:rPr>
  </w:style>
  <w:style w:type="character" w:customStyle="1" w:styleId="19">
    <w:name w:val="Основной текст1"/>
    <w:rsid w:val="00C64D34"/>
    <w:rPr>
      <w:color w:val="000000"/>
      <w:spacing w:val="0"/>
      <w:w w:val="100"/>
      <w:position w:val="0"/>
      <w:sz w:val="26"/>
      <w:szCs w:val="26"/>
      <w:lang w:val="ru-RU" w:bidi="ar-SA"/>
    </w:rPr>
  </w:style>
  <w:style w:type="paragraph" w:customStyle="1" w:styleId="Bodytext1">
    <w:name w:val="Body text1"/>
    <w:basedOn w:val="a1"/>
    <w:link w:val="Bodytext"/>
    <w:rsid w:val="00C64D34"/>
    <w:pPr>
      <w:widowControl w:val="0"/>
      <w:shd w:val="clear" w:color="auto" w:fill="FFFFFF"/>
      <w:spacing w:before="240" w:line="240" w:lineRule="exact"/>
      <w:jc w:val="center"/>
    </w:pPr>
    <w:rPr>
      <w:rFonts w:ascii="Calibri" w:eastAsia="Calibri" w:hAnsi="Calibri"/>
      <w:sz w:val="26"/>
      <w:szCs w:val="26"/>
    </w:rPr>
  </w:style>
  <w:style w:type="paragraph" w:styleId="a0">
    <w:name w:val="List"/>
    <w:basedOn w:val="a1"/>
    <w:locked/>
    <w:rsid w:val="0071295F"/>
    <w:pPr>
      <w:numPr>
        <w:numId w:val="12"/>
      </w:numPr>
      <w:tabs>
        <w:tab w:val="left" w:pos="1134"/>
      </w:tabs>
      <w:jc w:val="both"/>
    </w:pPr>
    <w:rPr>
      <w:sz w:val="28"/>
    </w:rPr>
  </w:style>
  <w:style w:type="paragraph" w:customStyle="1" w:styleId="afff5">
    <w:name w:val="Знак Знак Знак Знак Знак Знак Знак"/>
    <w:basedOn w:val="a1"/>
    <w:rsid w:val="00F24A95"/>
    <w:pPr>
      <w:spacing w:after="160" w:line="240" w:lineRule="exact"/>
      <w:ind w:firstLine="709"/>
      <w:jc w:val="both"/>
    </w:pPr>
    <w:rPr>
      <w:rFonts w:ascii="Verdana" w:eastAsia="Calibri" w:hAnsi="Verdana" w:cs="Verdana"/>
      <w:sz w:val="20"/>
      <w:szCs w:val="20"/>
      <w:lang w:val="en-US" w:eastAsia="en-US"/>
    </w:rPr>
  </w:style>
  <w:style w:type="paragraph" w:customStyle="1" w:styleId="ConsPlusDocList">
    <w:name w:val="ConsPlusDocList"/>
    <w:uiPriority w:val="99"/>
    <w:rsid w:val="00F24A95"/>
    <w:pPr>
      <w:widowControl w:val="0"/>
      <w:autoSpaceDE w:val="0"/>
      <w:autoSpaceDN w:val="0"/>
      <w:adjustRightInd w:val="0"/>
    </w:pPr>
    <w:rPr>
      <w:rFonts w:ascii="Tahoma" w:eastAsia="Times New Roman" w:hAnsi="Tahoma" w:cs="Tahoma"/>
      <w:sz w:val="18"/>
      <w:szCs w:val="18"/>
    </w:rPr>
  </w:style>
  <w:style w:type="paragraph" w:customStyle="1" w:styleId="afff6">
    <w:name w:val="Знак Знак Знак Знак Знак Знак"/>
    <w:basedOn w:val="a1"/>
    <w:rsid w:val="00F24A95"/>
    <w:pPr>
      <w:spacing w:before="100" w:beforeAutospacing="1" w:after="100" w:afterAutospacing="1"/>
    </w:pPr>
    <w:rPr>
      <w:rFonts w:ascii="Tahoma" w:hAnsi="Tahoma"/>
      <w:sz w:val="20"/>
      <w:szCs w:val="20"/>
      <w:lang w:val="en-US" w:eastAsia="en-US"/>
    </w:rPr>
  </w:style>
  <w:style w:type="character" w:customStyle="1" w:styleId="102">
    <w:name w:val="Знак Знак10"/>
    <w:rsid w:val="00F24A95"/>
    <w:rPr>
      <w:rFonts w:ascii="Courier New" w:hAnsi="Courier New" w:cs="Courier New"/>
      <w:lang w:val="ru-RU" w:eastAsia="ru-RU" w:bidi="ar-SA"/>
    </w:rPr>
  </w:style>
  <w:style w:type="paragraph" w:customStyle="1" w:styleId="25">
    <w:name w:val="Абзац списка2"/>
    <w:basedOn w:val="a1"/>
    <w:rsid w:val="00F24A95"/>
    <w:pPr>
      <w:ind w:left="720"/>
    </w:pPr>
    <w:rPr>
      <w:rFonts w:eastAsia="Calibri"/>
    </w:rPr>
  </w:style>
  <w:style w:type="paragraph" w:customStyle="1" w:styleId="60">
    <w:name w:val="Знак6 Знак Знак Знак"/>
    <w:basedOn w:val="a1"/>
    <w:rsid w:val="00F24A95"/>
    <w:pPr>
      <w:spacing w:before="100" w:beforeAutospacing="1" w:after="100" w:afterAutospacing="1"/>
    </w:pPr>
    <w:rPr>
      <w:rFonts w:ascii="Tahoma" w:hAnsi="Tahoma"/>
      <w:sz w:val="20"/>
      <w:szCs w:val="20"/>
      <w:lang w:val="en-US" w:eastAsia="en-US"/>
    </w:rPr>
  </w:style>
  <w:style w:type="paragraph" w:customStyle="1" w:styleId="46">
    <w:name w:val="Знак Знак4 Знак Знак Знак Знак Знак Знак"/>
    <w:basedOn w:val="a1"/>
    <w:rsid w:val="00F24A95"/>
    <w:pPr>
      <w:spacing w:after="160" w:line="240" w:lineRule="exact"/>
      <w:ind w:firstLine="709"/>
      <w:jc w:val="both"/>
    </w:pPr>
    <w:rPr>
      <w:rFonts w:ascii="Verdana" w:eastAsia="Calibri" w:hAnsi="Verdana" w:cs="Verdana"/>
      <w:sz w:val="20"/>
      <w:szCs w:val="20"/>
      <w:lang w:val="en-US" w:eastAsia="en-US"/>
    </w:rPr>
  </w:style>
  <w:style w:type="character" w:customStyle="1" w:styleId="1a">
    <w:name w:val="Знак Знак1"/>
    <w:locked/>
    <w:rsid w:val="00F24A95"/>
    <w:rPr>
      <w:rFonts w:eastAsia="Calibri"/>
      <w:sz w:val="24"/>
      <w:szCs w:val="24"/>
      <w:lang w:val="ru-RU" w:eastAsia="ru-RU" w:bidi="ar-SA"/>
    </w:rPr>
  </w:style>
  <w:style w:type="character" w:customStyle="1" w:styleId="afff7">
    <w:name w:val="Знак Знак"/>
    <w:locked/>
    <w:rsid w:val="00F24A95"/>
    <w:rPr>
      <w:rFonts w:eastAsia="Calibri"/>
      <w:sz w:val="24"/>
      <w:szCs w:val="24"/>
      <w:lang w:val="ru-RU" w:eastAsia="ru-RU" w:bidi="ar-SA"/>
    </w:rPr>
  </w:style>
  <w:style w:type="paragraph" w:customStyle="1" w:styleId="afff8">
    <w:name w:val="Знак"/>
    <w:basedOn w:val="a1"/>
    <w:rsid w:val="00F24A95"/>
    <w:pPr>
      <w:spacing w:line="240" w:lineRule="exact"/>
      <w:jc w:val="both"/>
    </w:pPr>
    <w:rPr>
      <w:lang w:val="en-US" w:eastAsia="en-US"/>
    </w:rPr>
  </w:style>
  <w:style w:type="paragraph" w:customStyle="1" w:styleId="47">
    <w:name w:val="Знак Знак4"/>
    <w:basedOn w:val="a1"/>
    <w:rsid w:val="00F24A95"/>
    <w:pPr>
      <w:spacing w:after="160" w:line="240" w:lineRule="exact"/>
      <w:ind w:firstLine="709"/>
      <w:jc w:val="both"/>
    </w:pPr>
    <w:rPr>
      <w:rFonts w:ascii="Verdana" w:eastAsia="Calibri" w:hAnsi="Verdana" w:cs="Verdana"/>
      <w:sz w:val="20"/>
      <w:szCs w:val="20"/>
      <w:lang w:val="en-US" w:eastAsia="en-US"/>
    </w:rPr>
  </w:style>
  <w:style w:type="paragraph" w:customStyle="1" w:styleId="130">
    <w:name w:val="Знак Знак13 Знак Знак Знак Знак"/>
    <w:basedOn w:val="a1"/>
    <w:rsid w:val="00F24A95"/>
    <w:pPr>
      <w:spacing w:line="240" w:lineRule="exact"/>
      <w:jc w:val="both"/>
    </w:pPr>
    <w:rPr>
      <w:lang w:val="en-US" w:eastAsia="en-US"/>
    </w:rPr>
  </w:style>
  <w:style w:type="character" w:styleId="afff9">
    <w:name w:val="FollowedHyperlink"/>
    <w:uiPriority w:val="99"/>
    <w:unhideWhenUsed/>
    <w:locked/>
    <w:rsid w:val="00F24A9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30115&amp;date=09.01.2020" TargetMode="External"/><Relationship Id="rId13" Type="http://schemas.openxmlformats.org/officeDocument/2006/relationships/hyperlink" Target="http://docs.cntd.ru/document/90034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ireman.ru/bd/snip/2-01-02-85.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6C7E9FC-DCB3-4F8C-A175-667696F0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93</Pages>
  <Words>38000</Words>
  <Characters>216604</Characters>
  <Application>Microsoft Office Word</Application>
  <DocSecurity>0</DocSecurity>
  <Lines>1805</Lines>
  <Paragraphs>508</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vt:lpstr>
    </vt:vector>
  </TitlesOfParts>
  <Company>MultiDVD Team</Company>
  <LinksUpToDate>false</LinksUpToDate>
  <CharactersWithSpaces>254096</CharactersWithSpaces>
  <SharedDoc>false</SharedDoc>
  <HLinks>
    <vt:vector size="414" baseType="variant">
      <vt:variant>
        <vt:i4>5242945</vt:i4>
      </vt:variant>
      <vt:variant>
        <vt:i4>399</vt:i4>
      </vt:variant>
      <vt:variant>
        <vt:i4>0</vt:i4>
      </vt:variant>
      <vt:variant>
        <vt:i4>5</vt:i4>
      </vt:variant>
      <vt:variant>
        <vt:lpwstr>http://docs.cntd.ru/document/9003403</vt:lpwstr>
      </vt:variant>
      <vt:variant>
        <vt:lpwstr/>
      </vt:variant>
      <vt:variant>
        <vt:i4>65610</vt:i4>
      </vt:variant>
      <vt:variant>
        <vt:i4>396</vt:i4>
      </vt:variant>
      <vt:variant>
        <vt:i4>0</vt:i4>
      </vt:variant>
      <vt:variant>
        <vt:i4>5</vt:i4>
      </vt:variant>
      <vt:variant>
        <vt:lpwstr>http://www.fireman.ru/bd/snip/2-01-02-85.htm</vt:lpwstr>
      </vt:variant>
      <vt:variant>
        <vt:lpwstr/>
      </vt:variant>
      <vt:variant>
        <vt:i4>6619195</vt:i4>
      </vt:variant>
      <vt:variant>
        <vt:i4>393</vt:i4>
      </vt:variant>
      <vt:variant>
        <vt:i4>0</vt:i4>
      </vt:variant>
      <vt:variant>
        <vt:i4>5</vt:i4>
      </vt:variant>
      <vt:variant>
        <vt:lpwstr/>
      </vt:variant>
      <vt:variant>
        <vt:lpwstr>Par2966</vt:lpwstr>
      </vt:variant>
      <vt:variant>
        <vt:i4>6815802</vt:i4>
      </vt:variant>
      <vt:variant>
        <vt:i4>390</vt:i4>
      </vt:variant>
      <vt:variant>
        <vt:i4>0</vt:i4>
      </vt:variant>
      <vt:variant>
        <vt:i4>5</vt:i4>
      </vt:variant>
      <vt:variant>
        <vt:lpwstr/>
      </vt:variant>
      <vt:variant>
        <vt:lpwstr>Par1880</vt:lpwstr>
      </vt:variant>
      <vt:variant>
        <vt:i4>7864437</vt:i4>
      </vt:variant>
      <vt:variant>
        <vt:i4>387</vt:i4>
      </vt:variant>
      <vt:variant>
        <vt:i4>0</vt:i4>
      </vt:variant>
      <vt:variant>
        <vt:i4>5</vt:i4>
      </vt:variant>
      <vt:variant>
        <vt:lpwstr>https://login.consultant.ru/link/?req=doc&amp;base=RZR&amp;n=330115&amp;date=09.01.2020</vt:lpwstr>
      </vt:variant>
      <vt:variant>
        <vt:lpwstr/>
      </vt:variant>
      <vt:variant>
        <vt:i4>1900603</vt:i4>
      </vt:variant>
      <vt:variant>
        <vt:i4>380</vt:i4>
      </vt:variant>
      <vt:variant>
        <vt:i4>0</vt:i4>
      </vt:variant>
      <vt:variant>
        <vt:i4>5</vt:i4>
      </vt:variant>
      <vt:variant>
        <vt:lpwstr/>
      </vt:variant>
      <vt:variant>
        <vt:lpwstr>_Toc482786536</vt:lpwstr>
      </vt:variant>
      <vt:variant>
        <vt:i4>1900603</vt:i4>
      </vt:variant>
      <vt:variant>
        <vt:i4>374</vt:i4>
      </vt:variant>
      <vt:variant>
        <vt:i4>0</vt:i4>
      </vt:variant>
      <vt:variant>
        <vt:i4>5</vt:i4>
      </vt:variant>
      <vt:variant>
        <vt:lpwstr/>
      </vt:variant>
      <vt:variant>
        <vt:lpwstr>_Toc482786535</vt:lpwstr>
      </vt:variant>
      <vt:variant>
        <vt:i4>1900603</vt:i4>
      </vt:variant>
      <vt:variant>
        <vt:i4>368</vt:i4>
      </vt:variant>
      <vt:variant>
        <vt:i4>0</vt:i4>
      </vt:variant>
      <vt:variant>
        <vt:i4>5</vt:i4>
      </vt:variant>
      <vt:variant>
        <vt:lpwstr/>
      </vt:variant>
      <vt:variant>
        <vt:lpwstr>_Toc482786534</vt:lpwstr>
      </vt:variant>
      <vt:variant>
        <vt:i4>1900603</vt:i4>
      </vt:variant>
      <vt:variant>
        <vt:i4>362</vt:i4>
      </vt:variant>
      <vt:variant>
        <vt:i4>0</vt:i4>
      </vt:variant>
      <vt:variant>
        <vt:i4>5</vt:i4>
      </vt:variant>
      <vt:variant>
        <vt:lpwstr/>
      </vt:variant>
      <vt:variant>
        <vt:lpwstr>_Toc482786533</vt:lpwstr>
      </vt:variant>
      <vt:variant>
        <vt:i4>1900603</vt:i4>
      </vt:variant>
      <vt:variant>
        <vt:i4>356</vt:i4>
      </vt:variant>
      <vt:variant>
        <vt:i4>0</vt:i4>
      </vt:variant>
      <vt:variant>
        <vt:i4>5</vt:i4>
      </vt:variant>
      <vt:variant>
        <vt:lpwstr/>
      </vt:variant>
      <vt:variant>
        <vt:lpwstr>_Toc482786532</vt:lpwstr>
      </vt:variant>
      <vt:variant>
        <vt:i4>1900603</vt:i4>
      </vt:variant>
      <vt:variant>
        <vt:i4>350</vt:i4>
      </vt:variant>
      <vt:variant>
        <vt:i4>0</vt:i4>
      </vt:variant>
      <vt:variant>
        <vt:i4>5</vt:i4>
      </vt:variant>
      <vt:variant>
        <vt:lpwstr/>
      </vt:variant>
      <vt:variant>
        <vt:lpwstr>_Toc482786531</vt:lpwstr>
      </vt:variant>
      <vt:variant>
        <vt:i4>1900603</vt:i4>
      </vt:variant>
      <vt:variant>
        <vt:i4>344</vt:i4>
      </vt:variant>
      <vt:variant>
        <vt:i4>0</vt:i4>
      </vt:variant>
      <vt:variant>
        <vt:i4>5</vt:i4>
      </vt:variant>
      <vt:variant>
        <vt:lpwstr/>
      </vt:variant>
      <vt:variant>
        <vt:lpwstr>_Toc482786530</vt:lpwstr>
      </vt:variant>
      <vt:variant>
        <vt:i4>1835067</vt:i4>
      </vt:variant>
      <vt:variant>
        <vt:i4>338</vt:i4>
      </vt:variant>
      <vt:variant>
        <vt:i4>0</vt:i4>
      </vt:variant>
      <vt:variant>
        <vt:i4>5</vt:i4>
      </vt:variant>
      <vt:variant>
        <vt:lpwstr/>
      </vt:variant>
      <vt:variant>
        <vt:lpwstr>_Toc482786529</vt:lpwstr>
      </vt:variant>
      <vt:variant>
        <vt:i4>1835067</vt:i4>
      </vt:variant>
      <vt:variant>
        <vt:i4>332</vt:i4>
      </vt:variant>
      <vt:variant>
        <vt:i4>0</vt:i4>
      </vt:variant>
      <vt:variant>
        <vt:i4>5</vt:i4>
      </vt:variant>
      <vt:variant>
        <vt:lpwstr/>
      </vt:variant>
      <vt:variant>
        <vt:lpwstr>_Toc482786528</vt:lpwstr>
      </vt:variant>
      <vt:variant>
        <vt:i4>1835067</vt:i4>
      </vt:variant>
      <vt:variant>
        <vt:i4>326</vt:i4>
      </vt:variant>
      <vt:variant>
        <vt:i4>0</vt:i4>
      </vt:variant>
      <vt:variant>
        <vt:i4>5</vt:i4>
      </vt:variant>
      <vt:variant>
        <vt:lpwstr/>
      </vt:variant>
      <vt:variant>
        <vt:lpwstr>_Toc482786527</vt:lpwstr>
      </vt:variant>
      <vt:variant>
        <vt:i4>1835067</vt:i4>
      </vt:variant>
      <vt:variant>
        <vt:i4>320</vt:i4>
      </vt:variant>
      <vt:variant>
        <vt:i4>0</vt:i4>
      </vt:variant>
      <vt:variant>
        <vt:i4>5</vt:i4>
      </vt:variant>
      <vt:variant>
        <vt:lpwstr/>
      </vt:variant>
      <vt:variant>
        <vt:lpwstr>_Toc482786526</vt:lpwstr>
      </vt:variant>
      <vt:variant>
        <vt:i4>1835067</vt:i4>
      </vt:variant>
      <vt:variant>
        <vt:i4>314</vt:i4>
      </vt:variant>
      <vt:variant>
        <vt:i4>0</vt:i4>
      </vt:variant>
      <vt:variant>
        <vt:i4>5</vt:i4>
      </vt:variant>
      <vt:variant>
        <vt:lpwstr/>
      </vt:variant>
      <vt:variant>
        <vt:lpwstr>_Toc482786525</vt:lpwstr>
      </vt:variant>
      <vt:variant>
        <vt:i4>1835067</vt:i4>
      </vt:variant>
      <vt:variant>
        <vt:i4>308</vt:i4>
      </vt:variant>
      <vt:variant>
        <vt:i4>0</vt:i4>
      </vt:variant>
      <vt:variant>
        <vt:i4>5</vt:i4>
      </vt:variant>
      <vt:variant>
        <vt:lpwstr/>
      </vt:variant>
      <vt:variant>
        <vt:lpwstr>_Toc482786524</vt:lpwstr>
      </vt:variant>
      <vt:variant>
        <vt:i4>1835067</vt:i4>
      </vt:variant>
      <vt:variant>
        <vt:i4>302</vt:i4>
      </vt:variant>
      <vt:variant>
        <vt:i4>0</vt:i4>
      </vt:variant>
      <vt:variant>
        <vt:i4>5</vt:i4>
      </vt:variant>
      <vt:variant>
        <vt:lpwstr/>
      </vt:variant>
      <vt:variant>
        <vt:lpwstr>_Toc482786523</vt:lpwstr>
      </vt:variant>
      <vt:variant>
        <vt:i4>1835067</vt:i4>
      </vt:variant>
      <vt:variant>
        <vt:i4>296</vt:i4>
      </vt:variant>
      <vt:variant>
        <vt:i4>0</vt:i4>
      </vt:variant>
      <vt:variant>
        <vt:i4>5</vt:i4>
      </vt:variant>
      <vt:variant>
        <vt:lpwstr/>
      </vt:variant>
      <vt:variant>
        <vt:lpwstr>_Toc482786522</vt:lpwstr>
      </vt:variant>
      <vt:variant>
        <vt:i4>1835067</vt:i4>
      </vt:variant>
      <vt:variant>
        <vt:i4>290</vt:i4>
      </vt:variant>
      <vt:variant>
        <vt:i4>0</vt:i4>
      </vt:variant>
      <vt:variant>
        <vt:i4>5</vt:i4>
      </vt:variant>
      <vt:variant>
        <vt:lpwstr/>
      </vt:variant>
      <vt:variant>
        <vt:lpwstr>_Toc482786521</vt:lpwstr>
      </vt:variant>
      <vt:variant>
        <vt:i4>1835067</vt:i4>
      </vt:variant>
      <vt:variant>
        <vt:i4>284</vt:i4>
      </vt:variant>
      <vt:variant>
        <vt:i4>0</vt:i4>
      </vt:variant>
      <vt:variant>
        <vt:i4>5</vt:i4>
      </vt:variant>
      <vt:variant>
        <vt:lpwstr/>
      </vt:variant>
      <vt:variant>
        <vt:lpwstr>_Toc482786520</vt:lpwstr>
      </vt:variant>
      <vt:variant>
        <vt:i4>2031675</vt:i4>
      </vt:variant>
      <vt:variant>
        <vt:i4>278</vt:i4>
      </vt:variant>
      <vt:variant>
        <vt:i4>0</vt:i4>
      </vt:variant>
      <vt:variant>
        <vt:i4>5</vt:i4>
      </vt:variant>
      <vt:variant>
        <vt:lpwstr/>
      </vt:variant>
      <vt:variant>
        <vt:lpwstr>_Toc482786519</vt:lpwstr>
      </vt:variant>
      <vt:variant>
        <vt:i4>2031675</vt:i4>
      </vt:variant>
      <vt:variant>
        <vt:i4>272</vt:i4>
      </vt:variant>
      <vt:variant>
        <vt:i4>0</vt:i4>
      </vt:variant>
      <vt:variant>
        <vt:i4>5</vt:i4>
      </vt:variant>
      <vt:variant>
        <vt:lpwstr/>
      </vt:variant>
      <vt:variant>
        <vt:lpwstr>_Toc482786518</vt:lpwstr>
      </vt:variant>
      <vt:variant>
        <vt:i4>2031675</vt:i4>
      </vt:variant>
      <vt:variant>
        <vt:i4>266</vt:i4>
      </vt:variant>
      <vt:variant>
        <vt:i4>0</vt:i4>
      </vt:variant>
      <vt:variant>
        <vt:i4>5</vt:i4>
      </vt:variant>
      <vt:variant>
        <vt:lpwstr/>
      </vt:variant>
      <vt:variant>
        <vt:lpwstr>_Toc482786517</vt:lpwstr>
      </vt:variant>
      <vt:variant>
        <vt:i4>2031675</vt:i4>
      </vt:variant>
      <vt:variant>
        <vt:i4>260</vt:i4>
      </vt:variant>
      <vt:variant>
        <vt:i4>0</vt:i4>
      </vt:variant>
      <vt:variant>
        <vt:i4>5</vt:i4>
      </vt:variant>
      <vt:variant>
        <vt:lpwstr/>
      </vt:variant>
      <vt:variant>
        <vt:lpwstr>_Toc482786516</vt:lpwstr>
      </vt:variant>
      <vt:variant>
        <vt:i4>2031675</vt:i4>
      </vt:variant>
      <vt:variant>
        <vt:i4>254</vt:i4>
      </vt:variant>
      <vt:variant>
        <vt:i4>0</vt:i4>
      </vt:variant>
      <vt:variant>
        <vt:i4>5</vt:i4>
      </vt:variant>
      <vt:variant>
        <vt:lpwstr/>
      </vt:variant>
      <vt:variant>
        <vt:lpwstr>_Toc482786515</vt:lpwstr>
      </vt:variant>
      <vt:variant>
        <vt:i4>2031675</vt:i4>
      </vt:variant>
      <vt:variant>
        <vt:i4>248</vt:i4>
      </vt:variant>
      <vt:variant>
        <vt:i4>0</vt:i4>
      </vt:variant>
      <vt:variant>
        <vt:i4>5</vt:i4>
      </vt:variant>
      <vt:variant>
        <vt:lpwstr/>
      </vt:variant>
      <vt:variant>
        <vt:lpwstr>_Toc482786514</vt:lpwstr>
      </vt:variant>
      <vt:variant>
        <vt:i4>2031675</vt:i4>
      </vt:variant>
      <vt:variant>
        <vt:i4>242</vt:i4>
      </vt:variant>
      <vt:variant>
        <vt:i4>0</vt:i4>
      </vt:variant>
      <vt:variant>
        <vt:i4>5</vt:i4>
      </vt:variant>
      <vt:variant>
        <vt:lpwstr/>
      </vt:variant>
      <vt:variant>
        <vt:lpwstr>_Toc482786513</vt:lpwstr>
      </vt:variant>
      <vt:variant>
        <vt:i4>2031675</vt:i4>
      </vt:variant>
      <vt:variant>
        <vt:i4>236</vt:i4>
      </vt:variant>
      <vt:variant>
        <vt:i4>0</vt:i4>
      </vt:variant>
      <vt:variant>
        <vt:i4>5</vt:i4>
      </vt:variant>
      <vt:variant>
        <vt:lpwstr/>
      </vt:variant>
      <vt:variant>
        <vt:lpwstr>_Toc482786512</vt:lpwstr>
      </vt:variant>
      <vt:variant>
        <vt:i4>2031675</vt:i4>
      </vt:variant>
      <vt:variant>
        <vt:i4>230</vt:i4>
      </vt:variant>
      <vt:variant>
        <vt:i4>0</vt:i4>
      </vt:variant>
      <vt:variant>
        <vt:i4>5</vt:i4>
      </vt:variant>
      <vt:variant>
        <vt:lpwstr/>
      </vt:variant>
      <vt:variant>
        <vt:lpwstr>_Toc482786511</vt:lpwstr>
      </vt:variant>
      <vt:variant>
        <vt:i4>2031675</vt:i4>
      </vt:variant>
      <vt:variant>
        <vt:i4>224</vt:i4>
      </vt:variant>
      <vt:variant>
        <vt:i4>0</vt:i4>
      </vt:variant>
      <vt:variant>
        <vt:i4>5</vt:i4>
      </vt:variant>
      <vt:variant>
        <vt:lpwstr/>
      </vt:variant>
      <vt:variant>
        <vt:lpwstr>_Toc482786510</vt:lpwstr>
      </vt:variant>
      <vt:variant>
        <vt:i4>1966139</vt:i4>
      </vt:variant>
      <vt:variant>
        <vt:i4>218</vt:i4>
      </vt:variant>
      <vt:variant>
        <vt:i4>0</vt:i4>
      </vt:variant>
      <vt:variant>
        <vt:i4>5</vt:i4>
      </vt:variant>
      <vt:variant>
        <vt:lpwstr/>
      </vt:variant>
      <vt:variant>
        <vt:lpwstr>_Toc482786509</vt:lpwstr>
      </vt:variant>
      <vt:variant>
        <vt:i4>1966139</vt:i4>
      </vt:variant>
      <vt:variant>
        <vt:i4>212</vt:i4>
      </vt:variant>
      <vt:variant>
        <vt:i4>0</vt:i4>
      </vt:variant>
      <vt:variant>
        <vt:i4>5</vt:i4>
      </vt:variant>
      <vt:variant>
        <vt:lpwstr/>
      </vt:variant>
      <vt:variant>
        <vt:lpwstr>_Toc482786508</vt:lpwstr>
      </vt:variant>
      <vt:variant>
        <vt:i4>1966139</vt:i4>
      </vt:variant>
      <vt:variant>
        <vt:i4>206</vt:i4>
      </vt:variant>
      <vt:variant>
        <vt:i4>0</vt:i4>
      </vt:variant>
      <vt:variant>
        <vt:i4>5</vt:i4>
      </vt:variant>
      <vt:variant>
        <vt:lpwstr/>
      </vt:variant>
      <vt:variant>
        <vt:lpwstr>_Toc482786507</vt:lpwstr>
      </vt:variant>
      <vt:variant>
        <vt:i4>1966139</vt:i4>
      </vt:variant>
      <vt:variant>
        <vt:i4>200</vt:i4>
      </vt:variant>
      <vt:variant>
        <vt:i4>0</vt:i4>
      </vt:variant>
      <vt:variant>
        <vt:i4>5</vt:i4>
      </vt:variant>
      <vt:variant>
        <vt:lpwstr/>
      </vt:variant>
      <vt:variant>
        <vt:lpwstr>_Toc482786506</vt:lpwstr>
      </vt:variant>
      <vt:variant>
        <vt:i4>1966139</vt:i4>
      </vt:variant>
      <vt:variant>
        <vt:i4>194</vt:i4>
      </vt:variant>
      <vt:variant>
        <vt:i4>0</vt:i4>
      </vt:variant>
      <vt:variant>
        <vt:i4>5</vt:i4>
      </vt:variant>
      <vt:variant>
        <vt:lpwstr/>
      </vt:variant>
      <vt:variant>
        <vt:lpwstr>_Toc482786505</vt:lpwstr>
      </vt:variant>
      <vt:variant>
        <vt:i4>1966139</vt:i4>
      </vt:variant>
      <vt:variant>
        <vt:i4>188</vt:i4>
      </vt:variant>
      <vt:variant>
        <vt:i4>0</vt:i4>
      </vt:variant>
      <vt:variant>
        <vt:i4>5</vt:i4>
      </vt:variant>
      <vt:variant>
        <vt:lpwstr/>
      </vt:variant>
      <vt:variant>
        <vt:lpwstr>_Toc482786504</vt:lpwstr>
      </vt:variant>
      <vt:variant>
        <vt:i4>1966139</vt:i4>
      </vt:variant>
      <vt:variant>
        <vt:i4>182</vt:i4>
      </vt:variant>
      <vt:variant>
        <vt:i4>0</vt:i4>
      </vt:variant>
      <vt:variant>
        <vt:i4>5</vt:i4>
      </vt:variant>
      <vt:variant>
        <vt:lpwstr/>
      </vt:variant>
      <vt:variant>
        <vt:lpwstr>_Toc482786503</vt:lpwstr>
      </vt:variant>
      <vt:variant>
        <vt:i4>1966139</vt:i4>
      </vt:variant>
      <vt:variant>
        <vt:i4>176</vt:i4>
      </vt:variant>
      <vt:variant>
        <vt:i4>0</vt:i4>
      </vt:variant>
      <vt:variant>
        <vt:i4>5</vt:i4>
      </vt:variant>
      <vt:variant>
        <vt:lpwstr/>
      </vt:variant>
      <vt:variant>
        <vt:lpwstr>_Toc482786502</vt:lpwstr>
      </vt:variant>
      <vt:variant>
        <vt:i4>1966139</vt:i4>
      </vt:variant>
      <vt:variant>
        <vt:i4>170</vt:i4>
      </vt:variant>
      <vt:variant>
        <vt:i4>0</vt:i4>
      </vt:variant>
      <vt:variant>
        <vt:i4>5</vt:i4>
      </vt:variant>
      <vt:variant>
        <vt:lpwstr/>
      </vt:variant>
      <vt:variant>
        <vt:lpwstr>_Toc482786501</vt:lpwstr>
      </vt:variant>
      <vt:variant>
        <vt:i4>1966139</vt:i4>
      </vt:variant>
      <vt:variant>
        <vt:i4>164</vt:i4>
      </vt:variant>
      <vt:variant>
        <vt:i4>0</vt:i4>
      </vt:variant>
      <vt:variant>
        <vt:i4>5</vt:i4>
      </vt:variant>
      <vt:variant>
        <vt:lpwstr/>
      </vt:variant>
      <vt:variant>
        <vt:lpwstr>_Toc482786500</vt:lpwstr>
      </vt:variant>
      <vt:variant>
        <vt:i4>1507386</vt:i4>
      </vt:variant>
      <vt:variant>
        <vt:i4>158</vt:i4>
      </vt:variant>
      <vt:variant>
        <vt:i4>0</vt:i4>
      </vt:variant>
      <vt:variant>
        <vt:i4>5</vt:i4>
      </vt:variant>
      <vt:variant>
        <vt:lpwstr/>
      </vt:variant>
      <vt:variant>
        <vt:lpwstr>_Toc482786499</vt:lpwstr>
      </vt:variant>
      <vt:variant>
        <vt:i4>1507386</vt:i4>
      </vt:variant>
      <vt:variant>
        <vt:i4>152</vt:i4>
      </vt:variant>
      <vt:variant>
        <vt:i4>0</vt:i4>
      </vt:variant>
      <vt:variant>
        <vt:i4>5</vt:i4>
      </vt:variant>
      <vt:variant>
        <vt:lpwstr/>
      </vt:variant>
      <vt:variant>
        <vt:lpwstr>_Toc482786498</vt:lpwstr>
      </vt:variant>
      <vt:variant>
        <vt:i4>1507386</vt:i4>
      </vt:variant>
      <vt:variant>
        <vt:i4>146</vt:i4>
      </vt:variant>
      <vt:variant>
        <vt:i4>0</vt:i4>
      </vt:variant>
      <vt:variant>
        <vt:i4>5</vt:i4>
      </vt:variant>
      <vt:variant>
        <vt:lpwstr/>
      </vt:variant>
      <vt:variant>
        <vt:lpwstr>_Toc482786497</vt:lpwstr>
      </vt:variant>
      <vt:variant>
        <vt:i4>1507386</vt:i4>
      </vt:variant>
      <vt:variant>
        <vt:i4>140</vt:i4>
      </vt:variant>
      <vt:variant>
        <vt:i4>0</vt:i4>
      </vt:variant>
      <vt:variant>
        <vt:i4>5</vt:i4>
      </vt:variant>
      <vt:variant>
        <vt:lpwstr/>
      </vt:variant>
      <vt:variant>
        <vt:lpwstr>_Toc482786496</vt:lpwstr>
      </vt:variant>
      <vt:variant>
        <vt:i4>1507386</vt:i4>
      </vt:variant>
      <vt:variant>
        <vt:i4>134</vt:i4>
      </vt:variant>
      <vt:variant>
        <vt:i4>0</vt:i4>
      </vt:variant>
      <vt:variant>
        <vt:i4>5</vt:i4>
      </vt:variant>
      <vt:variant>
        <vt:lpwstr/>
      </vt:variant>
      <vt:variant>
        <vt:lpwstr>_Toc482786495</vt:lpwstr>
      </vt:variant>
      <vt:variant>
        <vt:i4>1507386</vt:i4>
      </vt:variant>
      <vt:variant>
        <vt:i4>128</vt:i4>
      </vt:variant>
      <vt:variant>
        <vt:i4>0</vt:i4>
      </vt:variant>
      <vt:variant>
        <vt:i4>5</vt:i4>
      </vt:variant>
      <vt:variant>
        <vt:lpwstr/>
      </vt:variant>
      <vt:variant>
        <vt:lpwstr>_Toc482786494</vt:lpwstr>
      </vt:variant>
      <vt:variant>
        <vt:i4>1507386</vt:i4>
      </vt:variant>
      <vt:variant>
        <vt:i4>122</vt:i4>
      </vt:variant>
      <vt:variant>
        <vt:i4>0</vt:i4>
      </vt:variant>
      <vt:variant>
        <vt:i4>5</vt:i4>
      </vt:variant>
      <vt:variant>
        <vt:lpwstr/>
      </vt:variant>
      <vt:variant>
        <vt:lpwstr>_Toc482786493</vt:lpwstr>
      </vt:variant>
      <vt:variant>
        <vt:i4>1507386</vt:i4>
      </vt:variant>
      <vt:variant>
        <vt:i4>116</vt:i4>
      </vt:variant>
      <vt:variant>
        <vt:i4>0</vt:i4>
      </vt:variant>
      <vt:variant>
        <vt:i4>5</vt:i4>
      </vt:variant>
      <vt:variant>
        <vt:lpwstr/>
      </vt:variant>
      <vt:variant>
        <vt:lpwstr>_Toc482786492</vt:lpwstr>
      </vt:variant>
      <vt:variant>
        <vt:i4>1507386</vt:i4>
      </vt:variant>
      <vt:variant>
        <vt:i4>110</vt:i4>
      </vt:variant>
      <vt:variant>
        <vt:i4>0</vt:i4>
      </vt:variant>
      <vt:variant>
        <vt:i4>5</vt:i4>
      </vt:variant>
      <vt:variant>
        <vt:lpwstr/>
      </vt:variant>
      <vt:variant>
        <vt:lpwstr>_Toc482786491</vt:lpwstr>
      </vt:variant>
      <vt:variant>
        <vt:i4>1507386</vt:i4>
      </vt:variant>
      <vt:variant>
        <vt:i4>104</vt:i4>
      </vt:variant>
      <vt:variant>
        <vt:i4>0</vt:i4>
      </vt:variant>
      <vt:variant>
        <vt:i4>5</vt:i4>
      </vt:variant>
      <vt:variant>
        <vt:lpwstr/>
      </vt:variant>
      <vt:variant>
        <vt:lpwstr>_Toc482786490</vt:lpwstr>
      </vt:variant>
      <vt:variant>
        <vt:i4>1441850</vt:i4>
      </vt:variant>
      <vt:variant>
        <vt:i4>98</vt:i4>
      </vt:variant>
      <vt:variant>
        <vt:i4>0</vt:i4>
      </vt:variant>
      <vt:variant>
        <vt:i4>5</vt:i4>
      </vt:variant>
      <vt:variant>
        <vt:lpwstr/>
      </vt:variant>
      <vt:variant>
        <vt:lpwstr>_Toc482786489</vt:lpwstr>
      </vt:variant>
      <vt:variant>
        <vt:i4>1441850</vt:i4>
      </vt:variant>
      <vt:variant>
        <vt:i4>92</vt:i4>
      </vt:variant>
      <vt:variant>
        <vt:i4>0</vt:i4>
      </vt:variant>
      <vt:variant>
        <vt:i4>5</vt:i4>
      </vt:variant>
      <vt:variant>
        <vt:lpwstr/>
      </vt:variant>
      <vt:variant>
        <vt:lpwstr>_Toc482786488</vt:lpwstr>
      </vt:variant>
      <vt:variant>
        <vt:i4>1441850</vt:i4>
      </vt:variant>
      <vt:variant>
        <vt:i4>86</vt:i4>
      </vt:variant>
      <vt:variant>
        <vt:i4>0</vt:i4>
      </vt:variant>
      <vt:variant>
        <vt:i4>5</vt:i4>
      </vt:variant>
      <vt:variant>
        <vt:lpwstr/>
      </vt:variant>
      <vt:variant>
        <vt:lpwstr>_Toc482786487</vt:lpwstr>
      </vt:variant>
      <vt:variant>
        <vt:i4>1441850</vt:i4>
      </vt:variant>
      <vt:variant>
        <vt:i4>80</vt:i4>
      </vt:variant>
      <vt:variant>
        <vt:i4>0</vt:i4>
      </vt:variant>
      <vt:variant>
        <vt:i4>5</vt:i4>
      </vt:variant>
      <vt:variant>
        <vt:lpwstr/>
      </vt:variant>
      <vt:variant>
        <vt:lpwstr>_Toc482786486</vt:lpwstr>
      </vt:variant>
      <vt:variant>
        <vt:i4>1441850</vt:i4>
      </vt:variant>
      <vt:variant>
        <vt:i4>74</vt:i4>
      </vt:variant>
      <vt:variant>
        <vt:i4>0</vt:i4>
      </vt:variant>
      <vt:variant>
        <vt:i4>5</vt:i4>
      </vt:variant>
      <vt:variant>
        <vt:lpwstr/>
      </vt:variant>
      <vt:variant>
        <vt:lpwstr>_Toc482786485</vt:lpwstr>
      </vt:variant>
      <vt:variant>
        <vt:i4>1441850</vt:i4>
      </vt:variant>
      <vt:variant>
        <vt:i4>68</vt:i4>
      </vt:variant>
      <vt:variant>
        <vt:i4>0</vt:i4>
      </vt:variant>
      <vt:variant>
        <vt:i4>5</vt:i4>
      </vt:variant>
      <vt:variant>
        <vt:lpwstr/>
      </vt:variant>
      <vt:variant>
        <vt:lpwstr>_Toc482786484</vt:lpwstr>
      </vt:variant>
      <vt:variant>
        <vt:i4>1441850</vt:i4>
      </vt:variant>
      <vt:variant>
        <vt:i4>62</vt:i4>
      </vt:variant>
      <vt:variant>
        <vt:i4>0</vt:i4>
      </vt:variant>
      <vt:variant>
        <vt:i4>5</vt:i4>
      </vt:variant>
      <vt:variant>
        <vt:lpwstr/>
      </vt:variant>
      <vt:variant>
        <vt:lpwstr>_Toc482786483</vt:lpwstr>
      </vt:variant>
      <vt:variant>
        <vt:i4>1441850</vt:i4>
      </vt:variant>
      <vt:variant>
        <vt:i4>56</vt:i4>
      </vt:variant>
      <vt:variant>
        <vt:i4>0</vt:i4>
      </vt:variant>
      <vt:variant>
        <vt:i4>5</vt:i4>
      </vt:variant>
      <vt:variant>
        <vt:lpwstr/>
      </vt:variant>
      <vt:variant>
        <vt:lpwstr>_Toc482786482</vt:lpwstr>
      </vt:variant>
      <vt:variant>
        <vt:i4>1441850</vt:i4>
      </vt:variant>
      <vt:variant>
        <vt:i4>50</vt:i4>
      </vt:variant>
      <vt:variant>
        <vt:i4>0</vt:i4>
      </vt:variant>
      <vt:variant>
        <vt:i4>5</vt:i4>
      </vt:variant>
      <vt:variant>
        <vt:lpwstr/>
      </vt:variant>
      <vt:variant>
        <vt:lpwstr>_Toc482786481</vt:lpwstr>
      </vt:variant>
      <vt:variant>
        <vt:i4>1441850</vt:i4>
      </vt:variant>
      <vt:variant>
        <vt:i4>44</vt:i4>
      </vt:variant>
      <vt:variant>
        <vt:i4>0</vt:i4>
      </vt:variant>
      <vt:variant>
        <vt:i4>5</vt:i4>
      </vt:variant>
      <vt:variant>
        <vt:lpwstr/>
      </vt:variant>
      <vt:variant>
        <vt:lpwstr>_Toc482786480</vt:lpwstr>
      </vt:variant>
      <vt:variant>
        <vt:i4>1638458</vt:i4>
      </vt:variant>
      <vt:variant>
        <vt:i4>38</vt:i4>
      </vt:variant>
      <vt:variant>
        <vt:i4>0</vt:i4>
      </vt:variant>
      <vt:variant>
        <vt:i4>5</vt:i4>
      </vt:variant>
      <vt:variant>
        <vt:lpwstr/>
      </vt:variant>
      <vt:variant>
        <vt:lpwstr>_Toc482786479</vt:lpwstr>
      </vt:variant>
      <vt:variant>
        <vt:i4>1638458</vt:i4>
      </vt:variant>
      <vt:variant>
        <vt:i4>32</vt:i4>
      </vt:variant>
      <vt:variant>
        <vt:i4>0</vt:i4>
      </vt:variant>
      <vt:variant>
        <vt:i4>5</vt:i4>
      </vt:variant>
      <vt:variant>
        <vt:lpwstr/>
      </vt:variant>
      <vt:variant>
        <vt:lpwstr>_Toc482786478</vt:lpwstr>
      </vt:variant>
      <vt:variant>
        <vt:i4>1638458</vt:i4>
      </vt:variant>
      <vt:variant>
        <vt:i4>26</vt:i4>
      </vt:variant>
      <vt:variant>
        <vt:i4>0</vt:i4>
      </vt:variant>
      <vt:variant>
        <vt:i4>5</vt:i4>
      </vt:variant>
      <vt:variant>
        <vt:lpwstr/>
      </vt:variant>
      <vt:variant>
        <vt:lpwstr>_Toc482786477</vt:lpwstr>
      </vt:variant>
      <vt:variant>
        <vt:i4>1638458</vt:i4>
      </vt:variant>
      <vt:variant>
        <vt:i4>20</vt:i4>
      </vt:variant>
      <vt:variant>
        <vt:i4>0</vt:i4>
      </vt:variant>
      <vt:variant>
        <vt:i4>5</vt:i4>
      </vt:variant>
      <vt:variant>
        <vt:lpwstr/>
      </vt:variant>
      <vt:variant>
        <vt:lpwstr>_Toc482786476</vt:lpwstr>
      </vt:variant>
      <vt:variant>
        <vt:i4>1638458</vt:i4>
      </vt:variant>
      <vt:variant>
        <vt:i4>14</vt:i4>
      </vt:variant>
      <vt:variant>
        <vt:i4>0</vt:i4>
      </vt:variant>
      <vt:variant>
        <vt:i4>5</vt:i4>
      </vt:variant>
      <vt:variant>
        <vt:lpwstr/>
      </vt:variant>
      <vt:variant>
        <vt:lpwstr>_Toc482786475</vt:lpwstr>
      </vt:variant>
      <vt:variant>
        <vt:i4>1638458</vt:i4>
      </vt:variant>
      <vt:variant>
        <vt:i4>8</vt:i4>
      </vt:variant>
      <vt:variant>
        <vt:i4>0</vt:i4>
      </vt:variant>
      <vt:variant>
        <vt:i4>5</vt:i4>
      </vt:variant>
      <vt:variant>
        <vt:lpwstr/>
      </vt:variant>
      <vt:variant>
        <vt:lpwstr>_Toc482786474</vt:lpwstr>
      </vt:variant>
      <vt:variant>
        <vt:i4>1638458</vt:i4>
      </vt:variant>
      <vt:variant>
        <vt:i4>2</vt:i4>
      </vt:variant>
      <vt:variant>
        <vt:i4>0</vt:i4>
      </vt:variant>
      <vt:variant>
        <vt:i4>5</vt:i4>
      </vt:variant>
      <vt:variant>
        <vt:lpwstr/>
      </vt:variant>
      <vt:variant>
        <vt:lpwstr>_Toc482786473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dc:title>
  <dc:subject/>
  <dc:creator>Irina</dc:creator>
  <cp:keywords/>
  <dc:description/>
  <cp:lastModifiedBy>Admin</cp:lastModifiedBy>
  <cp:revision>7</cp:revision>
  <cp:lastPrinted>2021-01-21T08:32:00Z</cp:lastPrinted>
  <dcterms:created xsi:type="dcterms:W3CDTF">2017-05-18T03:47:00Z</dcterms:created>
  <dcterms:modified xsi:type="dcterms:W3CDTF">2021-02-11T07:50:00Z</dcterms:modified>
</cp:coreProperties>
</file>