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298" w:rsidRDefault="00C62298" w:rsidP="00C62298">
      <w:pPr>
        <w:spacing w:after="0" w:line="256" w:lineRule="auto"/>
        <w:jc w:val="center"/>
        <w:rPr>
          <w:rFonts w:ascii="Times New Roman" w:eastAsia="Calibri" w:hAnsi="Times New Roman" w:cs="Times New Roman"/>
          <w:b/>
          <w:sz w:val="28"/>
          <w:szCs w:val="28"/>
        </w:rPr>
      </w:pPr>
    </w:p>
    <w:p w:rsidR="00C62298" w:rsidRDefault="00E04829" w:rsidP="00E04829">
      <w:pPr>
        <w:tabs>
          <w:tab w:val="left" w:pos="555"/>
          <w:tab w:val="center" w:pos="4677"/>
        </w:tabs>
        <w:spacing w:after="0" w:line="256" w:lineRule="auto"/>
        <w:rPr>
          <w:rFonts w:ascii="Times New Roman" w:eastAsia="Calibri" w:hAnsi="Times New Roman" w:cs="Times New Roman"/>
          <w:b/>
          <w:sz w:val="28"/>
          <w:szCs w:val="28"/>
        </w:rPr>
      </w:pPr>
      <w:r>
        <w:rPr>
          <w:rFonts w:ascii="Times New Roman" w:eastAsia="Calibri" w:hAnsi="Times New Roman" w:cs="Times New Roman"/>
          <w:b/>
          <w:sz w:val="28"/>
          <w:szCs w:val="28"/>
        </w:rPr>
        <w:tab/>
        <w:t>ПРОЕКТ</w:t>
      </w:r>
      <w:bookmarkStart w:id="0" w:name="_GoBack"/>
      <w:bookmarkEnd w:id="0"/>
      <w:r>
        <w:rPr>
          <w:rFonts w:ascii="Times New Roman" w:eastAsia="Calibri" w:hAnsi="Times New Roman" w:cs="Times New Roman"/>
          <w:b/>
          <w:sz w:val="28"/>
          <w:szCs w:val="28"/>
        </w:rPr>
        <w:tab/>
      </w:r>
      <w:r w:rsidR="00A81321">
        <w:rPr>
          <w:rFonts w:ascii="Times New Roman" w:eastAsia="Calibri" w:hAnsi="Times New Roman" w:cs="Times New Roman"/>
          <w:b/>
          <w:noProof/>
          <w:sz w:val="28"/>
          <w:szCs w:val="28"/>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8.05pt;margin-top:49.2pt;width:55.05pt;height:50.95pt;z-index:251658240;mso-position-horizontal-relative:text;mso-position-vertical-relative:page" fillcolor="window">
            <v:imagedata r:id="rId6" o:title="" cropbottom="2062f"/>
            <w10:wrap anchory="page"/>
            <w10:anchorlock/>
          </v:shape>
          <o:OLEObject Type="Embed" ProgID="Word.Picture.8" ShapeID="_x0000_s1026" DrawAspect="Content" ObjectID="_1835521614" r:id="rId7"/>
        </w:object>
      </w:r>
    </w:p>
    <w:p w:rsidR="00C62298" w:rsidRDefault="00C62298" w:rsidP="00C62298">
      <w:pPr>
        <w:spacing w:after="0" w:line="256" w:lineRule="auto"/>
        <w:jc w:val="center"/>
        <w:rPr>
          <w:rFonts w:ascii="Times New Roman" w:eastAsia="Calibri" w:hAnsi="Times New Roman" w:cs="Times New Roman"/>
          <w:b/>
          <w:sz w:val="28"/>
          <w:szCs w:val="28"/>
        </w:rPr>
      </w:pPr>
    </w:p>
    <w:p w:rsidR="00C62298" w:rsidRPr="00F81DB2" w:rsidRDefault="00C62298" w:rsidP="00C62298">
      <w:pPr>
        <w:spacing w:after="0" w:line="25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СОВЕТ </w:t>
      </w:r>
      <w:r w:rsidRPr="00F81DB2">
        <w:rPr>
          <w:rFonts w:ascii="Times New Roman" w:eastAsia="Calibri" w:hAnsi="Times New Roman" w:cs="Times New Roman"/>
          <w:b/>
          <w:sz w:val="28"/>
          <w:szCs w:val="28"/>
        </w:rPr>
        <w:t xml:space="preserve">ДЕПУТАТОВ </w:t>
      </w:r>
      <w:r>
        <w:rPr>
          <w:rFonts w:ascii="Times New Roman" w:eastAsia="Calibri" w:hAnsi="Times New Roman" w:cs="Times New Roman"/>
          <w:b/>
          <w:sz w:val="28"/>
          <w:szCs w:val="28"/>
        </w:rPr>
        <w:t xml:space="preserve">ТЯГУНСКОГО </w:t>
      </w:r>
      <w:r w:rsidRPr="00F81DB2">
        <w:rPr>
          <w:rFonts w:ascii="Times New Roman" w:eastAsia="Calibri" w:hAnsi="Times New Roman" w:cs="Times New Roman"/>
          <w:b/>
          <w:sz w:val="28"/>
          <w:szCs w:val="28"/>
        </w:rPr>
        <w:t>СЕЛЬСОВЕТА</w:t>
      </w:r>
    </w:p>
    <w:p w:rsidR="00C62298" w:rsidRPr="00F81DB2" w:rsidRDefault="00C62298" w:rsidP="00C62298">
      <w:pPr>
        <w:spacing w:after="0" w:line="25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ЗАРИНСКОГО </w:t>
      </w:r>
      <w:r w:rsidRPr="00F81DB2">
        <w:rPr>
          <w:rFonts w:ascii="Times New Roman" w:eastAsia="Calibri" w:hAnsi="Times New Roman" w:cs="Times New Roman"/>
          <w:b/>
          <w:sz w:val="28"/>
          <w:szCs w:val="28"/>
        </w:rPr>
        <w:t>РАЙОНА АЛТАЙСКОГО КРАЯ</w:t>
      </w:r>
    </w:p>
    <w:p w:rsidR="00C62298" w:rsidRPr="00F81DB2" w:rsidRDefault="00C62298" w:rsidP="00C62298">
      <w:pPr>
        <w:spacing w:after="0" w:line="256" w:lineRule="auto"/>
        <w:rPr>
          <w:rFonts w:ascii="Times New Roman" w:eastAsia="Calibri" w:hAnsi="Times New Roman" w:cs="Times New Roman"/>
          <w:b/>
          <w:sz w:val="28"/>
          <w:szCs w:val="28"/>
        </w:rPr>
      </w:pPr>
    </w:p>
    <w:p w:rsidR="00C62298" w:rsidRPr="00324E4D" w:rsidRDefault="00C62298" w:rsidP="00C62298">
      <w:pPr>
        <w:spacing w:line="256" w:lineRule="auto"/>
        <w:jc w:val="center"/>
        <w:rPr>
          <w:rFonts w:ascii="Times New Roman" w:eastAsia="Calibri" w:hAnsi="Times New Roman" w:cs="Times New Roman"/>
          <w:b/>
          <w:sz w:val="28"/>
          <w:szCs w:val="28"/>
        </w:rPr>
      </w:pPr>
      <w:r w:rsidRPr="00324E4D">
        <w:rPr>
          <w:rFonts w:ascii="Times New Roman" w:eastAsia="Calibri" w:hAnsi="Times New Roman" w:cs="Times New Roman"/>
          <w:b/>
          <w:sz w:val="28"/>
          <w:szCs w:val="28"/>
        </w:rPr>
        <w:t xml:space="preserve">Р Е Ш Е Н И Е </w:t>
      </w:r>
    </w:p>
    <w:p w:rsidR="00C62298" w:rsidRPr="00F81DB2" w:rsidRDefault="00C62298" w:rsidP="00C62298">
      <w:pPr>
        <w:spacing w:after="0" w:line="256" w:lineRule="auto"/>
        <w:rPr>
          <w:rFonts w:ascii="Times New Roman" w:eastAsia="Calibri" w:hAnsi="Times New Roman" w:cs="Times New Roman"/>
          <w:b/>
          <w:sz w:val="28"/>
          <w:szCs w:val="28"/>
        </w:rPr>
      </w:pPr>
      <w:r w:rsidRPr="00F81DB2">
        <w:rPr>
          <w:rFonts w:ascii="Times New Roman" w:eastAsia="Calibri" w:hAnsi="Times New Roman" w:cs="Times New Roman"/>
          <w:b/>
          <w:sz w:val="28"/>
          <w:szCs w:val="28"/>
        </w:rPr>
        <w:t xml:space="preserve">    </w:t>
      </w:r>
    </w:p>
    <w:p w:rsidR="00C62298" w:rsidRPr="00324E4D" w:rsidRDefault="009941A1" w:rsidP="00C62298">
      <w:pPr>
        <w:spacing w:after="0" w:line="256" w:lineRule="auto"/>
        <w:rPr>
          <w:rFonts w:ascii="Times New Roman" w:eastAsia="Calibri" w:hAnsi="Times New Roman" w:cs="Times New Roman"/>
          <w:sz w:val="24"/>
          <w:szCs w:val="24"/>
        </w:rPr>
      </w:pPr>
      <w:r>
        <w:rPr>
          <w:rFonts w:ascii="Times New Roman" w:eastAsia="Calibri" w:hAnsi="Times New Roman" w:cs="Times New Roman"/>
          <w:sz w:val="24"/>
          <w:szCs w:val="24"/>
        </w:rPr>
        <w:t>00.00</w:t>
      </w:r>
      <w:r w:rsidR="00C62298" w:rsidRPr="00324E4D">
        <w:rPr>
          <w:rFonts w:ascii="Times New Roman" w:eastAsia="Calibri" w:hAnsi="Times New Roman" w:cs="Times New Roman"/>
          <w:sz w:val="24"/>
          <w:szCs w:val="24"/>
        </w:rPr>
        <w:t xml:space="preserve">.2026    </w:t>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r>
      <w:r w:rsidR="00C62298" w:rsidRPr="00324E4D">
        <w:rPr>
          <w:rFonts w:ascii="Times New Roman" w:eastAsia="Calibri" w:hAnsi="Times New Roman" w:cs="Times New Roman"/>
          <w:sz w:val="24"/>
          <w:szCs w:val="24"/>
        </w:rPr>
        <w:tab/>
        <w:t xml:space="preserve"> </w:t>
      </w:r>
      <w:r w:rsidR="00C62298" w:rsidRPr="00324E4D">
        <w:rPr>
          <w:rFonts w:ascii="Times New Roman" w:eastAsia="Calibri" w:hAnsi="Times New Roman" w:cs="Times New Roman"/>
          <w:sz w:val="24"/>
          <w:szCs w:val="24"/>
        </w:rPr>
        <w:tab/>
        <w:t xml:space="preserve">   </w:t>
      </w:r>
      <w:r w:rsidR="00C62298">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p>
    <w:p w:rsidR="00C62298" w:rsidRPr="006C30FE" w:rsidRDefault="00C62298" w:rsidP="00C62298">
      <w:pPr>
        <w:spacing w:after="0" w:line="256" w:lineRule="auto"/>
        <w:jc w:val="center"/>
        <w:rPr>
          <w:rFonts w:ascii="Times New Roman" w:eastAsia="Calibri" w:hAnsi="Times New Roman" w:cs="Times New Roman"/>
          <w:sz w:val="18"/>
          <w:szCs w:val="18"/>
        </w:rPr>
      </w:pPr>
      <w:r w:rsidRPr="006C30FE">
        <w:rPr>
          <w:rFonts w:ascii="Times New Roman" w:eastAsia="Calibri" w:hAnsi="Times New Roman" w:cs="Times New Roman"/>
          <w:sz w:val="18"/>
          <w:szCs w:val="18"/>
        </w:rPr>
        <w:t xml:space="preserve">ст. </w:t>
      </w:r>
      <w:proofErr w:type="spellStart"/>
      <w:r w:rsidRPr="006C30FE">
        <w:rPr>
          <w:rFonts w:ascii="Times New Roman" w:eastAsia="Calibri" w:hAnsi="Times New Roman" w:cs="Times New Roman"/>
          <w:sz w:val="18"/>
          <w:szCs w:val="18"/>
        </w:rPr>
        <w:t>Тягун</w:t>
      </w:r>
      <w:proofErr w:type="spellEnd"/>
    </w:p>
    <w:p w:rsidR="00C62298" w:rsidRPr="00324E4D" w:rsidRDefault="00C62298" w:rsidP="00C62298">
      <w:pPr>
        <w:spacing w:after="0" w:line="256" w:lineRule="auto"/>
        <w:rPr>
          <w:rFonts w:ascii="Times New Roman" w:eastAsia="Calibri" w:hAnsi="Times New Roman" w:cs="Times New Roman"/>
          <w:sz w:val="24"/>
          <w:szCs w:val="24"/>
        </w:rPr>
      </w:pPr>
    </w:p>
    <w:p w:rsidR="00C62298" w:rsidRPr="00324E4D" w:rsidRDefault="00C62298" w:rsidP="00C62298">
      <w:pPr>
        <w:spacing w:after="0"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Об утверждении Положения о порядке</w:t>
      </w:r>
    </w:p>
    <w:p w:rsidR="00C62298" w:rsidRPr="00324E4D" w:rsidRDefault="00C62298" w:rsidP="00C62298">
      <w:pPr>
        <w:spacing w:after="0"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назначения и проведения публичных</w:t>
      </w:r>
    </w:p>
    <w:p w:rsidR="00C62298" w:rsidRPr="00324E4D" w:rsidRDefault="00C62298" w:rsidP="00C62298">
      <w:pPr>
        <w:spacing w:after="0"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слушаний в муниципальном образовании</w:t>
      </w:r>
    </w:p>
    <w:p w:rsidR="00C62298" w:rsidRPr="00324E4D" w:rsidRDefault="00C62298" w:rsidP="00C62298">
      <w:pPr>
        <w:spacing w:after="0"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w:t>
      </w:r>
    </w:p>
    <w:p w:rsidR="00C62298" w:rsidRPr="00324E4D" w:rsidRDefault="00C62298" w:rsidP="00C62298">
      <w:pPr>
        <w:spacing w:after="0" w:line="256" w:lineRule="auto"/>
        <w:jc w:val="both"/>
        <w:rPr>
          <w:rFonts w:ascii="Times New Roman" w:eastAsia="Calibri" w:hAnsi="Times New Roman" w:cs="Times New Roman"/>
          <w:sz w:val="24"/>
          <w:szCs w:val="24"/>
        </w:rPr>
      </w:pP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after="0"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w:t>
      </w:r>
    </w:p>
    <w:p w:rsidR="00C62298" w:rsidRPr="00324E4D" w:rsidRDefault="00C62298" w:rsidP="00C62298">
      <w:pPr>
        <w:spacing w:line="256" w:lineRule="auto"/>
        <w:ind w:firstLine="708"/>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w:t>
      </w:r>
      <w:r>
        <w:rPr>
          <w:rFonts w:ascii="Times New Roman" w:eastAsia="Calibri" w:hAnsi="Times New Roman" w:cs="Times New Roman"/>
          <w:sz w:val="24"/>
          <w:szCs w:val="24"/>
        </w:rPr>
        <w:t>района Алтайского края,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w:t>
      </w:r>
    </w:p>
    <w:p w:rsidR="00C62298" w:rsidRPr="00324E4D" w:rsidRDefault="00C62298" w:rsidP="00C62298">
      <w:pPr>
        <w:spacing w:line="256" w:lineRule="auto"/>
        <w:ind w:firstLine="708"/>
        <w:jc w:val="center"/>
        <w:rPr>
          <w:rFonts w:ascii="Times New Roman" w:eastAsia="Calibri" w:hAnsi="Times New Roman" w:cs="Times New Roman"/>
          <w:sz w:val="24"/>
          <w:szCs w:val="24"/>
        </w:rPr>
      </w:pPr>
      <w:r w:rsidRPr="00324E4D">
        <w:rPr>
          <w:rFonts w:ascii="Times New Roman" w:eastAsia="Calibri" w:hAnsi="Times New Roman" w:cs="Times New Roman"/>
          <w:sz w:val="24"/>
          <w:szCs w:val="24"/>
        </w:rPr>
        <w:t>решило:</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Утвердить Положение о порядке назначения и проведения публичных слушаний в муниципальном образовании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Алтайского края (приложение).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Признать </w:t>
      </w:r>
      <w:r>
        <w:rPr>
          <w:rFonts w:ascii="Times New Roman" w:eastAsia="Calibri" w:hAnsi="Times New Roman" w:cs="Times New Roman"/>
          <w:sz w:val="24"/>
          <w:szCs w:val="24"/>
        </w:rPr>
        <w:t>утратившим силу решение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w:t>
      </w:r>
      <w:r>
        <w:rPr>
          <w:rFonts w:ascii="Times New Roman" w:eastAsia="Calibri" w:hAnsi="Times New Roman" w:cs="Times New Roman"/>
          <w:sz w:val="24"/>
          <w:szCs w:val="24"/>
        </w:rPr>
        <w:t>ого</w:t>
      </w:r>
      <w:proofErr w:type="spellEnd"/>
      <w:r>
        <w:rPr>
          <w:rFonts w:ascii="Times New Roman" w:eastAsia="Calibri" w:hAnsi="Times New Roman" w:cs="Times New Roman"/>
          <w:sz w:val="24"/>
          <w:szCs w:val="24"/>
        </w:rPr>
        <w:t xml:space="preserve"> района Алтайского края от 23.12.2019 № 24</w:t>
      </w:r>
      <w:r w:rsidRPr="00324E4D">
        <w:rPr>
          <w:rFonts w:ascii="Times New Roman" w:eastAsia="Calibri" w:hAnsi="Times New Roman" w:cs="Times New Roman"/>
          <w:sz w:val="24"/>
          <w:szCs w:val="24"/>
        </w:rPr>
        <w:t xml:space="preserve"> «Об утверждении Положения о порядке организации и проведения публичных слушаний в муниципальном образовании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r>
        <w:rPr>
          <w:rFonts w:ascii="Times New Roman" w:eastAsia="Calibri" w:hAnsi="Times New Roman" w:cs="Times New Roman"/>
          <w:sz w:val="24"/>
          <w:szCs w:val="24"/>
        </w:rPr>
        <w:t>(в ред. От 13.11.2020 №17)</w:t>
      </w:r>
      <w:r w:rsidRPr="00324E4D">
        <w:rPr>
          <w:rFonts w:ascii="Times New Roman" w:eastAsia="Calibri" w:hAnsi="Times New Roman" w:cs="Times New Roman"/>
          <w:sz w:val="24"/>
          <w:szCs w:val="24"/>
        </w:rPr>
        <w:t>.</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 Опубликовать настоящее решение в установленном законом порядке.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4. Контроль за исполнением настоящего решения оставляю за собой. </w:t>
      </w:r>
    </w:p>
    <w:p w:rsidR="002771BF" w:rsidRDefault="002771BF" w:rsidP="00C62298">
      <w:pPr>
        <w:spacing w:line="256" w:lineRule="auto"/>
        <w:jc w:val="both"/>
        <w:rPr>
          <w:rFonts w:ascii="Times New Roman" w:eastAsia="Calibri" w:hAnsi="Times New Roman" w:cs="Times New Roman"/>
          <w:sz w:val="24"/>
          <w:szCs w:val="24"/>
        </w:rPr>
      </w:pPr>
    </w:p>
    <w:p w:rsidR="00C62298" w:rsidRPr="00324E4D" w:rsidRDefault="002771BF" w:rsidP="002771BF">
      <w:pPr>
        <w:spacing w:line="25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Глава сельсовета </w:t>
      </w:r>
      <w:r w:rsidR="00C62298">
        <w:rPr>
          <w:rFonts w:ascii="Times New Roman" w:eastAsia="Calibri" w:hAnsi="Times New Roman" w:cs="Times New Roman"/>
          <w:sz w:val="24"/>
          <w:szCs w:val="24"/>
        </w:rPr>
        <w:t>Ю.А. Овчинников</w:t>
      </w: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2771BF" w:rsidRDefault="002771BF" w:rsidP="00C62298">
      <w:pPr>
        <w:spacing w:after="0" w:line="256" w:lineRule="auto"/>
        <w:jc w:val="right"/>
        <w:rPr>
          <w:rFonts w:ascii="Times New Roman" w:eastAsia="Calibri" w:hAnsi="Times New Roman" w:cs="Times New Roman"/>
          <w:sz w:val="24"/>
          <w:szCs w:val="24"/>
        </w:rPr>
      </w:pPr>
    </w:p>
    <w:p w:rsidR="002771BF" w:rsidRDefault="002771BF"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 xml:space="preserve">Приложение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к решению С</w:t>
      </w:r>
      <w:r>
        <w:rPr>
          <w:rFonts w:ascii="Times New Roman" w:eastAsia="Calibri" w:hAnsi="Times New Roman" w:cs="Times New Roman"/>
          <w:sz w:val="24"/>
          <w:szCs w:val="24"/>
        </w:rPr>
        <w:t>овета</w:t>
      </w:r>
      <w:r w:rsidRPr="00324E4D">
        <w:rPr>
          <w:rFonts w:ascii="Times New Roman" w:eastAsia="Calibri" w:hAnsi="Times New Roman" w:cs="Times New Roman"/>
          <w:sz w:val="24"/>
          <w:szCs w:val="24"/>
        </w:rPr>
        <w:t xml:space="preserve"> депутатов </w:t>
      </w:r>
    </w:p>
    <w:p w:rsidR="00C62298" w:rsidRPr="00324E4D" w:rsidRDefault="00C62298" w:rsidP="00C62298">
      <w:pPr>
        <w:spacing w:after="0" w:line="25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района Алтайского края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9941A1">
        <w:rPr>
          <w:rFonts w:ascii="Times New Roman" w:eastAsia="Calibri" w:hAnsi="Times New Roman" w:cs="Times New Roman"/>
          <w:sz w:val="24"/>
          <w:szCs w:val="24"/>
        </w:rPr>
        <w:t xml:space="preserve">            от 00.00.2026 г. №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w:t>
      </w:r>
    </w:p>
    <w:p w:rsidR="00C62298" w:rsidRPr="00324E4D" w:rsidRDefault="00C62298" w:rsidP="00C62298">
      <w:pPr>
        <w:spacing w:line="256" w:lineRule="auto"/>
        <w:jc w:val="center"/>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ПОЛОЖЕНИЕ</w:t>
      </w:r>
    </w:p>
    <w:p w:rsidR="00C62298" w:rsidRPr="00324E4D" w:rsidRDefault="00C62298" w:rsidP="00C62298">
      <w:pPr>
        <w:spacing w:line="256" w:lineRule="auto"/>
        <w:jc w:val="center"/>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о порядке назначения и проведения публичных слушаний в муниципальном образовании сельское поселение </w:t>
      </w:r>
      <w:proofErr w:type="spellStart"/>
      <w:r>
        <w:rPr>
          <w:rFonts w:ascii="Times New Roman" w:eastAsia="Calibri" w:hAnsi="Times New Roman" w:cs="Times New Roman"/>
          <w:b/>
          <w:bCs/>
          <w:sz w:val="24"/>
          <w:szCs w:val="24"/>
        </w:rPr>
        <w:t>Тягунский</w:t>
      </w:r>
      <w:proofErr w:type="spellEnd"/>
      <w:r w:rsidRPr="00324E4D">
        <w:rPr>
          <w:rFonts w:ascii="Times New Roman" w:eastAsia="Calibri" w:hAnsi="Times New Roman" w:cs="Times New Roman"/>
          <w:b/>
          <w:bCs/>
          <w:sz w:val="24"/>
          <w:szCs w:val="24"/>
        </w:rPr>
        <w:t xml:space="preserve"> сельсовет </w:t>
      </w:r>
      <w:proofErr w:type="spellStart"/>
      <w:r w:rsidRPr="00324E4D">
        <w:rPr>
          <w:rFonts w:ascii="Times New Roman" w:eastAsia="Calibri" w:hAnsi="Times New Roman" w:cs="Times New Roman"/>
          <w:b/>
          <w:bCs/>
          <w:sz w:val="24"/>
          <w:szCs w:val="24"/>
        </w:rPr>
        <w:t>Заринского</w:t>
      </w:r>
      <w:proofErr w:type="spellEnd"/>
      <w:r w:rsidRPr="00324E4D">
        <w:rPr>
          <w:rFonts w:ascii="Times New Roman" w:eastAsia="Calibri" w:hAnsi="Times New Roman" w:cs="Times New Roman"/>
          <w:b/>
          <w:bCs/>
          <w:sz w:val="24"/>
          <w:szCs w:val="24"/>
        </w:rPr>
        <w:t xml:space="preserve"> района Алтайского края</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1. Общие положения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1.1. Положение о порядке назначения и проведения публичных слушаний в муниципальном образовании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1.2. Публичные слушания являются формой участия населения в осуществлении местного самоуправления.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1.3. Публичные слушания могут проводиться на всей территории муниципального образования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(далее также –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для обсуждения с участием жителей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проектов муниципальных правовых актов по вопросам непосредственного обеспечения жизнедеятельности населения.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1.5. В публичных слушаниях имеют право участвовать жители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достигшие восемнадцатилетнего возраста. </w:t>
      </w:r>
    </w:p>
    <w:p w:rsidR="00C62298" w:rsidRPr="00324E4D" w:rsidRDefault="00C62298" w:rsidP="00C62298">
      <w:pPr>
        <w:spacing w:line="256" w:lineRule="auto"/>
        <w:jc w:val="both"/>
        <w:rPr>
          <w:rFonts w:ascii="Times New Roman" w:eastAsia="Calibri" w:hAnsi="Times New Roman" w:cs="Times New Roman"/>
          <w:sz w:val="24"/>
          <w:szCs w:val="24"/>
        </w:rPr>
      </w:pP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2. Вопросы, выносимые на публичные слушания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2.1. На публичные слушания должны выноситься: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проект устава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а также проект муниципального нормативного правового акта о внесении изменений и дополнений в данный устав, кроме случаев, когда в устав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проект бюджета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и отчет о его исполнении;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 вопросы о преобразовании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4) иные вопросы, предусмотренные федеральными законами, нормат</w:t>
      </w:r>
      <w:r>
        <w:rPr>
          <w:rFonts w:ascii="Times New Roman" w:eastAsia="Calibri" w:hAnsi="Times New Roman" w:cs="Times New Roman"/>
          <w:sz w:val="24"/>
          <w:szCs w:val="24"/>
        </w:rPr>
        <w:t>ивными правовыми актами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3. Инициатива проведения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3.1. Публичные слушания проводятся по инициативе: </w:t>
      </w:r>
    </w:p>
    <w:p w:rsidR="00C62298" w:rsidRPr="00324E4D" w:rsidRDefault="00C62298" w:rsidP="00C62298">
      <w:pPr>
        <w:spacing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2) главы сельсовета;</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 главы местной администрации;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4) жителей муниципального образования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
    <w:p w:rsidR="00C62298" w:rsidRPr="00324E4D" w:rsidRDefault="00C62298" w:rsidP="00C62298">
      <w:pPr>
        <w:spacing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3.2. Инициатива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о проведении публичных слушаний оформляется в соответствии с регламентом представительного органа. </w:t>
      </w:r>
    </w:p>
    <w:p w:rsidR="00C62298" w:rsidRPr="00324E4D" w:rsidRDefault="00C62298" w:rsidP="00C62298">
      <w:pPr>
        <w:spacing w:line="256" w:lineRule="auto"/>
        <w:jc w:val="both"/>
        <w:rPr>
          <w:rFonts w:ascii="Times New Roman" w:eastAsia="Calibri" w:hAnsi="Times New Roman" w:cs="Times New Roman"/>
          <w:sz w:val="24"/>
          <w:szCs w:val="24"/>
        </w:rPr>
      </w:pPr>
    </w:p>
    <w:p w:rsidR="00C62298" w:rsidRPr="00324E4D" w:rsidRDefault="00C62298" w:rsidP="00C62298">
      <w:pPr>
        <w:spacing w:line="256" w:lineRule="auto"/>
        <w:ind w:firstLine="708"/>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Инициатива проведения публичных слушаний может быть</w:t>
      </w:r>
      <w:r>
        <w:rPr>
          <w:rFonts w:ascii="Times New Roman" w:eastAsia="Calibri" w:hAnsi="Times New Roman" w:cs="Times New Roman"/>
          <w:sz w:val="24"/>
          <w:szCs w:val="24"/>
        </w:rPr>
        <w:t xml:space="preserve"> направлена в Совете</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группой депутатов численностью не менее одной трети от установленно</w:t>
      </w:r>
      <w:r>
        <w:rPr>
          <w:rFonts w:ascii="Times New Roman" w:eastAsia="Calibri" w:hAnsi="Times New Roman" w:cs="Times New Roman"/>
          <w:sz w:val="24"/>
          <w:szCs w:val="24"/>
        </w:rPr>
        <w:t>й численности депутатов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line="256" w:lineRule="auto"/>
        <w:ind w:firstLine="708"/>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Инициатива группы депутатов представительного органа о проведении публичных слушаний должна содержать: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проект муниципального правового акта, который предлагается вынести на публичные слушания;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3.3. Инициатива главы сельсовета</w:t>
      </w:r>
      <w:r w:rsidR="002D26CE">
        <w:rPr>
          <w:rFonts w:ascii="Times New Roman" w:eastAsia="Calibri" w:hAnsi="Times New Roman" w:cs="Times New Roman"/>
          <w:sz w:val="24"/>
          <w:szCs w:val="24"/>
        </w:rPr>
        <w:t>, главы местной администрации</w:t>
      </w:r>
      <w:r w:rsidRPr="00324E4D">
        <w:rPr>
          <w:rFonts w:ascii="Times New Roman" w:eastAsia="Calibri" w:hAnsi="Times New Roman" w:cs="Times New Roman"/>
          <w:sz w:val="24"/>
          <w:szCs w:val="24"/>
        </w:rPr>
        <w:t xml:space="preserve"> о проведении публичных слушаний должна содержать: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 xml:space="preserve">3) проект муниципального правового акта, который предлагается вынести на публичные слушания.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3.4. Инициатива жителей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о проведении публичных слушаний может быть выдвинута инициативной группой численностью не менее 20 и не более 50 человек. </w:t>
      </w:r>
      <w:r w:rsidRPr="00324E4D">
        <w:rPr>
          <w:rFonts w:ascii="Times New Roman" w:eastAsia="Calibri" w:hAnsi="Times New Roman" w:cs="Times New Roman"/>
          <w:sz w:val="24"/>
          <w:szCs w:val="24"/>
        </w:rPr>
        <w:tab/>
      </w:r>
      <w:r w:rsidRPr="00324E4D">
        <w:rPr>
          <w:rFonts w:ascii="Times New Roman" w:eastAsia="Calibri" w:hAnsi="Times New Roman" w:cs="Times New Roman"/>
          <w:sz w:val="24"/>
          <w:szCs w:val="24"/>
        </w:rPr>
        <w:tab/>
      </w:r>
    </w:p>
    <w:p w:rsidR="00C62298" w:rsidRPr="00324E4D" w:rsidRDefault="00C62298" w:rsidP="00C62298">
      <w:pPr>
        <w:spacing w:line="256" w:lineRule="auto"/>
        <w:ind w:firstLine="708"/>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C62298" w:rsidRPr="00324E4D" w:rsidRDefault="00C62298" w:rsidP="00C62298">
      <w:pPr>
        <w:spacing w:line="256" w:lineRule="auto"/>
        <w:ind w:firstLine="708"/>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w:t>
      </w:r>
      <w:r>
        <w:rPr>
          <w:rFonts w:ascii="Times New Roman" w:eastAsia="Calibri" w:hAnsi="Times New Roman" w:cs="Times New Roman"/>
          <w:sz w:val="24"/>
          <w:szCs w:val="24"/>
        </w:rPr>
        <w:t>ации), и направляется в Совете</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line="256" w:lineRule="auto"/>
        <w:ind w:firstLine="708"/>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Инициатива жителей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о проведении публичных слушаний должна содержать: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проект муниципального правового акта, который предлагается вынести на публичные слушания;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 информационные, аналитические материалы, относящиеся к теме публичных слушаний (при наличии);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3.5. По результатам рассмотрения инициативы провед</w:t>
      </w:r>
      <w:r>
        <w:rPr>
          <w:rFonts w:ascii="Times New Roman" w:eastAsia="Calibri" w:hAnsi="Times New Roman" w:cs="Times New Roman"/>
          <w:sz w:val="24"/>
          <w:szCs w:val="24"/>
        </w:rPr>
        <w:t>ения публичных слушаний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о назначении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об отказе в назначении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3.6. Основаниями для отказа в назначении публичных слушаний являются: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w:t>
      </w:r>
      <w:r w:rsidRPr="00324E4D">
        <w:rPr>
          <w:rFonts w:ascii="Times New Roman" w:eastAsia="Calibri" w:hAnsi="Times New Roman" w:cs="Times New Roman"/>
          <w:sz w:val="24"/>
          <w:szCs w:val="24"/>
        </w:rPr>
        <w:lastRenderedPageBreak/>
        <w:t xml:space="preserve">проведения публичных слушаний в муниципальных образованиях Алтайского края» и (или) настоящим Положением;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4. Назначение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4.1. Публичные слушания, проводимые по инициативе жителей </w:t>
      </w:r>
      <w:r>
        <w:rPr>
          <w:rFonts w:ascii="Times New Roman" w:eastAsia="Calibri" w:hAnsi="Times New Roman" w:cs="Times New Roman"/>
          <w:sz w:val="24"/>
          <w:szCs w:val="24"/>
        </w:rPr>
        <w:t>Тягунского сельсовета или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w:t>
      </w:r>
      <w:r>
        <w:rPr>
          <w:rFonts w:ascii="Times New Roman" w:eastAsia="Calibri" w:hAnsi="Times New Roman" w:cs="Times New Roman"/>
          <w:sz w:val="24"/>
          <w:szCs w:val="24"/>
        </w:rPr>
        <w:t>кого края, назначаются Совет</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а публичные слушания, проводимые по инициативе главы сельсовета или главы местной администрации – главой сельсовета. </w:t>
      </w:r>
    </w:p>
    <w:p w:rsidR="00C62298" w:rsidRPr="00324E4D" w:rsidRDefault="00C62298" w:rsidP="00C62298">
      <w:pPr>
        <w:spacing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4.2. В решении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постановлении главы сельсовета о назначении публичных слушаний указывается: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наименование проекта муниципального правового акта, вынесенного на обсуждение;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место проведения, сроки или дата и время проведения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 сведения об инициаторах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4) способ и срок подачи замечаний и предложений по вынесенному на обсуждение проекту;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5) состав комиссии, ответственной за проведение публичных слушаний, ее местонахождение. </w:t>
      </w:r>
    </w:p>
    <w:p w:rsidR="00C62298" w:rsidRPr="00324E4D" w:rsidRDefault="00C62298" w:rsidP="00C62298">
      <w:pPr>
        <w:spacing w:line="25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4.3. Решение Совета</w:t>
      </w:r>
      <w:r w:rsidRPr="00324E4D">
        <w:rPr>
          <w:rFonts w:ascii="Times New Roman" w:eastAsia="Calibri" w:hAnsi="Times New Roman" w:cs="Times New Roman"/>
          <w:sz w:val="24"/>
          <w:szCs w:val="24"/>
        </w:rPr>
        <w:t xml:space="preserve"> депутатов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5. Подготовка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5.3. Комиссия: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1) обеспечивает оповещение жителей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2) определяет докладчиков (содокладчиков), перечень выступающих на публичных слушаниях и приглашенных лиц;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3) устанавливает порядок выступлений;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4) организует регистрацию участников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5) изготавливает итоговый документ по результатам проведенных публичных слушаний (заключение);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C62298" w:rsidRPr="00324E4D" w:rsidRDefault="00C62298" w:rsidP="00C62298">
      <w:pPr>
        <w:spacing w:line="256" w:lineRule="auto"/>
        <w:jc w:val="both"/>
        <w:rPr>
          <w:rFonts w:ascii="Times New Roman" w:eastAsia="Calibri" w:hAnsi="Times New Roman" w:cs="Times New Roman"/>
          <w:sz w:val="24"/>
          <w:szCs w:val="24"/>
        </w:rPr>
      </w:pP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6. Порядок приема замечаний и предложений по проектам муниципальных правовых актов, выносимым на публичные слушания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После дня официального опубликования и размещения на официальном сайте муниципального образования </w:t>
      </w:r>
      <w:proofErr w:type="spellStart"/>
      <w:r w:rsidRPr="00324E4D">
        <w:rPr>
          <w:rFonts w:ascii="Times New Roman" w:eastAsia="Calibri" w:hAnsi="Times New Roman" w:cs="Times New Roman"/>
          <w:sz w:val="24"/>
          <w:szCs w:val="24"/>
        </w:rPr>
        <w:t>Заринский</w:t>
      </w:r>
      <w:proofErr w:type="spellEnd"/>
      <w:r w:rsidRPr="00324E4D">
        <w:rPr>
          <w:rFonts w:ascii="Times New Roman" w:eastAsia="Calibri" w:hAnsi="Times New Roman" w:cs="Times New Roman"/>
          <w:sz w:val="24"/>
          <w:szCs w:val="24"/>
        </w:rPr>
        <w:t xml:space="preserve"> район Алтайского края на странице </w:t>
      </w:r>
      <w:r>
        <w:rPr>
          <w:rFonts w:ascii="Times New Roman" w:eastAsia="Calibri" w:hAnsi="Times New Roman" w:cs="Times New Roman"/>
          <w:sz w:val="24"/>
          <w:szCs w:val="24"/>
        </w:rPr>
        <w:t xml:space="preserve">Тягунского </w:t>
      </w:r>
      <w:r w:rsidRPr="00945D78">
        <w:rPr>
          <w:rFonts w:ascii="Times New Roman" w:eastAsia="Calibri" w:hAnsi="Times New Roman" w:cs="Times New Roman"/>
          <w:color w:val="000000" w:themeColor="text1"/>
          <w:sz w:val="24"/>
          <w:szCs w:val="24"/>
        </w:rPr>
        <w:t>сельсовета (</w:t>
      </w:r>
      <w:r w:rsidRPr="00945D78">
        <w:rPr>
          <w:color w:val="000000" w:themeColor="text1"/>
          <w:sz w:val="26"/>
          <w:szCs w:val="26"/>
          <w:u w:val="single"/>
        </w:rPr>
        <w:t>http://zarinray.ru/selsovety/tyagunskii</w:t>
      </w:r>
      <w:r w:rsidRPr="00945D78">
        <w:rPr>
          <w:rFonts w:ascii="Times New Roman" w:eastAsia="Calibri" w:hAnsi="Times New Roman" w:cs="Times New Roman"/>
          <w:color w:val="000000" w:themeColor="text1"/>
          <w:sz w:val="24"/>
          <w:szCs w:val="24"/>
        </w:rPr>
        <w:t xml:space="preserve">) </w:t>
      </w:r>
      <w:r w:rsidRPr="00324E4D">
        <w:rPr>
          <w:rFonts w:ascii="Times New Roman" w:eastAsia="Calibri" w:hAnsi="Times New Roman" w:cs="Times New Roman"/>
          <w:sz w:val="24"/>
          <w:szCs w:val="24"/>
        </w:rPr>
        <w:t xml:space="preserve">муниципального правового акта о назначении публичных слушаний жители </w:t>
      </w:r>
      <w:r>
        <w:rPr>
          <w:rFonts w:ascii="Times New Roman" w:eastAsia="Calibri" w:hAnsi="Times New Roman" w:cs="Times New Roman"/>
          <w:sz w:val="24"/>
          <w:szCs w:val="24"/>
        </w:rPr>
        <w:t>Тягунского</w:t>
      </w:r>
      <w:r w:rsidRPr="00324E4D">
        <w:rPr>
          <w:rFonts w:ascii="Times New Roman" w:eastAsia="Calibri" w:hAnsi="Times New Roman" w:cs="Times New Roman"/>
          <w:sz w:val="24"/>
          <w:szCs w:val="24"/>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proofErr w:type="spellStart"/>
      <w:r>
        <w:rPr>
          <w:rFonts w:ascii="Times New Roman" w:eastAsia="Calibri" w:hAnsi="Times New Roman" w:cs="Times New Roman"/>
          <w:sz w:val="24"/>
          <w:szCs w:val="24"/>
        </w:rPr>
        <w:t>Тягунский</w:t>
      </w:r>
      <w:proofErr w:type="spellEnd"/>
      <w:r>
        <w:rPr>
          <w:rFonts w:ascii="Times New Roman" w:eastAsia="Calibri" w:hAnsi="Times New Roman" w:cs="Times New Roman"/>
          <w:sz w:val="24"/>
          <w:szCs w:val="24"/>
        </w:rPr>
        <w:t xml:space="preserve"> </w:t>
      </w:r>
      <w:r w:rsidRPr="00324E4D">
        <w:rPr>
          <w:rFonts w:ascii="Times New Roman" w:eastAsia="Calibri" w:hAnsi="Times New Roman" w:cs="Times New Roman"/>
          <w:sz w:val="24"/>
          <w:szCs w:val="24"/>
        </w:rPr>
        <w:t xml:space="preserve">сельсовет.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К предложениям прилагается согласие на обработку персональных данных, форма которого установлена приложением 1 к Положению.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 xml:space="preserve">6.3. Предложения, внесенные с нарушениями установленного порядка и срока подачи предложений, рассмотрению не подлежат.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b/>
          <w:bCs/>
          <w:sz w:val="24"/>
          <w:szCs w:val="24"/>
        </w:rPr>
        <w:t xml:space="preserve">7. Проведение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C62298" w:rsidRPr="00324E4D" w:rsidRDefault="00C62298" w:rsidP="00C62298">
      <w:pPr>
        <w:spacing w:line="256" w:lineRule="auto"/>
        <w:jc w:val="both"/>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для опубликования муниципальных прав.</w:t>
      </w:r>
    </w:p>
    <w:p w:rsidR="00C62298" w:rsidRPr="00324E4D" w:rsidRDefault="00C62298" w:rsidP="00C62298">
      <w:pPr>
        <w:spacing w:line="256" w:lineRule="auto"/>
        <w:jc w:val="both"/>
        <w:rPr>
          <w:rFonts w:ascii="Times New Roman" w:eastAsia="Calibri" w:hAnsi="Times New Roman" w:cs="Times New Roman"/>
          <w:sz w:val="24"/>
          <w:szCs w:val="24"/>
        </w:rPr>
      </w:pPr>
    </w:p>
    <w:p w:rsidR="00C62298" w:rsidRDefault="00C62298" w:rsidP="00C62298">
      <w:pPr>
        <w:spacing w:line="256" w:lineRule="auto"/>
        <w:rPr>
          <w:rFonts w:ascii="Times New Roman" w:eastAsia="Calibri" w:hAnsi="Times New Roman" w:cs="Times New Roman"/>
          <w:sz w:val="24"/>
          <w:szCs w:val="24"/>
        </w:rPr>
      </w:pPr>
    </w:p>
    <w:p w:rsidR="00C62298" w:rsidRPr="00324E4D" w:rsidRDefault="00C62298" w:rsidP="00C62298">
      <w:pPr>
        <w:spacing w:line="256" w:lineRule="auto"/>
        <w:jc w:val="center"/>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СОГЛАСИЕ</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Приложение 1</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к Положению о порядке назначения</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и проведения публичных слушаний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в муниципальном образовании</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на обработку персональных данных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Я</w:t>
      </w:r>
      <w:proofErr w:type="gramStart"/>
      <w:r w:rsidRPr="00324E4D">
        <w:rPr>
          <w:rFonts w:ascii="Times New Roman" w:eastAsia="Calibri" w:hAnsi="Times New Roman" w:cs="Times New Roman"/>
          <w:sz w:val="24"/>
          <w:szCs w:val="24"/>
        </w:rPr>
        <w:t>, ,</w:t>
      </w:r>
      <w:proofErr w:type="gramEnd"/>
      <w:r w:rsidRPr="00324E4D">
        <w:rPr>
          <w:rFonts w:ascii="Times New Roman" w:eastAsia="Calibri" w:hAnsi="Times New Roman" w:cs="Times New Roman"/>
          <w:sz w:val="24"/>
          <w:szCs w:val="24"/>
        </w:rPr>
        <w:t xml:space="preserve">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(фамилия, имя, отчество (при наличии), дата рождения)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проживающий(</w:t>
      </w:r>
      <w:proofErr w:type="spellStart"/>
      <w:r w:rsidRPr="00324E4D">
        <w:rPr>
          <w:rFonts w:ascii="Times New Roman" w:eastAsia="Calibri" w:hAnsi="Times New Roman" w:cs="Times New Roman"/>
          <w:sz w:val="24"/>
          <w:szCs w:val="24"/>
        </w:rPr>
        <w:t>ая</w:t>
      </w:r>
      <w:proofErr w:type="spellEnd"/>
      <w:r w:rsidRPr="00324E4D">
        <w:rPr>
          <w:rFonts w:ascii="Times New Roman" w:eastAsia="Calibri" w:hAnsi="Times New Roman" w:cs="Times New Roman"/>
          <w:sz w:val="24"/>
          <w:szCs w:val="24"/>
        </w:rPr>
        <w:t xml:space="preserve">) по адресу: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(адрес регистрации по месту жительства)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основной документ, удостоверяющий личность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(наименование и реквизиты основного документа, удостоверяющего личность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субъекта персональных данных, сведения о дате выдачи указанного документа и выдавшем его органе)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В соответствии с требованиями статьи 9 Федерального закона от 27.07.2006 № 152-ФЗ "О персональных данных" даю согласие </w:t>
      </w:r>
    </w:p>
    <w:p w:rsidR="00C62298" w:rsidRPr="00324E4D" w:rsidRDefault="00C62298" w:rsidP="00C62298">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(главе района/Совет</w:t>
      </w:r>
      <w:r w:rsidRPr="00324E4D">
        <w:rPr>
          <w:rFonts w:ascii="Times New Roman" w:eastAsia="Calibri" w:hAnsi="Times New Roman" w:cs="Times New Roman"/>
          <w:sz w:val="24"/>
          <w:szCs w:val="24"/>
        </w:rPr>
        <w:t xml:space="preserve">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находящему</w:t>
      </w:r>
      <w:r>
        <w:rPr>
          <w:rFonts w:ascii="Times New Roman" w:eastAsia="Calibri" w:hAnsi="Times New Roman" w:cs="Times New Roman"/>
          <w:sz w:val="24"/>
          <w:szCs w:val="24"/>
        </w:rPr>
        <w:t>ся по адресу Алтайский край, с.</w:t>
      </w:r>
      <w:r w:rsidRPr="00324E4D">
        <w:rPr>
          <w:rFonts w:ascii="Times New Roman" w:eastAsia="Calibri" w:hAnsi="Times New Roman" w:cs="Times New Roman"/>
          <w:sz w:val="24"/>
          <w:szCs w:val="24"/>
        </w:rPr>
        <w:t xml:space="preserve">,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Персональные данные передаются в целях (нужное отметить):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направления инициативы проведения публичных слушаний;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участия в публичных слушаниях по проекту муниципального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правового </w:t>
      </w:r>
      <w:proofErr w:type="gramStart"/>
      <w:r w:rsidRPr="00324E4D">
        <w:rPr>
          <w:rFonts w:ascii="Times New Roman" w:eastAsia="Calibri" w:hAnsi="Times New Roman" w:cs="Times New Roman"/>
          <w:sz w:val="24"/>
          <w:szCs w:val="24"/>
        </w:rPr>
        <w:t>акта ;</w:t>
      </w:r>
      <w:proofErr w:type="gramEnd"/>
      <w:r w:rsidRPr="00324E4D">
        <w:rPr>
          <w:rFonts w:ascii="Times New Roman" w:eastAsia="Calibri" w:hAnsi="Times New Roman" w:cs="Times New Roman"/>
          <w:sz w:val="24"/>
          <w:szCs w:val="24"/>
        </w:rPr>
        <w:t xml:space="preserve">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 xml:space="preserve">┌─┐ рассмотрения внесенных предложений по проекту муниципального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правового акта.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Я ознакомлен(а) с тем, что: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согласие на обработку персональных данных действует с даты подписания настоящего согласия (бессрочно либо до дня отзыва);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согласие на обработку персональных данных может быть отозвано на основании письменного заявления в произвольной форме;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в случае отзыва согласия на обработку персональных данных </w:t>
      </w:r>
    </w:p>
    <w:p w:rsidR="00C62298" w:rsidRPr="00324E4D" w:rsidRDefault="00C62298" w:rsidP="00C62298">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(глава района/Совет</w:t>
      </w:r>
      <w:r w:rsidRPr="00324E4D">
        <w:rPr>
          <w:rFonts w:ascii="Times New Roman" w:eastAsia="Calibri" w:hAnsi="Times New Roman" w:cs="Times New Roman"/>
          <w:sz w:val="24"/>
          <w:szCs w:val="24"/>
        </w:rPr>
        <w:t xml:space="preserve">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C62298" w:rsidRPr="00324E4D" w:rsidRDefault="00C62298" w:rsidP="00C62298">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lastRenderedPageBreak/>
        <w:t xml:space="preserve">Приложение 2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к Положению о порядке назначения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и проведения публичных слушаний </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в муниципальном образовании</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сельское поселение </w:t>
      </w:r>
      <w:proofErr w:type="spellStart"/>
      <w:r>
        <w:rPr>
          <w:rFonts w:ascii="Times New Roman" w:eastAsia="Calibri" w:hAnsi="Times New Roman" w:cs="Times New Roman"/>
          <w:sz w:val="24"/>
          <w:szCs w:val="24"/>
        </w:rPr>
        <w:t>Тягунский</w:t>
      </w:r>
      <w:proofErr w:type="spellEnd"/>
      <w:r w:rsidRPr="00324E4D">
        <w:rPr>
          <w:rFonts w:ascii="Times New Roman" w:eastAsia="Calibri" w:hAnsi="Times New Roman" w:cs="Times New Roman"/>
          <w:sz w:val="24"/>
          <w:szCs w:val="24"/>
        </w:rPr>
        <w:t xml:space="preserve"> сельсовет</w:t>
      </w:r>
    </w:p>
    <w:p w:rsidR="00C62298" w:rsidRPr="00324E4D" w:rsidRDefault="00C62298" w:rsidP="00C62298">
      <w:pPr>
        <w:spacing w:after="0" w:line="256" w:lineRule="auto"/>
        <w:jc w:val="right"/>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 </w:t>
      </w:r>
      <w:proofErr w:type="spellStart"/>
      <w:r w:rsidRPr="00324E4D">
        <w:rPr>
          <w:rFonts w:ascii="Times New Roman" w:eastAsia="Calibri" w:hAnsi="Times New Roman" w:cs="Times New Roman"/>
          <w:sz w:val="24"/>
          <w:szCs w:val="24"/>
        </w:rPr>
        <w:t>Заринского</w:t>
      </w:r>
      <w:proofErr w:type="spellEnd"/>
      <w:r w:rsidRPr="00324E4D">
        <w:rPr>
          <w:rFonts w:ascii="Times New Roman" w:eastAsia="Calibri" w:hAnsi="Times New Roman" w:cs="Times New Roman"/>
          <w:sz w:val="24"/>
          <w:szCs w:val="24"/>
        </w:rPr>
        <w:t xml:space="preserve"> района Алтайского края </w:t>
      </w:r>
    </w:p>
    <w:p w:rsidR="00C62298" w:rsidRPr="00324E4D" w:rsidRDefault="00C62298" w:rsidP="00C62298">
      <w:pPr>
        <w:spacing w:after="0" w:line="256" w:lineRule="auto"/>
        <w:jc w:val="right"/>
        <w:rPr>
          <w:rFonts w:ascii="Times New Roman" w:eastAsia="Calibri" w:hAnsi="Times New Roman" w:cs="Times New Roman"/>
          <w:sz w:val="24"/>
          <w:szCs w:val="24"/>
        </w:rPr>
      </w:pPr>
    </w:p>
    <w:p w:rsidR="00C62298" w:rsidRPr="00324E4D" w:rsidRDefault="00C62298" w:rsidP="00C62298">
      <w:pPr>
        <w:spacing w:after="0" w:line="256" w:lineRule="auto"/>
        <w:jc w:val="center"/>
        <w:rPr>
          <w:rFonts w:ascii="Times New Roman" w:eastAsia="Calibri" w:hAnsi="Times New Roman" w:cs="Times New Roman"/>
          <w:sz w:val="24"/>
          <w:szCs w:val="24"/>
        </w:rPr>
      </w:pPr>
      <w:r w:rsidRPr="00324E4D">
        <w:rPr>
          <w:rFonts w:ascii="Times New Roman" w:eastAsia="Calibri" w:hAnsi="Times New Roman" w:cs="Times New Roman"/>
          <w:sz w:val="24"/>
          <w:szCs w:val="24"/>
        </w:rPr>
        <w:t>РЕГИСТРАЦИОННЫЙ ЛИСТ</w:t>
      </w:r>
    </w:p>
    <w:p w:rsidR="00C62298" w:rsidRPr="00324E4D" w:rsidRDefault="00C62298" w:rsidP="00C62298">
      <w:pPr>
        <w:spacing w:after="0" w:line="256" w:lineRule="auto"/>
        <w:jc w:val="center"/>
        <w:rPr>
          <w:rFonts w:ascii="Times New Roman" w:eastAsia="Calibri" w:hAnsi="Times New Roman" w:cs="Times New Roman"/>
          <w:sz w:val="24"/>
          <w:szCs w:val="24"/>
        </w:rPr>
      </w:pPr>
      <w:r w:rsidRPr="00324E4D">
        <w:rPr>
          <w:rFonts w:ascii="Times New Roman" w:eastAsia="Calibri" w:hAnsi="Times New Roman" w:cs="Times New Roman"/>
          <w:sz w:val="24"/>
          <w:szCs w:val="24"/>
        </w:rPr>
        <w:t>участников публичных слушаний</w:t>
      </w:r>
    </w:p>
    <w:p w:rsidR="00C62298" w:rsidRPr="00324E4D" w:rsidRDefault="00C62298" w:rsidP="00C62298">
      <w:pPr>
        <w:spacing w:after="0" w:line="256" w:lineRule="auto"/>
        <w:jc w:val="center"/>
        <w:rPr>
          <w:rFonts w:ascii="Times New Roman" w:eastAsia="Calibri" w:hAnsi="Times New Roman" w:cs="Times New Roman"/>
          <w:sz w:val="24"/>
          <w:szCs w:val="24"/>
        </w:rPr>
      </w:pPr>
      <w:r w:rsidRPr="00324E4D">
        <w:rPr>
          <w:rFonts w:ascii="Times New Roman" w:eastAsia="Calibri" w:hAnsi="Times New Roman" w:cs="Times New Roman"/>
          <w:sz w:val="24"/>
          <w:szCs w:val="24"/>
        </w:rPr>
        <w:t>по проекту муниципального правового акта</w:t>
      </w:r>
    </w:p>
    <w:p w:rsidR="00C62298" w:rsidRPr="00324E4D" w:rsidRDefault="00C62298" w:rsidP="00C62298">
      <w:pPr>
        <w:spacing w:after="0" w:line="256" w:lineRule="auto"/>
        <w:jc w:val="both"/>
        <w:rPr>
          <w:rFonts w:ascii="Times New Roman" w:eastAsia="Calibri" w:hAnsi="Times New Roman" w:cs="Times New Roman"/>
          <w:sz w:val="24"/>
          <w:szCs w:val="24"/>
        </w:rPr>
      </w:pPr>
    </w:p>
    <w:tbl>
      <w:tblPr>
        <w:tblW w:w="0" w:type="auto"/>
        <w:tblInd w:w="-108" w:type="dxa"/>
        <w:tblLayout w:type="fixed"/>
        <w:tblLook w:val="04A0" w:firstRow="1" w:lastRow="0" w:firstColumn="1" w:lastColumn="0" w:noHBand="0" w:noVBand="1"/>
      </w:tblPr>
      <w:tblGrid>
        <w:gridCol w:w="1540"/>
        <w:gridCol w:w="1540"/>
        <w:gridCol w:w="1540"/>
        <w:gridCol w:w="1540"/>
        <w:gridCol w:w="1540"/>
        <w:gridCol w:w="1541"/>
      </w:tblGrid>
      <w:tr w:rsidR="00C62298" w:rsidRPr="00324E4D" w:rsidTr="004C097D">
        <w:trPr>
          <w:trHeight w:val="386"/>
        </w:trPr>
        <w:tc>
          <w:tcPr>
            <w:tcW w:w="1540" w:type="dxa"/>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Дата проведения: Место проведения: № п/п </w:t>
            </w:r>
          </w:p>
        </w:tc>
        <w:tc>
          <w:tcPr>
            <w:tcW w:w="1540" w:type="dxa"/>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Фамилия, имя, отчество (при наличии) </w:t>
            </w:r>
          </w:p>
        </w:tc>
        <w:tc>
          <w:tcPr>
            <w:tcW w:w="1540" w:type="dxa"/>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Дата рождения </w:t>
            </w:r>
          </w:p>
        </w:tc>
        <w:tc>
          <w:tcPr>
            <w:tcW w:w="1540" w:type="dxa"/>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Реквизиты основного документа, удостоверяющего личность </w:t>
            </w:r>
          </w:p>
        </w:tc>
        <w:tc>
          <w:tcPr>
            <w:tcW w:w="1540" w:type="dxa"/>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Адрес места жительства (регистрации) </w:t>
            </w:r>
          </w:p>
        </w:tc>
        <w:tc>
          <w:tcPr>
            <w:tcW w:w="1540" w:type="dxa"/>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Подпись </w:t>
            </w:r>
          </w:p>
        </w:tc>
      </w:tr>
      <w:tr w:rsidR="00C62298" w:rsidRPr="00324E4D" w:rsidTr="004C097D">
        <w:trPr>
          <w:trHeight w:val="100"/>
        </w:trPr>
        <w:tc>
          <w:tcPr>
            <w:tcW w:w="9241" w:type="dxa"/>
            <w:gridSpan w:val="6"/>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Подпись регистратора </w:t>
            </w:r>
          </w:p>
        </w:tc>
      </w:tr>
      <w:tr w:rsidR="00C62298" w:rsidRPr="00324E4D" w:rsidTr="004C097D">
        <w:trPr>
          <w:trHeight w:val="100"/>
        </w:trPr>
        <w:tc>
          <w:tcPr>
            <w:tcW w:w="9241" w:type="dxa"/>
            <w:gridSpan w:val="6"/>
            <w:tcBorders>
              <w:top w:val="nil"/>
              <w:left w:val="nil"/>
              <w:bottom w:val="nil"/>
              <w:right w:val="nil"/>
            </w:tcBorders>
            <w:hideMark/>
          </w:tcPr>
          <w:p w:rsidR="00C62298" w:rsidRPr="00324E4D" w:rsidRDefault="00C62298" w:rsidP="004C097D">
            <w:pPr>
              <w:spacing w:line="256" w:lineRule="auto"/>
              <w:rPr>
                <w:rFonts w:ascii="Times New Roman" w:eastAsia="Calibri" w:hAnsi="Times New Roman" w:cs="Times New Roman"/>
                <w:sz w:val="24"/>
                <w:szCs w:val="24"/>
              </w:rPr>
            </w:pPr>
            <w:r w:rsidRPr="00324E4D">
              <w:rPr>
                <w:rFonts w:ascii="Times New Roman" w:eastAsia="Calibri" w:hAnsi="Times New Roman" w:cs="Times New Roman"/>
                <w:sz w:val="24"/>
                <w:szCs w:val="24"/>
              </w:rPr>
              <w:t xml:space="preserve">(Ф.И.О (при наличии)., должность </w:t>
            </w:r>
          </w:p>
        </w:tc>
      </w:tr>
    </w:tbl>
    <w:p w:rsidR="00C62298" w:rsidRPr="00324E4D" w:rsidRDefault="00C62298" w:rsidP="00C62298">
      <w:pPr>
        <w:spacing w:line="256" w:lineRule="auto"/>
        <w:rPr>
          <w:rFonts w:ascii="Times New Roman" w:eastAsia="Calibri" w:hAnsi="Times New Roman" w:cs="Times New Roman"/>
          <w:sz w:val="24"/>
          <w:szCs w:val="24"/>
        </w:rPr>
      </w:pPr>
    </w:p>
    <w:p w:rsidR="00C62298" w:rsidRPr="00324E4D" w:rsidRDefault="00C62298" w:rsidP="00C62298">
      <w:pPr>
        <w:spacing w:line="256" w:lineRule="auto"/>
        <w:rPr>
          <w:rFonts w:ascii="Times New Roman" w:eastAsia="Calibri" w:hAnsi="Times New Roman" w:cs="Times New Roman"/>
          <w:sz w:val="24"/>
          <w:szCs w:val="24"/>
        </w:rPr>
      </w:pPr>
    </w:p>
    <w:p w:rsidR="00C62298" w:rsidRPr="00324E4D" w:rsidRDefault="00C62298" w:rsidP="00C62298">
      <w:pPr>
        <w:spacing w:after="0" w:line="240" w:lineRule="auto"/>
        <w:rPr>
          <w:rFonts w:ascii="Times New Roman" w:eastAsia="Times New Roman" w:hAnsi="Times New Roman" w:cs="Times New Roman"/>
          <w:sz w:val="24"/>
          <w:szCs w:val="24"/>
          <w:lang w:eastAsia="ru-RU"/>
        </w:rPr>
      </w:pPr>
      <w:r w:rsidRPr="00324E4D">
        <w:rPr>
          <w:rFonts w:ascii="Times New Roman" w:eastAsia="Times New Roman" w:hAnsi="Times New Roman" w:cs="Times New Roman"/>
          <w:sz w:val="24"/>
          <w:szCs w:val="24"/>
          <w:lang w:eastAsia="ru-RU"/>
        </w:rPr>
        <w:br w:type="page"/>
      </w:r>
    </w:p>
    <w:p w:rsidR="00C40620" w:rsidRDefault="00C40620"/>
    <w:sectPr w:rsidR="00C406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321" w:rsidRDefault="00A81321" w:rsidP="00E04829">
      <w:pPr>
        <w:spacing w:after="0" w:line="240" w:lineRule="auto"/>
      </w:pPr>
      <w:r>
        <w:separator/>
      </w:r>
    </w:p>
  </w:endnote>
  <w:endnote w:type="continuationSeparator" w:id="0">
    <w:p w:rsidR="00A81321" w:rsidRDefault="00A81321" w:rsidP="00E04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321" w:rsidRDefault="00A81321" w:rsidP="00E04829">
      <w:pPr>
        <w:spacing w:after="0" w:line="240" w:lineRule="auto"/>
      </w:pPr>
      <w:r>
        <w:separator/>
      </w:r>
    </w:p>
  </w:footnote>
  <w:footnote w:type="continuationSeparator" w:id="0">
    <w:p w:rsidR="00A81321" w:rsidRDefault="00A81321" w:rsidP="00E048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C31"/>
    <w:rsid w:val="002771BF"/>
    <w:rsid w:val="002D26CE"/>
    <w:rsid w:val="004C7C31"/>
    <w:rsid w:val="009941A1"/>
    <w:rsid w:val="00A81321"/>
    <w:rsid w:val="00C40620"/>
    <w:rsid w:val="00C62298"/>
    <w:rsid w:val="00E04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9D96A7"/>
  <w15:chartTrackingRefBased/>
  <w15:docId w15:val="{A36600E1-E85B-4CCC-8088-AA99EDD4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22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48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04829"/>
  </w:style>
  <w:style w:type="paragraph" w:styleId="a5">
    <w:name w:val="footer"/>
    <w:basedOn w:val="a"/>
    <w:link w:val="a6"/>
    <w:uiPriority w:val="99"/>
    <w:unhideWhenUsed/>
    <w:rsid w:val="00E048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04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3225</Words>
  <Characters>18388</Characters>
  <Application>Microsoft Office Word</Application>
  <DocSecurity>0</DocSecurity>
  <Lines>153</Lines>
  <Paragraphs>43</Paragraphs>
  <ScaleCrop>false</ScaleCrop>
  <Company/>
  <LinksUpToDate>false</LinksUpToDate>
  <CharactersWithSpaces>21570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Tyagun</dc:creator>
  <cp:keywords/>
  <dc:description/>
  <cp:lastModifiedBy>Tyagun</cp:lastModifiedBy>
  <cp:revision>11</cp:revision>
  <dcterms:created xsi:type="dcterms:W3CDTF">2026-03-20T03:28:00Z</dcterms:created>
  <dcterms:modified xsi:type="dcterms:W3CDTF">2026-03-20T07:21:00Z</dcterms:modified>
</cp:coreProperties>
</file>