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FC" w:rsidRDefault="00602717" w:rsidP="00380CFC">
      <w:pPr>
        <w:pStyle w:val="ac"/>
        <w:ind w:firstLine="709"/>
        <w:rPr>
          <w:rFonts w:ascii="Arial" w:hAnsi="Arial"/>
          <w:sz w:val="24"/>
          <w:szCs w:val="26"/>
        </w:rPr>
      </w:pPr>
      <w:r>
        <w:rPr>
          <w:rFonts w:ascii="Arial" w:hAnsi="Arial"/>
          <w:noProof/>
          <w:sz w:val="24"/>
          <w:szCs w:val="2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2858770</wp:posOffset>
            </wp:positionH>
            <wp:positionV relativeFrom="paragraph">
              <wp:posOffset>-153035</wp:posOffset>
            </wp:positionV>
            <wp:extent cx="719455" cy="71945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CFC" w:rsidRDefault="00380CFC" w:rsidP="00380CFC">
      <w:pPr>
        <w:pStyle w:val="ac"/>
        <w:ind w:firstLine="709"/>
        <w:rPr>
          <w:rFonts w:ascii="Arial" w:hAnsi="Arial"/>
          <w:sz w:val="24"/>
          <w:szCs w:val="26"/>
        </w:rPr>
      </w:pPr>
    </w:p>
    <w:p w:rsidR="00602717" w:rsidRDefault="00602717" w:rsidP="00380CFC">
      <w:pPr>
        <w:pStyle w:val="ac"/>
        <w:ind w:firstLine="709"/>
        <w:rPr>
          <w:rFonts w:ascii="Arial" w:hAnsi="Arial"/>
          <w:sz w:val="24"/>
          <w:szCs w:val="26"/>
        </w:rPr>
      </w:pPr>
    </w:p>
    <w:p w:rsidR="00602717" w:rsidRDefault="00602717" w:rsidP="00380CFC">
      <w:pPr>
        <w:pStyle w:val="ac"/>
        <w:ind w:firstLine="709"/>
        <w:rPr>
          <w:rFonts w:ascii="Arial" w:hAnsi="Arial"/>
          <w:sz w:val="24"/>
          <w:szCs w:val="26"/>
        </w:rPr>
      </w:pPr>
    </w:p>
    <w:p w:rsidR="00A70C82" w:rsidRPr="00380CFC" w:rsidRDefault="00A70C82" w:rsidP="00380CFC">
      <w:pPr>
        <w:pStyle w:val="ac"/>
        <w:ind w:firstLine="709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АДМИНИСТРАЦИЯ  </w:t>
      </w:r>
      <w:r w:rsidR="00380CFC">
        <w:rPr>
          <w:rFonts w:ascii="Arial" w:hAnsi="Arial"/>
          <w:sz w:val="24"/>
          <w:szCs w:val="26"/>
        </w:rPr>
        <w:t xml:space="preserve"> </w:t>
      </w:r>
      <w:r w:rsidRPr="00380CFC">
        <w:rPr>
          <w:rFonts w:ascii="Arial" w:hAnsi="Arial"/>
          <w:sz w:val="24"/>
          <w:szCs w:val="26"/>
        </w:rPr>
        <w:t>ЗАРИНСКОГО  РАЙОНА</w:t>
      </w:r>
    </w:p>
    <w:p w:rsidR="00A70C82" w:rsidRPr="00380CFC" w:rsidRDefault="00A70C82" w:rsidP="00380CFC">
      <w:pPr>
        <w:pStyle w:val="ac"/>
        <w:ind w:firstLine="709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АЛТАЙСКОГО </w:t>
      </w:r>
      <w:r w:rsidR="00380CFC">
        <w:rPr>
          <w:rFonts w:ascii="Arial" w:hAnsi="Arial"/>
          <w:sz w:val="24"/>
          <w:szCs w:val="26"/>
        </w:rPr>
        <w:t xml:space="preserve"> </w:t>
      </w:r>
      <w:r w:rsidRPr="00380CFC">
        <w:rPr>
          <w:rFonts w:ascii="Arial" w:hAnsi="Arial"/>
          <w:sz w:val="24"/>
          <w:szCs w:val="26"/>
        </w:rPr>
        <w:t xml:space="preserve"> КРАЯ</w:t>
      </w:r>
    </w:p>
    <w:p w:rsidR="00A70C82" w:rsidRPr="00380CFC" w:rsidRDefault="00A70C82" w:rsidP="00380CFC">
      <w:pPr>
        <w:pStyle w:val="1"/>
        <w:ind w:firstLine="709"/>
        <w:jc w:val="center"/>
        <w:rPr>
          <w:rFonts w:ascii="Arial" w:hAnsi="Arial"/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2"/>
      </w:tblGrid>
      <w:tr w:rsidR="00A70C82" w:rsidRPr="00380CFC" w:rsidTr="0029342C">
        <w:tc>
          <w:tcPr>
            <w:tcW w:w="7668" w:type="dxa"/>
          </w:tcPr>
          <w:p w:rsidR="00A70C82" w:rsidRPr="00380CFC" w:rsidRDefault="00380CFC" w:rsidP="00380CFC">
            <w:pPr>
              <w:pStyle w:val="1"/>
              <w:ind w:firstLine="7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</w:t>
            </w:r>
            <w:r w:rsidR="00A70C82" w:rsidRPr="00380CFC">
              <w:rPr>
                <w:rFonts w:ascii="Arial" w:hAnsi="Arial"/>
                <w:b/>
                <w:sz w:val="24"/>
              </w:rPr>
              <w:t>П О С Т А Н О В Л Е Н И Е</w:t>
            </w:r>
          </w:p>
        </w:tc>
        <w:tc>
          <w:tcPr>
            <w:tcW w:w="1902" w:type="dxa"/>
            <w:vAlign w:val="bottom"/>
          </w:tcPr>
          <w:p w:rsidR="00A70C82" w:rsidRPr="00380CFC" w:rsidRDefault="00A70C82" w:rsidP="00380CFC">
            <w:pPr>
              <w:pStyle w:val="1"/>
              <w:ind w:firstLine="70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A70C82" w:rsidRPr="00380CFC" w:rsidRDefault="00A70C82" w:rsidP="00380CFC">
      <w:pPr>
        <w:ind w:firstLine="709"/>
        <w:jc w:val="center"/>
        <w:rPr>
          <w:rFonts w:ascii="Arial" w:hAnsi="Arial"/>
          <w:b/>
          <w:sz w:val="24"/>
          <w:szCs w:val="26"/>
        </w:rPr>
      </w:pPr>
    </w:p>
    <w:p w:rsidR="00A70C82" w:rsidRPr="00380CFC" w:rsidRDefault="00256259" w:rsidP="00380CFC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380CFC">
        <w:rPr>
          <w:rFonts w:ascii="Arial" w:hAnsi="Arial"/>
          <w:b/>
          <w:sz w:val="24"/>
          <w:szCs w:val="26"/>
        </w:rPr>
        <w:t>30.11.</w:t>
      </w:r>
      <w:r w:rsidR="00A70C82" w:rsidRPr="00380CFC">
        <w:rPr>
          <w:rFonts w:ascii="Arial" w:hAnsi="Arial"/>
          <w:b/>
          <w:sz w:val="24"/>
          <w:szCs w:val="26"/>
        </w:rPr>
        <w:t xml:space="preserve">2020                   </w:t>
      </w:r>
      <w:r w:rsidR="00A70C82" w:rsidRPr="00380CFC">
        <w:rPr>
          <w:rFonts w:ascii="Arial" w:hAnsi="Arial"/>
          <w:b/>
          <w:sz w:val="24"/>
          <w:szCs w:val="26"/>
        </w:rPr>
        <w:tab/>
      </w:r>
      <w:r w:rsidR="00A70C82" w:rsidRPr="00380CFC">
        <w:rPr>
          <w:rFonts w:ascii="Arial" w:hAnsi="Arial"/>
          <w:b/>
          <w:sz w:val="24"/>
          <w:szCs w:val="26"/>
        </w:rPr>
        <w:tab/>
        <w:t xml:space="preserve">                                                            </w:t>
      </w:r>
      <w:r w:rsidRPr="00380CFC">
        <w:rPr>
          <w:rFonts w:ascii="Arial" w:hAnsi="Arial"/>
          <w:b/>
          <w:sz w:val="24"/>
          <w:szCs w:val="26"/>
        </w:rPr>
        <w:t xml:space="preserve">                №675</w:t>
      </w:r>
    </w:p>
    <w:p w:rsidR="00A70C82" w:rsidRPr="00380CFC" w:rsidRDefault="00A70C82" w:rsidP="00380CFC">
      <w:pPr>
        <w:ind w:firstLine="709"/>
        <w:jc w:val="center"/>
        <w:rPr>
          <w:rFonts w:ascii="Arial" w:hAnsi="Arial" w:cs="Arial"/>
          <w:b/>
          <w:spacing w:val="100"/>
          <w:sz w:val="24"/>
          <w:szCs w:val="36"/>
        </w:rPr>
      </w:pPr>
      <w:r w:rsidRPr="00380CFC">
        <w:rPr>
          <w:rFonts w:ascii="Arial" w:hAnsi="Arial"/>
          <w:b/>
          <w:sz w:val="24"/>
          <w:szCs w:val="26"/>
        </w:rPr>
        <w:t>г. Заринск</w:t>
      </w:r>
    </w:p>
    <w:p w:rsidR="00380CFC" w:rsidRDefault="00380CFC" w:rsidP="00380CFC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380CFC" w:rsidRDefault="00380CFC" w:rsidP="00380CFC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380CFC" w:rsidRDefault="00380CFC" w:rsidP="00380CFC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380CFC" w:rsidRPr="00380CFC" w:rsidRDefault="00380CFC" w:rsidP="00380CFC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sz w:val="24"/>
          <w:szCs w:val="26"/>
        </w:rPr>
      </w:pPr>
      <w:r w:rsidRPr="00380CFC">
        <w:rPr>
          <w:rFonts w:ascii="Arial" w:hAnsi="Arial"/>
          <w:b/>
          <w:sz w:val="24"/>
          <w:szCs w:val="26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</w:t>
      </w:r>
    </w:p>
    <w:p w:rsidR="00380CFC" w:rsidRDefault="00380CFC" w:rsidP="00380CFC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380CFC" w:rsidRDefault="00380CFC" w:rsidP="00380CFC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010F4A" w:rsidRPr="00380CFC" w:rsidRDefault="00380A39" w:rsidP="00380CFC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В соответствии с абзацем вторым пункта 1 </w:t>
      </w:r>
      <w:hyperlink r:id="rId8" w:history="1">
        <w:r w:rsidRPr="00380CFC">
          <w:rPr>
            <w:rFonts w:ascii="Arial" w:hAnsi="Arial"/>
            <w:sz w:val="24"/>
            <w:szCs w:val="26"/>
          </w:rPr>
          <w:t>статьи 78.1</w:t>
        </w:r>
      </w:hyperlink>
      <w:r w:rsidRPr="00380CFC">
        <w:rPr>
          <w:rFonts w:ascii="Arial" w:hAnsi="Arial"/>
          <w:sz w:val="24"/>
          <w:szCs w:val="26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010F4A" w:rsidRPr="00380CFC">
        <w:rPr>
          <w:rFonts w:ascii="Arial" w:hAnsi="Arial"/>
          <w:sz w:val="24"/>
          <w:szCs w:val="26"/>
        </w:rPr>
        <w:t xml:space="preserve">  Администрация района</w:t>
      </w:r>
    </w:p>
    <w:p w:rsidR="00010F4A" w:rsidRPr="00380CFC" w:rsidRDefault="00010F4A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010F4A" w:rsidRPr="00380CFC" w:rsidRDefault="00010F4A" w:rsidP="00380CFC">
      <w:pPr>
        <w:ind w:firstLine="709"/>
        <w:jc w:val="center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 О С Т А Н О В Л Я Е Т :</w:t>
      </w:r>
    </w:p>
    <w:p w:rsidR="00380A39" w:rsidRPr="00380CFC" w:rsidRDefault="00380A39" w:rsidP="00380CFC">
      <w:pPr>
        <w:pStyle w:val="ConsPlusNormal"/>
        <w:ind w:firstLine="709"/>
        <w:jc w:val="both"/>
        <w:rPr>
          <w:rFonts w:ascii="Arial" w:hAnsi="Arial"/>
          <w:sz w:val="24"/>
        </w:rPr>
      </w:pPr>
    </w:p>
    <w:p w:rsidR="00380A39" w:rsidRPr="00380CFC" w:rsidRDefault="00380CFC" w:rsidP="00380CFC">
      <w:pPr>
        <w:pStyle w:val="ConsPlusNormal"/>
        <w:tabs>
          <w:tab w:val="left" w:pos="1134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 w:rsidR="00380A39" w:rsidRPr="00380CFC">
        <w:rPr>
          <w:rFonts w:ascii="Arial" w:hAnsi="Arial"/>
          <w:sz w:val="24"/>
        </w:rPr>
        <w:t xml:space="preserve">Утвердить </w:t>
      </w:r>
      <w:hyperlink w:anchor="Par31" w:history="1">
        <w:r w:rsidR="00380A39" w:rsidRPr="00380CFC">
          <w:rPr>
            <w:rFonts w:ascii="Arial" w:hAnsi="Arial"/>
            <w:sz w:val="24"/>
          </w:rPr>
          <w:t>Порядок</w:t>
        </w:r>
      </w:hyperlink>
      <w:r w:rsidR="00380A39" w:rsidRPr="00380CFC">
        <w:rPr>
          <w:rFonts w:ascii="Arial" w:hAnsi="Arial"/>
          <w:sz w:val="24"/>
        </w:rPr>
        <w:t xml:space="preserve"> определения объема и условий предоставления муниципальным бюджетным и автономным учреждениям субсидий на иные цели (прил</w:t>
      </w:r>
      <w:r w:rsidR="00CC4460" w:rsidRPr="00380CFC">
        <w:rPr>
          <w:rFonts w:ascii="Arial" w:hAnsi="Arial"/>
          <w:sz w:val="24"/>
        </w:rPr>
        <w:t>агается</w:t>
      </w:r>
      <w:r w:rsidR="00380A39" w:rsidRPr="00380CFC">
        <w:rPr>
          <w:rFonts w:ascii="Arial" w:hAnsi="Arial"/>
          <w:sz w:val="24"/>
        </w:rPr>
        <w:t>).</w:t>
      </w:r>
    </w:p>
    <w:p w:rsidR="00737B2F" w:rsidRPr="00380CFC" w:rsidRDefault="00737B2F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 Настоящее постановление вступает в силу с 01.01.20</w:t>
      </w:r>
      <w:r w:rsidR="00A0614E" w:rsidRPr="00380CFC">
        <w:rPr>
          <w:rFonts w:ascii="Arial" w:hAnsi="Arial"/>
          <w:sz w:val="24"/>
          <w:szCs w:val="26"/>
        </w:rPr>
        <w:t>21</w:t>
      </w:r>
      <w:r w:rsidRPr="00380CFC">
        <w:rPr>
          <w:rFonts w:ascii="Arial" w:hAnsi="Arial"/>
          <w:sz w:val="24"/>
          <w:szCs w:val="26"/>
        </w:rPr>
        <w:t xml:space="preserve"> года.</w:t>
      </w:r>
    </w:p>
    <w:p w:rsidR="00010F4A" w:rsidRPr="00380CFC" w:rsidRDefault="00010F4A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3. На</w:t>
      </w:r>
      <w:r w:rsidR="00380CFC">
        <w:rPr>
          <w:rFonts w:ascii="Arial" w:hAnsi="Arial"/>
          <w:sz w:val="24"/>
          <w:szCs w:val="26"/>
        </w:rPr>
        <w:t xml:space="preserve">стоящее постановление подлежит </w:t>
      </w:r>
      <w:r w:rsidRPr="00380CFC">
        <w:rPr>
          <w:rFonts w:ascii="Arial" w:hAnsi="Arial"/>
          <w:sz w:val="24"/>
          <w:szCs w:val="26"/>
        </w:rPr>
        <w:t xml:space="preserve">обнародованию  на официальном </w:t>
      </w:r>
      <w:r w:rsidR="00380CFC">
        <w:rPr>
          <w:rFonts w:ascii="Arial" w:hAnsi="Arial"/>
          <w:sz w:val="24"/>
          <w:szCs w:val="26"/>
        </w:rPr>
        <w:t>с</w:t>
      </w:r>
      <w:r w:rsidRPr="00380CFC">
        <w:rPr>
          <w:rFonts w:ascii="Arial" w:hAnsi="Arial"/>
          <w:sz w:val="24"/>
          <w:szCs w:val="26"/>
        </w:rPr>
        <w:t>айте Администрации Заринского района.</w:t>
      </w:r>
    </w:p>
    <w:p w:rsidR="00010F4A" w:rsidRPr="00380CFC" w:rsidRDefault="00010F4A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4.Контроль за исполнением настоящего постановления возложить на комитет по финансам, налоговой и кредитной политике Администрации района (Стерлядев Ю.И.).</w:t>
      </w:r>
    </w:p>
    <w:p w:rsidR="00380CFC" w:rsidRDefault="00380CFC" w:rsidP="00380CFC">
      <w:pPr>
        <w:ind w:firstLine="709"/>
        <w:jc w:val="both"/>
        <w:rPr>
          <w:rFonts w:ascii="Arial" w:hAnsi="Arial"/>
          <w:iCs/>
          <w:sz w:val="24"/>
        </w:rPr>
      </w:pPr>
    </w:p>
    <w:p w:rsidR="00380CFC" w:rsidRDefault="00380CFC" w:rsidP="00380CFC">
      <w:pPr>
        <w:ind w:firstLine="709"/>
        <w:jc w:val="both"/>
        <w:rPr>
          <w:rFonts w:ascii="Arial" w:hAnsi="Arial"/>
          <w:iCs/>
          <w:sz w:val="24"/>
        </w:rPr>
      </w:pPr>
    </w:p>
    <w:p w:rsidR="00737B2F" w:rsidRPr="00380CFC" w:rsidRDefault="00380CFC" w:rsidP="00380CFC">
      <w:pPr>
        <w:ind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Глава района   </w:t>
      </w:r>
      <w:r w:rsidR="00F77341" w:rsidRPr="00380CFC">
        <w:rPr>
          <w:rFonts w:ascii="Arial" w:hAnsi="Arial"/>
          <w:sz w:val="24"/>
          <w:szCs w:val="28"/>
        </w:rPr>
        <w:t>В.К.Тимирязев</w:t>
      </w:r>
    </w:p>
    <w:p w:rsidR="00737B2F" w:rsidRPr="00380CFC" w:rsidRDefault="00737B2F" w:rsidP="00380CFC">
      <w:pPr>
        <w:ind w:firstLine="709"/>
        <w:jc w:val="both"/>
        <w:rPr>
          <w:rFonts w:ascii="Arial" w:hAnsi="Arial"/>
          <w:sz w:val="24"/>
          <w:szCs w:val="28"/>
        </w:rPr>
      </w:pPr>
    </w:p>
    <w:p w:rsidR="00602717" w:rsidRDefault="00F00F8C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         </w:t>
      </w:r>
    </w:p>
    <w:p w:rsidR="00010F4A" w:rsidRPr="00380CFC" w:rsidRDefault="00F00F8C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                                                                      </w:t>
      </w:r>
    </w:p>
    <w:p w:rsidR="00F00F8C" w:rsidRPr="00380CFC" w:rsidRDefault="00F00F8C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       </w:t>
      </w:r>
      <w:r w:rsidR="00380CFC">
        <w:rPr>
          <w:rFonts w:ascii="Arial" w:hAnsi="Arial"/>
          <w:sz w:val="24"/>
          <w:szCs w:val="26"/>
        </w:rPr>
        <w:t xml:space="preserve">  </w:t>
      </w:r>
      <w:r w:rsidRPr="00380CFC">
        <w:rPr>
          <w:rFonts w:ascii="Arial" w:hAnsi="Arial"/>
          <w:sz w:val="24"/>
          <w:szCs w:val="26"/>
        </w:rPr>
        <w:t>УТВЕРЖДЕН</w:t>
      </w:r>
    </w:p>
    <w:p w:rsidR="00F00F8C" w:rsidRPr="00380CFC" w:rsidRDefault="00380CFC" w:rsidP="00380CFC">
      <w:pPr>
        <w:ind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       </w:t>
      </w:r>
      <w:r w:rsidR="00F00F8C" w:rsidRPr="00380CFC">
        <w:rPr>
          <w:rFonts w:ascii="Arial" w:hAnsi="Arial"/>
          <w:sz w:val="24"/>
          <w:szCs w:val="26"/>
        </w:rPr>
        <w:t xml:space="preserve"> </w:t>
      </w:r>
      <w:r w:rsidR="003900D3" w:rsidRPr="00380CFC">
        <w:rPr>
          <w:rFonts w:ascii="Arial" w:hAnsi="Arial"/>
          <w:sz w:val="24"/>
          <w:szCs w:val="26"/>
        </w:rPr>
        <w:t>п</w:t>
      </w:r>
      <w:r w:rsidR="00F00F8C" w:rsidRPr="00380CFC">
        <w:rPr>
          <w:rFonts w:ascii="Arial" w:hAnsi="Arial"/>
          <w:sz w:val="24"/>
          <w:szCs w:val="26"/>
        </w:rPr>
        <w:t>остановлением</w:t>
      </w:r>
      <w:r w:rsidR="003900D3" w:rsidRPr="00380CFC">
        <w:rPr>
          <w:rFonts w:ascii="Arial" w:hAnsi="Arial"/>
          <w:sz w:val="24"/>
          <w:szCs w:val="26"/>
        </w:rPr>
        <w:t xml:space="preserve"> </w:t>
      </w:r>
      <w:r w:rsidR="005C2CA4" w:rsidRPr="00380CFC">
        <w:rPr>
          <w:rFonts w:ascii="Arial" w:hAnsi="Arial"/>
          <w:sz w:val="24"/>
          <w:szCs w:val="26"/>
        </w:rPr>
        <w:t>А</w:t>
      </w:r>
      <w:r w:rsidR="00F00F8C" w:rsidRPr="00380CFC">
        <w:rPr>
          <w:rFonts w:ascii="Arial" w:hAnsi="Arial"/>
          <w:sz w:val="24"/>
          <w:szCs w:val="26"/>
        </w:rPr>
        <w:t>дминистрации</w:t>
      </w:r>
    </w:p>
    <w:p w:rsidR="00F00F8C" w:rsidRPr="00380CFC" w:rsidRDefault="00380CFC" w:rsidP="00380CFC">
      <w:pPr>
        <w:ind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        </w:t>
      </w:r>
      <w:r w:rsidR="005C2CA4" w:rsidRPr="00380CFC">
        <w:rPr>
          <w:rFonts w:ascii="Arial" w:hAnsi="Arial"/>
          <w:sz w:val="24"/>
          <w:szCs w:val="26"/>
        </w:rPr>
        <w:t>Заринского</w:t>
      </w:r>
      <w:r w:rsidR="00F00F8C" w:rsidRPr="00380CFC">
        <w:rPr>
          <w:rFonts w:ascii="Arial" w:hAnsi="Arial"/>
          <w:sz w:val="24"/>
          <w:szCs w:val="26"/>
        </w:rPr>
        <w:t xml:space="preserve"> района</w:t>
      </w:r>
    </w:p>
    <w:p w:rsidR="00F00F8C" w:rsidRPr="00380CFC" w:rsidRDefault="00380CFC" w:rsidP="00380CFC">
      <w:pPr>
        <w:ind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          </w:t>
      </w:r>
      <w:r w:rsidR="00574E6D" w:rsidRPr="00380CFC">
        <w:rPr>
          <w:rFonts w:ascii="Arial" w:hAnsi="Arial"/>
          <w:sz w:val="24"/>
          <w:szCs w:val="26"/>
        </w:rPr>
        <w:t>о</w:t>
      </w:r>
      <w:r w:rsidR="00F00F8C" w:rsidRPr="00380CFC">
        <w:rPr>
          <w:rFonts w:ascii="Arial" w:hAnsi="Arial"/>
          <w:sz w:val="24"/>
          <w:szCs w:val="26"/>
        </w:rPr>
        <w:t>т</w:t>
      </w:r>
      <w:r w:rsidR="00574E6D" w:rsidRPr="00380CFC">
        <w:rPr>
          <w:rFonts w:ascii="Arial" w:hAnsi="Arial"/>
          <w:sz w:val="24"/>
          <w:szCs w:val="26"/>
        </w:rPr>
        <w:t xml:space="preserve"> 30.11.</w:t>
      </w:r>
      <w:r w:rsidR="00EC06CF" w:rsidRPr="00380CFC">
        <w:rPr>
          <w:rFonts w:ascii="Arial" w:hAnsi="Arial"/>
          <w:sz w:val="24"/>
          <w:szCs w:val="26"/>
        </w:rPr>
        <w:t>2020</w:t>
      </w:r>
      <w:r w:rsidR="00F00F8C" w:rsidRPr="00380CFC">
        <w:rPr>
          <w:rFonts w:ascii="Arial" w:hAnsi="Arial"/>
          <w:sz w:val="24"/>
          <w:szCs w:val="26"/>
        </w:rPr>
        <w:t xml:space="preserve"> №</w:t>
      </w:r>
      <w:r w:rsidR="00574E6D" w:rsidRPr="00380CFC">
        <w:rPr>
          <w:rFonts w:ascii="Arial" w:hAnsi="Arial"/>
          <w:sz w:val="24"/>
          <w:szCs w:val="26"/>
        </w:rPr>
        <w:t>675</w:t>
      </w:r>
    </w:p>
    <w:p w:rsidR="00F00F8C" w:rsidRPr="00380CFC" w:rsidRDefault="00F00F8C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F00F8C" w:rsidRPr="00380CFC" w:rsidRDefault="00F00F8C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380CFC">
        <w:rPr>
          <w:rFonts w:ascii="Arial" w:hAnsi="Arial"/>
          <w:b/>
          <w:sz w:val="24"/>
          <w:szCs w:val="26"/>
        </w:rPr>
        <w:t>Порядок</w:t>
      </w:r>
    </w:p>
    <w:p w:rsidR="00380A39" w:rsidRPr="00380CFC" w:rsidRDefault="00380A39" w:rsidP="00380CFC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380CFC">
        <w:rPr>
          <w:rFonts w:ascii="Arial" w:hAnsi="Arial"/>
          <w:b/>
          <w:sz w:val="24"/>
          <w:szCs w:val="26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5C2CA4" w:rsidRPr="00380CFC" w:rsidRDefault="005C2CA4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Общие положения</w:t>
      </w:r>
    </w:p>
    <w:p w:rsidR="00380A39" w:rsidRPr="00380CFC" w:rsidRDefault="00380A39" w:rsidP="00380CFC">
      <w:pPr>
        <w:pStyle w:val="ab"/>
        <w:spacing w:after="0" w:line="240" w:lineRule="auto"/>
        <w:ind w:left="0"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</w:t>
      </w:r>
      <w:r w:rsidR="006F238D" w:rsidRPr="00380CFC">
        <w:rPr>
          <w:rFonts w:ascii="Arial" w:hAnsi="Arial"/>
          <w:sz w:val="24"/>
          <w:szCs w:val="26"/>
        </w:rPr>
        <w:t xml:space="preserve">ным учреждениям </w:t>
      </w:r>
      <w:r w:rsidR="005C2CA4" w:rsidRPr="00380CFC">
        <w:rPr>
          <w:rFonts w:ascii="Arial" w:hAnsi="Arial"/>
          <w:sz w:val="24"/>
          <w:szCs w:val="26"/>
        </w:rPr>
        <w:t>Заринского</w:t>
      </w:r>
      <w:r w:rsidR="006F238D" w:rsidRPr="00380CFC">
        <w:rPr>
          <w:rFonts w:ascii="Arial" w:hAnsi="Arial"/>
          <w:sz w:val="24"/>
          <w:szCs w:val="26"/>
        </w:rPr>
        <w:t xml:space="preserve"> района </w:t>
      </w:r>
      <w:r w:rsidRPr="00380CFC">
        <w:rPr>
          <w:rFonts w:ascii="Arial" w:hAnsi="Arial"/>
          <w:sz w:val="24"/>
          <w:szCs w:val="26"/>
        </w:rPr>
        <w:t xml:space="preserve">Алтайского края (далее - учреждения) субсидии из </w:t>
      </w:r>
      <w:r w:rsidR="006F238D" w:rsidRPr="00380CFC">
        <w:rPr>
          <w:rFonts w:ascii="Arial" w:hAnsi="Arial"/>
          <w:sz w:val="24"/>
          <w:szCs w:val="26"/>
        </w:rPr>
        <w:t xml:space="preserve">районного бюджета </w:t>
      </w:r>
      <w:r w:rsidRPr="00380CFC">
        <w:rPr>
          <w:rFonts w:ascii="Arial" w:hAnsi="Arial"/>
          <w:sz w:val="24"/>
          <w:szCs w:val="26"/>
        </w:rPr>
        <w:t xml:space="preserve"> на иные цели (далее - субсидия).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Право на получение субсидии имеют муниципальные бюджетные и автоно</w:t>
      </w:r>
      <w:r w:rsidR="006F238D" w:rsidRPr="00380CFC">
        <w:rPr>
          <w:rFonts w:ascii="Arial" w:hAnsi="Arial"/>
          <w:sz w:val="24"/>
          <w:szCs w:val="26"/>
        </w:rPr>
        <w:t xml:space="preserve">мные учреждения </w:t>
      </w:r>
      <w:r w:rsidR="005C2CA4" w:rsidRPr="00380CFC">
        <w:rPr>
          <w:rFonts w:ascii="Arial" w:hAnsi="Arial"/>
          <w:sz w:val="24"/>
          <w:szCs w:val="26"/>
        </w:rPr>
        <w:t>Заринского</w:t>
      </w:r>
      <w:r w:rsidR="006F238D" w:rsidRPr="00380CFC">
        <w:rPr>
          <w:rFonts w:ascii="Arial" w:hAnsi="Arial"/>
          <w:sz w:val="24"/>
          <w:szCs w:val="26"/>
        </w:rPr>
        <w:t xml:space="preserve"> района</w:t>
      </w:r>
      <w:r w:rsidRPr="00380CFC">
        <w:rPr>
          <w:rFonts w:ascii="Arial" w:hAnsi="Arial"/>
          <w:sz w:val="24"/>
          <w:szCs w:val="26"/>
        </w:rPr>
        <w:t xml:space="preserve"> Алтайского края, которым предоставляют</w:t>
      </w:r>
      <w:r w:rsidR="006F238D" w:rsidRPr="00380CFC">
        <w:rPr>
          <w:rFonts w:ascii="Arial" w:hAnsi="Arial"/>
          <w:sz w:val="24"/>
          <w:szCs w:val="26"/>
        </w:rPr>
        <w:t xml:space="preserve">ся субсидии из районного бюджета  </w:t>
      </w:r>
      <w:r w:rsidRPr="00380CFC">
        <w:rPr>
          <w:rFonts w:ascii="Arial" w:hAnsi="Arial"/>
          <w:sz w:val="24"/>
          <w:szCs w:val="26"/>
        </w:rPr>
        <w:t xml:space="preserve"> на финансовое обеспечение выполнения муниципального задания.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1.2. Иными целями, на которые могут предоставляться субсидии учреждениям, являются: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расходы на проведение капитального ремонта;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расходы на возмещение ущерба в случае чрезвычайной ситуации;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расходы в целях осуществления мероприятий по предотвращению и ликвидации чрезвычайных ситуаций;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расходы, имеющие целевое назначение и не связанные с выполнением муниципального задания</w:t>
      </w:r>
      <w:r w:rsidR="00571A6B" w:rsidRPr="00380CFC">
        <w:rPr>
          <w:rFonts w:ascii="Arial" w:hAnsi="Arial"/>
          <w:sz w:val="24"/>
          <w:szCs w:val="26"/>
        </w:rPr>
        <w:t>;</w:t>
      </w:r>
    </w:p>
    <w:p w:rsidR="00571A6B" w:rsidRPr="00380CFC" w:rsidRDefault="00571A6B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иные расходы, не относящиеся к бюджетным инвестициям, публичным обязательствам перед физическим лицом, подлежащим исполнению в денежной форме, а также не включаемые в субсидии на финансовое обеспечение выполнения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 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1.3. Главным распорядителем бюджетных средств, осуществляющим предоставление субсидий, являются</w:t>
      </w:r>
      <w:r w:rsidR="00B63122" w:rsidRPr="00380CFC">
        <w:rPr>
          <w:rFonts w:ascii="Arial" w:hAnsi="Arial"/>
          <w:sz w:val="24"/>
          <w:szCs w:val="26"/>
        </w:rPr>
        <w:t xml:space="preserve"> комитет</w:t>
      </w:r>
      <w:r w:rsidR="00AC0CCA" w:rsidRPr="00380CFC">
        <w:rPr>
          <w:rFonts w:ascii="Arial" w:hAnsi="Arial"/>
          <w:sz w:val="24"/>
          <w:szCs w:val="26"/>
        </w:rPr>
        <w:t xml:space="preserve"> </w:t>
      </w:r>
      <w:r w:rsidR="005C2CA4" w:rsidRPr="00380CFC">
        <w:rPr>
          <w:rFonts w:ascii="Arial" w:hAnsi="Arial"/>
          <w:sz w:val="24"/>
          <w:szCs w:val="26"/>
        </w:rPr>
        <w:t>А</w:t>
      </w:r>
      <w:r w:rsidR="00AC0CCA" w:rsidRPr="00380CFC">
        <w:rPr>
          <w:rFonts w:ascii="Arial" w:hAnsi="Arial"/>
          <w:sz w:val="24"/>
          <w:szCs w:val="26"/>
        </w:rPr>
        <w:t xml:space="preserve">дминистрации </w:t>
      </w:r>
      <w:r w:rsidR="005C2CA4" w:rsidRPr="00380CFC">
        <w:rPr>
          <w:rFonts w:ascii="Arial" w:hAnsi="Arial"/>
          <w:sz w:val="24"/>
          <w:szCs w:val="26"/>
        </w:rPr>
        <w:t>Заринского</w:t>
      </w:r>
      <w:r w:rsidR="00AC0CCA" w:rsidRPr="00380CFC">
        <w:rPr>
          <w:rFonts w:ascii="Arial" w:hAnsi="Arial"/>
          <w:sz w:val="24"/>
          <w:szCs w:val="26"/>
        </w:rPr>
        <w:t xml:space="preserve"> района</w:t>
      </w:r>
      <w:r w:rsidR="00B63122" w:rsidRPr="00380CFC">
        <w:rPr>
          <w:rFonts w:ascii="Arial" w:hAnsi="Arial"/>
          <w:sz w:val="24"/>
          <w:szCs w:val="26"/>
        </w:rPr>
        <w:t xml:space="preserve"> по образованию</w:t>
      </w:r>
      <w:r w:rsidR="005C2CA4" w:rsidRPr="00380CFC">
        <w:rPr>
          <w:rFonts w:ascii="Arial" w:hAnsi="Arial"/>
          <w:sz w:val="24"/>
          <w:szCs w:val="26"/>
        </w:rPr>
        <w:t xml:space="preserve"> и делам молодежи</w:t>
      </w:r>
      <w:r w:rsidR="00B63122" w:rsidRPr="00380CFC">
        <w:rPr>
          <w:rFonts w:ascii="Arial" w:hAnsi="Arial"/>
          <w:sz w:val="24"/>
          <w:szCs w:val="26"/>
        </w:rPr>
        <w:t>, комитет</w:t>
      </w:r>
      <w:r w:rsidR="00AC0CCA" w:rsidRPr="00380CFC">
        <w:rPr>
          <w:rFonts w:ascii="Arial" w:hAnsi="Arial"/>
          <w:sz w:val="24"/>
          <w:szCs w:val="26"/>
        </w:rPr>
        <w:t xml:space="preserve"> </w:t>
      </w:r>
      <w:r w:rsidR="005C2CA4" w:rsidRPr="00380CFC">
        <w:rPr>
          <w:rFonts w:ascii="Arial" w:hAnsi="Arial"/>
          <w:sz w:val="24"/>
          <w:szCs w:val="26"/>
        </w:rPr>
        <w:t>А</w:t>
      </w:r>
      <w:r w:rsidR="00AC0CCA" w:rsidRPr="00380CFC">
        <w:rPr>
          <w:rFonts w:ascii="Arial" w:hAnsi="Arial"/>
          <w:sz w:val="24"/>
          <w:szCs w:val="26"/>
        </w:rPr>
        <w:t xml:space="preserve">дминистрации </w:t>
      </w:r>
      <w:r w:rsidR="005C2CA4" w:rsidRPr="00380CFC">
        <w:rPr>
          <w:rFonts w:ascii="Arial" w:hAnsi="Arial"/>
          <w:sz w:val="24"/>
          <w:szCs w:val="26"/>
        </w:rPr>
        <w:t>Заринского</w:t>
      </w:r>
      <w:r w:rsidR="00AC0CCA" w:rsidRPr="00380CFC">
        <w:rPr>
          <w:rFonts w:ascii="Arial" w:hAnsi="Arial"/>
          <w:sz w:val="24"/>
          <w:szCs w:val="26"/>
        </w:rPr>
        <w:t xml:space="preserve"> района</w:t>
      </w:r>
      <w:r w:rsidR="00B63122" w:rsidRPr="00380CFC">
        <w:rPr>
          <w:rFonts w:ascii="Arial" w:hAnsi="Arial"/>
          <w:sz w:val="24"/>
          <w:szCs w:val="26"/>
        </w:rPr>
        <w:t xml:space="preserve"> по культуре</w:t>
      </w:r>
      <w:r w:rsidR="005C2CA4" w:rsidRPr="00380CFC">
        <w:rPr>
          <w:rFonts w:ascii="Arial" w:hAnsi="Arial"/>
          <w:sz w:val="24"/>
          <w:szCs w:val="26"/>
        </w:rPr>
        <w:t>, Администрация Заринского района</w:t>
      </w:r>
      <w:r w:rsidR="00B63122" w:rsidRPr="00380CFC">
        <w:rPr>
          <w:rFonts w:ascii="Arial" w:hAnsi="Arial"/>
          <w:sz w:val="24"/>
          <w:szCs w:val="26"/>
        </w:rPr>
        <w:t xml:space="preserve"> </w:t>
      </w:r>
      <w:r w:rsidRPr="00380CFC">
        <w:rPr>
          <w:rFonts w:ascii="Arial" w:hAnsi="Arial"/>
          <w:sz w:val="24"/>
          <w:szCs w:val="26"/>
        </w:rPr>
        <w:t>(далее – главный распорядитель) до которых, в соответствии с бюджетным законодательством Росси</w:t>
      </w:r>
      <w:r w:rsidR="00AC0CCA" w:rsidRPr="00380CFC">
        <w:rPr>
          <w:rFonts w:ascii="Arial" w:hAnsi="Arial"/>
          <w:sz w:val="24"/>
          <w:szCs w:val="26"/>
        </w:rPr>
        <w:t>йской Федерации</w:t>
      </w:r>
      <w:r w:rsidRPr="00380CFC">
        <w:rPr>
          <w:rFonts w:ascii="Arial" w:hAnsi="Arial"/>
          <w:sz w:val="24"/>
          <w:szCs w:val="26"/>
        </w:rPr>
        <w:t>, доведены плановые ассигнования на предоставление субсидий на соответствующий финансовый год</w:t>
      </w:r>
      <w:r w:rsidR="00AC0CCA" w:rsidRPr="00380CFC">
        <w:rPr>
          <w:rFonts w:ascii="Arial" w:hAnsi="Arial"/>
          <w:sz w:val="24"/>
          <w:szCs w:val="26"/>
        </w:rPr>
        <w:t xml:space="preserve"> и плановый период.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B63122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2. </w:t>
      </w:r>
      <w:r w:rsidR="00380A39" w:rsidRPr="00380CFC">
        <w:rPr>
          <w:rFonts w:ascii="Arial" w:hAnsi="Arial"/>
          <w:sz w:val="24"/>
          <w:szCs w:val="26"/>
        </w:rPr>
        <w:t>Условия и порядок предоставления субсидии</w:t>
      </w:r>
    </w:p>
    <w:p w:rsidR="00380A39" w:rsidRPr="00380CFC" w:rsidRDefault="00380A39" w:rsidP="00380CFC">
      <w:pPr>
        <w:pStyle w:val="ab"/>
        <w:spacing w:after="0" w:line="240" w:lineRule="auto"/>
        <w:ind w:left="0"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2.1. Учреждение, заинтере</w:t>
      </w:r>
      <w:r w:rsidR="00380CFC">
        <w:rPr>
          <w:rFonts w:ascii="Arial" w:hAnsi="Arial"/>
          <w:sz w:val="24"/>
          <w:szCs w:val="26"/>
        </w:rPr>
        <w:t xml:space="preserve">сованное в получении </w:t>
      </w:r>
      <w:r w:rsidRPr="00380CFC">
        <w:rPr>
          <w:rFonts w:ascii="Arial" w:hAnsi="Arial"/>
          <w:sz w:val="24"/>
          <w:szCs w:val="26"/>
        </w:rPr>
        <w:t xml:space="preserve">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</w:t>
      </w:r>
      <w:r w:rsidR="00FB5553" w:rsidRPr="00380CFC">
        <w:rPr>
          <w:rFonts w:ascii="Arial" w:hAnsi="Arial"/>
          <w:sz w:val="24"/>
          <w:szCs w:val="26"/>
        </w:rPr>
        <w:t>перечня документов, предоставляемых для получения субсидии (далее - Перечень):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1) Обращение о предоставлении субсидии с указанием целей, объема бюджетных ассигнований.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</w:t>
      </w:r>
      <w:r w:rsidRPr="00380CFC">
        <w:rPr>
          <w:rFonts w:ascii="Arial" w:hAnsi="Arial"/>
          <w:sz w:val="24"/>
          <w:szCs w:val="26"/>
        </w:rPr>
        <w:lastRenderedPageBreak/>
        <w:t>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4) 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5) 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6)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7) Иная информация в зависимости от цели предоставления субсидии.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9) Информация об отсутствии неисполненной обязанности по уплате просроченной задолженности по возврату в районный бюджет субсидий, бюджетных инвестиций, предоставленных, в том числе в соответствии с иными нормативными правовыми актами </w:t>
      </w:r>
      <w:r w:rsidR="005C2CA4" w:rsidRPr="00380CFC">
        <w:rPr>
          <w:rFonts w:ascii="Arial" w:hAnsi="Arial"/>
          <w:sz w:val="24"/>
          <w:szCs w:val="26"/>
        </w:rPr>
        <w:t>Заринского</w:t>
      </w:r>
      <w:r w:rsidRPr="00380CFC">
        <w:rPr>
          <w:rFonts w:ascii="Arial" w:hAnsi="Arial"/>
          <w:sz w:val="24"/>
          <w:szCs w:val="26"/>
        </w:rPr>
        <w:t xml:space="preserve"> района Алтайского края,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FB5553" w:rsidRPr="00380CFC" w:rsidRDefault="00FB5553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2.3.</w:t>
      </w:r>
      <w:r w:rsidR="00380CFC">
        <w:rPr>
          <w:rFonts w:ascii="Arial" w:hAnsi="Arial"/>
          <w:sz w:val="24"/>
          <w:szCs w:val="26"/>
        </w:rPr>
        <w:t xml:space="preserve"> </w:t>
      </w:r>
      <w:r w:rsidRPr="00380CFC">
        <w:rPr>
          <w:rFonts w:ascii="Arial" w:hAnsi="Arial"/>
          <w:sz w:val="24"/>
          <w:szCs w:val="26"/>
        </w:rPr>
        <w:t xml:space="preserve">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</w:t>
      </w:r>
      <w:r w:rsidR="00981996" w:rsidRPr="00380CFC">
        <w:rPr>
          <w:rFonts w:ascii="Arial" w:hAnsi="Arial"/>
          <w:sz w:val="24"/>
          <w:szCs w:val="26"/>
        </w:rPr>
        <w:t>субсидии и издает приказ</w:t>
      </w:r>
      <w:r w:rsidRPr="00380CFC">
        <w:rPr>
          <w:rFonts w:ascii="Arial" w:hAnsi="Arial"/>
          <w:sz w:val="24"/>
          <w:szCs w:val="26"/>
        </w:rPr>
        <w:t xml:space="preserve"> о предоставлении субсидии.</w:t>
      </w:r>
    </w:p>
    <w:p w:rsidR="00380A39" w:rsidRPr="00380CFC" w:rsidRDefault="00981996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В приказе</w:t>
      </w:r>
      <w:r w:rsidR="00380A39" w:rsidRPr="00380CFC">
        <w:rPr>
          <w:rFonts w:ascii="Arial" w:hAnsi="Arial"/>
          <w:sz w:val="24"/>
          <w:szCs w:val="26"/>
        </w:rPr>
        <w:t xml:space="preserve">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</w:t>
      </w:r>
      <w:r w:rsidR="00380A39" w:rsidRPr="00380CFC">
        <w:rPr>
          <w:rFonts w:ascii="Arial" w:hAnsi="Arial"/>
          <w:sz w:val="24"/>
          <w:szCs w:val="26"/>
        </w:rPr>
        <w:lastRenderedPageBreak/>
        <w:t>решением о</w:t>
      </w:r>
      <w:r w:rsidR="00B63122" w:rsidRPr="00380CFC">
        <w:rPr>
          <w:rFonts w:ascii="Arial" w:hAnsi="Arial"/>
          <w:sz w:val="24"/>
          <w:szCs w:val="26"/>
        </w:rPr>
        <w:t xml:space="preserve"> районном</w:t>
      </w:r>
      <w:r w:rsidR="00380A39" w:rsidRPr="00380CFC">
        <w:rPr>
          <w:rFonts w:ascii="Arial" w:hAnsi="Arial"/>
          <w:sz w:val="24"/>
          <w:szCs w:val="26"/>
        </w:rPr>
        <w:t xml:space="preserve"> бюд</w:t>
      </w:r>
      <w:r w:rsidR="00B63122" w:rsidRPr="00380CFC">
        <w:rPr>
          <w:rFonts w:ascii="Arial" w:hAnsi="Arial"/>
          <w:sz w:val="24"/>
          <w:szCs w:val="26"/>
        </w:rPr>
        <w:t>жете</w:t>
      </w:r>
      <w:r w:rsidR="00380A39" w:rsidRPr="00380CFC">
        <w:rPr>
          <w:rFonts w:ascii="Arial" w:hAnsi="Arial"/>
          <w:sz w:val="24"/>
          <w:szCs w:val="26"/>
        </w:rPr>
        <w:t xml:space="preserve">, постановлением </w:t>
      </w:r>
      <w:r w:rsidR="005C2CA4" w:rsidRPr="00380CFC">
        <w:rPr>
          <w:rFonts w:ascii="Arial" w:hAnsi="Arial"/>
          <w:sz w:val="24"/>
          <w:szCs w:val="26"/>
        </w:rPr>
        <w:t>А</w:t>
      </w:r>
      <w:r w:rsidR="00380A39" w:rsidRPr="00380CFC">
        <w:rPr>
          <w:rFonts w:ascii="Arial" w:hAnsi="Arial"/>
          <w:sz w:val="24"/>
          <w:szCs w:val="26"/>
        </w:rPr>
        <w:t xml:space="preserve">дминистрации </w:t>
      </w:r>
      <w:r w:rsidR="00B63122" w:rsidRPr="00380CFC">
        <w:rPr>
          <w:rFonts w:ascii="Arial" w:hAnsi="Arial"/>
          <w:sz w:val="24"/>
          <w:szCs w:val="26"/>
        </w:rPr>
        <w:t xml:space="preserve">района </w:t>
      </w:r>
      <w:r w:rsidR="00380A39" w:rsidRPr="00380CFC">
        <w:rPr>
          <w:rFonts w:ascii="Arial" w:hAnsi="Arial"/>
          <w:sz w:val="24"/>
          <w:szCs w:val="26"/>
        </w:rPr>
        <w:t>об утверждении муниципальной программы.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ab/>
        <w:t>Размер субсидии определяется главным распорядителем с учетом потребности учреждения в получен</w:t>
      </w:r>
      <w:r w:rsidR="00380CFC">
        <w:rPr>
          <w:rFonts w:ascii="Arial" w:hAnsi="Arial"/>
          <w:sz w:val="24"/>
          <w:szCs w:val="26"/>
        </w:rPr>
        <w:t xml:space="preserve">ии такой субсидии и в пределах </w:t>
      </w:r>
      <w:r w:rsidRPr="00380CFC">
        <w:rPr>
          <w:rFonts w:ascii="Arial" w:hAnsi="Arial"/>
          <w:sz w:val="24"/>
          <w:szCs w:val="26"/>
        </w:rPr>
        <w:t xml:space="preserve">бюджетных ассигнований, доведенных в установленном порядке главному распорядителю как получателю бюджетных средств </w:t>
      </w:r>
      <w:r w:rsidR="00B63122" w:rsidRPr="00380CFC">
        <w:rPr>
          <w:rFonts w:ascii="Arial" w:hAnsi="Arial"/>
          <w:sz w:val="24"/>
          <w:szCs w:val="26"/>
        </w:rPr>
        <w:t xml:space="preserve">районного </w:t>
      </w:r>
      <w:r w:rsidRPr="00380CFC">
        <w:rPr>
          <w:rFonts w:ascii="Arial" w:hAnsi="Arial"/>
          <w:sz w:val="24"/>
          <w:szCs w:val="26"/>
        </w:rPr>
        <w:t>бюдж</w:t>
      </w:r>
      <w:r w:rsidR="00B63122" w:rsidRPr="00380CFC">
        <w:rPr>
          <w:rFonts w:ascii="Arial" w:hAnsi="Arial"/>
          <w:sz w:val="24"/>
          <w:szCs w:val="26"/>
        </w:rPr>
        <w:t xml:space="preserve">ета </w:t>
      </w:r>
      <w:r w:rsidRPr="00380CFC">
        <w:rPr>
          <w:rFonts w:ascii="Arial" w:hAnsi="Arial"/>
          <w:sz w:val="24"/>
          <w:szCs w:val="26"/>
        </w:rPr>
        <w:t>на цели предоставления субсидии.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2.5. В целях предоставления субсидии между главным распорядителем и учреждением заключается соглашение в</w:t>
      </w:r>
      <w:r w:rsidR="00B63122" w:rsidRPr="00380CFC">
        <w:rPr>
          <w:rFonts w:ascii="Arial" w:hAnsi="Arial"/>
          <w:sz w:val="24"/>
          <w:szCs w:val="26"/>
        </w:rPr>
        <w:t xml:space="preserve"> соответствии с типовой формой</w:t>
      </w:r>
      <w:r w:rsidR="00981996" w:rsidRPr="00380CFC">
        <w:rPr>
          <w:rFonts w:ascii="Arial" w:hAnsi="Arial"/>
          <w:sz w:val="24"/>
          <w:szCs w:val="26"/>
        </w:rPr>
        <w:t xml:space="preserve"> утвержденной комитетом по финансам, налоговой и кредитной политике </w:t>
      </w:r>
      <w:r w:rsidR="005C2CA4" w:rsidRPr="00380CFC">
        <w:rPr>
          <w:rFonts w:ascii="Arial" w:hAnsi="Arial"/>
          <w:sz w:val="24"/>
          <w:szCs w:val="26"/>
        </w:rPr>
        <w:t>Администрации Заринского</w:t>
      </w:r>
      <w:r w:rsidR="00981996" w:rsidRPr="00380CFC">
        <w:rPr>
          <w:rFonts w:ascii="Arial" w:hAnsi="Arial"/>
          <w:sz w:val="24"/>
          <w:szCs w:val="26"/>
        </w:rPr>
        <w:t xml:space="preserve"> района</w:t>
      </w:r>
      <w:r w:rsidRPr="00380CFC">
        <w:rPr>
          <w:rFonts w:ascii="Arial" w:hAnsi="Arial"/>
          <w:sz w:val="24"/>
          <w:szCs w:val="26"/>
        </w:rPr>
        <w:t>, в котором предусматриваются в том числе: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цели предоставления субсидии;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плановые показатели (результаты), характеризующие достижение целей предоставления субсидии;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объем субсидии;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сроки (график) перечисления субсидии;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иные положения, установленные главным распорядителем (при необходимости).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2.6. Выделение бюджетных ассигнований осуществляется путем перечисления средств</w:t>
      </w:r>
      <w:r w:rsidR="00B63122" w:rsidRPr="00380CFC">
        <w:rPr>
          <w:rFonts w:ascii="Arial" w:hAnsi="Arial"/>
          <w:sz w:val="24"/>
          <w:szCs w:val="26"/>
        </w:rPr>
        <w:t xml:space="preserve"> районного</w:t>
      </w:r>
      <w:r w:rsidRPr="00380CFC">
        <w:rPr>
          <w:rFonts w:ascii="Arial" w:hAnsi="Arial"/>
          <w:sz w:val="24"/>
          <w:szCs w:val="26"/>
        </w:rPr>
        <w:t xml:space="preserve"> бюджета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Главный распорядитель ежегодно формирует</w:t>
      </w:r>
      <w:r w:rsidR="00602717">
        <w:rPr>
          <w:rFonts w:ascii="Arial" w:hAnsi="Arial"/>
          <w:sz w:val="24"/>
          <w:szCs w:val="26"/>
        </w:rPr>
        <w:t xml:space="preserve"> перечень целевых субсидий </w:t>
      </w:r>
      <w:r w:rsidRPr="00380CFC">
        <w:rPr>
          <w:rFonts w:ascii="Arial" w:hAnsi="Arial"/>
          <w:sz w:val="24"/>
          <w:szCs w:val="26"/>
        </w:rPr>
        <w:t xml:space="preserve">(код формы документа по общероссийскому классификатору управленческой документации ( ОКУД)-0501015). 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2.7. 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(результом(ами) данной программы.</w:t>
      </w:r>
    </w:p>
    <w:p w:rsidR="00981996" w:rsidRPr="00380CFC" w:rsidRDefault="00EC1A44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2.8. Н</w:t>
      </w:r>
      <w:r w:rsidR="00981996" w:rsidRPr="00380CFC">
        <w:rPr>
          <w:rFonts w:ascii="Arial" w:hAnsi="Arial"/>
          <w:sz w:val="24"/>
          <w:szCs w:val="26"/>
        </w:rPr>
        <w:t xml:space="preserve">е использованные в текущем </w:t>
      </w:r>
      <w:r w:rsidRPr="00380CFC">
        <w:rPr>
          <w:rFonts w:ascii="Arial" w:hAnsi="Arial"/>
          <w:sz w:val="24"/>
          <w:szCs w:val="26"/>
        </w:rPr>
        <w:t xml:space="preserve">финансовом </w:t>
      </w:r>
      <w:r w:rsidR="00981996" w:rsidRPr="00380CFC">
        <w:rPr>
          <w:rFonts w:ascii="Arial" w:hAnsi="Arial"/>
          <w:sz w:val="24"/>
          <w:szCs w:val="26"/>
        </w:rPr>
        <w:t>году остатки средств целевых субсидий</w:t>
      </w:r>
      <w:r w:rsidRPr="00380CFC">
        <w:rPr>
          <w:rFonts w:ascii="Arial" w:hAnsi="Arial"/>
          <w:sz w:val="24"/>
          <w:szCs w:val="26"/>
        </w:rPr>
        <w:t xml:space="preserve">, предоставленных учреждениям, подлежат перечислению в </w:t>
      </w:r>
      <w:r w:rsidR="005C2CA4" w:rsidRPr="00380CFC">
        <w:rPr>
          <w:rFonts w:ascii="Arial" w:hAnsi="Arial"/>
          <w:sz w:val="24"/>
          <w:szCs w:val="26"/>
        </w:rPr>
        <w:t xml:space="preserve">районный </w:t>
      </w:r>
      <w:r w:rsidRPr="00380CFC">
        <w:rPr>
          <w:rFonts w:ascii="Arial" w:hAnsi="Arial"/>
          <w:sz w:val="24"/>
          <w:szCs w:val="26"/>
        </w:rPr>
        <w:t>бюджет в по</w:t>
      </w:r>
      <w:r w:rsidR="00602717">
        <w:rPr>
          <w:rFonts w:ascii="Arial" w:hAnsi="Arial"/>
          <w:sz w:val="24"/>
          <w:szCs w:val="26"/>
        </w:rPr>
        <w:t xml:space="preserve">рядке, установленном комитетом </w:t>
      </w:r>
      <w:r w:rsidRPr="00380CFC">
        <w:rPr>
          <w:rFonts w:ascii="Arial" w:hAnsi="Arial"/>
          <w:sz w:val="24"/>
          <w:szCs w:val="26"/>
        </w:rPr>
        <w:t>по финансам, налоговой и кредитной политике</w:t>
      </w:r>
      <w:r w:rsidR="00CF07E5" w:rsidRPr="00380CFC">
        <w:rPr>
          <w:rFonts w:ascii="Arial" w:hAnsi="Arial"/>
          <w:sz w:val="24"/>
          <w:szCs w:val="26"/>
        </w:rPr>
        <w:t xml:space="preserve"> Администрации Заринского</w:t>
      </w:r>
      <w:r w:rsidRPr="00380CFC">
        <w:rPr>
          <w:rFonts w:ascii="Arial" w:hAnsi="Arial"/>
          <w:sz w:val="24"/>
          <w:szCs w:val="26"/>
        </w:rPr>
        <w:t xml:space="preserve"> района.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Сроки и порядок представления отчетности</w:t>
      </w:r>
    </w:p>
    <w:p w:rsidR="00380A39" w:rsidRPr="00380CFC" w:rsidRDefault="00380A39" w:rsidP="00380CFC">
      <w:pPr>
        <w:pStyle w:val="ab"/>
        <w:spacing w:after="0" w:line="240" w:lineRule="auto"/>
        <w:ind w:left="0"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</w:t>
      </w:r>
      <w:r w:rsidR="0008565D" w:rsidRPr="00380CFC">
        <w:rPr>
          <w:rFonts w:ascii="Arial" w:hAnsi="Arial"/>
          <w:sz w:val="24"/>
          <w:szCs w:val="26"/>
        </w:rPr>
        <w:t>) по форме согласно приложению</w:t>
      </w:r>
      <w:r w:rsidR="00602717">
        <w:rPr>
          <w:rFonts w:ascii="Arial" w:hAnsi="Arial"/>
          <w:sz w:val="24"/>
          <w:szCs w:val="26"/>
        </w:rPr>
        <w:t xml:space="preserve"> </w:t>
      </w:r>
      <w:r w:rsidRPr="00380CFC">
        <w:rPr>
          <w:rFonts w:ascii="Arial" w:hAnsi="Arial"/>
          <w:sz w:val="24"/>
          <w:szCs w:val="26"/>
        </w:rPr>
        <w:t>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3.2. Учреждение представляет главному распорядителю:</w:t>
      </w:r>
    </w:p>
    <w:p w:rsidR="00380A39" w:rsidRPr="00380CFC" w:rsidRDefault="0008565D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ежеквартально до </w:t>
      </w:r>
      <w:r w:rsidR="007F7042" w:rsidRPr="00380CFC">
        <w:rPr>
          <w:rFonts w:ascii="Arial" w:hAnsi="Arial"/>
          <w:sz w:val="24"/>
          <w:szCs w:val="26"/>
        </w:rPr>
        <w:t>1</w:t>
      </w:r>
      <w:r w:rsidR="00380A39" w:rsidRPr="00380CFC">
        <w:rPr>
          <w:rFonts w:ascii="Arial" w:hAnsi="Arial"/>
          <w:sz w:val="24"/>
          <w:szCs w:val="26"/>
        </w:rPr>
        <w:t xml:space="preserve">5 числа месяца, следующего за отчетным периодом, отчет об использовании субсидии по формам, установленным соглашением; </w:t>
      </w:r>
    </w:p>
    <w:p w:rsidR="00380A39" w:rsidRPr="00380CFC" w:rsidRDefault="0008565D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до 20</w:t>
      </w:r>
      <w:r w:rsidR="00380A39" w:rsidRPr="00380CFC">
        <w:rPr>
          <w:rFonts w:ascii="Arial" w:hAnsi="Arial"/>
          <w:sz w:val="24"/>
          <w:szCs w:val="26"/>
        </w:rPr>
        <w:t xml:space="preserve">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 </w:t>
      </w:r>
      <w:r w:rsidR="005B179B" w:rsidRPr="00380CFC">
        <w:rPr>
          <w:rFonts w:ascii="Arial" w:hAnsi="Arial"/>
          <w:sz w:val="24"/>
          <w:szCs w:val="26"/>
        </w:rPr>
        <w:t>района</w:t>
      </w:r>
      <w:r w:rsidRPr="00380CFC">
        <w:rPr>
          <w:rFonts w:ascii="Arial" w:hAnsi="Arial"/>
          <w:sz w:val="24"/>
          <w:szCs w:val="26"/>
        </w:rPr>
        <w:t>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4.2. Выплаченные суммы субсидий подле</w:t>
      </w:r>
      <w:r w:rsidR="00602717">
        <w:rPr>
          <w:rFonts w:ascii="Arial" w:hAnsi="Arial"/>
          <w:sz w:val="24"/>
          <w:szCs w:val="26"/>
        </w:rPr>
        <w:t xml:space="preserve">жат возврату в районный </w:t>
      </w:r>
      <w:r w:rsidR="005B179B" w:rsidRPr="00380CFC">
        <w:rPr>
          <w:rFonts w:ascii="Arial" w:hAnsi="Arial"/>
          <w:sz w:val="24"/>
          <w:szCs w:val="26"/>
        </w:rPr>
        <w:t xml:space="preserve">бюджет </w:t>
      </w:r>
      <w:r w:rsidRPr="00380CFC">
        <w:rPr>
          <w:rFonts w:ascii="Arial" w:hAnsi="Arial"/>
          <w:sz w:val="24"/>
          <w:szCs w:val="26"/>
        </w:rPr>
        <w:t xml:space="preserve"> в следующих случаях: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при выявлении в представленных Получателем субсидий документах недостоверных сведений;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КВ = ЦП</w:t>
      </w:r>
      <w:r w:rsidRPr="00380CFC">
        <w:rPr>
          <w:rFonts w:ascii="Arial" w:hAnsi="Arial"/>
          <w:sz w:val="24"/>
          <w:szCs w:val="26"/>
          <w:vertAlign w:val="subscript"/>
        </w:rPr>
        <w:t>iфакт</w:t>
      </w:r>
      <w:r w:rsidRPr="00380CFC">
        <w:rPr>
          <w:rFonts w:ascii="Arial" w:hAnsi="Arial"/>
          <w:sz w:val="24"/>
          <w:szCs w:val="26"/>
        </w:rPr>
        <w:t xml:space="preserve"> / ЦП</w:t>
      </w:r>
      <w:r w:rsidRPr="00380CFC">
        <w:rPr>
          <w:rFonts w:ascii="Arial" w:hAnsi="Arial"/>
          <w:sz w:val="24"/>
          <w:szCs w:val="26"/>
          <w:vertAlign w:val="subscript"/>
          <w:lang w:val="en-US"/>
        </w:rPr>
        <w:t>i</w:t>
      </w:r>
      <w:r w:rsidRPr="00380CFC">
        <w:rPr>
          <w:rFonts w:ascii="Arial" w:hAnsi="Arial"/>
          <w:sz w:val="24"/>
          <w:szCs w:val="26"/>
          <w:vertAlign w:val="subscript"/>
        </w:rPr>
        <w:t>план</w:t>
      </w:r>
      <w:r w:rsidRPr="00380CFC">
        <w:rPr>
          <w:rFonts w:ascii="Arial" w:hAnsi="Arial"/>
          <w:sz w:val="24"/>
          <w:szCs w:val="26"/>
        </w:rPr>
        <w:t xml:space="preserve"> x 100, где: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КВ - значение</w:t>
      </w:r>
      <w:r w:rsidRPr="00380CFC">
        <w:rPr>
          <w:rFonts w:ascii="Arial" w:hAnsi="Arial"/>
          <w:sz w:val="24"/>
          <w:szCs w:val="26"/>
        </w:rPr>
        <w:tab/>
        <w:t>процента</w:t>
      </w:r>
      <w:r w:rsidRPr="00380CFC">
        <w:rPr>
          <w:rFonts w:ascii="Arial" w:hAnsi="Arial"/>
          <w:sz w:val="24"/>
          <w:szCs w:val="26"/>
        </w:rPr>
        <w:tab/>
        <w:t>выполнения</w:t>
      </w:r>
      <w:r w:rsidRPr="00380CFC">
        <w:rPr>
          <w:rFonts w:ascii="Arial" w:hAnsi="Arial"/>
          <w:sz w:val="24"/>
          <w:szCs w:val="26"/>
        </w:rPr>
        <w:tab/>
        <w:t>показателя</w:t>
      </w:r>
      <w:r w:rsidRPr="00380CFC">
        <w:rPr>
          <w:rFonts w:ascii="Arial" w:hAnsi="Arial"/>
          <w:sz w:val="24"/>
          <w:szCs w:val="26"/>
        </w:rPr>
        <w:tab/>
        <w:t>результативности</w:t>
      </w:r>
      <w:r w:rsidR="00380CFC">
        <w:rPr>
          <w:rFonts w:ascii="Arial" w:hAnsi="Arial"/>
          <w:sz w:val="24"/>
          <w:szCs w:val="26"/>
        </w:rPr>
        <w:t xml:space="preserve"> </w:t>
      </w:r>
      <w:r w:rsidRPr="00380CFC">
        <w:rPr>
          <w:rFonts w:ascii="Arial" w:hAnsi="Arial"/>
          <w:sz w:val="24"/>
          <w:szCs w:val="26"/>
        </w:rPr>
        <w:t>предоставления субсидий;</w:t>
      </w:r>
    </w:p>
    <w:p w:rsidR="00380A39" w:rsidRPr="00380CFC" w:rsidRDefault="00380A39" w:rsidP="00380CFC">
      <w:pPr>
        <w:tabs>
          <w:tab w:val="left" w:pos="1134"/>
          <w:tab w:val="left" w:pos="1276"/>
        </w:tabs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lastRenderedPageBreak/>
        <w:t>ЦП</w:t>
      </w:r>
      <w:r w:rsidRPr="00380CFC">
        <w:rPr>
          <w:rFonts w:ascii="Arial" w:hAnsi="Arial"/>
          <w:sz w:val="24"/>
          <w:szCs w:val="26"/>
          <w:vertAlign w:val="subscript"/>
          <w:lang w:val="en-US"/>
        </w:rPr>
        <w:t>i</w:t>
      </w:r>
      <w:r w:rsidRPr="00380CFC">
        <w:rPr>
          <w:rFonts w:ascii="Arial" w:hAnsi="Arial"/>
          <w:sz w:val="24"/>
          <w:szCs w:val="26"/>
          <w:vertAlign w:val="subscript"/>
        </w:rPr>
        <w:t>факт</w:t>
      </w:r>
      <w:r w:rsidRPr="00380CFC">
        <w:rPr>
          <w:rFonts w:ascii="Arial" w:hAnsi="Arial"/>
          <w:sz w:val="24"/>
          <w:szCs w:val="26"/>
        </w:rPr>
        <w:t>-фактическое значение показателя результативности предоставления субсидий;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ЦП </w:t>
      </w:r>
      <w:r w:rsidRPr="00380CFC">
        <w:rPr>
          <w:rFonts w:ascii="Arial" w:hAnsi="Arial"/>
          <w:sz w:val="24"/>
          <w:szCs w:val="26"/>
          <w:vertAlign w:val="subscript"/>
          <w:lang w:val="en-US"/>
        </w:rPr>
        <w:t>i</w:t>
      </w:r>
      <w:r w:rsidRPr="00380CFC">
        <w:rPr>
          <w:rFonts w:ascii="Arial" w:hAnsi="Arial"/>
          <w:sz w:val="24"/>
          <w:szCs w:val="26"/>
          <w:vertAlign w:val="subscript"/>
        </w:rPr>
        <w:t>план</w:t>
      </w:r>
      <w:r w:rsidRPr="00380CFC">
        <w:rPr>
          <w:rFonts w:ascii="Arial" w:hAnsi="Arial"/>
          <w:sz w:val="24"/>
          <w:szCs w:val="26"/>
        </w:rPr>
        <w:t xml:space="preserve"> - плановое значение показателя результативности предоставления субсидий.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Объем субсидии, подлежащий возврату, рассчитывается по формуле: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С</w:t>
      </w:r>
      <w:r w:rsidRPr="00380CFC">
        <w:rPr>
          <w:rFonts w:ascii="Arial" w:hAnsi="Arial"/>
          <w:sz w:val="24"/>
          <w:szCs w:val="26"/>
          <w:vertAlign w:val="subscript"/>
        </w:rPr>
        <w:t>возвр</w:t>
      </w:r>
      <w:r w:rsidRPr="00380CFC">
        <w:rPr>
          <w:rFonts w:ascii="Arial" w:hAnsi="Arial"/>
          <w:sz w:val="24"/>
          <w:szCs w:val="26"/>
        </w:rPr>
        <w:t xml:space="preserve"> = (95 - КВ) x С</w:t>
      </w:r>
      <w:r w:rsidRPr="00380CFC">
        <w:rPr>
          <w:rFonts w:ascii="Arial" w:hAnsi="Arial"/>
          <w:sz w:val="24"/>
          <w:szCs w:val="26"/>
          <w:vertAlign w:val="subscript"/>
        </w:rPr>
        <w:t>получ</w:t>
      </w:r>
      <w:r w:rsidRPr="00380CFC">
        <w:rPr>
          <w:rFonts w:ascii="Arial" w:hAnsi="Arial"/>
          <w:sz w:val="24"/>
          <w:szCs w:val="26"/>
        </w:rPr>
        <w:t>) / 100, где: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С</w:t>
      </w:r>
      <w:r w:rsidRPr="00380CFC">
        <w:rPr>
          <w:rFonts w:ascii="Arial" w:hAnsi="Arial"/>
          <w:sz w:val="24"/>
          <w:szCs w:val="26"/>
          <w:vertAlign w:val="subscript"/>
        </w:rPr>
        <w:t>возвр</w:t>
      </w:r>
      <w:r w:rsidRPr="00380CFC">
        <w:rPr>
          <w:rFonts w:ascii="Arial" w:hAnsi="Arial"/>
          <w:sz w:val="24"/>
          <w:szCs w:val="26"/>
        </w:rPr>
        <w:t xml:space="preserve"> - объем субсидии, подлежащий возврату;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КВ-значение</w:t>
      </w:r>
      <w:r w:rsidRPr="00380CFC">
        <w:rPr>
          <w:rFonts w:ascii="Arial" w:hAnsi="Arial"/>
          <w:sz w:val="24"/>
          <w:szCs w:val="26"/>
        </w:rPr>
        <w:tab/>
        <w:t>процента</w:t>
      </w:r>
      <w:r w:rsidRPr="00380CFC">
        <w:rPr>
          <w:rFonts w:ascii="Arial" w:hAnsi="Arial"/>
          <w:sz w:val="24"/>
          <w:szCs w:val="26"/>
        </w:rPr>
        <w:tab/>
        <w:t>выполнения</w:t>
      </w:r>
      <w:r w:rsidRPr="00380CFC">
        <w:rPr>
          <w:rFonts w:ascii="Arial" w:hAnsi="Arial"/>
          <w:sz w:val="24"/>
          <w:szCs w:val="26"/>
        </w:rPr>
        <w:tab/>
        <w:t>показателя</w:t>
      </w:r>
      <w:r w:rsidRPr="00380CFC">
        <w:rPr>
          <w:rFonts w:ascii="Arial" w:hAnsi="Arial"/>
          <w:sz w:val="24"/>
          <w:szCs w:val="26"/>
        </w:rPr>
        <w:tab/>
        <w:t>результативности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предоставления субсидий;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С</w:t>
      </w:r>
      <w:r w:rsidRPr="00380CFC">
        <w:rPr>
          <w:rFonts w:ascii="Arial" w:hAnsi="Arial"/>
          <w:sz w:val="24"/>
          <w:szCs w:val="26"/>
          <w:vertAlign w:val="subscript"/>
        </w:rPr>
        <w:t>получ</w:t>
      </w:r>
      <w:r w:rsidRPr="00380CFC">
        <w:rPr>
          <w:rFonts w:ascii="Arial" w:hAnsi="Arial"/>
          <w:sz w:val="24"/>
          <w:szCs w:val="26"/>
        </w:rPr>
        <w:t xml:space="preserve"> - объем полученной субсидии.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</w:t>
      </w:r>
      <w:r w:rsidR="0008565D" w:rsidRPr="00380CFC">
        <w:rPr>
          <w:rFonts w:ascii="Arial" w:hAnsi="Arial"/>
          <w:sz w:val="24"/>
          <w:szCs w:val="26"/>
        </w:rPr>
        <w:t xml:space="preserve"> их взысканию в соответствии с законодательством</w:t>
      </w:r>
      <w:r w:rsidRPr="00380CFC">
        <w:rPr>
          <w:rFonts w:ascii="Arial" w:hAnsi="Arial"/>
          <w:sz w:val="24"/>
          <w:szCs w:val="26"/>
        </w:rPr>
        <w:t>.</w:t>
      </w:r>
    </w:p>
    <w:p w:rsidR="00380CFC" w:rsidRDefault="00380CFC" w:rsidP="00380CFC">
      <w:pPr>
        <w:ind w:firstLine="709"/>
        <w:jc w:val="both"/>
        <w:rPr>
          <w:rFonts w:ascii="Arial" w:hAnsi="Arial"/>
          <w:sz w:val="24"/>
          <w:szCs w:val="26"/>
        </w:rPr>
      </w:pPr>
      <w:bookmarkStart w:id="0" w:name="bookmark10"/>
    </w:p>
    <w:p w:rsidR="00380CFC" w:rsidRDefault="00380CFC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CFC" w:rsidRDefault="00380CFC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08565D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Приложение </w:t>
      </w:r>
    </w:p>
    <w:p w:rsidR="00380A39" w:rsidRPr="00380CFC" w:rsidRDefault="00380A39" w:rsidP="00602717">
      <w:pPr>
        <w:ind w:firstLine="709"/>
        <w:jc w:val="center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к Порядку определения объема и условий предоставления муниципальным бюджетным и автономным  учреждениям субсидий на иные цели</w:t>
      </w:r>
    </w:p>
    <w:p w:rsidR="00380A39" w:rsidRPr="00380CFC" w:rsidRDefault="00380A39" w:rsidP="00602717">
      <w:pPr>
        <w:ind w:firstLine="709"/>
        <w:jc w:val="center"/>
        <w:rPr>
          <w:rFonts w:ascii="Arial" w:hAnsi="Arial"/>
          <w:sz w:val="24"/>
          <w:szCs w:val="26"/>
        </w:rPr>
      </w:pPr>
    </w:p>
    <w:p w:rsidR="00347E64" w:rsidRPr="00380CFC" w:rsidRDefault="00347E64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602717">
      <w:pPr>
        <w:ind w:firstLine="709"/>
        <w:jc w:val="center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Отчет</w:t>
      </w:r>
      <w:r w:rsidR="000A4B50" w:rsidRPr="00380CFC">
        <w:rPr>
          <w:rFonts w:ascii="Arial" w:hAnsi="Arial"/>
          <w:sz w:val="24"/>
          <w:szCs w:val="26"/>
        </w:rPr>
        <w:t xml:space="preserve"> об использовании предоставленной субсидии</w:t>
      </w:r>
    </w:p>
    <w:p w:rsidR="00347E64" w:rsidRPr="00380CFC" w:rsidRDefault="00347E64" w:rsidP="00602717">
      <w:pPr>
        <w:ind w:firstLine="709"/>
        <w:jc w:val="center"/>
        <w:rPr>
          <w:rFonts w:ascii="Arial" w:hAnsi="Arial"/>
          <w:sz w:val="24"/>
          <w:szCs w:val="26"/>
        </w:rPr>
      </w:pPr>
    </w:p>
    <w:p w:rsidR="00F67EB2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Раздел 1</w:t>
      </w:r>
      <w:bookmarkEnd w:id="0"/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 расход</w:t>
      </w:r>
      <w:r w:rsidR="0042763C" w:rsidRPr="00380CFC">
        <w:rPr>
          <w:rFonts w:ascii="Arial" w:hAnsi="Arial"/>
          <w:sz w:val="24"/>
          <w:szCs w:val="26"/>
        </w:rPr>
        <w:t>ы</w:t>
      </w:r>
      <w:r w:rsidRPr="00380CFC">
        <w:rPr>
          <w:rFonts w:ascii="Arial" w:hAnsi="Arial"/>
          <w:sz w:val="24"/>
          <w:szCs w:val="26"/>
        </w:rPr>
        <w:t>, источником финансового обеспечения которых является</w:t>
      </w:r>
      <w:r w:rsidR="0042763C" w:rsidRPr="00380CFC">
        <w:rPr>
          <w:rFonts w:ascii="Arial" w:hAnsi="Arial"/>
          <w:sz w:val="24"/>
          <w:szCs w:val="26"/>
        </w:rPr>
        <w:t xml:space="preserve"> с</w:t>
      </w:r>
      <w:r w:rsidRPr="00380CFC">
        <w:rPr>
          <w:rFonts w:ascii="Arial" w:hAnsi="Arial"/>
          <w:sz w:val="24"/>
          <w:szCs w:val="26"/>
        </w:rPr>
        <w:t>убсидия</w:t>
      </w:r>
    </w:p>
    <w:p w:rsidR="00380A39" w:rsidRPr="00380CFC" w:rsidRDefault="00380A39" w:rsidP="00380CFC">
      <w:pPr>
        <w:pStyle w:val="31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380A39" w:rsidRPr="00380CFC" w:rsidRDefault="00380A39" w:rsidP="00380CFC">
      <w:pPr>
        <w:tabs>
          <w:tab w:val="left" w:pos="3749"/>
          <w:tab w:val="left" w:pos="5664"/>
        </w:tabs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 xml:space="preserve">на </w:t>
      </w:r>
      <w:r w:rsidRPr="00380CFC">
        <w:rPr>
          <w:rFonts w:ascii="Arial" w:hAnsi="Arial"/>
          <w:sz w:val="24"/>
          <w:szCs w:val="26"/>
          <w:u w:val="single"/>
        </w:rPr>
        <w:tab/>
      </w:r>
      <w:r w:rsidRPr="00380CFC">
        <w:rPr>
          <w:rFonts w:ascii="Arial" w:hAnsi="Arial"/>
          <w:sz w:val="24"/>
          <w:szCs w:val="26"/>
          <w:u w:val="single"/>
        </w:rPr>
        <w:tab/>
      </w:r>
      <w:r w:rsidRPr="00380CFC">
        <w:rPr>
          <w:rFonts w:ascii="Arial" w:hAnsi="Arial"/>
          <w:sz w:val="24"/>
          <w:szCs w:val="26"/>
        </w:rPr>
        <w:t>20 г.</w:t>
      </w:r>
    </w:p>
    <w:p w:rsidR="00347E64" w:rsidRPr="00380CFC" w:rsidRDefault="00347E64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Наименование</w:t>
      </w:r>
    </w:p>
    <w:p w:rsidR="00380A39" w:rsidRPr="00380CFC" w:rsidRDefault="00380A39" w:rsidP="00380CFC">
      <w:pPr>
        <w:tabs>
          <w:tab w:val="left" w:leader="underscore" w:pos="8558"/>
        </w:tabs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Учреждения:</w:t>
      </w:r>
      <w:r w:rsidRPr="00380CFC">
        <w:rPr>
          <w:rFonts w:ascii="Arial" w:hAnsi="Arial"/>
          <w:sz w:val="24"/>
          <w:szCs w:val="26"/>
        </w:rPr>
        <w:tab/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Периодичность: квартальная, годовая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Единица измерения: рубль (с точностью до второго десятичного знака)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9"/>
        <w:gridCol w:w="756"/>
        <w:gridCol w:w="1592"/>
        <w:gridCol w:w="1071"/>
        <w:gridCol w:w="1825"/>
      </w:tblGrid>
      <w:tr w:rsidR="00380A39" w:rsidRPr="00380CFC" w:rsidTr="0029342C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Код</w:t>
            </w:r>
          </w:p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Код</w:t>
            </w:r>
          </w:p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направления</w:t>
            </w:r>
          </w:p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расходования</w:t>
            </w:r>
          </w:p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субсидии*</w:t>
            </w:r>
          </w:p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Сумма</w:t>
            </w:r>
          </w:p>
        </w:tc>
      </w:tr>
      <w:tr w:rsidR="00380A39" w:rsidRPr="00380CFC" w:rsidTr="0029342C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отчетный</w:t>
            </w:r>
          </w:p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380A39" w:rsidRPr="00380CFC" w:rsidTr="0029342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1"/>
                <w:rFonts w:ascii="Arial" w:hAnsi="Arial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1"/>
                <w:rFonts w:ascii="Arial" w:hAnsi="Arial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1"/>
                <w:rFonts w:ascii="Arial" w:hAnsi="Arial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1"/>
                <w:rFonts w:ascii="Arial" w:hAnsi="Arial"/>
                <w:b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1"/>
                <w:rFonts w:ascii="Arial" w:hAnsi="Arial"/>
                <w:b w:val="0"/>
                <w:sz w:val="24"/>
                <w:szCs w:val="24"/>
              </w:rPr>
              <w:t>5</w:t>
            </w: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lastRenderedPageBreak/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bookmarkStart w:id="1" w:name="_GoBack"/>
            <w:bookmarkEnd w:id="1"/>
            <w:r w:rsidRPr="00380CFC">
              <w:rPr>
                <w:rStyle w:val="20"/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том числе:</w:t>
            </w:r>
          </w:p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 xml:space="preserve">подлежащий возврату в </w:t>
            </w:r>
            <w:r w:rsidR="005B179B" w:rsidRPr="00380CFC">
              <w:rPr>
                <w:rStyle w:val="20"/>
                <w:rFonts w:ascii="Arial" w:hAnsi="Arial"/>
                <w:sz w:val="24"/>
                <w:szCs w:val="24"/>
              </w:rPr>
              <w:t xml:space="preserve">районный </w:t>
            </w:r>
            <w:r w:rsidRPr="00380CFC">
              <w:rPr>
                <w:rStyle w:val="20"/>
                <w:rFonts w:ascii="Arial" w:hAnsi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том числе:</w:t>
            </w:r>
          </w:p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</w:t>
            </w:r>
            <w:r w:rsidR="005B179B" w:rsidRPr="00380CFC">
              <w:rPr>
                <w:rStyle w:val="20"/>
                <w:rFonts w:ascii="Arial" w:hAnsi="Arial"/>
                <w:sz w:val="24"/>
                <w:szCs w:val="24"/>
              </w:rPr>
              <w:t xml:space="preserve"> районного</w:t>
            </w:r>
            <w:r w:rsidRPr="00380CFC">
              <w:rPr>
                <w:rStyle w:val="20"/>
                <w:rFonts w:ascii="Arial" w:hAnsi="Arial"/>
                <w:sz w:val="24"/>
                <w:szCs w:val="24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средства, полученные при возврате</w:t>
            </w:r>
          </w:p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том числе:</w:t>
            </w:r>
          </w:p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</w:t>
            </w:r>
            <w:r w:rsidRPr="00380CFC">
              <w:rPr>
                <w:rStyle w:val="20"/>
                <w:rFonts w:ascii="Arial" w:hAnsi="Arial"/>
                <w:sz w:val="24"/>
                <w:szCs w:val="24"/>
              </w:rPr>
              <w:lastRenderedPageBreak/>
              <w:t>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том числе:</w:t>
            </w:r>
          </w:p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в том числе:</w:t>
            </w:r>
          </w:p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80A39" w:rsidRPr="00380CFC" w:rsidTr="002934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 w:rsidRPr="00380CFC">
              <w:rPr>
                <w:rStyle w:val="20"/>
                <w:rFonts w:ascii="Arial" w:hAnsi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80A39" w:rsidRPr="00380CFC" w:rsidRDefault="00380A39" w:rsidP="00380CFC">
      <w:pPr>
        <w:ind w:firstLine="709"/>
        <w:jc w:val="center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Руководитель Учреждения _____________   ___________   _____________________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</w:rPr>
      </w:pPr>
      <w:r w:rsidRPr="00380CFC">
        <w:rPr>
          <w:rFonts w:ascii="Arial" w:hAnsi="Arial"/>
          <w:sz w:val="24"/>
        </w:rPr>
        <w:t>(уполномоченное лицо)</w:t>
      </w:r>
      <w:r w:rsidRPr="00380CFC">
        <w:rPr>
          <w:rFonts w:ascii="Arial" w:hAnsi="Arial"/>
          <w:sz w:val="24"/>
        </w:rPr>
        <w:tab/>
        <w:t xml:space="preserve">         (должность)              (подпись)               (расшифровка подписи) </w:t>
      </w:r>
    </w:p>
    <w:p w:rsidR="00380A39" w:rsidRPr="00380CFC" w:rsidRDefault="00380A39" w:rsidP="00380CFC">
      <w:pPr>
        <w:pStyle w:val="23"/>
        <w:widowControl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ind w:firstLine="709"/>
        <w:rPr>
          <w:rFonts w:ascii="Arial" w:hAnsi="Arial"/>
          <w:sz w:val="24"/>
        </w:rPr>
      </w:pPr>
    </w:p>
    <w:p w:rsidR="00380A39" w:rsidRPr="00380CFC" w:rsidRDefault="00380A39" w:rsidP="00380CFC">
      <w:pPr>
        <w:pStyle w:val="23"/>
        <w:widowControl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ind w:firstLine="709"/>
        <w:rPr>
          <w:rFonts w:ascii="Arial" w:hAnsi="Arial"/>
          <w:sz w:val="24"/>
        </w:rPr>
      </w:pPr>
    </w:p>
    <w:p w:rsidR="00380A39" w:rsidRPr="00380CFC" w:rsidRDefault="00380A39" w:rsidP="00380CFC">
      <w:pPr>
        <w:pStyle w:val="23"/>
        <w:widowControl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ind w:firstLine="709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Исполнитель        _____________    __________________    _____________</w:t>
      </w:r>
    </w:p>
    <w:p w:rsidR="00380A39" w:rsidRPr="00380CFC" w:rsidRDefault="00380A39" w:rsidP="00380CFC">
      <w:pPr>
        <w:pStyle w:val="23"/>
        <w:widowControl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ind w:firstLine="709"/>
        <w:rPr>
          <w:rFonts w:ascii="Arial" w:hAnsi="Arial"/>
          <w:sz w:val="24"/>
          <w:szCs w:val="22"/>
        </w:rPr>
      </w:pPr>
      <w:r w:rsidRPr="00380CFC">
        <w:rPr>
          <w:rFonts w:ascii="Arial" w:hAnsi="Arial"/>
          <w:sz w:val="24"/>
          <w:szCs w:val="22"/>
        </w:rPr>
        <w:t>(должность)                         (ФИО)                         (телефон)</w:t>
      </w:r>
    </w:p>
    <w:p w:rsidR="00380A39" w:rsidRPr="00380CFC" w:rsidRDefault="00380A39" w:rsidP="00380CFC">
      <w:pPr>
        <w:pStyle w:val="23"/>
        <w:widowControl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ind w:firstLine="709"/>
        <w:rPr>
          <w:rFonts w:ascii="Arial" w:hAnsi="Arial"/>
          <w:sz w:val="24"/>
          <w:szCs w:val="22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_____     ___________   20_____г.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Раздел 2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достижени</w:t>
      </w:r>
      <w:r w:rsidR="00347E64" w:rsidRPr="00380CFC">
        <w:rPr>
          <w:rFonts w:ascii="Arial" w:hAnsi="Arial"/>
          <w:sz w:val="24"/>
          <w:szCs w:val="26"/>
        </w:rPr>
        <w:t>е</w:t>
      </w:r>
      <w:r w:rsidRPr="00380CFC">
        <w:rPr>
          <w:rFonts w:ascii="Arial" w:hAnsi="Arial"/>
          <w:sz w:val="24"/>
          <w:szCs w:val="26"/>
        </w:rPr>
        <w:t xml:space="preserve"> значений показателей результативности предоставления </w:t>
      </w:r>
      <w:r w:rsidR="00C43D8B" w:rsidRPr="00380CFC">
        <w:rPr>
          <w:rFonts w:ascii="Arial" w:hAnsi="Arial"/>
          <w:sz w:val="24"/>
          <w:szCs w:val="26"/>
        </w:rPr>
        <w:t>с</w:t>
      </w:r>
      <w:r w:rsidRPr="00380CFC">
        <w:rPr>
          <w:rFonts w:ascii="Arial" w:hAnsi="Arial"/>
          <w:sz w:val="24"/>
          <w:szCs w:val="26"/>
        </w:rPr>
        <w:t xml:space="preserve">убсидии 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по состоянию на __________ 20 ______ года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ab/>
        <w:t>Наименование Учреждения: _______________________________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ab/>
        <w:t>Периодичность: ________________________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380A39" w:rsidRPr="00380CFC" w:rsidTr="0029342C">
        <w:tc>
          <w:tcPr>
            <w:tcW w:w="588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№ п/п</w:t>
            </w:r>
          </w:p>
        </w:tc>
        <w:tc>
          <w:tcPr>
            <w:tcW w:w="1287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275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Единица измерения</w:t>
            </w:r>
          </w:p>
        </w:tc>
        <w:tc>
          <w:tcPr>
            <w:tcW w:w="1276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Процент выполнения</w:t>
            </w:r>
          </w:p>
        </w:tc>
        <w:tc>
          <w:tcPr>
            <w:tcW w:w="1134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Причина отклонения</w:t>
            </w:r>
          </w:p>
        </w:tc>
      </w:tr>
      <w:tr w:rsidR="00380A39" w:rsidRPr="00380CFC" w:rsidTr="0029342C">
        <w:tc>
          <w:tcPr>
            <w:tcW w:w="588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1</w:t>
            </w:r>
          </w:p>
        </w:tc>
        <w:tc>
          <w:tcPr>
            <w:tcW w:w="1287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2</w:t>
            </w:r>
          </w:p>
        </w:tc>
        <w:tc>
          <w:tcPr>
            <w:tcW w:w="1275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3</w:t>
            </w:r>
          </w:p>
        </w:tc>
        <w:tc>
          <w:tcPr>
            <w:tcW w:w="1276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4</w:t>
            </w:r>
          </w:p>
        </w:tc>
        <w:tc>
          <w:tcPr>
            <w:tcW w:w="1276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5</w:t>
            </w:r>
          </w:p>
        </w:tc>
        <w:tc>
          <w:tcPr>
            <w:tcW w:w="1275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6</w:t>
            </w:r>
          </w:p>
        </w:tc>
        <w:tc>
          <w:tcPr>
            <w:tcW w:w="993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7</w:t>
            </w:r>
          </w:p>
        </w:tc>
        <w:tc>
          <w:tcPr>
            <w:tcW w:w="1134" w:type="dxa"/>
          </w:tcPr>
          <w:p w:rsidR="00380A39" w:rsidRPr="00380CFC" w:rsidRDefault="00380A39" w:rsidP="00380CFC">
            <w:pPr>
              <w:ind w:firstLine="709"/>
              <w:jc w:val="center"/>
              <w:rPr>
                <w:rFonts w:ascii="Arial" w:hAnsi="Arial"/>
                <w:sz w:val="24"/>
                <w:szCs w:val="26"/>
              </w:rPr>
            </w:pPr>
            <w:r w:rsidRPr="00380CFC">
              <w:rPr>
                <w:rFonts w:ascii="Arial" w:hAnsi="Arial"/>
                <w:sz w:val="24"/>
                <w:szCs w:val="26"/>
              </w:rPr>
              <w:t>8</w:t>
            </w:r>
          </w:p>
        </w:tc>
      </w:tr>
      <w:tr w:rsidR="00380A39" w:rsidRPr="00380CFC" w:rsidTr="0029342C">
        <w:tc>
          <w:tcPr>
            <w:tcW w:w="588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1287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1275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1276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1276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1275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993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  <w:tc>
          <w:tcPr>
            <w:tcW w:w="1134" w:type="dxa"/>
          </w:tcPr>
          <w:p w:rsidR="00380A39" w:rsidRPr="00380CFC" w:rsidRDefault="00380A39" w:rsidP="00380CFC">
            <w:pPr>
              <w:ind w:firstLine="709"/>
              <w:jc w:val="both"/>
              <w:rPr>
                <w:rFonts w:ascii="Arial" w:hAnsi="Arial"/>
                <w:sz w:val="24"/>
                <w:szCs w:val="26"/>
              </w:rPr>
            </w:pPr>
          </w:p>
        </w:tc>
      </w:tr>
    </w:tbl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Руководитель Учреждения _____________   __________   __________________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</w:rPr>
      </w:pPr>
      <w:r w:rsidRPr="00380CFC">
        <w:rPr>
          <w:rFonts w:ascii="Arial" w:hAnsi="Arial"/>
          <w:sz w:val="24"/>
        </w:rPr>
        <w:t>( уполномоченное лицо)          (должность)          (подпись)        (расшифровка подписи)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  <w:r w:rsidRPr="00380CFC">
        <w:rPr>
          <w:rFonts w:ascii="Arial" w:hAnsi="Arial"/>
          <w:sz w:val="24"/>
          <w:szCs w:val="26"/>
        </w:rPr>
        <w:t>Исполнитель ______________   _______________   __________________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</w:rPr>
      </w:pPr>
      <w:r w:rsidRPr="00380CFC">
        <w:rPr>
          <w:rFonts w:ascii="Arial" w:hAnsi="Arial"/>
          <w:sz w:val="24"/>
        </w:rPr>
        <w:t>(должность)                    (ФИО)                            (телефон)</w:t>
      </w: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</w:rPr>
      </w:pPr>
      <w:r w:rsidRPr="00380CFC">
        <w:rPr>
          <w:rFonts w:ascii="Arial" w:hAnsi="Arial"/>
          <w:sz w:val="24"/>
        </w:rPr>
        <w:t>_____   _____________ 20_____г.</w:t>
      </w:r>
    </w:p>
    <w:p w:rsidR="008B714E" w:rsidRPr="00380CFC" w:rsidRDefault="008B714E" w:rsidP="00380CFC">
      <w:pPr>
        <w:ind w:firstLine="709"/>
        <w:jc w:val="both"/>
        <w:rPr>
          <w:rFonts w:ascii="Arial" w:hAnsi="Arial"/>
          <w:sz w:val="24"/>
        </w:rPr>
      </w:pPr>
    </w:p>
    <w:p w:rsidR="008B714E" w:rsidRPr="00380CFC" w:rsidRDefault="008B714E" w:rsidP="00380CFC">
      <w:pPr>
        <w:ind w:firstLine="709"/>
        <w:jc w:val="both"/>
        <w:rPr>
          <w:rFonts w:ascii="Arial" w:hAnsi="Arial"/>
          <w:sz w:val="24"/>
        </w:rPr>
      </w:pPr>
    </w:p>
    <w:p w:rsidR="008B714E" w:rsidRPr="00380CFC" w:rsidRDefault="008B714E" w:rsidP="00380CFC">
      <w:pPr>
        <w:ind w:firstLine="709"/>
        <w:jc w:val="both"/>
        <w:rPr>
          <w:rFonts w:ascii="Arial" w:hAnsi="Arial"/>
          <w:sz w:val="24"/>
        </w:rPr>
      </w:pPr>
    </w:p>
    <w:p w:rsidR="008B714E" w:rsidRPr="00380CFC" w:rsidRDefault="008B714E" w:rsidP="00380CFC">
      <w:pPr>
        <w:ind w:firstLine="709"/>
        <w:jc w:val="both"/>
        <w:rPr>
          <w:rFonts w:ascii="Arial" w:hAnsi="Arial"/>
          <w:sz w:val="24"/>
        </w:rPr>
      </w:pPr>
    </w:p>
    <w:p w:rsidR="008B714E" w:rsidRPr="00380CFC" w:rsidRDefault="008B714E" w:rsidP="00380CFC">
      <w:pPr>
        <w:ind w:firstLine="709"/>
        <w:jc w:val="both"/>
        <w:rPr>
          <w:rFonts w:ascii="Arial" w:hAnsi="Arial"/>
          <w:sz w:val="24"/>
        </w:rPr>
      </w:pPr>
    </w:p>
    <w:p w:rsidR="008B714E" w:rsidRPr="00380CFC" w:rsidRDefault="008B714E" w:rsidP="00380CFC">
      <w:pPr>
        <w:ind w:firstLine="709"/>
        <w:jc w:val="both"/>
        <w:rPr>
          <w:rFonts w:ascii="Arial" w:hAnsi="Arial"/>
          <w:sz w:val="24"/>
        </w:rPr>
      </w:pPr>
    </w:p>
    <w:p w:rsidR="00380A39" w:rsidRPr="00380CFC" w:rsidRDefault="00380A39" w:rsidP="00380CFC">
      <w:pPr>
        <w:ind w:firstLine="709"/>
        <w:jc w:val="both"/>
        <w:rPr>
          <w:rFonts w:ascii="Arial" w:hAnsi="Arial"/>
          <w:sz w:val="24"/>
          <w:szCs w:val="26"/>
        </w:rPr>
      </w:pPr>
    </w:p>
    <w:sectPr w:rsidR="00380A39" w:rsidRPr="00380CFC" w:rsidSect="00602717">
      <w:headerReference w:type="default" r:id="rId9"/>
      <w:headerReference w:type="first" r:id="rId10"/>
      <w:type w:val="continuous"/>
      <w:pgSz w:w="11906" w:h="16838"/>
      <w:pgMar w:top="1134" w:right="567" w:bottom="1134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86" w:rsidRDefault="00A87586">
      <w:r>
        <w:separator/>
      </w:r>
    </w:p>
  </w:endnote>
  <w:endnote w:type="continuationSeparator" w:id="0">
    <w:p w:rsidR="00A87586" w:rsidRDefault="00A8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86" w:rsidRDefault="00A87586">
      <w:r>
        <w:separator/>
      </w:r>
    </w:p>
  </w:footnote>
  <w:footnote w:type="continuationSeparator" w:id="0">
    <w:p w:rsidR="00A87586" w:rsidRDefault="00A8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C" w:rsidRPr="00E612A5" w:rsidRDefault="0029342C" w:rsidP="00E612A5">
    <w:pPr>
      <w:pStyle w:val="a8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2C" w:rsidRDefault="0029342C" w:rsidP="001E243D">
    <w:pPr>
      <w:pStyle w:val="a7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A5D"/>
    <w:rsid w:val="00002EA1"/>
    <w:rsid w:val="00010583"/>
    <w:rsid w:val="00010F4A"/>
    <w:rsid w:val="00032810"/>
    <w:rsid w:val="00034AA1"/>
    <w:rsid w:val="00060D58"/>
    <w:rsid w:val="00064C2A"/>
    <w:rsid w:val="0008180F"/>
    <w:rsid w:val="0008565D"/>
    <w:rsid w:val="00087B26"/>
    <w:rsid w:val="000A4B50"/>
    <w:rsid w:val="000A60DD"/>
    <w:rsid w:val="000B3552"/>
    <w:rsid w:val="000B7ED9"/>
    <w:rsid w:val="000F1BE5"/>
    <w:rsid w:val="00104FE1"/>
    <w:rsid w:val="00111175"/>
    <w:rsid w:val="00120B90"/>
    <w:rsid w:val="001502E0"/>
    <w:rsid w:val="001B7A5D"/>
    <w:rsid w:val="001C7BF6"/>
    <w:rsid w:val="001D0E99"/>
    <w:rsid w:val="001D3A43"/>
    <w:rsid w:val="001D5AED"/>
    <w:rsid w:val="001E243D"/>
    <w:rsid w:val="001E7BED"/>
    <w:rsid w:val="002003D9"/>
    <w:rsid w:val="00201F2E"/>
    <w:rsid w:val="0021486C"/>
    <w:rsid w:val="00217839"/>
    <w:rsid w:val="0024525C"/>
    <w:rsid w:val="00256259"/>
    <w:rsid w:val="00266076"/>
    <w:rsid w:val="00266405"/>
    <w:rsid w:val="00267F2E"/>
    <w:rsid w:val="0029342C"/>
    <w:rsid w:val="002A3643"/>
    <w:rsid w:val="002A7410"/>
    <w:rsid w:val="002C0C5C"/>
    <w:rsid w:val="002F3D70"/>
    <w:rsid w:val="003020E8"/>
    <w:rsid w:val="00304D86"/>
    <w:rsid w:val="00305240"/>
    <w:rsid w:val="00325520"/>
    <w:rsid w:val="0033667D"/>
    <w:rsid w:val="00345B54"/>
    <w:rsid w:val="00347A08"/>
    <w:rsid w:val="00347E64"/>
    <w:rsid w:val="00370349"/>
    <w:rsid w:val="003742F4"/>
    <w:rsid w:val="00377080"/>
    <w:rsid w:val="00380A39"/>
    <w:rsid w:val="00380CFC"/>
    <w:rsid w:val="00386F48"/>
    <w:rsid w:val="003900D3"/>
    <w:rsid w:val="00394C40"/>
    <w:rsid w:val="003B3E02"/>
    <w:rsid w:val="003C0EFA"/>
    <w:rsid w:val="003E029D"/>
    <w:rsid w:val="00401069"/>
    <w:rsid w:val="00414AEF"/>
    <w:rsid w:val="0042081A"/>
    <w:rsid w:val="0042763C"/>
    <w:rsid w:val="004350DB"/>
    <w:rsid w:val="004413C5"/>
    <w:rsid w:val="00457F6B"/>
    <w:rsid w:val="00467AEB"/>
    <w:rsid w:val="00485C9F"/>
    <w:rsid w:val="004A419F"/>
    <w:rsid w:val="004A43C5"/>
    <w:rsid w:val="004B4B4D"/>
    <w:rsid w:val="004C69A6"/>
    <w:rsid w:val="004D4F2D"/>
    <w:rsid w:val="004E142C"/>
    <w:rsid w:val="00500CE0"/>
    <w:rsid w:val="00501FB2"/>
    <w:rsid w:val="00514ECD"/>
    <w:rsid w:val="00521276"/>
    <w:rsid w:val="0053260F"/>
    <w:rsid w:val="005517A5"/>
    <w:rsid w:val="00552DA9"/>
    <w:rsid w:val="00560989"/>
    <w:rsid w:val="00571A6B"/>
    <w:rsid w:val="00574E6D"/>
    <w:rsid w:val="00576EB6"/>
    <w:rsid w:val="00583D62"/>
    <w:rsid w:val="005868A9"/>
    <w:rsid w:val="00596DA2"/>
    <w:rsid w:val="005B179B"/>
    <w:rsid w:val="005C2CA4"/>
    <w:rsid w:val="005C7B70"/>
    <w:rsid w:val="005D278C"/>
    <w:rsid w:val="005D3D4F"/>
    <w:rsid w:val="006001BD"/>
    <w:rsid w:val="00602717"/>
    <w:rsid w:val="006113E3"/>
    <w:rsid w:val="00617F54"/>
    <w:rsid w:val="006214FD"/>
    <w:rsid w:val="006273C2"/>
    <w:rsid w:val="006351C8"/>
    <w:rsid w:val="00636948"/>
    <w:rsid w:val="00657231"/>
    <w:rsid w:val="00673B4B"/>
    <w:rsid w:val="006868C8"/>
    <w:rsid w:val="00691D99"/>
    <w:rsid w:val="006940E2"/>
    <w:rsid w:val="00695DB6"/>
    <w:rsid w:val="006A552E"/>
    <w:rsid w:val="006B18A4"/>
    <w:rsid w:val="006D03E3"/>
    <w:rsid w:val="006E1A1A"/>
    <w:rsid w:val="006F238D"/>
    <w:rsid w:val="006F6368"/>
    <w:rsid w:val="0070100E"/>
    <w:rsid w:val="00716799"/>
    <w:rsid w:val="00720BEC"/>
    <w:rsid w:val="00722E53"/>
    <w:rsid w:val="007261AA"/>
    <w:rsid w:val="00737B2F"/>
    <w:rsid w:val="00752ACF"/>
    <w:rsid w:val="007645C9"/>
    <w:rsid w:val="00776CAB"/>
    <w:rsid w:val="0079073F"/>
    <w:rsid w:val="007A7583"/>
    <w:rsid w:val="007C3027"/>
    <w:rsid w:val="007C5B26"/>
    <w:rsid w:val="007D3A82"/>
    <w:rsid w:val="007D61A4"/>
    <w:rsid w:val="007D6AC7"/>
    <w:rsid w:val="007E1BB0"/>
    <w:rsid w:val="007E2B9C"/>
    <w:rsid w:val="007E5729"/>
    <w:rsid w:val="007F7042"/>
    <w:rsid w:val="00817D76"/>
    <w:rsid w:val="008448C8"/>
    <w:rsid w:val="00847FBC"/>
    <w:rsid w:val="0085445F"/>
    <w:rsid w:val="008577DD"/>
    <w:rsid w:val="00877E30"/>
    <w:rsid w:val="00897F60"/>
    <w:rsid w:val="008A4216"/>
    <w:rsid w:val="008A6201"/>
    <w:rsid w:val="008B714E"/>
    <w:rsid w:val="008C278B"/>
    <w:rsid w:val="008E05D5"/>
    <w:rsid w:val="008F6932"/>
    <w:rsid w:val="00902BB7"/>
    <w:rsid w:val="00904F6F"/>
    <w:rsid w:val="00905F86"/>
    <w:rsid w:val="00910F8D"/>
    <w:rsid w:val="00912A2E"/>
    <w:rsid w:val="00925FCA"/>
    <w:rsid w:val="00926852"/>
    <w:rsid w:val="00957950"/>
    <w:rsid w:val="00964414"/>
    <w:rsid w:val="00977173"/>
    <w:rsid w:val="00981996"/>
    <w:rsid w:val="00986A9B"/>
    <w:rsid w:val="00992EA8"/>
    <w:rsid w:val="00993B04"/>
    <w:rsid w:val="00997BD5"/>
    <w:rsid w:val="009A3066"/>
    <w:rsid w:val="009A35EC"/>
    <w:rsid w:val="009A443A"/>
    <w:rsid w:val="009B357B"/>
    <w:rsid w:val="009D0900"/>
    <w:rsid w:val="009E41B2"/>
    <w:rsid w:val="009F04E0"/>
    <w:rsid w:val="009F144D"/>
    <w:rsid w:val="009F1509"/>
    <w:rsid w:val="009F56EE"/>
    <w:rsid w:val="00A0614E"/>
    <w:rsid w:val="00A10F91"/>
    <w:rsid w:val="00A110AD"/>
    <w:rsid w:val="00A234FF"/>
    <w:rsid w:val="00A251FF"/>
    <w:rsid w:val="00A60A41"/>
    <w:rsid w:val="00A66497"/>
    <w:rsid w:val="00A70C82"/>
    <w:rsid w:val="00A71B86"/>
    <w:rsid w:val="00A72AF4"/>
    <w:rsid w:val="00A87586"/>
    <w:rsid w:val="00A9298D"/>
    <w:rsid w:val="00A93D1B"/>
    <w:rsid w:val="00AA64EF"/>
    <w:rsid w:val="00AC0CCA"/>
    <w:rsid w:val="00AC18E7"/>
    <w:rsid w:val="00AD510D"/>
    <w:rsid w:val="00AF1FFA"/>
    <w:rsid w:val="00AF23EF"/>
    <w:rsid w:val="00B00B2B"/>
    <w:rsid w:val="00B07B68"/>
    <w:rsid w:val="00B119E3"/>
    <w:rsid w:val="00B42FD8"/>
    <w:rsid w:val="00B4371A"/>
    <w:rsid w:val="00B51F3C"/>
    <w:rsid w:val="00B55CFE"/>
    <w:rsid w:val="00B63122"/>
    <w:rsid w:val="00B67357"/>
    <w:rsid w:val="00B75C61"/>
    <w:rsid w:val="00B86F60"/>
    <w:rsid w:val="00B91766"/>
    <w:rsid w:val="00BD594D"/>
    <w:rsid w:val="00BE19F0"/>
    <w:rsid w:val="00BE6216"/>
    <w:rsid w:val="00BF0301"/>
    <w:rsid w:val="00C30D8B"/>
    <w:rsid w:val="00C43D8B"/>
    <w:rsid w:val="00C453A6"/>
    <w:rsid w:val="00C65963"/>
    <w:rsid w:val="00C757BF"/>
    <w:rsid w:val="00C75FAA"/>
    <w:rsid w:val="00CB2F29"/>
    <w:rsid w:val="00CB48FE"/>
    <w:rsid w:val="00CC4460"/>
    <w:rsid w:val="00CD280D"/>
    <w:rsid w:val="00CE1E53"/>
    <w:rsid w:val="00CE5AC5"/>
    <w:rsid w:val="00CF07E5"/>
    <w:rsid w:val="00CF6E12"/>
    <w:rsid w:val="00D05CC8"/>
    <w:rsid w:val="00D14B6A"/>
    <w:rsid w:val="00D2528E"/>
    <w:rsid w:val="00D540CB"/>
    <w:rsid w:val="00D62554"/>
    <w:rsid w:val="00D637B1"/>
    <w:rsid w:val="00D73BF7"/>
    <w:rsid w:val="00D77613"/>
    <w:rsid w:val="00D8267F"/>
    <w:rsid w:val="00D8661E"/>
    <w:rsid w:val="00DA38B4"/>
    <w:rsid w:val="00DB2C24"/>
    <w:rsid w:val="00DC00BB"/>
    <w:rsid w:val="00DC705E"/>
    <w:rsid w:val="00DE606B"/>
    <w:rsid w:val="00DF1422"/>
    <w:rsid w:val="00DF1BDF"/>
    <w:rsid w:val="00E04A39"/>
    <w:rsid w:val="00E10A22"/>
    <w:rsid w:val="00E25DD2"/>
    <w:rsid w:val="00E26B6F"/>
    <w:rsid w:val="00E336A4"/>
    <w:rsid w:val="00E352AA"/>
    <w:rsid w:val="00E51EEE"/>
    <w:rsid w:val="00E5735E"/>
    <w:rsid w:val="00E612A5"/>
    <w:rsid w:val="00E638BB"/>
    <w:rsid w:val="00E74022"/>
    <w:rsid w:val="00E759D8"/>
    <w:rsid w:val="00EA3FDB"/>
    <w:rsid w:val="00EA592D"/>
    <w:rsid w:val="00EC06CF"/>
    <w:rsid w:val="00EC1A44"/>
    <w:rsid w:val="00EC303A"/>
    <w:rsid w:val="00ED193E"/>
    <w:rsid w:val="00ED4CFB"/>
    <w:rsid w:val="00EE3ADC"/>
    <w:rsid w:val="00EF1516"/>
    <w:rsid w:val="00EF7B69"/>
    <w:rsid w:val="00F00635"/>
    <w:rsid w:val="00F00F8C"/>
    <w:rsid w:val="00F03FFA"/>
    <w:rsid w:val="00F30782"/>
    <w:rsid w:val="00F32BB4"/>
    <w:rsid w:val="00F3618C"/>
    <w:rsid w:val="00F3671A"/>
    <w:rsid w:val="00F55BD3"/>
    <w:rsid w:val="00F57806"/>
    <w:rsid w:val="00F67EB2"/>
    <w:rsid w:val="00F748E3"/>
    <w:rsid w:val="00F77341"/>
    <w:rsid w:val="00F77D81"/>
    <w:rsid w:val="00F77E12"/>
    <w:rsid w:val="00F84F6C"/>
    <w:rsid w:val="00FB5553"/>
    <w:rsid w:val="00FC188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5D650"/>
  <w15:docId w15:val="{5C42C9B7-6957-4BF6-AD0B-79E25377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82"/>
  </w:style>
  <w:style w:type="paragraph" w:styleId="1">
    <w:name w:val="heading 1"/>
    <w:basedOn w:val="a"/>
    <w:next w:val="a"/>
    <w:qFormat/>
    <w:rsid w:val="00F307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3078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3078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30782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3078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30782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F30782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F30782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F30782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782"/>
    <w:rPr>
      <w:sz w:val="26"/>
    </w:rPr>
  </w:style>
  <w:style w:type="paragraph" w:styleId="a4">
    <w:name w:val="Body Text Indent"/>
    <w:basedOn w:val="a"/>
    <w:rsid w:val="00F30782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uiPriority w:val="99"/>
    <w:rsid w:val="00B00B2B"/>
    <w:pPr>
      <w:autoSpaceDE w:val="0"/>
      <w:autoSpaceDN w:val="0"/>
      <w:adjustRightInd w:val="0"/>
    </w:pPr>
    <w:rPr>
      <w:sz w:val="26"/>
      <w:szCs w:val="26"/>
    </w:rPr>
  </w:style>
  <w:style w:type="table" w:styleId="aa">
    <w:name w:val="Table Grid"/>
    <w:basedOn w:val="a1"/>
    <w:uiPriority w:val="59"/>
    <w:rsid w:val="009A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D0E99"/>
    <w:rPr>
      <w:b/>
      <w:sz w:val="28"/>
    </w:rPr>
  </w:style>
  <w:style w:type="character" w:customStyle="1" w:styleId="30">
    <w:name w:val="Основной текст (3)_"/>
    <w:basedOn w:val="a0"/>
    <w:link w:val="31"/>
    <w:uiPriority w:val="99"/>
    <w:locked/>
    <w:rsid w:val="00380A39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uiPriority w:val="99"/>
    <w:rsid w:val="00380A3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a0"/>
    <w:uiPriority w:val="99"/>
    <w:rsid w:val="00380A3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380A39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80A39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380A39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380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80A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qFormat/>
    <w:rsid w:val="00A70C82"/>
    <w:pPr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rsid w:val="00A70C8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04965E0DD390CBEBAB8DE211BBF279CA9B5264CBD61E9C790FAAEBA90B5A4189F559C0D494C31g7t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Pikkard_nv</cp:lastModifiedBy>
  <cp:revision>38</cp:revision>
  <cp:lastPrinted>2020-12-01T03:32:00Z</cp:lastPrinted>
  <dcterms:created xsi:type="dcterms:W3CDTF">2020-10-20T02:53:00Z</dcterms:created>
  <dcterms:modified xsi:type="dcterms:W3CDTF">2020-12-01T05:38:00Z</dcterms:modified>
</cp:coreProperties>
</file>