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3B" w:rsidRPr="00163BE5" w:rsidRDefault="000F703B" w:rsidP="000F703B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-217170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BE5">
        <w:t xml:space="preserve">                                                                                                                      </w:t>
      </w:r>
    </w:p>
    <w:p w:rsidR="000F703B" w:rsidRPr="00163BE5" w:rsidRDefault="000F703B" w:rsidP="000F703B">
      <w:pPr>
        <w:pStyle w:val="a7"/>
      </w:pPr>
    </w:p>
    <w:p w:rsidR="000F703B" w:rsidRPr="00163BE5" w:rsidRDefault="000F703B" w:rsidP="000F703B">
      <w:pPr>
        <w:pStyle w:val="a7"/>
        <w:rPr>
          <w:b w:val="0"/>
          <w:sz w:val="26"/>
        </w:rPr>
      </w:pPr>
    </w:p>
    <w:p w:rsidR="000F703B" w:rsidRPr="00163BE5" w:rsidRDefault="000F703B" w:rsidP="000F703B">
      <w:pPr>
        <w:pStyle w:val="a7"/>
        <w:rPr>
          <w:sz w:val="26"/>
        </w:rPr>
      </w:pPr>
      <w:r w:rsidRPr="00163BE5">
        <w:rPr>
          <w:sz w:val="26"/>
        </w:rPr>
        <w:t>АДМИНИСТРАЦИЯ ЗАРИНСКОГО РАЙОНА</w:t>
      </w:r>
    </w:p>
    <w:p w:rsidR="000F703B" w:rsidRPr="00163BE5" w:rsidRDefault="000F703B" w:rsidP="000F703B">
      <w:pPr>
        <w:pStyle w:val="a7"/>
        <w:rPr>
          <w:sz w:val="26"/>
        </w:rPr>
      </w:pPr>
      <w:r w:rsidRPr="00163BE5">
        <w:rPr>
          <w:sz w:val="26"/>
        </w:rPr>
        <w:t>АЛТАЙСКОГО КРАЯ</w:t>
      </w:r>
    </w:p>
    <w:p w:rsidR="000F703B" w:rsidRPr="00163BE5" w:rsidRDefault="000F703B" w:rsidP="000F703B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</w:p>
    <w:p w:rsidR="000F703B" w:rsidRPr="00163BE5" w:rsidRDefault="000F703B" w:rsidP="000F703B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  <w:r w:rsidRPr="00163BE5">
        <w:rPr>
          <w:rFonts w:ascii="Arial" w:hAnsi="Arial"/>
          <w:b/>
          <w:sz w:val="36"/>
          <w:szCs w:val="36"/>
        </w:rPr>
        <w:t>П О С Т А Н О В Л Е Н И Е</w:t>
      </w: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CE0F39" w:rsidRDefault="006F175D" w:rsidP="00CE0F39">
      <w:pPr>
        <w:rPr>
          <w:sz w:val="24"/>
          <w:szCs w:val="24"/>
        </w:rPr>
      </w:pPr>
      <w:r>
        <w:rPr>
          <w:sz w:val="24"/>
          <w:szCs w:val="24"/>
        </w:rPr>
        <w:t>18.06.</w:t>
      </w:r>
      <w:r w:rsidR="00D21287">
        <w:rPr>
          <w:sz w:val="24"/>
          <w:szCs w:val="24"/>
        </w:rPr>
        <w:t>2020</w:t>
      </w:r>
      <w:r w:rsidR="0073371D">
        <w:rPr>
          <w:sz w:val="24"/>
          <w:szCs w:val="24"/>
        </w:rPr>
        <w:t xml:space="preserve">                </w:t>
      </w:r>
      <w:r w:rsidR="00AD0608">
        <w:rPr>
          <w:sz w:val="24"/>
          <w:szCs w:val="24"/>
        </w:rPr>
        <w:t xml:space="preserve">                    </w:t>
      </w:r>
      <w:r w:rsidR="0073371D">
        <w:rPr>
          <w:sz w:val="24"/>
          <w:szCs w:val="24"/>
        </w:rPr>
        <w:t xml:space="preserve"> </w:t>
      </w:r>
      <w:r w:rsidR="00CE0F39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№ 316</w:t>
      </w:r>
    </w:p>
    <w:p w:rsidR="00CE0F39" w:rsidRDefault="0073371D" w:rsidP="00CE0F3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Заринск</w:t>
      </w:r>
    </w:p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73371D" w:rsidTr="00D3617A">
        <w:tc>
          <w:tcPr>
            <w:tcW w:w="4503" w:type="dxa"/>
          </w:tcPr>
          <w:p w:rsidR="0073371D" w:rsidRDefault="0073371D" w:rsidP="00D36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8862D0">
              <w:rPr>
                <w:sz w:val="24"/>
                <w:szCs w:val="24"/>
              </w:rPr>
              <w:t xml:space="preserve">муниципальную программу «Улучшение обеспечения КГБУЗ </w:t>
            </w:r>
            <w:r w:rsidR="009B4E83">
              <w:rPr>
                <w:sz w:val="24"/>
                <w:szCs w:val="24"/>
              </w:rPr>
              <w:t>«Центральная городская боль</w:t>
            </w:r>
            <w:r w:rsidR="00D3617A">
              <w:rPr>
                <w:sz w:val="24"/>
                <w:szCs w:val="24"/>
              </w:rPr>
              <w:softHyphen/>
            </w:r>
            <w:r w:rsidR="009B4E83">
              <w:rPr>
                <w:sz w:val="24"/>
                <w:szCs w:val="24"/>
              </w:rPr>
              <w:t>ница  г.</w:t>
            </w:r>
            <w:r w:rsidR="000F703B">
              <w:rPr>
                <w:sz w:val="24"/>
                <w:szCs w:val="24"/>
              </w:rPr>
              <w:t xml:space="preserve"> </w:t>
            </w:r>
            <w:r w:rsidR="008862D0">
              <w:rPr>
                <w:sz w:val="24"/>
                <w:szCs w:val="24"/>
              </w:rPr>
              <w:t>Заринска, филиал Заринская рай</w:t>
            </w:r>
            <w:r w:rsidR="00D3617A">
              <w:rPr>
                <w:sz w:val="24"/>
                <w:szCs w:val="24"/>
              </w:rPr>
              <w:softHyphen/>
            </w:r>
            <w:r w:rsidR="008862D0">
              <w:rPr>
                <w:sz w:val="24"/>
                <w:szCs w:val="24"/>
              </w:rPr>
              <w:t xml:space="preserve">онная </w:t>
            </w:r>
            <w:r w:rsidR="005A4184">
              <w:rPr>
                <w:sz w:val="24"/>
                <w:szCs w:val="24"/>
              </w:rPr>
              <w:t>поликлиника</w:t>
            </w:r>
            <w:r w:rsidR="008862D0">
              <w:rPr>
                <w:sz w:val="24"/>
                <w:szCs w:val="24"/>
              </w:rPr>
              <w:t>» медиц</w:t>
            </w:r>
            <w:r w:rsidR="005A4184">
              <w:rPr>
                <w:sz w:val="24"/>
                <w:szCs w:val="24"/>
              </w:rPr>
              <w:t>инскими кад</w:t>
            </w:r>
            <w:r w:rsidR="00D3617A">
              <w:rPr>
                <w:sz w:val="24"/>
                <w:szCs w:val="24"/>
              </w:rPr>
              <w:softHyphen/>
            </w:r>
            <w:r w:rsidR="005A4184">
              <w:rPr>
                <w:sz w:val="24"/>
                <w:szCs w:val="24"/>
              </w:rPr>
              <w:t>рами на 2020</w:t>
            </w:r>
            <w:r w:rsidR="008862D0">
              <w:rPr>
                <w:sz w:val="24"/>
                <w:szCs w:val="24"/>
              </w:rPr>
              <w:t>-20</w:t>
            </w:r>
            <w:r w:rsidR="005A4184">
              <w:rPr>
                <w:sz w:val="24"/>
                <w:szCs w:val="24"/>
              </w:rPr>
              <w:t xml:space="preserve">22 </w:t>
            </w:r>
            <w:r w:rsidR="008862D0">
              <w:rPr>
                <w:sz w:val="24"/>
                <w:szCs w:val="24"/>
              </w:rPr>
              <w:t>годы»</w:t>
            </w:r>
            <w:r w:rsidR="009B4E83">
              <w:rPr>
                <w:sz w:val="24"/>
                <w:szCs w:val="24"/>
              </w:rPr>
              <w:t>, утверждё</w:t>
            </w:r>
            <w:r w:rsidR="008862D0">
              <w:rPr>
                <w:sz w:val="24"/>
                <w:szCs w:val="24"/>
              </w:rPr>
              <w:t xml:space="preserve">нную </w:t>
            </w:r>
            <w:r>
              <w:rPr>
                <w:sz w:val="24"/>
                <w:szCs w:val="24"/>
              </w:rPr>
              <w:t>поста</w:t>
            </w:r>
            <w:r w:rsidR="00D3617A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новление</w:t>
            </w:r>
            <w:r w:rsidR="008862D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="00CE0F39">
              <w:rPr>
                <w:sz w:val="24"/>
                <w:szCs w:val="24"/>
              </w:rPr>
              <w:t>А</w:t>
            </w:r>
            <w:r w:rsidR="008862D0">
              <w:rPr>
                <w:sz w:val="24"/>
                <w:szCs w:val="24"/>
              </w:rPr>
              <w:t>дминистрации Зарин</w:t>
            </w:r>
            <w:r w:rsidR="00D3617A">
              <w:rPr>
                <w:sz w:val="24"/>
                <w:szCs w:val="24"/>
              </w:rPr>
              <w:softHyphen/>
            </w:r>
            <w:r w:rsidR="008862D0">
              <w:rPr>
                <w:sz w:val="24"/>
                <w:szCs w:val="24"/>
              </w:rPr>
              <w:t>ского района</w:t>
            </w:r>
            <w:r w:rsidR="004A2FB3">
              <w:rPr>
                <w:sz w:val="24"/>
                <w:szCs w:val="24"/>
              </w:rPr>
              <w:t xml:space="preserve"> Алтайского края</w:t>
            </w:r>
            <w:r>
              <w:rPr>
                <w:sz w:val="24"/>
                <w:szCs w:val="24"/>
              </w:rPr>
              <w:t xml:space="preserve"> от </w:t>
            </w:r>
            <w:r w:rsidR="005A4184">
              <w:rPr>
                <w:sz w:val="24"/>
                <w:szCs w:val="24"/>
              </w:rPr>
              <w:t>05.12.2019</w:t>
            </w:r>
            <w:r>
              <w:rPr>
                <w:sz w:val="24"/>
                <w:szCs w:val="24"/>
              </w:rPr>
              <w:t xml:space="preserve"> № </w:t>
            </w:r>
            <w:r w:rsidR="008862D0">
              <w:rPr>
                <w:sz w:val="24"/>
                <w:szCs w:val="24"/>
              </w:rPr>
              <w:t>7</w:t>
            </w:r>
            <w:r w:rsidR="005A4184">
              <w:rPr>
                <w:sz w:val="24"/>
                <w:szCs w:val="24"/>
              </w:rPr>
              <w:t>56</w:t>
            </w:r>
          </w:p>
        </w:tc>
      </w:tr>
    </w:tbl>
    <w:p w:rsidR="0073371D" w:rsidRDefault="0073371D" w:rsidP="0073371D">
      <w:pPr>
        <w:jc w:val="both"/>
        <w:rPr>
          <w:sz w:val="24"/>
          <w:szCs w:val="24"/>
        </w:rPr>
      </w:pPr>
    </w:p>
    <w:p w:rsidR="0073371D" w:rsidRPr="00A4318E" w:rsidRDefault="00A4318E" w:rsidP="005A41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A4184">
        <w:rPr>
          <w:color w:val="000000"/>
          <w:kern w:val="16"/>
          <w:sz w:val="24"/>
          <w:szCs w:val="24"/>
        </w:rPr>
        <w:t xml:space="preserve"> Федеральным законом от 21.11.2011 г. № 323-ФЗ «Об основах охраны здоровья граждан в российской Федерации», законом Алтайского края от 08.04.2013 г. № 10-ЗС «О регулировании отдельных отношений в сфере охраны здоровья граждан на территории Алтайского края», </w:t>
      </w:r>
      <w:r>
        <w:rPr>
          <w:color w:val="000000"/>
          <w:kern w:val="16"/>
          <w:sz w:val="24"/>
          <w:szCs w:val="24"/>
        </w:rPr>
        <w:t>со статьей 179 Бюджетного кодекса Российской Федерации, Уставом муниципального образования З</w:t>
      </w:r>
      <w:r w:rsidR="005A4184">
        <w:rPr>
          <w:color w:val="000000"/>
          <w:kern w:val="16"/>
          <w:sz w:val="24"/>
          <w:szCs w:val="24"/>
        </w:rPr>
        <w:t xml:space="preserve">аринский район Алтайского края и </w:t>
      </w:r>
      <w:r>
        <w:rPr>
          <w:color w:val="000000"/>
          <w:kern w:val="16"/>
          <w:sz w:val="24"/>
          <w:szCs w:val="24"/>
        </w:rPr>
        <w:t>постановлением Администрации Заринского района от 23.07.2014 № 575 «Об утверждении порядка разработки, реализации и оценки эффективности муниципальн</w:t>
      </w:r>
      <w:r w:rsidR="005A4184">
        <w:rPr>
          <w:color w:val="000000"/>
          <w:kern w:val="16"/>
          <w:sz w:val="24"/>
          <w:szCs w:val="24"/>
        </w:rPr>
        <w:t xml:space="preserve">ых программ Заринского района», в целях </w:t>
      </w:r>
      <w:r w:rsidR="008862D0">
        <w:rPr>
          <w:color w:val="000000"/>
          <w:kern w:val="16"/>
          <w:sz w:val="24"/>
          <w:szCs w:val="24"/>
        </w:rPr>
        <w:t>обеспечения краевого государственного бюджетного учреждения «Центральная г</w:t>
      </w:r>
      <w:r w:rsidR="009B4E83">
        <w:rPr>
          <w:color w:val="000000"/>
          <w:kern w:val="16"/>
          <w:sz w:val="24"/>
          <w:szCs w:val="24"/>
        </w:rPr>
        <w:t xml:space="preserve">ородская больница </w:t>
      </w:r>
      <w:r w:rsidR="008862D0">
        <w:rPr>
          <w:color w:val="000000"/>
          <w:kern w:val="16"/>
          <w:sz w:val="24"/>
          <w:szCs w:val="24"/>
        </w:rPr>
        <w:t>г.</w:t>
      </w:r>
      <w:r w:rsidR="000F703B">
        <w:rPr>
          <w:color w:val="000000"/>
          <w:kern w:val="16"/>
          <w:sz w:val="24"/>
          <w:szCs w:val="24"/>
        </w:rPr>
        <w:t xml:space="preserve"> </w:t>
      </w:r>
      <w:r w:rsidR="008862D0">
        <w:rPr>
          <w:color w:val="000000"/>
          <w:kern w:val="16"/>
          <w:sz w:val="24"/>
          <w:szCs w:val="24"/>
        </w:rPr>
        <w:t xml:space="preserve">Заринска, филиал Заринская районная </w:t>
      </w:r>
      <w:r w:rsidR="005A4184">
        <w:rPr>
          <w:color w:val="000000"/>
          <w:kern w:val="16"/>
          <w:sz w:val="24"/>
          <w:szCs w:val="24"/>
        </w:rPr>
        <w:t>поликлиника</w:t>
      </w:r>
      <w:r w:rsidR="008862D0">
        <w:rPr>
          <w:color w:val="000000"/>
          <w:kern w:val="16"/>
          <w:sz w:val="24"/>
          <w:szCs w:val="24"/>
        </w:rPr>
        <w:t>» медицинскими кадрами, в</w:t>
      </w:r>
      <w:r w:rsidR="0073371D">
        <w:rPr>
          <w:color w:val="000000"/>
          <w:kern w:val="16"/>
          <w:sz w:val="24"/>
          <w:szCs w:val="24"/>
        </w:rPr>
        <w:t xml:space="preserve"> соответствии с </w:t>
      </w:r>
      <w:r w:rsidR="008862D0">
        <w:rPr>
          <w:color w:val="000000"/>
          <w:kern w:val="16"/>
          <w:sz w:val="24"/>
          <w:szCs w:val="24"/>
        </w:rPr>
        <w:t>его потребностями, привлечения</w:t>
      </w:r>
      <w:r w:rsidR="005A4184">
        <w:rPr>
          <w:color w:val="000000"/>
          <w:kern w:val="16"/>
          <w:sz w:val="24"/>
          <w:szCs w:val="24"/>
        </w:rPr>
        <w:t xml:space="preserve"> и закрепления</w:t>
      </w:r>
      <w:r w:rsidR="008862D0">
        <w:rPr>
          <w:color w:val="000000"/>
          <w:kern w:val="16"/>
          <w:sz w:val="24"/>
          <w:szCs w:val="24"/>
        </w:rPr>
        <w:t xml:space="preserve"> медицинских кадров, улучшения качества и доступности медицинской помощи населению района</w:t>
      </w:r>
      <w:r w:rsidR="00AB199D">
        <w:rPr>
          <w:color w:val="000000"/>
          <w:kern w:val="16"/>
          <w:sz w:val="24"/>
          <w:szCs w:val="24"/>
        </w:rPr>
        <w:t>, Администрация района</w:t>
      </w:r>
    </w:p>
    <w:p w:rsidR="0073371D" w:rsidRDefault="008862D0" w:rsidP="008862D0">
      <w:pPr>
        <w:ind w:hanging="10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3371D">
        <w:rPr>
          <w:sz w:val="24"/>
          <w:szCs w:val="24"/>
        </w:rPr>
        <w:t>:</w:t>
      </w:r>
    </w:p>
    <w:p w:rsidR="006C1C94" w:rsidRDefault="006C1C94" w:rsidP="006C1C9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«Улучшение обеспечения КГБУЗ «Центральная городская больница г. Заринска, филиал Заринская районная поликлиника» медицинскими кадрами на 2020-2022 годы», утверждённую постановлением Администрации Заринского района Алтайского края от 05.12.2019 года № 756, согласно приложению.</w:t>
      </w:r>
    </w:p>
    <w:p w:rsidR="006C1C94" w:rsidRPr="00811482" w:rsidRDefault="006C1C94" w:rsidP="006C1C9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Данное </w:t>
      </w:r>
      <w:r w:rsidRPr="0081148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опубликовать</w:t>
      </w:r>
      <w:r w:rsidRPr="00811482">
        <w:rPr>
          <w:sz w:val="24"/>
          <w:szCs w:val="24"/>
        </w:rPr>
        <w:t xml:space="preserve"> в </w:t>
      </w:r>
      <w:r>
        <w:rPr>
          <w:sz w:val="24"/>
          <w:szCs w:val="24"/>
        </w:rPr>
        <w:t>районной газете «Знамя Ильича»</w:t>
      </w:r>
      <w:r w:rsidRPr="00811482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Администрации Заринского района</w:t>
      </w:r>
      <w:r w:rsidRPr="00811482">
        <w:rPr>
          <w:sz w:val="24"/>
          <w:szCs w:val="24"/>
        </w:rPr>
        <w:t xml:space="preserve"> Алтайского края.</w:t>
      </w:r>
    </w:p>
    <w:p w:rsidR="006C1C94" w:rsidRDefault="006C1C94" w:rsidP="006C1C94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1148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исполнения</w:t>
      </w:r>
      <w:r w:rsidRPr="00811482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 w:rsidRPr="00811482">
        <w:rPr>
          <w:sz w:val="24"/>
          <w:szCs w:val="24"/>
        </w:rPr>
        <w:t xml:space="preserve"> постановления возложить </w:t>
      </w:r>
      <w:r>
        <w:rPr>
          <w:sz w:val="24"/>
          <w:szCs w:val="24"/>
        </w:rPr>
        <w:t>на временно исполняющего полномочия главы Заринского района В.К. Тимирязева.</w:t>
      </w:r>
    </w:p>
    <w:p w:rsidR="006C1C94" w:rsidRDefault="006C1C94" w:rsidP="006C1C94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6C1C94" w:rsidRDefault="006C1C94" w:rsidP="006C1C94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6C1C94" w:rsidRDefault="006C1C94" w:rsidP="006C1C94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полномочия </w:t>
      </w:r>
    </w:p>
    <w:p w:rsidR="006C1C94" w:rsidRDefault="006C1C94" w:rsidP="006C1C94">
      <w:pPr>
        <w:rPr>
          <w:sz w:val="24"/>
          <w:szCs w:val="24"/>
        </w:rPr>
      </w:pPr>
      <w:r>
        <w:rPr>
          <w:sz w:val="24"/>
          <w:szCs w:val="24"/>
        </w:rPr>
        <w:t>главы Заринского района                                                                                     В.К. Тимирязев</w:t>
      </w:r>
    </w:p>
    <w:p w:rsidR="00B54CF6" w:rsidRDefault="00B54CF6" w:rsidP="006C1C94">
      <w:pPr>
        <w:rPr>
          <w:sz w:val="24"/>
          <w:szCs w:val="24"/>
        </w:rPr>
      </w:pPr>
    </w:p>
    <w:p w:rsidR="00B54CF6" w:rsidRDefault="00B54CF6" w:rsidP="006C1C94">
      <w:pPr>
        <w:rPr>
          <w:sz w:val="24"/>
          <w:szCs w:val="24"/>
        </w:rPr>
      </w:pPr>
    </w:p>
    <w:p w:rsidR="00B54CF6" w:rsidRDefault="00B54CF6" w:rsidP="006C1C94">
      <w:pPr>
        <w:rPr>
          <w:sz w:val="24"/>
          <w:szCs w:val="24"/>
        </w:rPr>
      </w:pPr>
    </w:p>
    <w:p w:rsidR="00B54CF6" w:rsidRDefault="00B54CF6" w:rsidP="006C1C94">
      <w:pPr>
        <w:rPr>
          <w:sz w:val="24"/>
          <w:szCs w:val="24"/>
        </w:rPr>
      </w:pPr>
    </w:p>
    <w:p w:rsidR="00B54CF6" w:rsidRDefault="00B54CF6" w:rsidP="006C1C94">
      <w:pPr>
        <w:rPr>
          <w:sz w:val="24"/>
          <w:szCs w:val="24"/>
        </w:rPr>
      </w:pPr>
    </w:p>
    <w:p w:rsidR="00B54CF6" w:rsidRDefault="00B54CF6" w:rsidP="006C1C94">
      <w:pPr>
        <w:rPr>
          <w:sz w:val="24"/>
          <w:szCs w:val="24"/>
        </w:rPr>
      </w:pPr>
    </w:p>
    <w:p w:rsidR="00B54CF6" w:rsidRDefault="00B54CF6" w:rsidP="006C1C94"/>
    <w:p w:rsidR="006C1C94" w:rsidRDefault="006C1C94" w:rsidP="006C1C94"/>
    <w:p w:rsidR="006C1C94" w:rsidRDefault="006C1C94" w:rsidP="006C1C94"/>
    <w:tbl>
      <w:tblPr>
        <w:tblpPr w:leftFromText="180" w:rightFromText="180" w:vertAnchor="text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C1C94" w:rsidRPr="008A03FD" w:rsidTr="003C2191">
        <w:tc>
          <w:tcPr>
            <w:tcW w:w="4361" w:type="dxa"/>
          </w:tcPr>
          <w:p w:rsidR="006C1C94" w:rsidRDefault="006C1C94" w:rsidP="003C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6C1C94" w:rsidRDefault="006C1C94" w:rsidP="003C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Заринского района Алтайского края</w:t>
            </w:r>
          </w:p>
          <w:p w:rsidR="006C1C94" w:rsidRDefault="006C1C94" w:rsidP="003C2191">
            <w:pPr>
              <w:rPr>
                <w:sz w:val="24"/>
                <w:szCs w:val="24"/>
              </w:rPr>
            </w:pPr>
            <w:r w:rsidRPr="00810B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«</w:t>
            </w:r>
            <w:r w:rsidR="006F175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»</w:t>
            </w:r>
            <w:r w:rsidR="006F175D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2020  №</w:t>
            </w:r>
            <w:r w:rsidR="006F175D">
              <w:rPr>
                <w:sz w:val="24"/>
                <w:szCs w:val="24"/>
              </w:rPr>
              <w:t xml:space="preserve"> 316</w:t>
            </w:r>
            <w:bookmarkStart w:id="0" w:name="_GoBack"/>
            <w:bookmarkEnd w:id="0"/>
          </w:p>
          <w:p w:rsidR="006C1C94" w:rsidRPr="008A03FD" w:rsidRDefault="006C1C94" w:rsidP="003C2191">
            <w:pPr>
              <w:rPr>
                <w:sz w:val="24"/>
                <w:szCs w:val="24"/>
              </w:rPr>
            </w:pPr>
          </w:p>
        </w:tc>
      </w:tr>
    </w:tbl>
    <w:p w:rsidR="006C1C94" w:rsidRDefault="006C1C94" w:rsidP="006C1C94">
      <w:pPr>
        <w:ind w:firstLine="284"/>
        <w:jc w:val="center"/>
        <w:rPr>
          <w:sz w:val="24"/>
          <w:szCs w:val="24"/>
        </w:rPr>
      </w:pPr>
    </w:p>
    <w:p w:rsidR="006C1C94" w:rsidRDefault="006C1C94" w:rsidP="006C1C94">
      <w:pPr>
        <w:ind w:firstLine="284"/>
        <w:jc w:val="center"/>
        <w:rPr>
          <w:sz w:val="24"/>
          <w:szCs w:val="24"/>
        </w:rPr>
      </w:pPr>
    </w:p>
    <w:p w:rsidR="006C1C94" w:rsidRDefault="006C1C94" w:rsidP="006C1C94">
      <w:pPr>
        <w:rPr>
          <w:sz w:val="24"/>
          <w:szCs w:val="24"/>
        </w:rPr>
      </w:pPr>
    </w:p>
    <w:p w:rsidR="006C1C94" w:rsidRDefault="006C1C94" w:rsidP="006C1C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C94" w:rsidRDefault="006C1C94" w:rsidP="006C1C94">
      <w:pPr>
        <w:jc w:val="center"/>
        <w:rPr>
          <w:sz w:val="24"/>
          <w:szCs w:val="24"/>
        </w:rPr>
      </w:pPr>
    </w:p>
    <w:p w:rsidR="000A20F4" w:rsidRDefault="006C1C94" w:rsidP="006C1C94">
      <w:pPr>
        <w:ind w:right="-15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муниципальную программу «Улучшение обеспечения</w:t>
      </w:r>
      <w:r w:rsidR="000A20F4">
        <w:rPr>
          <w:sz w:val="24"/>
          <w:szCs w:val="24"/>
        </w:rPr>
        <w:t xml:space="preserve"> </w:t>
      </w:r>
    </w:p>
    <w:p w:rsidR="006C1C94" w:rsidRDefault="006C1C94" w:rsidP="006C1C94">
      <w:pPr>
        <w:ind w:right="-15" w:firstLine="426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КГБУЗ «Центральная городская больница г. Заринска, филиал Заринская районная поликлиника» медицинскими кадрами на 2020-2022 годы»</w:t>
      </w:r>
    </w:p>
    <w:p w:rsidR="006C1C94" w:rsidRDefault="006C1C94" w:rsidP="006C1C94">
      <w:pPr>
        <w:jc w:val="both"/>
        <w:rPr>
          <w:color w:val="000000"/>
          <w:sz w:val="24"/>
          <w:szCs w:val="24"/>
        </w:rPr>
      </w:pPr>
    </w:p>
    <w:p w:rsidR="006C1C94" w:rsidRDefault="006C1C94" w:rsidP="006C1C94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Абзац 1 пункта 5.2.2 раздела 5 </w:t>
      </w:r>
      <w:r>
        <w:rPr>
          <w:sz w:val="24"/>
          <w:szCs w:val="24"/>
        </w:rPr>
        <w:t xml:space="preserve">«Общий объем финансовых ресурсов, необходимых для реализации муниципальной программы» </w:t>
      </w:r>
      <w:r>
        <w:rPr>
          <w:color w:val="000000"/>
          <w:kern w:val="16"/>
          <w:sz w:val="24"/>
          <w:szCs w:val="24"/>
        </w:rPr>
        <w:t>изложить в следующей редакции:</w:t>
      </w:r>
      <w:r>
        <w:rPr>
          <w:color w:val="000000"/>
          <w:sz w:val="24"/>
          <w:szCs w:val="24"/>
        </w:rPr>
        <w:t xml:space="preserve"> </w:t>
      </w:r>
    </w:p>
    <w:p w:rsidR="006C1C94" w:rsidRDefault="006C1C94" w:rsidP="006C1C94">
      <w:pPr>
        <w:jc w:val="both"/>
        <w:rPr>
          <w:sz w:val="24"/>
          <w:szCs w:val="24"/>
        </w:rPr>
      </w:pPr>
    </w:p>
    <w:p w:rsidR="005125CF" w:rsidRDefault="005125CF" w:rsidP="005125CF">
      <w:pPr>
        <w:ind w:firstLine="709"/>
        <w:jc w:val="both"/>
        <w:rPr>
          <w:sz w:val="24"/>
          <w:szCs w:val="24"/>
        </w:rPr>
      </w:pPr>
      <w:r w:rsidRPr="005125CF">
        <w:rPr>
          <w:sz w:val="24"/>
          <w:szCs w:val="24"/>
        </w:rPr>
        <w:t xml:space="preserve">Ежемесячная компенсационная выплата специалисту, не являющемуся участником государственной программы </w:t>
      </w:r>
      <w:r w:rsidR="001E1C0F">
        <w:rPr>
          <w:sz w:val="24"/>
          <w:szCs w:val="24"/>
        </w:rPr>
        <w:t>Р</w:t>
      </w:r>
      <w:r w:rsidRPr="005125CF">
        <w:rPr>
          <w:sz w:val="24"/>
          <w:szCs w:val="24"/>
        </w:rPr>
        <w:t xml:space="preserve">оссийской Федерации «Развитие здравоохранения» («Земский доктор», «Сельский фельдшер»), состоящему в трудовых отношениях с КГБУЗ «Центральная городская больница, </w:t>
      </w:r>
      <w:proofErr w:type="spellStart"/>
      <w:r w:rsidRPr="005125CF">
        <w:rPr>
          <w:sz w:val="24"/>
          <w:szCs w:val="24"/>
        </w:rPr>
        <w:t>г.Заринск</w:t>
      </w:r>
      <w:proofErr w:type="spellEnd"/>
      <w:r w:rsidRPr="005125CF">
        <w:rPr>
          <w:sz w:val="24"/>
          <w:szCs w:val="24"/>
        </w:rPr>
        <w:t>» и проживающему</w:t>
      </w:r>
      <w:r>
        <w:rPr>
          <w:sz w:val="24"/>
          <w:szCs w:val="24"/>
        </w:rPr>
        <w:t xml:space="preserve"> в жилом помещении на условии договора найма жилого помещения, производится выплата </w:t>
      </w:r>
      <w:r w:rsidR="001E1C0F">
        <w:rPr>
          <w:sz w:val="24"/>
          <w:szCs w:val="24"/>
        </w:rPr>
        <w:t>в течени</w:t>
      </w:r>
      <w:r w:rsidR="00BB03E7">
        <w:rPr>
          <w:sz w:val="24"/>
          <w:szCs w:val="24"/>
        </w:rPr>
        <w:t>е</w:t>
      </w:r>
      <w:r>
        <w:rPr>
          <w:sz w:val="24"/>
          <w:szCs w:val="24"/>
        </w:rPr>
        <w:t xml:space="preserve"> трех лет, не ранее 1-го числа месяца, следующего за месяцем в котором был заключен трудовой договор, с учетом даты заключения двустороннего договора найма жилого помещения (договора аренды жилья) </w:t>
      </w:r>
      <w:r w:rsidRPr="00E951DE">
        <w:rPr>
          <w:sz w:val="24"/>
          <w:szCs w:val="24"/>
        </w:rPr>
        <w:t xml:space="preserve">в </w:t>
      </w:r>
      <w:r>
        <w:rPr>
          <w:sz w:val="24"/>
          <w:szCs w:val="24"/>
        </w:rPr>
        <w:t>размере 5,0</w:t>
      </w:r>
      <w:r w:rsidRPr="00FD64B8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в месяц</w:t>
      </w:r>
      <w:r w:rsidRPr="00FD64B8">
        <w:rPr>
          <w:sz w:val="24"/>
          <w:szCs w:val="24"/>
        </w:rPr>
        <w:t>.</w:t>
      </w:r>
    </w:p>
    <w:p w:rsidR="005125CF" w:rsidRDefault="005125CF" w:rsidP="006C1C94">
      <w:pPr>
        <w:ind w:firstLine="709"/>
        <w:jc w:val="both"/>
        <w:rPr>
          <w:sz w:val="24"/>
          <w:szCs w:val="24"/>
        </w:rPr>
      </w:pPr>
    </w:p>
    <w:p w:rsidR="001D7CFE" w:rsidRDefault="001D7CFE" w:rsidP="006C1C94">
      <w:pPr>
        <w:ind w:firstLine="426"/>
        <w:jc w:val="both"/>
      </w:pPr>
    </w:p>
    <w:sectPr w:rsidR="001D7CFE" w:rsidSect="003B2886">
      <w:type w:val="continuous"/>
      <w:pgSz w:w="11906" w:h="16838" w:code="9"/>
      <w:pgMar w:top="567" w:right="567" w:bottom="567" w:left="1418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71D"/>
    <w:rsid w:val="00094456"/>
    <w:rsid w:val="000A20F4"/>
    <w:rsid w:val="000B2A66"/>
    <w:rsid w:val="000B4945"/>
    <w:rsid w:val="000C1739"/>
    <w:rsid w:val="000F703B"/>
    <w:rsid w:val="001221DC"/>
    <w:rsid w:val="00123700"/>
    <w:rsid w:val="001504D6"/>
    <w:rsid w:val="00157663"/>
    <w:rsid w:val="001B383C"/>
    <w:rsid w:val="001D7CFE"/>
    <w:rsid w:val="001E1C0F"/>
    <w:rsid w:val="0021304B"/>
    <w:rsid w:val="00233312"/>
    <w:rsid w:val="00240167"/>
    <w:rsid w:val="00265B3F"/>
    <w:rsid w:val="00291AE7"/>
    <w:rsid w:val="00352AF7"/>
    <w:rsid w:val="003568B3"/>
    <w:rsid w:val="00397DA2"/>
    <w:rsid w:val="003B01CD"/>
    <w:rsid w:val="003B2886"/>
    <w:rsid w:val="003D0B21"/>
    <w:rsid w:val="003E7B6C"/>
    <w:rsid w:val="00401609"/>
    <w:rsid w:val="00405900"/>
    <w:rsid w:val="00406FFB"/>
    <w:rsid w:val="00422BBD"/>
    <w:rsid w:val="00441804"/>
    <w:rsid w:val="00462C49"/>
    <w:rsid w:val="00470A8C"/>
    <w:rsid w:val="00471535"/>
    <w:rsid w:val="004A2FB3"/>
    <w:rsid w:val="004C798D"/>
    <w:rsid w:val="004F193D"/>
    <w:rsid w:val="005125CF"/>
    <w:rsid w:val="00585503"/>
    <w:rsid w:val="00590EC3"/>
    <w:rsid w:val="005A4184"/>
    <w:rsid w:val="005A7131"/>
    <w:rsid w:val="005C0E41"/>
    <w:rsid w:val="005F43DE"/>
    <w:rsid w:val="006969EF"/>
    <w:rsid w:val="006C1C94"/>
    <w:rsid w:val="006E3F4E"/>
    <w:rsid w:val="006F175D"/>
    <w:rsid w:val="0073371D"/>
    <w:rsid w:val="00743EE8"/>
    <w:rsid w:val="007645ED"/>
    <w:rsid w:val="00777C82"/>
    <w:rsid w:val="0078590A"/>
    <w:rsid w:val="00827B15"/>
    <w:rsid w:val="00837D83"/>
    <w:rsid w:val="00873363"/>
    <w:rsid w:val="00875A82"/>
    <w:rsid w:val="00882607"/>
    <w:rsid w:val="008862D0"/>
    <w:rsid w:val="008F2B69"/>
    <w:rsid w:val="00926D40"/>
    <w:rsid w:val="009337AF"/>
    <w:rsid w:val="009B4E83"/>
    <w:rsid w:val="009F34E3"/>
    <w:rsid w:val="00A07AAC"/>
    <w:rsid w:val="00A1019A"/>
    <w:rsid w:val="00A1544A"/>
    <w:rsid w:val="00A4318E"/>
    <w:rsid w:val="00A4525A"/>
    <w:rsid w:val="00A46C87"/>
    <w:rsid w:val="00A773C0"/>
    <w:rsid w:val="00AB199D"/>
    <w:rsid w:val="00AC7213"/>
    <w:rsid w:val="00AD0608"/>
    <w:rsid w:val="00B27E6D"/>
    <w:rsid w:val="00B54CF6"/>
    <w:rsid w:val="00B73FBD"/>
    <w:rsid w:val="00B8392B"/>
    <w:rsid w:val="00BB03E7"/>
    <w:rsid w:val="00BB7F9A"/>
    <w:rsid w:val="00BF4154"/>
    <w:rsid w:val="00C01606"/>
    <w:rsid w:val="00C25F49"/>
    <w:rsid w:val="00C606F9"/>
    <w:rsid w:val="00C96C70"/>
    <w:rsid w:val="00CE0F39"/>
    <w:rsid w:val="00CF6C43"/>
    <w:rsid w:val="00D028D3"/>
    <w:rsid w:val="00D05DBF"/>
    <w:rsid w:val="00D120A9"/>
    <w:rsid w:val="00D12A01"/>
    <w:rsid w:val="00D21287"/>
    <w:rsid w:val="00D233A9"/>
    <w:rsid w:val="00D27469"/>
    <w:rsid w:val="00D3617A"/>
    <w:rsid w:val="00D70FF7"/>
    <w:rsid w:val="00D94D0D"/>
    <w:rsid w:val="00DB004B"/>
    <w:rsid w:val="00DD19D6"/>
    <w:rsid w:val="00DF2B70"/>
    <w:rsid w:val="00E45F6E"/>
    <w:rsid w:val="00E505F1"/>
    <w:rsid w:val="00E5204B"/>
    <w:rsid w:val="00E7068C"/>
    <w:rsid w:val="00EF08E4"/>
    <w:rsid w:val="00F26CA6"/>
    <w:rsid w:val="00F5282B"/>
    <w:rsid w:val="00F83519"/>
    <w:rsid w:val="00F902D0"/>
    <w:rsid w:val="00F93A97"/>
    <w:rsid w:val="00F9744F"/>
    <w:rsid w:val="00FD6485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EE5"/>
  <w15:docId w15:val="{383EC30B-14FE-496D-B5C3-B042B15E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03B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F4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2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2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F703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0F7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B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51BA-8829-4BB7-892D-D39006EC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Pikkard_nv</cp:lastModifiedBy>
  <cp:revision>67</cp:revision>
  <cp:lastPrinted>2020-06-16T09:51:00Z</cp:lastPrinted>
  <dcterms:created xsi:type="dcterms:W3CDTF">2017-09-27T06:18:00Z</dcterms:created>
  <dcterms:modified xsi:type="dcterms:W3CDTF">2020-06-25T07:46:00Z</dcterms:modified>
</cp:coreProperties>
</file>