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72" w:rsidRPr="00380FD3" w:rsidRDefault="00380FD3" w:rsidP="00380FD3">
      <w:pPr>
        <w:spacing w:after="0" w:line="240" w:lineRule="auto"/>
        <w:ind w:firstLine="709"/>
        <w:rPr>
          <w:rFonts w:ascii="Arial" w:eastAsiaTheme="minorHAnsi" w:hAnsi="Arial"/>
          <w:szCs w:val="26"/>
          <w:lang w:eastAsia="en-US"/>
        </w:rPr>
      </w:pPr>
      <w:r w:rsidRPr="00380FD3">
        <w:rPr>
          <w:rFonts w:ascii="Arial" w:eastAsiaTheme="minorHAnsi" w:hAnsi="Arial"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31E7E24D" wp14:editId="27E16E3A">
            <wp:simplePos x="0" y="0"/>
            <wp:positionH relativeFrom="column">
              <wp:posOffset>2882265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43" w:rsidRPr="00380FD3" w:rsidRDefault="00097543" w:rsidP="00380FD3">
      <w:pPr>
        <w:spacing w:after="0" w:line="240" w:lineRule="auto"/>
        <w:ind w:firstLine="709"/>
        <w:rPr>
          <w:rFonts w:ascii="Arial" w:eastAsiaTheme="minorHAnsi" w:hAnsi="Arial"/>
          <w:szCs w:val="26"/>
          <w:lang w:eastAsia="en-US"/>
        </w:rPr>
      </w:pPr>
    </w:p>
    <w:p w:rsidR="00564A84" w:rsidRPr="00380FD3" w:rsidRDefault="00564A84" w:rsidP="00380FD3">
      <w:pPr>
        <w:spacing w:after="0" w:line="240" w:lineRule="auto"/>
        <w:ind w:firstLine="709"/>
        <w:rPr>
          <w:rFonts w:ascii="Arial" w:eastAsiaTheme="minorHAnsi" w:hAnsi="Arial"/>
          <w:szCs w:val="28"/>
          <w:lang w:eastAsia="en-US"/>
        </w:rPr>
      </w:pPr>
    </w:p>
    <w:p w:rsidR="00564A84" w:rsidRPr="00380FD3" w:rsidRDefault="00564A84" w:rsidP="00380FD3">
      <w:pPr>
        <w:spacing w:after="0" w:line="240" w:lineRule="auto"/>
        <w:ind w:firstLine="709"/>
        <w:rPr>
          <w:rFonts w:ascii="Arial" w:hAnsi="Arial"/>
          <w:bCs/>
          <w:szCs w:val="26"/>
          <w:lang w:eastAsia="en-US"/>
        </w:rPr>
      </w:pPr>
    </w:p>
    <w:p w:rsidR="00380FD3" w:rsidRDefault="00380FD3" w:rsidP="00380FD3">
      <w:pPr>
        <w:spacing w:after="0" w:line="240" w:lineRule="auto"/>
        <w:ind w:firstLine="709"/>
        <w:rPr>
          <w:rFonts w:ascii="Arial" w:hAnsi="Arial"/>
          <w:bCs/>
          <w:szCs w:val="26"/>
          <w:lang w:eastAsia="en-US"/>
        </w:rPr>
      </w:pPr>
    </w:p>
    <w:p w:rsidR="00380FD3" w:rsidRPr="00380FD3" w:rsidRDefault="00380FD3" w:rsidP="00380FD3">
      <w:pPr>
        <w:spacing w:after="0" w:line="240" w:lineRule="auto"/>
        <w:ind w:firstLine="709"/>
        <w:rPr>
          <w:rFonts w:ascii="Arial" w:hAnsi="Arial"/>
          <w:b/>
          <w:bCs/>
          <w:szCs w:val="26"/>
          <w:lang w:eastAsia="en-US"/>
        </w:rPr>
      </w:pPr>
    </w:p>
    <w:p w:rsidR="00564A84" w:rsidRPr="00380FD3" w:rsidRDefault="00564A84" w:rsidP="00380FD3">
      <w:pPr>
        <w:spacing w:after="0" w:line="240" w:lineRule="auto"/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  <w:r w:rsidRPr="00380FD3">
        <w:rPr>
          <w:rFonts w:ascii="Arial" w:hAnsi="Arial"/>
          <w:b/>
          <w:bCs/>
          <w:szCs w:val="26"/>
          <w:lang w:eastAsia="en-US"/>
        </w:rPr>
        <w:t>АДМИНИСТРАЦИЯ ЗАРИНСКОГО РАЙОНА</w:t>
      </w:r>
    </w:p>
    <w:p w:rsidR="00564A84" w:rsidRPr="00380FD3" w:rsidRDefault="00564A84" w:rsidP="00380FD3">
      <w:pPr>
        <w:spacing w:after="0" w:line="240" w:lineRule="auto"/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  <w:r w:rsidRPr="00380FD3">
        <w:rPr>
          <w:rFonts w:ascii="Arial" w:hAnsi="Arial"/>
          <w:b/>
          <w:bCs/>
          <w:szCs w:val="26"/>
          <w:lang w:eastAsia="en-US"/>
        </w:rPr>
        <w:t>АЛТАЙСКОГО КРАЯ</w:t>
      </w:r>
    </w:p>
    <w:p w:rsidR="00564A84" w:rsidRPr="00380FD3" w:rsidRDefault="00564A84" w:rsidP="00380FD3">
      <w:pPr>
        <w:spacing w:after="0" w:line="240" w:lineRule="auto"/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</w:p>
    <w:p w:rsidR="00C00C2C" w:rsidRPr="00380FD3" w:rsidRDefault="00C00C2C" w:rsidP="00380FD3">
      <w:pPr>
        <w:spacing w:after="0" w:line="240" w:lineRule="auto"/>
        <w:ind w:firstLine="709"/>
        <w:jc w:val="center"/>
        <w:rPr>
          <w:rFonts w:ascii="Arial" w:hAnsi="Arial"/>
          <w:b/>
          <w:szCs w:val="26"/>
          <w:lang w:eastAsia="en-US"/>
        </w:rPr>
      </w:pPr>
    </w:p>
    <w:p w:rsidR="00564A84" w:rsidRPr="00380FD3" w:rsidRDefault="00564A84" w:rsidP="00380FD3">
      <w:pPr>
        <w:pStyle w:val="1"/>
        <w:widowControl/>
        <w:spacing w:after="0" w:line="240" w:lineRule="auto"/>
        <w:jc w:val="center"/>
        <w:rPr>
          <w:rFonts w:ascii="Arial" w:hAnsi="Arial"/>
          <w:b/>
          <w:sz w:val="24"/>
          <w:szCs w:val="36"/>
        </w:rPr>
      </w:pPr>
      <w:r w:rsidRPr="00380FD3">
        <w:rPr>
          <w:rFonts w:ascii="Arial" w:hAnsi="Arial"/>
          <w:b/>
          <w:sz w:val="24"/>
          <w:szCs w:val="36"/>
        </w:rPr>
        <w:t>П О С Т А Н О В Л Е Н И Е</w:t>
      </w:r>
    </w:p>
    <w:p w:rsidR="00564A84" w:rsidRPr="00380FD3" w:rsidRDefault="00564A84" w:rsidP="00380FD3">
      <w:pPr>
        <w:spacing w:after="0" w:line="240" w:lineRule="auto"/>
        <w:ind w:firstLine="709"/>
        <w:rPr>
          <w:rFonts w:ascii="Arial" w:hAnsi="Arial"/>
          <w:b/>
        </w:rPr>
      </w:pPr>
    </w:p>
    <w:p w:rsidR="00564A84" w:rsidRPr="00380FD3" w:rsidRDefault="00282108" w:rsidP="00380FD3">
      <w:pPr>
        <w:spacing w:after="0" w:line="240" w:lineRule="auto"/>
        <w:ind w:firstLine="709"/>
        <w:rPr>
          <w:rFonts w:ascii="Arial" w:hAnsi="Arial"/>
          <w:b/>
        </w:rPr>
      </w:pPr>
      <w:r w:rsidRPr="00380FD3">
        <w:rPr>
          <w:rFonts w:ascii="Arial" w:hAnsi="Arial"/>
          <w:b/>
        </w:rPr>
        <w:t>16.01.</w:t>
      </w:r>
      <w:r w:rsidR="001F0775" w:rsidRPr="00380FD3">
        <w:rPr>
          <w:rFonts w:ascii="Arial" w:hAnsi="Arial"/>
          <w:b/>
        </w:rPr>
        <w:t>202</w:t>
      </w:r>
      <w:r w:rsidR="00936240" w:rsidRPr="00380FD3">
        <w:rPr>
          <w:rFonts w:ascii="Arial" w:hAnsi="Arial"/>
          <w:b/>
        </w:rPr>
        <w:t>3</w:t>
      </w:r>
      <w:r w:rsidR="00564A84" w:rsidRPr="00380FD3">
        <w:rPr>
          <w:rFonts w:ascii="Arial" w:hAnsi="Arial"/>
          <w:b/>
        </w:rPr>
        <w:t xml:space="preserve">          </w:t>
      </w:r>
      <w:r w:rsidR="001F0775" w:rsidRPr="00380FD3">
        <w:rPr>
          <w:rFonts w:ascii="Arial" w:hAnsi="Arial"/>
          <w:b/>
        </w:rPr>
        <w:t xml:space="preserve">               </w:t>
      </w:r>
      <w:r w:rsidR="00564A84" w:rsidRPr="00380FD3">
        <w:rPr>
          <w:rFonts w:ascii="Arial" w:hAnsi="Arial"/>
          <w:b/>
        </w:rPr>
        <w:t xml:space="preserve">                </w:t>
      </w:r>
      <w:r w:rsidR="00CE1445" w:rsidRPr="00380FD3">
        <w:rPr>
          <w:rFonts w:ascii="Arial" w:hAnsi="Arial"/>
          <w:b/>
        </w:rPr>
        <w:t xml:space="preserve">                         </w:t>
      </w:r>
      <w:r w:rsidR="00564A84" w:rsidRPr="00380FD3">
        <w:rPr>
          <w:rFonts w:ascii="Arial" w:hAnsi="Arial"/>
          <w:b/>
        </w:rPr>
        <w:t xml:space="preserve">               </w:t>
      </w:r>
      <w:r w:rsidR="00380FD3" w:rsidRPr="00380FD3">
        <w:rPr>
          <w:rFonts w:ascii="Arial" w:hAnsi="Arial"/>
          <w:b/>
        </w:rPr>
        <w:t xml:space="preserve">                           </w:t>
      </w:r>
      <w:r w:rsidR="00564A84" w:rsidRPr="00380FD3">
        <w:rPr>
          <w:rFonts w:ascii="Arial" w:hAnsi="Arial"/>
          <w:b/>
        </w:rPr>
        <w:t xml:space="preserve"> №</w:t>
      </w:r>
      <w:r w:rsidR="001F0775" w:rsidRPr="00380FD3">
        <w:rPr>
          <w:rFonts w:ascii="Arial" w:hAnsi="Arial"/>
          <w:b/>
        </w:rPr>
        <w:t xml:space="preserve"> </w:t>
      </w:r>
      <w:r w:rsidRPr="00380FD3">
        <w:rPr>
          <w:rFonts w:ascii="Arial" w:hAnsi="Arial"/>
          <w:b/>
        </w:rPr>
        <w:t>21</w:t>
      </w:r>
    </w:p>
    <w:p w:rsidR="003072BB" w:rsidRPr="00380FD3" w:rsidRDefault="003072BB" w:rsidP="00380FD3">
      <w:pPr>
        <w:spacing w:after="0" w:line="240" w:lineRule="auto"/>
        <w:ind w:firstLine="709"/>
        <w:rPr>
          <w:rFonts w:ascii="Arial" w:hAnsi="Arial"/>
          <w:b/>
        </w:rPr>
      </w:pPr>
    </w:p>
    <w:p w:rsidR="003072BB" w:rsidRPr="00380FD3" w:rsidRDefault="003072BB" w:rsidP="00380FD3">
      <w:pPr>
        <w:spacing w:after="0" w:line="240" w:lineRule="auto"/>
        <w:ind w:firstLine="709"/>
        <w:jc w:val="center"/>
        <w:rPr>
          <w:rFonts w:ascii="Arial" w:hAnsi="Arial"/>
          <w:b/>
          <w:szCs w:val="26"/>
          <w:lang w:eastAsia="en-US"/>
        </w:rPr>
      </w:pPr>
      <w:r w:rsidRPr="00380FD3">
        <w:rPr>
          <w:rFonts w:ascii="Arial" w:hAnsi="Arial"/>
          <w:b/>
          <w:szCs w:val="26"/>
          <w:lang w:eastAsia="en-US"/>
        </w:rPr>
        <w:t>г. Заринск</w:t>
      </w:r>
    </w:p>
    <w:p w:rsidR="003072BB" w:rsidRPr="00380FD3" w:rsidRDefault="003072BB" w:rsidP="00380FD3">
      <w:pPr>
        <w:spacing w:after="0" w:line="240" w:lineRule="auto"/>
        <w:ind w:firstLine="709"/>
        <w:rPr>
          <w:rFonts w:ascii="Arial" w:hAnsi="Arial"/>
        </w:rPr>
      </w:pPr>
    </w:p>
    <w:p w:rsidR="007378D4" w:rsidRPr="00380FD3" w:rsidRDefault="007378D4" w:rsidP="00380FD3">
      <w:pPr>
        <w:spacing w:after="0" w:line="240" w:lineRule="auto"/>
        <w:ind w:firstLine="709"/>
        <w:rPr>
          <w:rFonts w:ascii="Arial" w:hAnsi="Arial"/>
        </w:rPr>
      </w:pPr>
    </w:p>
    <w:p w:rsidR="007378D4" w:rsidRPr="00380FD3" w:rsidRDefault="007378D4" w:rsidP="00380FD3">
      <w:pPr>
        <w:spacing w:after="0" w:line="240" w:lineRule="auto"/>
        <w:ind w:firstLine="709"/>
        <w:jc w:val="center"/>
        <w:rPr>
          <w:rFonts w:ascii="Arial" w:hAnsi="Arial"/>
          <w:b/>
          <w:szCs w:val="28"/>
        </w:rPr>
      </w:pPr>
      <w:r w:rsidRPr="00380FD3">
        <w:rPr>
          <w:rFonts w:ascii="Arial" w:hAnsi="Arial"/>
          <w:b/>
          <w:szCs w:val="28"/>
        </w:rPr>
        <w:t>Об отмене Постановления Администрации Заринского района Алтайского края от 16.05.2016 г. №351 «Об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Заринский район на среднесрочный и долгосрочный периоды»</w:t>
      </w:r>
    </w:p>
    <w:p w:rsidR="007378D4" w:rsidRPr="00380FD3" w:rsidRDefault="007378D4" w:rsidP="00380FD3">
      <w:pPr>
        <w:spacing w:after="0" w:line="240" w:lineRule="auto"/>
        <w:ind w:firstLine="709"/>
        <w:rPr>
          <w:rFonts w:ascii="Arial" w:hAnsi="Arial"/>
          <w:szCs w:val="28"/>
        </w:rPr>
      </w:pPr>
    </w:p>
    <w:p w:rsidR="007378D4" w:rsidRPr="00380FD3" w:rsidRDefault="007378D4" w:rsidP="00380FD3">
      <w:pPr>
        <w:spacing w:after="0" w:line="240" w:lineRule="auto"/>
        <w:ind w:firstLine="709"/>
        <w:rPr>
          <w:rFonts w:ascii="Arial" w:hAnsi="Arial"/>
          <w:szCs w:val="28"/>
        </w:rPr>
      </w:pPr>
      <w:r w:rsidRPr="00380FD3">
        <w:rPr>
          <w:rFonts w:ascii="Arial" w:hAnsi="Arial"/>
          <w:szCs w:val="28"/>
        </w:rPr>
        <w:t>В целях приведения муниципальных правовых актов Администрации Заринского района Алтайского края в соответствие с действующим законодательством, на основании ст. 48 Федерального закона от 06.10.2003 N 131-ФЗ «Об общих принципах организации местного самоуправления в Российской Федерации», Администрация Заринского района Алтайского края</w:t>
      </w:r>
    </w:p>
    <w:p w:rsidR="007378D4" w:rsidRPr="00380FD3" w:rsidRDefault="007378D4" w:rsidP="00380FD3">
      <w:pPr>
        <w:spacing w:after="0" w:line="240" w:lineRule="auto"/>
        <w:ind w:firstLine="709"/>
        <w:rPr>
          <w:rFonts w:ascii="Arial" w:hAnsi="Arial"/>
          <w:szCs w:val="28"/>
        </w:rPr>
      </w:pPr>
    </w:p>
    <w:p w:rsidR="007378D4" w:rsidRPr="00380FD3" w:rsidRDefault="007378D4" w:rsidP="00380FD3">
      <w:pPr>
        <w:spacing w:after="0" w:line="240" w:lineRule="auto"/>
        <w:ind w:firstLine="709"/>
        <w:jc w:val="center"/>
        <w:rPr>
          <w:rFonts w:ascii="Arial" w:hAnsi="Arial"/>
          <w:szCs w:val="28"/>
        </w:rPr>
      </w:pPr>
      <w:r w:rsidRPr="00380FD3">
        <w:rPr>
          <w:rFonts w:ascii="Arial" w:hAnsi="Arial"/>
          <w:szCs w:val="28"/>
        </w:rPr>
        <w:t>ПОСТАНОВЛЯЕТ:</w:t>
      </w:r>
    </w:p>
    <w:p w:rsidR="007378D4" w:rsidRPr="00380FD3" w:rsidRDefault="007378D4" w:rsidP="00380FD3">
      <w:pPr>
        <w:spacing w:after="0" w:line="240" w:lineRule="auto"/>
        <w:ind w:firstLine="709"/>
        <w:rPr>
          <w:rFonts w:ascii="Arial" w:hAnsi="Arial"/>
          <w:szCs w:val="28"/>
        </w:rPr>
      </w:pPr>
    </w:p>
    <w:p w:rsidR="007378D4" w:rsidRPr="00380FD3" w:rsidRDefault="007378D4" w:rsidP="00380FD3">
      <w:pPr>
        <w:spacing w:after="0" w:line="240" w:lineRule="auto"/>
        <w:ind w:firstLine="709"/>
        <w:rPr>
          <w:rFonts w:ascii="Arial" w:hAnsi="Arial"/>
          <w:szCs w:val="28"/>
        </w:rPr>
      </w:pPr>
      <w:r w:rsidRPr="00380FD3">
        <w:rPr>
          <w:rFonts w:ascii="Arial" w:hAnsi="Arial"/>
          <w:szCs w:val="28"/>
        </w:rPr>
        <w:t>1.Признать утратившим силу Постановление Администрации Заринского района Алтайского края от 16.05.2016 г. №351«Об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Заринский район на среднесрочный и долгосрочный периоды».</w:t>
      </w:r>
    </w:p>
    <w:p w:rsidR="00564A84" w:rsidRPr="00380FD3" w:rsidRDefault="007378D4" w:rsidP="00380FD3">
      <w:pPr>
        <w:spacing w:after="0" w:line="240" w:lineRule="auto"/>
        <w:ind w:firstLine="709"/>
        <w:rPr>
          <w:rFonts w:ascii="Arial" w:hAnsi="Arial"/>
          <w:szCs w:val="28"/>
        </w:rPr>
      </w:pPr>
      <w:r w:rsidRPr="00380FD3">
        <w:rPr>
          <w:rFonts w:ascii="Arial" w:hAnsi="Arial"/>
          <w:szCs w:val="28"/>
        </w:rPr>
        <w:t>2.</w:t>
      </w:r>
      <w:r w:rsidR="00564A84" w:rsidRPr="00380FD3">
        <w:rPr>
          <w:rFonts w:ascii="Arial" w:hAnsi="Arial"/>
          <w:szCs w:val="28"/>
        </w:rPr>
        <w:t>Опубликовать настоящее постановление в районной газете «Знамя Ильича» и</w:t>
      </w:r>
      <w:r w:rsidR="00645B01" w:rsidRPr="00380FD3">
        <w:rPr>
          <w:rFonts w:ascii="Arial" w:hAnsi="Arial"/>
          <w:szCs w:val="28"/>
        </w:rPr>
        <w:t xml:space="preserve"> (или)</w:t>
      </w:r>
      <w:r w:rsidR="00564A84" w:rsidRPr="00380FD3">
        <w:rPr>
          <w:rFonts w:ascii="Arial" w:hAnsi="Arial"/>
          <w:szCs w:val="28"/>
        </w:rPr>
        <w:t xml:space="preserve"> разместить </w:t>
      </w:r>
      <w:r w:rsidR="008934E5" w:rsidRPr="00380FD3">
        <w:rPr>
          <w:rFonts w:ascii="Arial" w:hAnsi="Arial"/>
          <w:szCs w:val="28"/>
        </w:rPr>
        <w:t>на официальном сайте А</w:t>
      </w:r>
      <w:r w:rsidR="00564A84" w:rsidRPr="00380FD3">
        <w:rPr>
          <w:rFonts w:ascii="Arial" w:hAnsi="Arial"/>
          <w:szCs w:val="28"/>
        </w:rPr>
        <w:t>дминистрации Заринского района.</w:t>
      </w:r>
    </w:p>
    <w:p w:rsidR="00564A84" w:rsidRPr="00380FD3" w:rsidRDefault="007378D4" w:rsidP="00380FD3">
      <w:pPr>
        <w:spacing w:after="0" w:line="240" w:lineRule="auto"/>
        <w:ind w:firstLine="709"/>
        <w:rPr>
          <w:rFonts w:ascii="Arial" w:hAnsi="Arial"/>
          <w:szCs w:val="28"/>
        </w:rPr>
      </w:pPr>
      <w:r w:rsidRPr="00380FD3">
        <w:rPr>
          <w:rFonts w:ascii="Arial" w:hAnsi="Arial"/>
          <w:szCs w:val="28"/>
        </w:rPr>
        <w:t>3.</w:t>
      </w:r>
      <w:r w:rsidR="00564A84" w:rsidRPr="00380FD3">
        <w:rPr>
          <w:rFonts w:ascii="Arial" w:hAnsi="Arial"/>
          <w:szCs w:val="28"/>
        </w:rPr>
        <w:t>Контроль за исполнением постановления возложить на заместителя главы Администрации</w:t>
      </w:r>
      <w:r w:rsidRPr="00380FD3">
        <w:rPr>
          <w:rFonts w:ascii="Arial" w:hAnsi="Arial"/>
          <w:szCs w:val="28"/>
        </w:rPr>
        <w:t xml:space="preserve"> Заринского района</w:t>
      </w:r>
      <w:r w:rsidR="00564A84" w:rsidRPr="00380FD3">
        <w:rPr>
          <w:rFonts w:ascii="Arial" w:hAnsi="Arial"/>
          <w:szCs w:val="28"/>
        </w:rPr>
        <w:t>, председателя комитета Администрации Заринского района по экономике.</w:t>
      </w:r>
    </w:p>
    <w:p w:rsidR="00564A84" w:rsidRPr="00380FD3" w:rsidRDefault="00564A84" w:rsidP="00380FD3">
      <w:pPr>
        <w:spacing w:after="0" w:line="240" w:lineRule="auto"/>
        <w:ind w:firstLine="709"/>
        <w:rPr>
          <w:rFonts w:ascii="Arial" w:hAnsi="Arial"/>
          <w:szCs w:val="28"/>
        </w:rPr>
      </w:pPr>
    </w:p>
    <w:p w:rsidR="00CE1445" w:rsidRPr="00380FD3" w:rsidRDefault="00CE1445" w:rsidP="00380FD3">
      <w:pPr>
        <w:spacing w:after="0" w:line="240" w:lineRule="auto"/>
        <w:ind w:firstLine="709"/>
        <w:rPr>
          <w:rFonts w:ascii="Arial" w:hAnsi="Arial"/>
          <w:szCs w:val="28"/>
        </w:rPr>
      </w:pPr>
    </w:p>
    <w:p w:rsidR="00564A84" w:rsidRPr="00380FD3" w:rsidRDefault="00380FD3" w:rsidP="00380FD3">
      <w:pPr>
        <w:tabs>
          <w:tab w:val="left" w:pos="9921"/>
        </w:tabs>
        <w:spacing w:after="0" w:line="240" w:lineRule="auto"/>
        <w:ind w:firstLine="709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 xml:space="preserve">Глава района   </w:t>
      </w:r>
      <w:bookmarkStart w:id="0" w:name="_GoBack"/>
      <w:bookmarkEnd w:id="0"/>
      <w:r w:rsidR="00564A84" w:rsidRPr="00380FD3">
        <w:rPr>
          <w:rFonts w:ascii="Arial" w:hAnsi="Arial"/>
          <w:bCs/>
          <w:szCs w:val="28"/>
        </w:rPr>
        <w:t>В.К. Тимирязев</w:t>
      </w:r>
    </w:p>
    <w:p w:rsidR="00DB19F9" w:rsidRPr="00380FD3" w:rsidRDefault="00DB19F9" w:rsidP="00380FD3">
      <w:pPr>
        <w:spacing w:after="0" w:line="240" w:lineRule="auto"/>
        <w:ind w:firstLine="709"/>
        <w:rPr>
          <w:rFonts w:ascii="Arial" w:hAnsi="Arial"/>
          <w:szCs w:val="26"/>
        </w:rPr>
      </w:pPr>
    </w:p>
    <w:p w:rsidR="00DB19F9" w:rsidRPr="00380FD3" w:rsidRDefault="00DB19F9" w:rsidP="00380FD3">
      <w:pPr>
        <w:spacing w:after="0" w:line="240" w:lineRule="auto"/>
        <w:ind w:firstLine="709"/>
        <w:rPr>
          <w:rFonts w:ascii="Arial" w:hAnsi="Arial"/>
          <w:szCs w:val="26"/>
        </w:rPr>
      </w:pPr>
    </w:p>
    <w:p w:rsidR="00DB19F9" w:rsidRPr="00380FD3" w:rsidRDefault="00DB19F9" w:rsidP="00380FD3">
      <w:pPr>
        <w:spacing w:after="0" w:line="240" w:lineRule="auto"/>
        <w:ind w:firstLine="709"/>
        <w:rPr>
          <w:rFonts w:ascii="Arial" w:hAnsi="Arial"/>
          <w:szCs w:val="26"/>
        </w:rPr>
      </w:pPr>
    </w:p>
    <w:p w:rsidR="00DB19F9" w:rsidRPr="00380FD3" w:rsidRDefault="00DB19F9" w:rsidP="00380FD3">
      <w:pPr>
        <w:spacing w:after="0" w:line="240" w:lineRule="auto"/>
        <w:ind w:firstLine="709"/>
        <w:rPr>
          <w:rFonts w:ascii="Arial" w:hAnsi="Arial"/>
          <w:szCs w:val="26"/>
        </w:rPr>
      </w:pPr>
    </w:p>
    <w:p w:rsidR="00DB19F9" w:rsidRPr="00380FD3" w:rsidRDefault="00DB19F9" w:rsidP="00380FD3">
      <w:pPr>
        <w:spacing w:after="0" w:line="240" w:lineRule="auto"/>
        <w:ind w:firstLine="709"/>
        <w:rPr>
          <w:rFonts w:ascii="Arial" w:hAnsi="Arial"/>
          <w:szCs w:val="26"/>
        </w:rPr>
      </w:pPr>
    </w:p>
    <w:sectPr w:rsidR="00DB19F9" w:rsidRPr="00380FD3" w:rsidSect="00380FD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6A5"/>
    <w:multiLevelType w:val="multilevel"/>
    <w:tmpl w:val="A27850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3A52B5A"/>
    <w:multiLevelType w:val="multilevel"/>
    <w:tmpl w:val="8F04015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2961312A"/>
    <w:multiLevelType w:val="multilevel"/>
    <w:tmpl w:val="B3FA2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C310DA0"/>
    <w:multiLevelType w:val="multilevel"/>
    <w:tmpl w:val="B694BB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A0E76FD"/>
    <w:multiLevelType w:val="multilevel"/>
    <w:tmpl w:val="2C66C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A3"/>
    <w:rsid w:val="00097543"/>
    <w:rsid w:val="00140967"/>
    <w:rsid w:val="001F0775"/>
    <w:rsid w:val="0027706B"/>
    <w:rsid w:val="00282108"/>
    <w:rsid w:val="002E70B5"/>
    <w:rsid w:val="003072BB"/>
    <w:rsid w:val="00377F31"/>
    <w:rsid w:val="00380FD3"/>
    <w:rsid w:val="00402136"/>
    <w:rsid w:val="00411AEC"/>
    <w:rsid w:val="004C2A3C"/>
    <w:rsid w:val="00523EA3"/>
    <w:rsid w:val="00564A84"/>
    <w:rsid w:val="005C0C72"/>
    <w:rsid w:val="005D37EA"/>
    <w:rsid w:val="00645B01"/>
    <w:rsid w:val="006B33C9"/>
    <w:rsid w:val="00725876"/>
    <w:rsid w:val="007378D4"/>
    <w:rsid w:val="008934E5"/>
    <w:rsid w:val="008D75DE"/>
    <w:rsid w:val="00936240"/>
    <w:rsid w:val="00A74E59"/>
    <w:rsid w:val="00A87272"/>
    <w:rsid w:val="00A87C26"/>
    <w:rsid w:val="00AE2AD1"/>
    <w:rsid w:val="00B9202F"/>
    <w:rsid w:val="00C00C2C"/>
    <w:rsid w:val="00C80ED1"/>
    <w:rsid w:val="00CB5427"/>
    <w:rsid w:val="00CD08A8"/>
    <w:rsid w:val="00CD0BEF"/>
    <w:rsid w:val="00CE1445"/>
    <w:rsid w:val="00DA5987"/>
    <w:rsid w:val="00DB19F9"/>
    <w:rsid w:val="00DC78C5"/>
    <w:rsid w:val="00DD7B62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D5B"/>
  <w15:chartTrackingRefBased/>
  <w15:docId w15:val="{C9D42168-5D8E-4759-B62E-F5D903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A84"/>
    <w:pPr>
      <w:keepNext/>
      <w:widowControl w:val="0"/>
      <w:snapToGrid w:val="0"/>
      <w:ind w:firstLine="709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A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564A8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645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1445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4C2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C2A3C"/>
    <w:pPr>
      <w:widowControl w:val="0"/>
      <w:spacing w:after="120"/>
      <w:ind w:right="57"/>
    </w:pPr>
    <w:rPr>
      <w:rFonts w:ascii="Arial" w:hAnsi="Arial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C2A3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Pikkard_nv</cp:lastModifiedBy>
  <cp:revision>36</cp:revision>
  <cp:lastPrinted>2023-01-16T08:29:00Z</cp:lastPrinted>
  <dcterms:created xsi:type="dcterms:W3CDTF">2022-07-21T03:23:00Z</dcterms:created>
  <dcterms:modified xsi:type="dcterms:W3CDTF">2023-02-01T01:33:00Z</dcterms:modified>
</cp:coreProperties>
</file>