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26" w:rsidRDefault="00CB2312" w:rsidP="00A66926">
      <w:pPr>
        <w:keepNext/>
        <w:spacing w:after="200"/>
        <w:ind w:left="567" w:right="-852"/>
        <w:contextualSpacing/>
        <w:outlineLvl w:val="0"/>
        <w:rPr>
          <w:b/>
          <w:sz w:val="26"/>
          <w:szCs w:val="26"/>
        </w:rPr>
      </w:pPr>
      <w:r>
        <w:rPr>
          <w:rFonts w:ascii="Times" w:hAnsi="Times" w:cs="Times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4.5pt;margin-top:-16.15pt;width:61.5pt;height:57.75pt;z-index:251659264" fillcolor="window">
            <v:imagedata r:id="rId8" o:title="" cropbottom="2204f" blacklevel="3932f"/>
            <w10:wrap type="square"/>
          </v:shape>
          <o:OLEObject Type="Embed" ProgID="Word.Picture.8" ShapeID="_x0000_s1026" DrawAspect="Content" ObjectID="_1662276965" r:id="rId9"/>
        </w:object>
      </w:r>
      <w:r w:rsidR="007A6210">
        <w:rPr>
          <w:b/>
          <w:sz w:val="26"/>
          <w:szCs w:val="26"/>
        </w:rPr>
        <w:t xml:space="preserve">       </w:t>
      </w:r>
    </w:p>
    <w:p w:rsidR="004B6CE0" w:rsidRDefault="004B6CE0" w:rsidP="00A66926">
      <w:pPr>
        <w:keepNext/>
        <w:spacing w:after="200"/>
        <w:ind w:left="567" w:right="-852"/>
        <w:contextualSpacing/>
        <w:outlineLvl w:val="0"/>
        <w:rPr>
          <w:b/>
          <w:sz w:val="26"/>
          <w:szCs w:val="26"/>
        </w:rPr>
      </w:pPr>
    </w:p>
    <w:p w:rsidR="004B6CE0" w:rsidRDefault="004B6CE0" w:rsidP="00A66926">
      <w:pPr>
        <w:keepNext/>
        <w:spacing w:after="200"/>
        <w:ind w:left="567" w:right="-852"/>
        <w:contextualSpacing/>
        <w:outlineLvl w:val="0"/>
        <w:rPr>
          <w:b/>
          <w:sz w:val="26"/>
          <w:szCs w:val="26"/>
        </w:rPr>
      </w:pPr>
    </w:p>
    <w:p w:rsidR="00A66926" w:rsidRPr="00AE2396" w:rsidRDefault="00A66926" w:rsidP="007A6210">
      <w:pPr>
        <w:keepNext/>
        <w:spacing w:after="200"/>
        <w:ind w:left="567" w:right="72"/>
        <w:contextualSpacing/>
        <w:jc w:val="center"/>
        <w:outlineLvl w:val="0"/>
        <w:rPr>
          <w:b/>
          <w:sz w:val="26"/>
          <w:szCs w:val="26"/>
        </w:rPr>
      </w:pPr>
      <w:r w:rsidRPr="00AE2396">
        <w:rPr>
          <w:b/>
          <w:sz w:val="26"/>
          <w:szCs w:val="26"/>
        </w:rPr>
        <w:t>АДМИНИСТРАЦИЯ ЗАРИНСКОГО РАЙОНА</w:t>
      </w:r>
    </w:p>
    <w:p w:rsidR="00A66926" w:rsidRPr="00AE2396" w:rsidRDefault="00A66926" w:rsidP="007A6210">
      <w:pPr>
        <w:keepNext/>
        <w:spacing w:after="200"/>
        <w:ind w:right="72"/>
        <w:contextualSpacing/>
        <w:jc w:val="center"/>
        <w:outlineLvl w:val="0"/>
        <w:rPr>
          <w:b/>
          <w:sz w:val="26"/>
          <w:szCs w:val="26"/>
        </w:rPr>
      </w:pPr>
      <w:r w:rsidRPr="00AE2396">
        <w:rPr>
          <w:b/>
          <w:sz w:val="26"/>
          <w:szCs w:val="26"/>
        </w:rPr>
        <w:t xml:space="preserve">АЛТАЙСКОГО КРАЯ  </w:t>
      </w:r>
    </w:p>
    <w:p w:rsidR="00A66926" w:rsidRDefault="00A66926" w:rsidP="00A66926">
      <w:pPr>
        <w:keepNext/>
        <w:spacing w:after="200"/>
        <w:ind w:left="567" w:right="-852"/>
        <w:contextualSpacing/>
        <w:jc w:val="center"/>
        <w:outlineLvl w:val="0"/>
        <w:rPr>
          <w:rFonts w:ascii="Times" w:hAnsi="Times" w:cs="Times"/>
          <w:sz w:val="32"/>
          <w:szCs w:val="32"/>
        </w:rPr>
      </w:pPr>
    </w:p>
    <w:p w:rsidR="00A66926" w:rsidRPr="003C4867" w:rsidRDefault="00A66926" w:rsidP="007A6210">
      <w:pPr>
        <w:keepNext/>
        <w:spacing w:after="200"/>
        <w:ind w:right="-69"/>
        <w:contextualSpacing/>
        <w:jc w:val="center"/>
        <w:outlineLvl w:val="0"/>
        <w:rPr>
          <w:rFonts w:ascii="Arial" w:hAnsi="Arial"/>
          <w:b/>
          <w:sz w:val="36"/>
          <w:szCs w:val="36"/>
        </w:rPr>
      </w:pPr>
      <w:r w:rsidRPr="003C4867">
        <w:rPr>
          <w:rFonts w:ascii="Arial" w:hAnsi="Arial"/>
          <w:b/>
          <w:sz w:val="36"/>
          <w:szCs w:val="36"/>
        </w:rPr>
        <w:t>П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О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С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Т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А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Н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О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В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Л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Е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Н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И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Е</w:t>
      </w:r>
      <w:r w:rsidR="0097424C">
        <w:rPr>
          <w:rFonts w:ascii="Arial" w:hAnsi="Arial"/>
          <w:b/>
          <w:sz w:val="36"/>
          <w:szCs w:val="36"/>
        </w:rPr>
        <w:t xml:space="preserve"> ПРОЕКТ</w:t>
      </w:r>
      <w:bookmarkStart w:id="0" w:name="_GoBack"/>
      <w:bookmarkEnd w:id="0"/>
    </w:p>
    <w:p w:rsidR="00A66926" w:rsidRPr="007737EF" w:rsidRDefault="00A66926" w:rsidP="00A66926">
      <w:pPr>
        <w:spacing w:after="200"/>
        <w:ind w:left="567" w:right="-852"/>
        <w:contextualSpacing/>
        <w:jc w:val="center"/>
        <w:rPr>
          <w:sz w:val="26"/>
          <w:szCs w:val="26"/>
        </w:rPr>
      </w:pPr>
    </w:p>
    <w:p w:rsidR="00A66926" w:rsidRPr="007737EF" w:rsidRDefault="00A66926" w:rsidP="00A66926">
      <w:pPr>
        <w:spacing w:after="200"/>
        <w:ind w:left="567" w:right="-852"/>
        <w:contextualSpacing/>
        <w:jc w:val="center"/>
        <w:rPr>
          <w:sz w:val="26"/>
          <w:szCs w:val="26"/>
        </w:rPr>
      </w:pPr>
    </w:p>
    <w:p w:rsidR="00A66926" w:rsidRPr="007737EF" w:rsidRDefault="00A66926" w:rsidP="00A66926">
      <w:pPr>
        <w:spacing w:after="200"/>
        <w:ind w:right="-852"/>
        <w:contextualSpacing/>
        <w:rPr>
          <w:sz w:val="26"/>
          <w:szCs w:val="26"/>
        </w:rPr>
      </w:pPr>
      <w:r>
        <w:rPr>
          <w:sz w:val="26"/>
          <w:szCs w:val="26"/>
        </w:rPr>
        <w:t>___________</w:t>
      </w:r>
      <w:r w:rsidR="001717B7">
        <w:rPr>
          <w:sz w:val="26"/>
          <w:szCs w:val="26"/>
        </w:rPr>
        <w:t>_______</w:t>
      </w:r>
      <w:r>
        <w:rPr>
          <w:sz w:val="26"/>
          <w:szCs w:val="26"/>
        </w:rPr>
        <w:t xml:space="preserve">                                                                                                    №_______</w:t>
      </w:r>
    </w:p>
    <w:p w:rsidR="00A66926" w:rsidRDefault="00A66926" w:rsidP="00A66926">
      <w:pPr>
        <w:ind w:left="4815" w:right="-852" w:firstLine="141"/>
        <w:contextualSpacing/>
        <w:rPr>
          <w:rFonts w:ascii="Arial" w:hAnsi="Arial"/>
          <w:bCs/>
          <w:sz w:val="18"/>
          <w:szCs w:val="18"/>
        </w:rPr>
      </w:pPr>
    </w:p>
    <w:p w:rsidR="00A66926" w:rsidRPr="007A6210" w:rsidRDefault="00A66926" w:rsidP="00A66926">
      <w:pPr>
        <w:ind w:right="-852"/>
        <w:contextualSpacing/>
        <w:jc w:val="center"/>
        <w:rPr>
          <w:bCs/>
          <w:sz w:val="20"/>
          <w:szCs w:val="20"/>
        </w:rPr>
      </w:pPr>
      <w:r w:rsidRPr="007A6210">
        <w:rPr>
          <w:bCs/>
          <w:sz w:val="20"/>
          <w:szCs w:val="20"/>
        </w:rPr>
        <w:t>г.Заринск</w:t>
      </w:r>
    </w:p>
    <w:p w:rsidR="00A66926" w:rsidRPr="004977D8" w:rsidRDefault="00A66926" w:rsidP="00A66926">
      <w:pPr>
        <w:jc w:val="center"/>
        <w:rPr>
          <w:sz w:val="28"/>
          <w:szCs w:val="28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4111"/>
        <w:gridCol w:w="1593"/>
        <w:gridCol w:w="3191"/>
      </w:tblGrid>
      <w:tr w:rsidR="00A66926" w:rsidRPr="004977D8" w:rsidTr="004977D8">
        <w:trPr>
          <w:trHeight w:val="978"/>
        </w:trPr>
        <w:tc>
          <w:tcPr>
            <w:tcW w:w="4111" w:type="dxa"/>
          </w:tcPr>
          <w:p w:rsidR="007A6210" w:rsidRPr="004977D8" w:rsidRDefault="00A66926" w:rsidP="007A6210">
            <w:pPr>
              <w:pStyle w:val="aa"/>
              <w:rPr>
                <w:sz w:val="28"/>
                <w:szCs w:val="28"/>
              </w:rPr>
            </w:pPr>
            <w:r w:rsidRPr="004977D8">
              <w:rPr>
                <w:sz w:val="28"/>
                <w:szCs w:val="28"/>
              </w:rPr>
              <w:t xml:space="preserve">Об утверждении Положения </w:t>
            </w:r>
            <w:r w:rsidR="007A6210" w:rsidRPr="004977D8">
              <w:rPr>
                <w:sz w:val="28"/>
                <w:szCs w:val="28"/>
              </w:rPr>
              <w:t>о мерах социальной поддержки педагогических работников</w:t>
            </w:r>
          </w:p>
          <w:p w:rsidR="00A66926" w:rsidRPr="004977D8" w:rsidRDefault="007A6210" w:rsidP="007A6210">
            <w:pPr>
              <w:pStyle w:val="aa"/>
              <w:rPr>
                <w:sz w:val="28"/>
                <w:szCs w:val="28"/>
              </w:rPr>
            </w:pPr>
            <w:r w:rsidRPr="004977D8">
              <w:rPr>
                <w:sz w:val="28"/>
                <w:szCs w:val="28"/>
              </w:rPr>
              <w:t>Заринского района</w:t>
            </w:r>
          </w:p>
        </w:tc>
        <w:tc>
          <w:tcPr>
            <w:tcW w:w="1593" w:type="dxa"/>
          </w:tcPr>
          <w:p w:rsidR="00A66926" w:rsidRPr="004977D8" w:rsidRDefault="00A66926" w:rsidP="0087189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66926" w:rsidRPr="004977D8" w:rsidRDefault="00A66926" w:rsidP="0087189D">
            <w:pPr>
              <w:rPr>
                <w:sz w:val="28"/>
                <w:szCs w:val="28"/>
              </w:rPr>
            </w:pPr>
          </w:p>
        </w:tc>
      </w:tr>
    </w:tbl>
    <w:p w:rsidR="004B6CE0" w:rsidRPr="004977D8" w:rsidRDefault="004B6CE0" w:rsidP="00A66926">
      <w:pPr>
        <w:jc w:val="both"/>
        <w:rPr>
          <w:sz w:val="28"/>
          <w:szCs w:val="28"/>
        </w:rPr>
      </w:pPr>
    </w:p>
    <w:p w:rsidR="00A66926" w:rsidRPr="004977D8" w:rsidRDefault="00A66926" w:rsidP="004B6CE0">
      <w:pPr>
        <w:ind w:left="567" w:right="700" w:firstLine="720"/>
        <w:jc w:val="both"/>
        <w:rPr>
          <w:sz w:val="28"/>
          <w:szCs w:val="28"/>
        </w:rPr>
      </w:pPr>
      <w:r w:rsidRPr="004977D8">
        <w:rPr>
          <w:sz w:val="28"/>
          <w:szCs w:val="28"/>
        </w:rPr>
        <w:t>В связи со сложившейся ситуацией, связанной с дефицитом кадров в системе образования и отсутствием служебного жилья</w:t>
      </w:r>
      <w:r w:rsidR="00CA16DD">
        <w:rPr>
          <w:sz w:val="28"/>
          <w:szCs w:val="28"/>
        </w:rPr>
        <w:t>, 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4977D8">
        <w:rPr>
          <w:sz w:val="28"/>
          <w:szCs w:val="28"/>
        </w:rPr>
        <w:t xml:space="preserve">, Администрация района </w:t>
      </w:r>
    </w:p>
    <w:p w:rsidR="00A66926" w:rsidRPr="004977D8" w:rsidRDefault="00A66926" w:rsidP="004B6CE0">
      <w:pPr>
        <w:ind w:left="567" w:right="700"/>
        <w:jc w:val="center"/>
        <w:rPr>
          <w:sz w:val="28"/>
          <w:szCs w:val="28"/>
        </w:rPr>
      </w:pPr>
      <w:r w:rsidRPr="004977D8">
        <w:rPr>
          <w:sz w:val="28"/>
          <w:szCs w:val="28"/>
        </w:rPr>
        <w:t>ПОСТАНОВЛЯЕТ:</w:t>
      </w:r>
    </w:p>
    <w:p w:rsidR="004B6CE0" w:rsidRPr="004977D8" w:rsidRDefault="00A66926" w:rsidP="00CA16DD">
      <w:pPr>
        <w:shd w:val="clear" w:color="auto" w:fill="FFFFFF"/>
        <w:spacing w:line="360" w:lineRule="atLeast"/>
        <w:ind w:left="567" w:right="698"/>
        <w:jc w:val="both"/>
        <w:rPr>
          <w:sz w:val="28"/>
          <w:szCs w:val="28"/>
        </w:rPr>
      </w:pPr>
      <w:r w:rsidRPr="004977D8">
        <w:rPr>
          <w:sz w:val="28"/>
          <w:szCs w:val="28"/>
        </w:rPr>
        <w:t xml:space="preserve">1. Утвердить Положение о </w:t>
      </w:r>
      <w:r w:rsidR="007A6210" w:rsidRPr="004977D8">
        <w:rPr>
          <w:sz w:val="28"/>
          <w:szCs w:val="28"/>
        </w:rPr>
        <w:t>мерах социальной поддержки педагогических работников</w:t>
      </w:r>
      <w:r w:rsidR="004977D8">
        <w:rPr>
          <w:sz w:val="28"/>
          <w:szCs w:val="28"/>
        </w:rPr>
        <w:t xml:space="preserve"> </w:t>
      </w:r>
      <w:r w:rsidR="007A6210" w:rsidRPr="004977D8">
        <w:rPr>
          <w:sz w:val="28"/>
          <w:szCs w:val="28"/>
        </w:rPr>
        <w:t>Заринского района</w:t>
      </w:r>
      <w:r w:rsidR="004B6CE0" w:rsidRPr="004977D8">
        <w:rPr>
          <w:sz w:val="28"/>
          <w:szCs w:val="28"/>
        </w:rPr>
        <w:t>.</w:t>
      </w:r>
      <w:r w:rsidRPr="004977D8">
        <w:rPr>
          <w:sz w:val="28"/>
          <w:szCs w:val="28"/>
        </w:rPr>
        <w:tab/>
      </w:r>
    </w:p>
    <w:p w:rsidR="00A66926" w:rsidRPr="004977D8" w:rsidRDefault="00A66926" w:rsidP="004B6CE0">
      <w:pPr>
        <w:adjustRightInd w:val="0"/>
        <w:ind w:left="567" w:right="700"/>
        <w:jc w:val="both"/>
        <w:rPr>
          <w:sz w:val="28"/>
          <w:szCs w:val="28"/>
        </w:rPr>
      </w:pPr>
      <w:r w:rsidRPr="004977D8">
        <w:rPr>
          <w:sz w:val="28"/>
          <w:szCs w:val="28"/>
        </w:rPr>
        <w:t xml:space="preserve">2. Считать утратившим силу Постановление Администрации Заринского района от 27.06.2012 № 442 «Об утверждении Положения о порядке назначения и выплаты единовременного пособия и ежемесячной надбавки молодым специалистам (педагогическим работникам) из числа выпускников учреждений высшего и среднего профессионального образования, приступившие к работе по специальности в образовательных организациях Заринского района». </w:t>
      </w:r>
    </w:p>
    <w:p w:rsidR="00A66926" w:rsidRPr="004977D8" w:rsidRDefault="00A66926" w:rsidP="004B6CE0">
      <w:pPr>
        <w:adjustRightInd w:val="0"/>
        <w:ind w:left="567" w:right="700"/>
        <w:jc w:val="both"/>
        <w:rPr>
          <w:sz w:val="28"/>
          <w:szCs w:val="28"/>
        </w:rPr>
      </w:pPr>
      <w:r w:rsidRPr="004977D8">
        <w:rPr>
          <w:sz w:val="28"/>
          <w:szCs w:val="28"/>
        </w:rPr>
        <w:t xml:space="preserve">3. Настоящее постановление опубликовать в районной газете «Знамя Ильича» или разместить на официальном сайте Администрации Заринского района. </w:t>
      </w:r>
    </w:p>
    <w:p w:rsidR="00A66926" w:rsidRPr="004977D8" w:rsidRDefault="00A66926" w:rsidP="004B6CE0">
      <w:pPr>
        <w:ind w:left="567" w:right="700" w:hanging="2340"/>
        <w:rPr>
          <w:sz w:val="28"/>
          <w:szCs w:val="28"/>
        </w:rPr>
      </w:pPr>
    </w:p>
    <w:p w:rsidR="00A66926" w:rsidRPr="004977D8" w:rsidRDefault="00A66926" w:rsidP="004B6CE0">
      <w:pPr>
        <w:ind w:left="567" w:right="700" w:hanging="2340"/>
        <w:rPr>
          <w:sz w:val="28"/>
          <w:szCs w:val="28"/>
        </w:rPr>
      </w:pPr>
    </w:p>
    <w:p w:rsidR="00A66926" w:rsidRPr="004977D8" w:rsidRDefault="001717B7" w:rsidP="004B6CE0">
      <w:pPr>
        <w:suppressAutoHyphens/>
        <w:ind w:left="567" w:right="700"/>
        <w:rPr>
          <w:sz w:val="28"/>
          <w:szCs w:val="28"/>
        </w:rPr>
      </w:pPr>
      <w:r>
        <w:rPr>
          <w:sz w:val="28"/>
          <w:szCs w:val="28"/>
        </w:rPr>
        <w:t>Г</w:t>
      </w:r>
      <w:r w:rsidR="00A66926" w:rsidRPr="004977D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66926" w:rsidRPr="004977D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</w:t>
      </w:r>
      <w:r w:rsidR="00A66926" w:rsidRPr="004977D8">
        <w:rPr>
          <w:sz w:val="28"/>
          <w:szCs w:val="28"/>
        </w:rPr>
        <w:t xml:space="preserve">       </w:t>
      </w:r>
      <w:r w:rsidR="004977D8">
        <w:rPr>
          <w:sz w:val="28"/>
          <w:szCs w:val="28"/>
        </w:rPr>
        <w:t xml:space="preserve">        </w:t>
      </w:r>
      <w:r w:rsidR="00A66926" w:rsidRPr="004977D8">
        <w:rPr>
          <w:sz w:val="28"/>
          <w:szCs w:val="28"/>
        </w:rPr>
        <w:t xml:space="preserve">                                                   В.К.Тимирязев</w:t>
      </w:r>
    </w:p>
    <w:p w:rsidR="007A6210" w:rsidRPr="004977D8" w:rsidRDefault="007A6210" w:rsidP="004B6CE0">
      <w:pPr>
        <w:suppressAutoHyphens/>
        <w:ind w:left="567" w:right="700"/>
        <w:rPr>
          <w:sz w:val="28"/>
          <w:szCs w:val="28"/>
        </w:rPr>
      </w:pPr>
    </w:p>
    <w:p w:rsidR="00A66926" w:rsidRPr="004977D8" w:rsidRDefault="00A66926" w:rsidP="004B6CE0">
      <w:pPr>
        <w:ind w:left="567" w:right="700"/>
        <w:rPr>
          <w:sz w:val="28"/>
          <w:szCs w:val="28"/>
        </w:rPr>
      </w:pPr>
    </w:p>
    <w:p w:rsidR="004B6CE0" w:rsidRPr="004977D8" w:rsidRDefault="004B6CE0" w:rsidP="00A66926">
      <w:pPr>
        <w:rPr>
          <w:sz w:val="28"/>
          <w:szCs w:val="28"/>
        </w:rPr>
      </w:pPr>
    </w:p>
    <w:p w:rsidR="004B6CE0" w:rsidRPr="004977D8" w:rsidRDefault="004B6CE0" w:rsidP="00A66926">
      <w:pPr>
        <w:rPr>
          <w:sz w:val="28"/>
          <w:szCs w:val="28"/>
        </w:rPr>
      </w:pPr>
    </w:p>
    <w:p w:rsidR="004B6CE0" w:rsidRPr="004977D8" w:rsidRDefault="004B6CE0" w:rsidP="00A66926">
      <w:pPr>
        <w:rPr>
          <w:sz w:val="28"/>
          <w:szCs w:val="28"/>
        </w:rPr>
      </w:pPr>
    </w:p>
    <w:p w:rsidR="004B6CE0" w:rsidRPr="004977D8" w:rsidRDefault="004B6CE0" w:rsidP="00A66926">
      <w:pPr>
        <w:rPr>
          <w:sz w:val="28"/>
          <w:szCs w:val="28"/>
        </w:rPr>
      </w:pPr>
    </w:p>
    <w:p w:rsidR="004B6CE0" w:rsidRDefault="004B6CE0" w:rsidP="00A66926">
      <w:pPr>
        <w:rPr>
          <w:sz w:val="28"/>
          <w:szCs w:val="28"/>
        </w:rPr>
      </w:pPr>
    </w:p>
    <w:p w:rsidR="001717B7" w:rsidRPr="004977D8" w:rsidRDefault="001717B7" w:rsidP="00A66926">
      <w:pPr>
        <w:rPr>
          <w:sz w:val="28"/>
          <w:szCs w:val="28"/>
        </w:rPr>
      </w:pPr>
    </w:p>
    <w:p w:rsidR="004B6CE0" w:rsidRDefault="004B6CE0" w:rsidP="00A66926">
      <w:pPr>
        <w:rPr>
          <w:sz w:val="26"/>
          <w:szCs w:val="26"/>
        </w:rPr>
      </w:pPr>
    </w:p>
    <w:p w:rsidR="004B6CE0" w:rsidRDefault="004B6CE0" w:rsidP="00A66926">
      <w:pPr>
        <w:rPr>
          <w:sz w:val="26"/>
          <w:szCs w:val="26"/>
        </w:rPr>
      </w:pPr>
    </w:p>
    <w:p w:rsidR="004B6CE0" w:rsidRDefault="004B6CE0" w:rsidP="00A66926">
      <w:pPr>
        <w:rPr>
          <w:sz w:val="26"/>
          <w:szCs w:val="26"/>
        </w:rPr>
      </w:pPr>
    </w:p>
    <w:p w:rsidR="004B6CE0" w:rsidRDefault="004B6CE0" w:rsidP="00A66926">
      <w:pPr>
        <w:rPr>
          <w:sz w:val="26"/>
          <w:szCs w:val="26"/>
        </w:rPr>
      </w:pPr>
    </w:p>
    <w:p w:rsidR="004B6CE0" w:rsidRDefault="004B6CE0" w:rsidP="00A66926">
      <w:pPr>
        <w:rPr>
          <w:sz w:val="26"/>
          <w:szCs w:val="26"/>
        </w:rPr>
      </w:pPr>
    </w:p>
    <w:p w:rsidR="004B6CE0" w:rsidRDefault="004B6CE0" w:rsidP="00A66926">
      <w:pPr>
        <w:rPr>
          <w:sz w:val="26"/>
          <w:szCs w:val="26"/>
        </w:rPr>
      </w:pPr>
    </w:p>
    <w:p w:rsidR="004B6CE0" w:rsidRDefault="004B6CE0" w:rsidP="00A66926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1"/>
        <w:gridCol w:w="4000"/>
      </w:tblGrid>
      <w:tr w:rsidR="00A66926" w:rsidRPr="004B6CE0" w:rsidTr="0070725A">
        <w:trPr>
          <w:jc w:val="center"/>
        </w:trPr>
        <w:tc>
          <w:tcPr>
            <w:tcW w:w="5571" w:type="dxa"/>
          </w:tcPr>
          <w:p w:rsidR="00A66926" w:rsidRPr="004B6CE0" w:rsidRDefault="00A66926" w:rsidP="0087189D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00" w:type="dxa"/>
          </w:tcPr>
          <w:p w:rsidR="00A66926" w:rsidRPr="004B6CE0" w:rsidRDefault="00A66926" w:rsidP="0087189D">
            <w:pPr>
              <w:rPr>
                <w:sz w:val="28"/>
                <w:szCs w:val="28"/>
                <w:shd w:val="clear" w:color="auto" w:fill="FFFFFF"/>
              </w:rPr>
            </w:pPr>
            <w:r w:rsidRPr="004B6CE0">
              <w:rPr>
                <w:sz w:val="28"/>
                <w:szCs w:val="28"/>
                <w:shd w:val="clear" w:color="auto" w:fill="FFFFFF"/>
              </w:rPr>
              <w:t xml:space="preserve">ПРИЛОЖЕНИЕ </w:t>
            </w:r>
          </w:p>
          <w:p w:rsidR="00A66926" w:rsidRPr="004B6CE0" w:rsidRDefault="00A66926" w:rsidP="0087189D">
            <w:pPr>
              <w:rPr>
                <w:sz w:val="28"/>
                <w:szCs w:val="28"/>
                <w:shd w:val="clear" w:color="auto" w:fill="FFFFFF"/>
              </w:rPr>
            </w:pPr>
            <w:r w:rsidRPr="004B6CE0">
              <w:rPr>
                <w:sz w:val="28"/>
                <w:szCs w:val="28"/>
                <w:shd w:val="clear" w:color="auto" w:fill="FFFFFF"/>
              </w:rPr>
              <w:t xml:space="preserve">к постановлению Администрации </w:t>
            </w:r>
          </w:p>
          <w:p w:rsidR="00A66926" w:rsidRPr="004B6CE0" w:rsidRDefault="00A66926" w:rsidP="0087189D">
            <w:pPr>
              <w:rPr>
                <w:sz w:val="28"/>
                <w:szCs w:val="28"/>
                <w:shd w:val="clear" w:color="auto" w:fill="FFFFFF"/>
              </w:rPr>
            </w:pPr>
            <w:r w:rsidRPr="004B6CE0">
              <w:rPr>
                <w:sz w:val="28"/>
                <w:szCs w:val="28"/>
                <w:shd w:val="clear" w:color="auto" w:fill="FFFFFF"/>
              </w:rPr>
              <w:t xml:space="preserve">Заринского района </w:t>
            </w:r>
          </w:p>
          <w:p w:rsidR="00A66926" w:rsidRPr="004B6CE0" w:rsidRDefault="00A66926" w:rsidP="0054719B">
            <w:pPr>
              <w:rPr>
                <w:sz w:val="28"/>
                <w:szCs w:val="28"/>
                <w:shd w:val="clear" w:color="auto" w:fill="FFFFFF"/>
              </w:rPr>
            </w:pPr>
            <w:r w:rsidRPr="004B6CE0">
              <w:rPr>
                <w:sz w:val="28"/>
                <w:szCs w:val="28"/>
                <w:shd w:val="clear" w:color="auto" w:fill="FFFFFF"/>
              </w:rPr>
              <w:t xml:space="preserve">от </w:t>
            </w:r>
            <w:r w:rsidRPr="004B6CE0">
              <w:rPr>
                <w:sz w:val="28"/>
                <w:szCs w:val="28"/>
                <w:u w:val="single"/>
                <w:shd w:val="clear" w:color="auto" w:fill="FFFFFF"/>
              </w:rPr>
              <w:t>________</w:t>
            </w:r>
            <w:r w:rsidR="0054719B">
              <w:rPr>
                <w:sz w:val="28"/>
                <w:szCs w:val="28"/>
                <w:u w:val="single"/>
                <w:shd w:val="clear" w:color="auto" w:fill="FFFFFF"/>
              </w:rPr>
              <w:t>______</w:t>
            </w:r>
            <w:r w:rsidRPr="004B6CE0">
              <w:rPr>
                <w:sz w:val="28"/>
                <w:szCs w:val="28"/>
                <w:shd w:val="clear" w:color="auto" w:fill="FFFFFF"/>
              </w:rPr>
              <w:t xml:space="preserve"> № </w:t>
            </w:r>
            <w:r w:rsidR="0054719B">
              <w:rPr>
                <w:sz w:val="28"/>
                <w:szCs w:val="28"/>
                <w:shd w:val="clear" w:color="auto" w:fill="FFFFFF"/>
              </w:rPr>
              <w:t>_</w:t>
            </w:r>
            <w:r w:rsidRPr="004B6CE0">
              <w:rPr>
                <w:sz w:val="28"/>
                <w:szCs w:val="28"/>
                <w:shd w:val="clear" w:color="auto" w:fill="FFFFFF"/>
              </w:rPr>
              <w:t>____</w:t>
            </w:r>
          </w:p>
        </w:tc>
      </w:tr>
    </w:tbl>
    <w:p w:rsidR="00A66926" w:rsidRPr="004B6CE0" w:rsidRDefault="00A66926" w:rsidP="00A66926">
      <w:pPr>
        <w:jc w:val="center"/>
        <w:rPr>
          <w:sz w:val="28"/>
          <w:szCs w:val="28"/>
          <w:shd w:val="clear" w:color="auto" w:fill="FFFFFF"/>
        </w:rPr>
      </w:pPr>
    </w:p>
    <w:p w:rsidR="007A6210" w:rsidRPr="004B6CE0" w:rsidRDefault="00A66926" w:rsidP="007A6210">
      <w:pPr>
        <w:pStyle w:val="a3"/>
        <w:ind w:left="0" w:right="72"/>
        <w:jc w:val="center"/>
        <w:rPr>
          <w:b/>
          <w:sz w:val="28"/>
          <w:szCs w:val="28"/>
        </w:rPr>
      </w:pPr>
      <w:r w:rsidRPr="004B6CE0">
        <w:rPr>
          <w:b/>
          <w:sz w:val="28"/>
          <w:szCs w:val="28"/>
        </w:rPr>
        <w:t>ПОЛОЖЕНИ</w:t>
      </w:r>
      <w:r w:rsidR="004D11AA" w:rsidRPr="004B6CE0">
        <w:rPr>
          <w:b/>
          <w:sz w:val="28"/>
          <w:szCs w:val="28"/>
        </w:rPr>
        <w:t>Е</w:t>
      </w:r>
      <w:r w:rsidR="007A6210" w:rsidRPr="004B6CE0">
        <w:rPr>
          <w:b/>
          <w:sz w:val="28"/>
          <w:szCs w:val="28"/>
        </w:rPr>
        <w:t xml:space="preserve"> </w:t>
      </w:r>
    </w:p>
    <w:p w:rsidR="005E5A79" w:rsidRPr="004B6CE0" w:rsidRDefault="007A6210" w:rsidP="007A6210">
      <w:pPr>
        <w:pStyle w:val="a3"/>
        <w:ind w:left="0" w:right="72"/>
        <w:jc w:val="center"/>
        <w:rPr>
          <w:b/>
          <w:sz w:val="28"/>
          <w:szCs w:val="28"/>
        </w:rPr>
      </w:pPr>
      <w:r w:rsidRPr="004B6CE0">
        <w:rPr>
          <w:b/>
          <w:sz w:val="28"/>
          <w:szCs w:val="28"/>
        </w:rPr>
        <w:t>о мерах социальной поддержки педагогических работников</w:t>
      </w:r>
    </w:p>
    <w:p w:rsidR="007A6210" w:rsidRPr="004B6CE0" w:rsidRDefault="007A6210" w:rsidP="007A6210">
      <w:pPr>
        <w:pStyle w:val="a3"/>
        <w:ind w:left="0" w:right="72"/>
        <w:jc w:val="center"/>
        <w:rPr>
          <w:b/>
          <w:sz w:val="28"/>
          <w:szCs w:val="28"/>
        </w:rPr>
      </w:pPr>
      <w:r w:rsidRPr="004B6CE0">
        <w:rPr>
          <w:b/>
          <w:sz w:val="28"/>
          <w:szCs w:val="28"/>
        </w:rPr>
        <w:t>Заринского района</w:t>
      </w:r>
    </w:p>
    <w:p w:rsidR="00783D1A" w:rsidRPr="004B6CE0" w:rsidRDefault="00783D1A" w:rsidP="00A66926">
      <w:pPr>
        <w:pStyle w:val="a3"/>
        <w:ind w:left="3992" w:right="3758"/>
        <w:jc w:val="center"/>
        <w:rPr>
          <w:b/>
          <w:sz w:val="28"/>
          <w:szCs w:val="28"/>
        </w:rPr>
      </w:pPr>
    </w:p>
    <w:p w:rsidR="005E5A79" w:rsidRPr="001717B7" w:rsidRDefault="00783D1A" w:rsidP="001717B7">
      <w:pPr>
        <w:pStyle w:val="a3"/>
        <w:numPr>
          <w:ilvl w:val="1"/>
          <w:numId w:val="4"/>
        </w:numPr>
        <w:ind w:left="567" w:right="700"/>
        <w:jc w:val="center"/>
        <w:rPr>
          <w:b/>
          <w:sz w:val="28"/>
          <w:szCs w:val="28"/>
        </w:rPr>
      </w:pPr>
      <w:r w:rsidRPr="004B6CE0">
        <w:rPr>
          <w:b/>
          <w:sz w:val="28"/>
          <w:szCs w:val="28"/>
        </w:rPr>
        <w:t>Порядок предоставления мер социальной поддержки молодых специалистов-педагогических работников, впервые поступивших на работу в образовательные организации Заринского района</w:t>
      </w:r>
    </w:p>
    <w:p w:rsidR="005E5A79" w:rsidRPr="0070725A" w:rsidRDefault="004D11AA" w:rsidP="0070725A">
      <w:pPr>
        <w:pStyle w:val="a4"/>
        <w:numPr>
          <w:ilvl w:val="0"/>
          <w:numId w:val="12"/>
        </w:numPr>
        <w:tabs>
          <w:tab w:val="left" w:pos="991"/>
        </w:tabs>
        <w:ind w:right="700"/>
        <w:rPr>
          <w:sz w:val="28"/>
          <w:szCs w:val="28"/>
        </w:rPr>
      </w:pPr>
      <w:r w:rsidRPr="0070725A">
        <w:rPr>
          <w:sz w:val="28"/>
          <w:szCs w:val="28"/>
        </w:rPr>
        <w:t xml:space="preserve">Настоящее Положение определяет порядок предоставления мер социальной поддержки молодым специалистам-педагогическим работникам, впервые поступившим на работу в образовательные </w:t>
      </w:r>
      <w:r w:rsidR="00A66926" w:rsidRPr="0070725A">
        <w:rPr>
          <w:sz w:val="28"/>
          <w:szCs w:val="28"/>
        </w:rPr>
        <w:t>организации</w:t>
      </w:r>
      <w:r w:rsidRPr="0070725A">
        <w:rPr>
          <w:sz w:val="28"/>
          <w:szCs w:val="28"/>
        </w:rPr>
        <w:t xml:space="preserve"> Заринск</w:t>
      </w:r>
      <w:r w:rsidR="00A66926" w:rsidRPr="0070725A">
        <w:rPr>
          <w:sz w:val="28"/>
          <w:szCs w:val="28"/>
        </w:rPr>
        <w:t>ого района</w:t>
      </w:r>
      <w:r w:rsidR="00D40B78" w:rsidRPr="0070725A">
        <w:rPr>
          <w:sz w:val="28"/>
          <w:szCs w:val="28"/>
        </w:rPr>
        <w:t xml:space="preserve"> </w:t>
      </w:r>
      <w:r w:rsidRPr="0070725A">
        <w:rPr>
          <w:sz w:val="28"/>
          <w:szCs w:val="28"/>
        </w:rPr>
        <w:t xml:space="preserve">(далее – молодые специалисты), в рамках средств муниципальной программы «Развитие образования в </w:t>
      </w:r>
      <w:r w:rsidR="00A66926" w:rsidRPr="0070725A">
        <w:rPr>
          <w:sz w:val="28"/>
          <w:szCs w:val="28"/>
        </w:rPr>
        <w:t>Заринском районе</w:t>
      </w:r>
      <w:r w:rsidRPr="0070725A">
        <w:rPr>
          <w:sz w:val="28"/>
          <w:szCs w:val="28"/>
        </w:rPr>
        <w:t>» на 20</w:t>
      </w:r>
      <w:r w:rsidR="00A66926" w:rsidRPr="0070725A">
        <w:rPr>
          <w:sz w:val="28"/>
          <w:szCs w:val="28"/>
        </w:rPr>
        <w:t>20-2022</w:t>
      </w:r>
      <w:r w:rsidRPr="0070725A">
        <w:rPr>
          <w:spacing w:val="-9"/>
          <w:sz w:val="28"/>
          <w:szCs w:val="28"/>
        </w:rPr>
        <w:t xml:space="preserve"> </w:t>
      </w:r>
      <w:r w:rsidRPr="0070725A">
        <w:rPr>
          <w:sz w:val="28"/>
          <w:szCs w:val="28"/>
        </w:rPr>
        <w:t>годы.</w:t>
      </w:r>
    </w:p>
    <w:p w:rsidR="005E5A79" w:rsidRPr="0070725A" w:rsidRDefault="004D11AA" w:rsidP="0070725A">
      <w:pPr>
        <w:pStyle w:val="a4"/>
        <w:numPr>
          <w:ilvl w:val="0"/>
          <w:numId w:val="12"/>
        </w:numPr>
        <w:tabs>
          <w:tab w:val="left" w:pos="991"/>
        </w:tabs>
        <w:spacing w:before="1"/>
        <w:ind w:right="700"/>
        <w:rPr>
          <w:sz w:val="28"/>
          <w:szCs w:val="28"/>
        </w:rPr>
      </w:pPr>
      <w:r w:rsidRPr="0070725A">
        <w:rPr>
          <w:sz w:val="28"/>
          <w:szCs w:val="28"/>
        </w:rPr>
        <w:t xml:space="preserve">Меры социальной поддержки предоставляются молодым специалистам, состоящим в трудовых отношениях </w:t>
      </w:r>
      <w:r w:rsidR="00D40B78" w:rsidRPr="0070725A">
        <w:rPr>
          <w:sz w:val="28"/>
          <w:szCs w:val="28"/>
        </w:rPr>
        <w:t>с образовательной организацией</w:t>
      </w:r>
      <w:r w:rsidRPr="0070725A">
        <w:rPr>
          <w:sz w:val="28"/>
          <w:szCs w:val="28"/>
        </w:rPr>
        <w:t xml:space="preserve"> Заринск</w:t>
      </w:r>
      <w:r w:rsidR="00D40B78" w:rsidRPr="0070725A">
        <w:rPr>
          <w:sz w:val="28"/>
          <w:szCs w:val="28"/>
        </w:rPr>
        <w:t>ого района</w:t>
      </w:r>
      <w:r w:rsidRPr="0070725A">
        <w:rPr>
          <w:sz w:val="28"/>
          <w:szCs w:val="28"/>
        </w:rPr>
        <w:t xml:space="preserve"> (далее - образовательн</w:t>
      </w:r>
      <w:r w:rsidR="00D40B78" w:rsidRPr="0070725A">
        <w:rPr>
          <w:sz w:val="28"/>
          <w:szCs w:val="28"/>
        </w:rPr>
        <w:t>ая</w:t>
      </w:r>
      <w:r w:rsidRPr="0070725A">
        <w:rPr>
          <w:sz w:val="28"/>
          <w:szCs w:val="28"/>
        </w:rPr>
        <w:t xml:space="preserve"> </w:t>
      </w:r>
      <w:r w:rsidR="00D40B78" w:rsidRPr="0070725A">
        <w:rPr>
          <w:sz w:val="28"/>
          <w:szCs w:val="28"/>
        </w:rPr>
        <w:t>организация</w:t>
      </w:r>
      <w:r w:rsidRPr="0070725A">
        <w:rPr>
          <w:sz w:val="28"/>
          <w:szCs w:val="28"/>
        </w:rPr>
        <w:t>), на основании трудового договора, заключенного в установленном трудовым законодательством порядке, не позднее трех лет после окончания образовательной организации высшего или среднего профессионального</w:t>
      </w:r>
      <w:r w:rsidRPr="0070725A">
        <w:rPr>
          <w:spacing w:val="-2"/>
          <w:sz w:val="28"/>
          <w:szCs w:val="28"/>
        </w:rPr>
        <w:t xml:space="preserve"> </w:t>
      </w:r>
      <w:r w:rsidRPr="0070725A">
        <w:rPr>
          <w:sz w:val="28"/>
          <w:szCs w:val="28"/>
        </w:rPr>
        <w:t>образования.</w:t>
      </w:r>
    </w:p>
    <w:p w:rsidR="005E5A79" w:rsidRPr="004B6CE0" w:rsidRDefault="004D11AA" w:rsidP="004B6CE0">
      <w:pPr>
        <w:pStyle w:val="a3"/>
        <w:ind w:left="567" w:right="700" w:firstLine="707"/>
        <w:rPr>
          <w:sz w:val="28"/>
          <w:szCs w:val="28"/>
        </w:rPr>
      </w:pPr>
      <w:r w:rsidRPr="004B6CE0">
        <w:rPr>
          <w:sz w:val="28"/>
          <w:szCs w:val="28"/>
        </w:rPr>
        <w:t>Трудовой договор с молодым специалистом должен быть заключен по основному месту работы, на условиях нормальной продолжительности рабочего времени, установленной законодательством для данной категории работников, не менее чем на одну</w:t>
      </w:r>
      <w:r w:rsidRPr="004B6CE0">
        <w:rPr>
          <w:spacing w:val="-8"/>
          <w:sz w:val="28"/>
          <w:szCs w:val="28"/>
        </w:rPr>
        <w:t xml:space="preserve"> </w:t>
      </w:r>
      <w:r w:rsidRPr="004B6CE0">
        <w:rPr>
          <w:sz w:val="28"/>
          <w:szCs w:val="28"/>
        </w:rPr>
        <w:t>ставку.</w:t>
      </w:r>
    </w:p>
    <w:p w:rsidR="005E5A79" w:rsidRDefault="004D11AA" w:rsidP="0070725A">
      <w:pPr>
        <w:pStyle w:val="a4"/>
        <w:numPr>
          <w:ilvl w:val="0"/>
          <w:numId w:val="12"/>
        </w:numPr>
        <w:tabs>
          <w:tab w:val="left" w:pos="991"/>
        </w:tabs>
        <w:ind w:right="700"/>
        <w:rPr>
          <w:sz w:val="28"/>
          <w:szCs w:val="28"/>
        </w:rPr>
      </w:pPr>
      <w:r w:rsidRPr="0070725A">
        <w:rPr>
          <w:sz w:val="28"/>
          <w:szCs w:val="28"/>
        </w:rPr>
        <w:t xml:space="preserve">Статус молодого специалиста </w:t>
      </w:r>
      <w:r w:rsidR="0070725A">
        <w:rPr>
          <w:sz w:val="28"/>
          <w:szCs w:val="28"/>
        </w:rPr>
        <w:t>считается</w:t>
      </w:r>
      <w:r w:rsidRPr="0070725A">
        <w:rPr>
          <w:sz w:val="28"/>
          <w:szCs w:val="28"/>
        </w:rPr>
        <w:t xml:space="preserve"> </w:t>
      </w:r>
      <w:r w:rsidR="0070725A">
        <w:rPr>
          <w:sz w:val="28"/>
          <w:szCs w:val="28"/>
        </w:rPr>
        <w:t xml:space="preserve">в </w:t>
      </w:r>
      <w:r w:rsidRPr="0070725A">
        <w:rPr>
          <w:sz w:val="28"/>
          <w:szCs w:val="28"/>
        </w:rPr>
        <w:t>следующих</w:t>
      </w:r>
      <w:r w:rsidRPr="0070725A">
        <w:rPr>
          <w:spacing w:val="1"/>
          <w:sz w:val="28"/>
          <w:szCs w:val="28"/>
        </w:rPr>
        <w:t xml:space="preserve"> </w:t>
      </w:r>
      <w:r w:rsidRPr="0070725A">
        <w:rPr>
          <w:sz w:val="28"/>
          <w:szCs w:val="28"/>
        </w:rPr>
        <w:t>случаях:</w:t>
      </w:r>
    </w:p>
    <w:p w:rsidR="0070725A" w:rsidRDefault="0070725A" w:rsidP="0070725A">
      <w:pPr>
        <w:pStyle w:val="a4"/>
        <w:tabs>
          <w:tab w:val="left" w:pos="991"/>
        </w:tabs>
        <w:ind w:left="641" w:right="700" w:firstLine="0"/>
        <w:rPr>
          <w:sz w:val="28"/>
          <w:szCs w:val="28"/>
        </w:rPr>
      </w:pPr>
      <w:r>
        <w:rPr>
          <w:sz w:val="28"/>
          <w:szCs w:val="28"/>
        </w:rPr>
        <w:t>- трудоустройство в год окончания образовательной организации среднего или высшего образования;</w:t>
      </w:r>
    </w:p>
    <w:p w:rsidR="0070725A" w:rsidRDefault="0070725A" w:rsidP="0070725A">
      <w:pPr>
        <w:pStyle w:val="a4"/>
        <w:tabs>
          <w:tab w:val="left" w:pos="991"/>
        </w:tabs>
        <w:ind w:left="641" w:right="700" w:firstLine="0"/>
        <w:rPr>
          <w:sz w:val="28"/>
          <w:szCs w:val="28"/>
        </w:rPr>
      </w:pPr>
      <w:r>
        <w:rPr>
          <w:sz w:val="28"/>
          <w:szCs w:val="28"/>
        </w:rPr>
        <w:t>- трудоустройство в течение календарного года:</w:t>
      </w:r>
    </w:p>
    <w:p w:rsidR="0070725A" w:rsidRDefault="0070725A" w:rsidP="0070725A">
      <w:pPr>
        <w:pStyle w:val="a4"/>
        <w:numPr>
          <w:ilvl w:val="0"/>
          <w:numId w:val="14"/>
        </w:numPr>
        <w:tabs>
          <w:tab w:val="left" w:pos="991"/>
        </w:tabs>
        <w:ind w:right="700"/>
        <w:rPr>
          <w:sz w:val="28"/>
          <w:szCs w:val="28"/>
        </w:rPr>
      </w:pPr>
      <w:r>
        <w:rPr>
          <w:sz w:val="28"/>
          <w:szCs w:val="28"/>
        </w:rPr>
        <w:t>по окончании отпуска (периода) по уходу за ребенком до достижения им возраста трех лет в период не позднее четырех лет с даты получения диплома;</w:t>
      </w:r>
    </w:p>
    <w:p w:rsidR="0070725A" w:rsidRPr="0070725A" w:rsidRDefault="0070725A" w:rsidP="0070725A">
      <w:pPr>
        <w:pStyle w:val="a4"/>
        <w:numPr>
          <w:ilvl w:val="0"/>
          <w:numId w:val="14"/>
        </w:numPr>
        <w:tabs>
          <w:tab w:val="left" w:pos="991"/>
        </w:tabs>
        <w:ind w:right="700"/>
        <w:rPr>
          <w:sz w:val="28"/>
          <w:szCs w:val="28"/>
        </w:rPr>
      </w:pPr>
      <w:r>
        <w:rPr>
          <w:sz w:val="28"/>
          <w:szCs w:val="28"/>
        </w:rPr>
        <w:t>после прохождения службы в</w:t>
      </w:r>
      <w:r w:rsidR="00D367DE">
        <w:rPr>
          <w:sz w:val="28"/>
          <w:szCs w:val="28"/>
        </w:rPr>
        <w:t xml:space="preserve"> Вооруженных С</w:t>
      </w:r>
      <w:r>
        <w:rPr>
          <w:sz w:val="28"/>
          <w:szCs w:val="28"/>
        </w:rPr>
        <w:t>илах Российской Федерации в период не позднее трех лет с даты получения диплома.</w:t>
      </w:r>
    </w:p>
    <w:p w:rsidR="005E5A79" w:rsidRPr="0070725A" w:rsidRDefault="004D11AA" w:rsidP="0070725A">
      <w:pPr>
        <w:pStyle w:val="a4"/>
        <w:numPr>
          <w:ilvl w:val="0"/>
          <w:numId w:val="12"/>
        </w:numPr>
        <w:tabs>
          <w:tab w:val="left" w:pos="426"/>
        </w:tabs>
        <w:spacing w:before="1"/>
        <w:ind w:right="700"/>
        <w:rPr>
          <w:sz w:val="28"/>
          <w:szCs w:val="28"/>
        </w:rPr>
      </w:pPr>
      <w:r w:rsidRPr="0070725A">
        <w:rPr>
          <w:sz w:val="28"/>
          <w:szCs w:val="28"/>
        </w:rPr>
        <w:t>Молодому специалисту предоставляются следующие виды мер</w:t>
      </w:r>
      <w:r w:rsidRPr="0070725A">
        <w:rPr>
          <w:spacing w:val="20"/>
          <w:sz w:val="28"/>
          <w:szCs w:val="28"/>
        </w:rPr>
        <w:t xml:space="preserve"> </w:t>
      </w:r>
      <w:r w:rsidRPr="0070725A">
        <w:rPr>
          <w:sz w:val="28"/>
          <w:szCs w:val="28"/>
        </w:rPr>
        <w:t>социальной</w:t>
      </w:r>
      <w:r w:rsidR="0070725A" w:rsidRPr="0070725A">
        <w:rPr>
          <w:sz w:val="28"/>
          <w:szCs w:val="28"/>
        </w:rPr>
        <w:t xml:space="preserve"> </w:t>
      </w:r>
      <w:r w:rsidRPr="0070725A">
        <w:rPr>
          <w:sz w:val="28"/>
          <w:szCs w:val="28"/>
        </w:rPr>
        <w:t>поддержки:</w:t>
      </w:r>
    </w:p>
    <w:p w:rsidR="00D40B78" w:rsidRDefault="004D11AA" w:rsidP="0070725A">
      <w:pPr>
        <w:pStyle w:val="a4"/>
        <w:numPr>
          <w:ilvl w:val="1"/>
          <w:numId w:val="2"/>
        </w:numPr>
        <w:tabs>
          <w:tab w:val="left" w:pos="709"/>
        </w:tabs>
        <w:ind w:left="567" w:right="700"/>
        <w:jc w:val="both"/>
        <w:rPr>
          <w:sz w:val="28"/>
          <w:szCs w:val="28"/>
        </w:rPr>
      </w:pPr>
      <w:r w:rsidRPr="004B6CE0">
        <w:rPr>
          <w:sz w:val="28"/>
          <w:szCs w:val="28"/>
        </w:rPr>
        <w:t>единовременная денежная выплата (далее -</w:t>
      </w:r>
      <w:r w:rsidRPr="004B6CE0">
        <w:rPr>
          <w:spacing w:val="-1"/>
          <w:sz w:val="28"/>
          <w:szCs w:val="28"/>
        </w:rPr>
        <w:t xml:space="preserve"> </w:t>
      </w:r>
      <w:r w:rsidR="00923372" w:rsidRPr="004B6CE0">
        <w:rPr>
          <w:sz w:val="28"/>
          <w:szCs w:val="28"/>
        </w:rPr>
        <w:t xml:space="preserve">ЕДВ) </w:t>
      </w:r>
      <w:r w:rsidR="00D40B78" w:rsidRPr="004B6CE0">
        <w:rPr>
          <w:sz w:val="28"/>
          <w:szCs w:val="28"/>
        </w:rPr>
        <w:t>в размере 5</w:t>
      </w:r>
      <w:r w:rsidRPr="004B6CE0">
        <w:rPr>
          <w:sz w:val="28"/>
          <w:szCs w:val="28"/>
        </w:rPr>
        <w:t>0 000 рублей, назначенная молодому специалисту, заключившему трудовой договор с образовательным учреждением на срок не менее 3 лет после окончания образовательной организации среднего профессионального</w:t>
      </w:r>
      <w:r w:rsidRPr="004B6CE0">
        <w:rPr>
          <w:spacing w:val="-6"/>
          <w:sz w:val="28"/>
          <w:szCs w:val="28"/>
        </w:rPr>
        <w:t xml:space="preserve"> </w:t>
      </w:r>
      <w:r w:rsidR="00D40B78" w:rsidRPr="004B6CE0">
        <w:rPr>
          <w:spacing w:val="-6"/>
          <w:sz w:val="28"/>
          <w:szCs w:val="28"/>
        </w:rPr>
        <w:t xml:space="preserve">и высшего профессионального </w:t>
      </w:r>
      <w:r w:rsidRPr="004B6CE0">
        <w:rPr>
          <w:sz w:val="28"/>
          <w:szCs w:val="28"/>
        </w:rPr>
        <w:t>образования,</w:t>
      </w:r>
    </w:p>
    <w:p w:rsidR="0054719B" w:rsidRDefault="0054719B" w:rsidP="0054719B">
      <w:pPr>
        <w:tabs>
          <w:tab w:val="left" w:pos="709"/>
        </w:tabs>
        <w:ind w:right="700"/>
        <w:rPr>
          <w:sz w:val="28"/>
          <w:szCs w:val="28"/>
        </w:rPr>
      </w:pPr>
    </w:p>
    <w:p w:rsidR="0054719B" w:rsidRPr="0054719B" w:rsidRDefault="0054719B" w:rsidP="0054719B">
      <w:pPr>
        <w:tabs>
          <w:tab w:val="left" w:pos="709"/>
        </w:tabs>
        <w:ind w:right="700"/>
        <w:rPr>
          <w:sz w:val="28"/>
          <w:szCs w:val="28"/>
        </w:rPr>
      </w:pPr>
    </w:p>
    <w:p w:rsidR="00D40B78" w:rsidRPr="004B6CE0" w:rsidRDefault="00D40B78" w:rsidP="0070725A">
      <w:pPr>
        <w:pStyle w:val="a4"/>
        <w:numPr>
          <w:ilvl w:val="1"/>
          <w:numId w:val="2"/>
        </w:numPr>
        <w:tabs>
          <w:tab w:val="left" w:pos="1171"/>
        </w:tabs>
        <w:ind w:right="700" w:hanging="645"/>
        <w:jc w:val="both"/>
        <w:rPr>
          <w:sz w:val="28"/>
          <w:szCs w:val="28"/>
        </w:rPr>
      </w:pPr>
      <w:r w:rsidRPr="004B6CE0">
        <w:rPr>
          <w:sz w:val="28"/>
          <w:szCs w:val="28"/>
          <w:shd w:val="clear" w:color="auto" w:fill="FFFFFF"/>
        </w:rPr>
        <w:lastRenderedPageBreak/>
        <w:t>ежемесячные надбавки выплачиваются молодому специалисту из средств муниципального бюджета в размере 40% к ставке в первый год, 30% к ставке во второй год, 20% к ставке в третий год работы,</w:t>
      </w:r>
    </w:p>
    <w:p w:rsidR="004B6CE0" w:rsidRPr="004977D8" w:rsidRDefault="00D40B78" w:rsidP="00D367DE">
      <w:pPr>
        <w:pStyle w:val="a4"/>
        <w:numPr>
          <w:ilvl w:val="1"/>
          <w:numId w:val="2"/>
        </w:numPr>
        <w:tabs>
          <w:tab w:val="left" w:pos="851"/>
          <w:tab w:val="left" w:pos="1171"/>
          <w:tab w:val="left" w:pos="3266"/>
          <w:tab w:val="left" w:pos="5467"/>
          <w:tab w:val="left" w:pos="6700"/>
          <w:tab w:val="left" w:pos="8111"/>
        </w:tabs>
        <w:ind w:left="567" w:right="556"/>
        <w:jc w:val="both"/>
        <w:rPr>
          <w:sz w:val="28"/>
          <w:szCs w:val="28"/>
        </w:rPr>
      </w:pPr>
      <w:r w:rsidRPr="004B6CE0">
        <w:rPr>
          <w:sz w:val="28"/>
          <w:szCs w:val="28"/>
        </w:rPr>
        <w:t xml:space="preserve">ежемесячная </w:t>
      </w:r>
      <w:r w:rsidR="004D11AA" w:rsidRPr="004B6CE0">
        <w:rPr>
          <w:sz w:val="28"/>
          <w:szCs w:val="28"/>
        </w:rPr>
        <w:t>компенсационная</w:t>
      </w:r>
      <w:r w:rsidRPr="004B6CE0">
        <w:rPr>
          <w:sz w:val="28"/>
          <w:szCs w:val="28"/>
        </w:rPr>
        <w:t xml:space="preserve"> </w:t>
      </w:r>
      <w:r w:rsidR="004D11AA" w:rsidRPr="004B6CE0">
        <w:rPr>
          <w:sz w:val="28"/>
          <w:szCs w:val="28"/>
        </w:rPr>
        <w:t>выплата</w:t>
      </w:r>
      <w:r w:rsidR="00D367DE">
        <w:rPr>
          <w:sz w:val="28"/>
          <w:szCs w:val="28"/>
        </w:rPr>
        <w:t xml:space="preserve"> </w:t>
      </w:r>
      <w:r w:rsidR="00CA16DD">
        <w:rPr>
          <w:sz w:val="28"/>
          <w:szCs w:val="28"/>
        </w:rPr>
        <w:t>педагогическому работнику</w:t>
      </w:r>
      <w:r w:rsidR="004D11AA" w:rsidRPr="004B6CE0">
        <w:rPr>
          <w:spacing w:val="-2"/>
          <w:sz w:val="28"/>
          <w:szCs w:val="28"/>
        </w:rPr>
        <w:t>,</w:t>
      </w:r>
      <w:r w:rsidR="00D367DE">
        <w:rPr>
          <w:spacing w:val="-2"/>
          <w:sz w:val="28"/>
          <w:szCs w:val="28"/>
        </w:rPr>
        <w:t xml:space="preserve"> п</w:t>
      </w:r>
      <w:r w:rsidR="004D11AA" w:rsidRPr="004B6CE0">
        <w:rPr>
          <w:sz w:val="28"/>
          <w:szCs w:val="28"/>
        </w:rPr>
        <w:t>роживаю</w:t>
      </w:r>
      <w:r w:rsidR="00D367DE">
        <w:rPr>
          <w:sz w:val="28"/>
          <w:szCs w:val="28"/>
        </w:rPr>
        <w:t xml:space="preserve">щему </w:t>
      </w:r>
      <w:r w:rsidR="004D11AA" w:rsidRPr="004B6CE0">
        <w:rPr>
          <w:sz w:val="28"/>
          <w:szCs w:val="28"/>
        </w:rPr>
        <w:t>в</w:t>
      </w:r>
      <w:r w:rsidR="004D11AA" w:rsidRPr="004B6CE0">
        <w:rPr>
          <w:spacing w:val="11"/>
          <w:sz w:val="28"/>
          <w:szCs w:val="28"/>
        </w:rPr>
        <w:t xml:space="preserve"> </w:t>
      </w:r>
      <w:r w:rsidR="004D11AA" w:rsidRPr="004B6CE0">
        <w:rPr>
          <w:sz w:val="28"/>
          <w:szCs w:val="28"/>
        </w:rPr>
        <w:t>жилом</w:t>
      </w:r>
      <w:r w:rsidR="004D11AA" w:rsidRPr="004B6CE0">
        <w:rPr>
          <w:spacing w:val="11"/>
          <w:sz w:val="28"/>
          <w:szCs w:val="28"/>
        </w:rPr>
        <w:t xml:space="preserve"> </w:t>
      </w:r>
      <w:r w:rsidR="004D11AA" w:rsidRPr="004B6CE0">
        <w:rPr>
          <w:sz w:val="28"/>
          <w:szCs w:val="28"/>
        </w:rPr>
        <w:t>помещении</w:t>
      </w:r>
      <w:r w:rsidR="004D11AA" w:rsidRPr="004B6CE0">
        <w:rPr>
          <w:spacing w:val="13"/>
          <w:sz w:val="28"/>
          <w:szCs w:val="28"/>
        </w:rPr>
        <w:t xml:space="preserve"> </w:t>
      </w:r>
      <w:r w:rsidR="004D11AA" w:rsidRPr="004B6CE0">
        <w:rPr>
          <w:sz w:val="28"/>
          <w:szCs w:val="28"/>
        </w:rPr>
        <w:t>на</w:t>
      </w:r>
      <w:r w:rsidR="004D11AA" w:rsidRPr="004B6CE0">
        <w:rPr>
          <w:spacing w:val="13"/>
          <w:sz w:val="28"/>
          <w:szCs w:val="28"/>
        </w:rPr>
        <w:t xml:space="preserve"> </w:t>
      </w:r>
      <w:r w:rsidR="004D11AA" w:rsidRPr="004B6CE0">
        <w:rPr>
          <w:sz w:val="28"/>
          <w:szCs w:val="28"/>
        </w:rPr>
        <w:t>условии</w:t>
      </w:r>
      <w:r w:rsidR="004D11AA" w:rsidRPr="004B6CE0">
        <w:rPr>
          <w:spacing w:val="13"/>
          <w:sz w:val="28"/>
          <w:szCs w:val="28"/>
        </w:rPr>
        <w:t xml:space="preserve"> </w:t>
      </w:r>
      <w:r w:rsidR="004D11AA" w:rsidRPr="004B6CE0">
        <w:rPr>
          <w:sz w:val="28"/>
          <w:szCs w:val="28"/>
        </w:rPr>
        <w:t>договора</w:t>
      </w:r>
      <w:r w:rsidR="004D11AA" w:rsidRPr="004B6CE0">
        <w:rPr>
          <w:spacing w:val="11"/>
          <w:sz w:val="28"/>
          <w:szCs w:val="28"/>
        </w:rPr>
        <w:t xml:space="preserve"> </w:t>
      </w:r>
      <w:r w:rsidR="004D11AA" w:rsidRPr="004B6CE0">
        <w:rPr>
          <w:sz w:val="28"/>
          <w:szCs w:val="28"/>
        </w:rPr>
        <w:t>найма</w:t>
      </w:r>
      <w:r w:rsidR="004D11AA" w:rsidRPr="004B6CE0">
        <w:rPr>
          <w:spacing w:val="13"/>
          <w:sz w:val="28"/>
          <w:szCs w:val="28"/>
        </w:rPr>
        <w:t xml:space="preserve"> </w:t>
      </w:r>
      <w:r w:rsidR="004D11AA" w:rsidRPr="004B6CE0">
        <w:rPr>
          <w:sz w:val="28"/>
          <w:szCs w:val="28"/>
        </w:rPr>
        <w:t>жилого</w:t>
      </w:r>
      <w:r w:rsidR="004D11AA" w:rsidRPr="004B6CE0">
        <w:rPr>
          <w:spacing w:val="12"/>
          <w:sz w:val="28"/>
          <w:szCs w:val="28"/>
        </w:rPr>
        <w:t xml:space="preserve"> </w:t>
      </w:r>
      <w:r w:rsidR="004D11AA" w:rsidRPr="004B6CE0">
        <w:rPr>
          <w:sz w:val="28"/>
          <w:szCs w:val="28"/>
        </w:rPr>
        <w:t xml:space="preserve">помещения (далее - ЕКВ) в размере </w:t>
      </w:r>
      <w:r w:rsidR="003768E3" w:rsidRPr="004B6CE0">
        <w:rPr>
          <w:sz w:val="28"/>
          <w:szCs w:val="28"/>
        </w:rPr>
        <w:t>3</w:t>
      </w:r>
      <w:r w:rsidR="004D11AA" w:rsidRPr="004B6CE0">
        <w:rPr>
          <w:sz w:val="28"/>
          <w:szCs w:val="28"/>
        </w:rPr>
        <w:t xml:space="preserve"> 000 рублей.</w:t>
      </w:r>
    </w:p>
    <w:p w:rsidR="005E5A79" w:rsidRDefault="004D11AA" w:rsidP="00D367DE">
      <w:pPr>
        <w:pStyle w:val="a4"/>
        <w:numPr>
          <w:ilvl w:val="0"/>
          <w:numId w:val="12"/>
        </w:numPr>
        <w:tabs>
          <w:tab w:val="left" w:pos="1134"/>
          <w:tab w:val="left" w:pos="1171"/>
          <w:tab w:val="left" w:pos="3266"/>
          <w:tab w:val="left" w:pos="5467"/>
          <w:tab w:val="left" w:pos="6700"/>
          <w:tab w:val="left" w:pos="8111"/>
        </w:tabs>
        <w:ind w:right="700"/>
        <w:rPr>
          <w:sz w:val="28"/>
          <w:szCs w:val="28"/>
        </w:rPr>
      </w:pPr>
      <w:r w:rsidRPr="00D367DE">
        <w:rPr>
          <w:sz w:val="28"/>
          <w:szCs w:val="28"/>
        </w:rPr>
        <w:t>В</w:t>
      </w:r>
      <w:r w:rsidRPr="00D367DE">
        <w:rPr>
          <w:spacing w:val="8"/>
          <w:sz w:val="28"/>
          <w:szCs w:val="28"/>
        </w:rPr>
        <w:t xml:space="preserve"> </w:t>
      </w:r>
      <w:r w:rsidRPr="00D367DE">
        <w:rPr>
          <w:sz w:val="28"/>
          <w:szCs w:val="28"/>
        </w:rPr>
        <w:t>случае</w:t>
      </w:r>
      <w:r w:rsidRPr="00D367DE">
        <w:rPr>
          <w:spacing w:val="8"/>
          <w:sz w:val="28"/>
          <w:szCs w:val="28"/>
        </w:rPr>
        <w:t xml:space="preserve"> </w:t>
      </w:r>
      <w:r w:rsidRPr="00D367DE">
        <w:rPr>
          <w:sz w:val="28"/>
          <w:szCs w:val="28"/>
        </w:rPr>
        <w:t>расторжения</w:t>
      </w:r>
      <w:r w:rsidRPr="00D367DE">
        <w:rPr>
          <w:spacing w:val="9"/>
          <w:sz w:val="28"/>
          <w:szCs w:val="28"/>
        </w:rPr>
        <w:t xml:space="preserve"> </w:t>
      </w:r>
      <w:r w:rsidRPr="00D367DE">
        <w:rPr>
          <w:sz w:val="28"/>
          <w:szCs w:val="28"/>
        </w:rPr>
        <w:t>трудового</w:t>
      </w:r>
      <w:r w:rsidRPr="00D367DE">
        <w:rPr>
          <w:spacing w:val="10"/>
          <w:sz w:val="28"/>
          <w:szCs w:val="28"/>
        </w:rPr>
        <w:t xml:space="preserve"> </w:t>
      </w:r>
      <w:r w:rsidRPr="00D367DE">
        <w:rPr>
          <w:sz w:val="28"/>
          <w:szCs w:val="28"/>
        </w:rPr>
        <w:t>договора</w:t>
      </w:r>
      <w:r w:rsidRPr="00D367DE">
        <w:rPr>
          <w:spacing w:val="8"/>
          <w:sz w:val="28"/>
          <w:szCs w:val="28"/>
        </w:rPr>
        <w:t xml:space="preserve"> </w:t>
      </w:r>
      <w:r w:rsidRPr="00D367DE">
        <w:rPr>
          <w:sz w:val="28"/>
          <w:szCs w:val="28"/>
        </w:rPr>
        <w:t>до</w:t>
      </w:r>
      <w:r w:rsidRPr="00D367DE">
        <w:rPr>
          <w:spacing w:val="10"/>
          <w:sz w:val="28"/>
          <w:szCs w:val="28"/>
        </w:rPr>
        <w:t xml:space="preserve"> </w:t>
      </w:r>
      <w:r w:rsidRPr="00D367DE">
        <w:rPr>
          <w:sz w:val="28"/>
          <w:szCs w:val="28"/>
        </w:rPr>
        <w:t>истечения</w:t>
      </w:r>
      <w:r w:rsidRPr="00D367DE">
        <w:rPr>
          <w:spacing w:val="8"/>
          <w:sz w:val="28"/>
          <w:szCs w:val="28"/>
        </w:rPr>
        <w:t xml:space="preserve"> </w:t>
      </w:r>
      <w:r w:rsidRPr="00D367DE">
        <w:rPr>
          <w:sz w:val="28"/>
          <w:szCs w:val="28"/>
        </w:rPr>
        <w:t>трех</w:t>
      </w:r>
      <w:r w:rsidRPr="00D367DE">
        <w:rPr>
          <w:spacing w:val="7"/>
          <w:sz w:val="28"/>
          <w:szCs w:val="28"/>
        </w:rPr>
        <w:t xml:space="preserve"> </w:t>
      </w:r>
      <w:r w:rsidRPr="00D367DE">
        <w:rPr>
          <w:sz w:val="28"/>
          <w:szCs w:val="28"/>
        </w:rPr>
        <w:t>лет</w:t>
      </w:r>
      <w:r w:rsidRPr="00D367DE">
        <w:rPr>
          <w:spacing w:val="10"/>
          <w:sz w:val="28"/>
          <w:szCs w:val="28"/>
        </w:rPr>
        <w:t xml:space="preserve"> </w:t>
      </w:r>
      <w:r w:rsidRPr="00D367DE">
        <w:rPr>
          <w:sz w:val="28"/>
          <w:szCs w:val="28"/>
        </w:rPr>
        <w:t>с</w:t>
      </w:r>
      <w:r w:rsidRPr="00D367DE">
        <w:rPr>
          <w:spacing w:val="9"/>
          <w:sz w:val="28"/>
          <w:szCs w:val="28"/>
        </w:rPr>
        <w:t xml:space="preserve"> </w:t>
      </w:r>
      <w:r w:rsidRPr="00D367DE">
        <w:rPr>
          <w:sz w:val="28"/>
          <w:szCs w:val="28"/>
        </w:rPr>
        <w:t>момента заключения трудового договора молод</w:t>
      </w:r>
      <w:r w:rsidR="003768E3" w:rsidRPr="00D367DE">
        <w:rPr>
          <w:sz w:val="28"/>
          <w:szCs w:val="28"/>
        </w:rPr>
        <w:t>ым специалистом с образовательной организацией</w:t>
      </w:r>
      <w:r w:rsidR="004B6CE0" w:rsidRPr="00D367DE">
        <w:rPr>
          <w:sz w:val="28"/>
          <w:szCs w:val="28"/>
        </w:rPr>
        <w:t xml:space="preserve"> </w:t>
      </w:r>
      <w:r w:rsidRPr="00D367DE">
        <w:rPr>
          <w:sz w:val="28"/>
          <w:szCs w:val="28"/>
        </w:rPr>
        <w:t>по основаниям, предусмотренным пунктами 1, 3, 4, 5, 7 части первой статьи 77, пунктами</w:t>
      </w:r>
      <w:r w:rsidR="004B6CE0" w:rsidRPr="00D367DE">
        <w:rPr>
          <w:sz w:val="28"/>
          <w:szCs w:val="28"/>
        </w:rPr>
        <w:t xml:space="preserve"> </w:t>
      </w:r>
      <w:r w:rsidRPr="00D367DE">
        <w:rPr>
          <w:sz w:val="28"/>
          <w:szCs w:val="28"/>
        </w:rPr>
        <w:t>3, 5 - 8, 11 части первой статьи 81, пунктом 4 статьи 83, пунктами 1, 2 статьи 336 Трудового кодекса Российской Федерации, молодой специалист на момент расторжения трудового договора возвращает сумму ЕДВ в течение 10 рабочих дней в образовательн</w:t>
      </w:r>
      <w:r w:rsidR="003768E3" w:rsidRPr="00D367DE">
        <w:rPr>
          <w:sz w:val="28"/>
          <w:szCs w:val="28"/>
        </w:rPr>
        <w:t>ую</w:t>
      </w:r>
      <w:r w:rsidRPr="00D367DE">
        <w:rPr>
          <w:sz w:val="28"/>
          <w:szCs w:val="28"/>
        </w:rPr>
        <w:t xml:space="preserve"> </w:t>
      </w:r>
      <w:r w:rsidR="003768E3" w:rsidRPr="00D367DE">
        <w:rPr>
          <w:sz w:val="28"/>
          <w:szCs w:val="28"/>
        </w:rPr>
        <w:t>организацию</w:t>
      </w:r>
      <w:r w:rsidRPr="00D367DE">
        <w:rPr>
          <w:sz w:val="28"/>
          <w:szCs w:val="28"/>
        </w:rPr>
        <w:t>, за вычетом налога на доходы физических лиц.</w:t>
      </w:r>
    </w:p>
    <w:p w:rsidR="00D367DE" w:rsidRPr="00D367DE" w:rsidRDefault="00D367DE" w:rsidP="00D367DE">
      <w:pPr>
        <w:pStyle w:val="a4"/>
        <w:tabs>
          <w:tab w:val="left" w:pos="1134"/>
          <w:tab w:val="left" w:pos="1171"/>
          <w:tab w:val="left" w:pos="3266"/>
          <w:tab w:val="left" w:pos="5467"/>
          <w:tab w:val="left" w:pos="6700"/>
          <w:tab w:val="left" w:pos="8111"/>
        </w:tabs>
        <w:ind w:left="641" w:right="70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Получатель единовременного пособия берет на себя обязательство отработать три года в сельской школе. При этом из общего отработанного времени (3 года) исключен период нахождения работника в отпуске по беременности и родам, отпуске по уходу за ребенком до достижения им возраста трех лет и период службы в Вооруженных Силах Российской Федерации. </w:t>
      </w:r>
    </w:p>
    <w:p w:rsidR="005E5A79" w:rsidRPr="004B6CE0" w:rsidRDefault="004D11AA" w:rsidP="004B6CE0">
      <w:pPr>
        <w:ind w:left="567" w:right="700" w:firstLine="709"/>
        <w:jc w:val="both"/>
        <w:rPr>
          <w:sz w:val="28"/>
          <w:szCs w:val="28"/>
          <w:shd w:val="clear" w:color="auto" w:fill="FFFFFF"/>
        </w:rPr>
      </w:pPr>
      <w:r w:rsidRPr="004B6CE0">
        <w:rPr>
          <w:sz w:val="28"/>
          <w:szCs w:val="28"/>
        </w:rPr>
        <w:t>Образовательн</w:t>
      </w:r>
      <w:r w:rsidR="004B6CE0" w:rsidRPr="004B6CE0">
        <w:rPr>
          <w:sz w:val="28"/>
          <w:szCs w:val="28"/>
        </w:rPr>
        <w:t>ая</w:t>
      </w:r>
      <w:r w:rsidRPr="004B6CE0">
        <w:rPr>
          <w:sz w:val="28"/>
          <w:szCs w:val="28"/>
        </w:rPr>
        <w:t xml:space="preserve"> </w:t>
      </w:r>
      <w:r w:rsidR="004B6CE0" w:rsidRPr="004B6CE0">
        <w:rPr>
          <w:sz w:val="28"/>
          <w:szCs w:val="28"/>
        </w:rPr>
        <w:t>организация</w:t>
      </w:r>
      <w:r w:rsidRPr="004B6CE0">
        <w:rPr>
          <w:sz w:val="28"/>
          <w:szCs w:val="28"/>
        </w:rPr>
        <w:t xml:space="preserve"> производит возврат денежных средств главному распорядителю бюджетных средств – комитету по образованию </w:t>
      </w:r>
      <w:r w:rsidR="003768E3" w:rsidRPr="004B6CE0">
        <w:rPr>
          <w:sz w:val="28"/>
          <w:szCs w:val="28"/>
        </w:rPr>
        <w:t>А</w:t>
      </w:r>
      <w:r w:rsidRPr="004B6CE0">
        <w:rPr>
          <w:sz w:val="28"/>
          <w:szCs w:val="28"/>
        </w:rPr>
        <w:t>дминистрации Заринск</w:t>
      </w:r>
      <w:r w:rsidR="003768E3" w:rsidRPr="004B6CE0">
        <w:rPr>
          <w:sz w:val="28"/>
          <w:szCs w:val="28"/>
        </w:rPr>
        <w:t>ого района</w:t>
      </w:r>
      <w:r w:rsidRPr="004B6CE0">
        <w:rPr>
          <w:sz w:val="28"/>
          <w:szCs w:val="28"/>
        </w:rPr>
        <w:t xml:space="preserve"> (далее – комитет по образованию</w:t>
      </w:r>
      <w:r w:rsidR="003768E3" w:rsidRPr="004B6CE0">
        <w:rPr>
          <w:sz w:val="28"/>
          <w:szCs w:val="28"/>
        </w:rPr>
        <w:t xml:space="preserve"> и делам молодежи</w:t>
      </w:r>
      <w:r w:rsidRPr="004B6CE0">
        <w:rPr>
          <w:sz w:val="28"/>
          <w:szCs w:val="28"/>
        </w:rPr>
        <w:t>)</w:t>
      </w:r>
      <w:r w:rsidR="004977D8">
        <w:rPr>
          <w:sz w:val="28"/>
          <w:szCs w:val="28"/>
        </w:rPr>
        <w:t xml:space="preserve">, </w:t>
      </w:r>
      <w:r w:rsidRPr="004B6CE0">
        <w:rPr>
          <w:sz w:val="28"/>
          <w:szCs w:val="28"/>
        </w:rPr>
        <w:t xml:space="preserve">комитет по образованию </w:t>
      </w:r>
      <w:r w:rsidR="003768E3" w:rsidRPr="004B6CE0">
        <w:rPr>
          <w:sz w:val="28"/>
          <w:szCs w:val="28"/>
        </w:rPr>
        <w:t xml:space="preserve">и делам молодежи </w:t>
      </w:r>
      <w:r w:rsidRPr="004B6CE0">
        <w:rPr>
          <w:sz w:val="28"/>
          <w:szCs w:val="28"/>
        </w:rPr>
        <w:t>-   в бюджет муниципального образования Заринск</w:t>
      </w:r>
      <w:r w:rsidR="003768E3" w:rsidRPr="004B6CE0">
        <w:rPr>
          <w:sz w:val="28"/>
          <w:szCs w:val="28"/>
        </w:rPr>
        <w:t>ий</w:t>
      </w:r>
      <w:r w:rsidRPr="004B6CE0">
        <w:rPr>
          <w:sz w:val="28"/>
          <w:szCs w:val="28"/>
        </w:rPr>
        <w:t xml:space="preserve"> </w:t>
      </w:r>
      <w:r w:rsidR="003768E3" w:rsidRPr="004B6CE0">
        <w:rPr>
          <w:sz w:val="28"/>
          <w:szCs w:val="28"/>
        </w:rPr>
        <w:t>район</w:t>
      </w:r>
      <w:r w:rsidRPr="004B6CE0">
        <w:rPr>
          <w:sz w:val="28"/>
          <w:szCs w:val="28"/>
        </w:rPr>
        <w:t xml:space="preserve"> (далее -  </w:t>
      </w:r>
      <w:r w:rsidR="003768E3" w:rsidRPr="004B6CE0">
        <w:rPr>
          <w:sz w:val="28"/>
          <w:szCs w:val="28"/>
        </w:rPr>
        <w:t>районный</w:t>
      </w:r>
      <w:r w:rsidRPr="004B6CE0">
        <w:rPr>
          <w:sz w:val="28"/>
          <w:szCs w:val="28"/>
        </w:rPr>
        <w:t xml:space="preserve"> бюджет)</w:t>
      </w:r>
      <w:r w:rsidR="003768E3" w:rsidRPr="004B6CE0">
        <w:rPr>
          <w:sz w:val="28"/>
          <w:szCs w:val="28"/>
        </w:rPr>
        <w:t xml:space="preserve">, </w:t>
      </w:r>
      <w:r w:rsidR="003768E3" w:rsidRPr="004B6CE0">
        <w:rPr>
          <w:sz w:val="28"/>
          <w:szCs w:val="28"/>
          <w:shd w:val="clear" w:color="auto" w:fill="FFFFFF"/>
        </w:rPr>
        <w:t xml:space="preserve">а в случае спора взыскиваются в судебном порядке.  </w:t>
      </w:r>
    </w:p>
    <w:p w:rsidR="005E5A79" w:rsidRPr="004B6CE0" w:rsidRDefault="004D11AA" w:rsidP="00D367DE">
      <w:pPr>
        <w:pStyle w:val="a3"/>
        <w:numPr>
          <w:ilvl w:val="0"/>
          <w:numId w:val="10"/>
        </w:numPr>
        <w:ind w:left="567" w:right="700" w:hanging="425"/>
        <w:rPr>
          <w:sz w:val="28"/>
          <w:szCs w:val="28"/>
        </w:rPr>
      </w:pPr>
      <w:r w:rsidRPr="004B6CE0">
        <w:rPr>
          <w:sz w:val="28"/>
          <w:szCs w:val="28"/>
        </w:rPr>
        <w:t>Обязанности по возврату ЕДВ у молодого специалиста не возникает в случае повторного трудоустройства молодого специалиста в образовательн</w:t>
      </w:r>
      <w:r w:rsidR="003768E3" w:rsidRPr="004B6CE0">
        <w:rPr>
          <w:sz w:val="28"/>
          <w:szCs w:val="28"/>
        </w:rPr>
        <w:t>ую</w:t>
      </w:r>
      <w:r w:rsidRPr="004B6CE0">
        <w:rPr>
          <w:sz w:val="28"/>
          <w:szCs w:val="28"/>
        </w:rPr>
        <w:t xml:space="preserve"> </w:t>
      </w:r>
      <w:r w:rsidR="003768E3" w:rsidRPr="004B6CE0">
        <w:rPr>
          <w:sz w:val="28"/>
          <w:szCs w:val="28"/>
        </w:rPr>
        <w:t>организацию</w:t>
      </w:r>
      <w:r w:rsidRPr="004B6CE0">
        <w:rPr>
          <w:sz w:val="28"/>
          <w:szCs w:val="28"/>
        </w:rPr>
        <w:t xml:space="preserve"> Заринск</w:t>
      </w:r>
      <w:r w:rsidR="003768E3" w:rsidRPr="004B6CE0">
        <w:rPr>
          <w:sz w:val="28"/>
          <w:szCs w:val="28"/>
        </w:rPr>
        <w:t>ого района</w:t>
      </w:r>
      <w:r w:rsidRPr="004B6CE0">
        <w:rPr>
          <w:sz w:val="28"/>
          <w:szCs w:val="28"/>
        </w:rPr>
        <w:t xml:space="preserve"> в течение одного месяца с момента увольнения.</w:t>
      </w:r>
    </w:p>
    <w:p w:rsidR="005E5A79" w:rsidRPr="004B6CE0" w:rsidRDefault="004D11AA" w:rsidP="00D367DE">
      <w:pPr>
        <w:pStyle w:val="a4"/>
        <w:numPr>
          <w:ilvl w:val="0"/>
          <w:numId w:val="10"/>
        </w:numPr>
        <w:tabs>
          <w:tab w:val="left" w:pos="991"/>
        </w:tabs>
        <w:ind w:left="567" w:right="700" w:hanging="425"/>
        <w:rPr>
          <w:sz w:val="28"/>
          <w:szCs w:val="28"/>
        </w:rPr>
      </w:pPr>
      <w:r w:rsidRPr="004B6CE0">
        <w:rPr>
          <w:sz w:val="28"/>
          <w:szCs w:val="28"/>
        </w:rPr>
        <w:t>Образовательн</w:t>
      </w:r>
      <w:r w:rsidR="008C5483" w:rsidRPr="004B6CE0">
        <w:rPr>
          <w:sz w:val="28"/>
          <w:szCs w:val="28"/>
        </w:rPr>
        <w:t>ая</w:t>
      </w:r>
      <w:r w:rsidRPr="004B6CE0">
        <w:rPr>
          <w:sz w:val="28"/>
          <w:szCs w:val="28"/>
        </w:rPr>
        <w:t xml:space="preserve"> </w:t>
      </w:r>
      <w:r w:rsidR="008C5483" w:rsidRPr="004B6CE0">
        <w:rPr>
          <w:sz w:val="28"/>
          <w:szCs w:val="28"/>
        </w:rPr>
        <w:t>организация</w:t>
      </w:r>
      <w:r w:rsidRPr="004B6CE0">
        <w:rPr>
          <w:sz w:val="28"/>
          <w:szCs w:val="28"/>
        </w:rPr>
        <w:t xml:space="preserve"> осуществляет начисление и выплату ЕКВ ежемесячно на основании документа, подтверждающего факт оплаты найма жилого помещения, предоставленного молодым специалистом в образовательн</w:t>
      </w:r>
      <w:r w:rsidR="008C5483" w:rsidRPr="004B6CE0">
        <w:rPr>
          <w:sz w:val="28"/>
          <w:szCs w:val="28"/>
        </w:rPr>
        <w:t>ую</w:t>
      </w:r>
      <w:r w:rsidRPr="004B6CE0">
        <w:rPr>
          <w:spacing w:val="-9"/>
          <w:sz w:val="28"/>
          <w:szCs w:val="28"/>
        </w:rPr>
        <w:t xml:space="preserve"> </w:t>
      </w:r>
      <w:r w:rsidR="008C5483" w:rsidRPr="004B6CE0">
        <w:rPr>
          <w:spacing w:val="-9"/>
          <w:sz w:val="28"/>
          <w:szCs w:val="28"/>
        </w:rPr>
        <w:t>организацию</w:t>
      </w:r>
      <w:r w:rsidRPr="004B6CE0">
        <w:rPr>
          <w:sz w:val="28"/>
          <w:szCs w:val="28"/>
        </w:rPr>
        <w:t>.</w:t>
      </w:r>
    </w:p>
    <w:p w:rsidR="005E5A79" w:rsidRPr="004B6CE0" w:rsidRDefault="004D11AA" w:rsidP="00D367DE">
      <w:pPr>
        <w:pStyle w:val="a4"/>
        <w:numPr>
          <w:ilvl w:val="0"/>
          <w:numId w:val="10"/>
        </w:numPr>
        <w:tabs>
          <w:tab w:val="left" w:pos="991"/>
        </w:tabs>
        <w:ind w:left="567" w:right="700" w:hanging="425"/>
        <w:rPr>
          <w:sz w:val="28"/>
          <w:szCs w:val="28"/>
        </w:rPr>
      </w:pPr>
      <w:r w:rsidRPr="004B6CE0">
        <w:rPr>
          <w:sz w:val="28"/>
          <w:szCs w:val="28"/>
        </w:rPr>
        <w:t>Комитет по образованию</w:t>
      </w:r>
      <w:r w:rsidR="008C5483" w:rsidRPr="004B6CE0">
        <w:rPr>
          <w:sz w:val="28"/>
          <w:szCs w:val="28"/>
        </w:rPr>
        <w:t xml:space="preserve"> и делам молодежи</w:t>
      </w:r>
      <w:r w:rsidRPr="004B6CE0">
        <w:rPr>
          <w:sz w:val="28"/>
          <w:szCs w:val="28"/>
        </w:rPr>
        <w:t xml:space="preserve"> осуществляет перечисление денежных средств </w:t>
      </w:r>
      <w:r w:rsidR="008C5483" w:rsidRPr="004B6CE0">
        <w:rPr>
          <w:sz w:val="28"/>
          <w:szCs w:val="28"/>
        </w:rPr>
        <w:t>районного</w:t>
      </w:r>
      <w:r w:rsidRPr="004B6CE0">
        <w:rPr>
          <w:sz w:val="28"/>
          <w:szCs w:val="28"/>
        </w:rPr>
        <w:t xml:space="preserve"> бюджета</w:t>
      </w:r>
      <w:r w:rsidR="008C5483" w:rsidRPr="004B6CE0">
        <w:rPr>
          <w:sz w:val="28"/>
          <w:szCs w:val="28"/>
        </w:rPr>
        <w:t xml:space="preserve"> на лицевой счет образовательной</w:t>
      </w:r>
      <w:r w:rsidRPr="004B6CE0">
        <w:rPr>
          <w:sz w:val="28"/>
          <w:szCs w:val="28"/>
        </w:rPr>
        <w:t xml:space="preserve"> </w:t>
      </w:r>
      <w:r w:rsidR="008C5483" w:rsidRPr="004B6CE0">
        <w:rPr>
          <w:sz w:val="28"/>
          <w:szCs w:val="28"/>
        </w:rPr>
        <w:t>организации</w:t>
      </w:r>
      <w:r w:rsidRPr="004B6CE0">
        <w:rPr>
          <w:sz w:val="28"/>
          <w:szCs w:val="28"/>
        </w:rPr>
        <w:t>, заключивше</w:t>
      </w:r>
      <w:r w:rsidR="008C5483" w:rsidRPr="004B6CE0">
        <w:rPr>
          <w:sz w:val="28"/>
          <w:szCs w:val="28"/>
        </w:rPr>
        <w:t>й</w:t>
      </w:r>
      <w:r w:rsidRPr="004B6CE0">
        <w:rPr>
          <w:sz w:val="28"/>
          <w:szCs w:val="28"/>
        </w:rPr>
        <w:t xml:space="preserve"> трудовой договор с молодым</w:t>
      </w:r>
      <w:r w:rsidRPr="004B6CE0">
        <w:rPr>
          <w:spacing w:val="-4"/>
          <w:sz w:val="28"/>
          <w:szCs w:val="28"/>
        </w:rPr>
        <w:t xml:space="preserve"> </w:t>
      </w:r>
      <w:r w:rsidRPr="004B6CE0">
        <w:rPr>
          <w:sz w:val="28"/>
          <w:szCs w:val="28"/>
        </w:rPr>
        <w:t>специалистом.</w:t>
      </w:r>
    </w:p>
    <w:p w:rsidR="005E5A79" w:rsidRPr="004B6CE0" w:rsidRDefault="004D11AA" w:rsidP="00D367DE">
      <w:pPr>
        <w:pStyle w:val="a4"/>
        <w:numPr>
          <w:ilvl w:val="0"/>
          <w:numId w:val="10"/>
        </w:numPr>
        <w:tabs>
          <w:tab w:val="left" w:pos="1111"/>
        </w:tabs>
        <w:ind w:left="567" w:right="700" w:hanging="425"/>
        <w:rPr>
          <w:sz w:val="28"/>
          <w:szCs w:val="28"/>
        </w:rPr>
      </w:pPr>
      <w:r w:rsidRPr="004B6CE0">
        <w:rPr>
          <w:sz w:val="28"/>
          <w:szCs w:val="28"/>
        </w:rPr>
        <w:t>Для предоставления мер социальной поддержки молодой специалист передает в образовательн</w:t>
      </w:r>
      <w:r w:rsidR="008C5483" w:rsidRPr="004B6CE0">
        <w:rPr>
          <w:sz w:val="28"/>
          <w:szCs w:val="28"/>
        </w:rPr>
        <w:t>ую организацию</w:t>
      </w:r>
      <w:r w:rsidRPr="004B6CE0">
        <w:rPr>
          <w:sz w:val="28"/>
          <w:szCs w:val="28"/>
        </w:rPr>
        <w:t>, а образовательн</w:t>
      </w:r>
      <w:r w:rsidR="008C5483" w:rsidRPr="004B6CE0">
        <w:rPr>
          <w:sz w:val="28"/>
          <w:szCs w:val="28"/>
        </w:rPr>
        <w:t>ая</w:t>
      </w:r>
      <w:r w:rsidRPr="004B6CE0">
        <w:rPr>
          <w:sz w:val="28"/>
          <w:szCs w:val="28"/>
        </w:rPr>
        <w:t xml:space="preserve"> </w:t>
      </w:r>
      <w:r w:rsidR="008C5483" w:rsidRPr="004B6CE0">
        <w:rPr>
          <w:sz w:val="28"/>
          <w:szCs w:val="28"/>
        </w:rPr>
        <w:t>организация</w:t>
      </w:r>
      <w:r w:rsidRPr="004B6CE0">
        <w:rPr>
          <w:sz w:val="28"/>
          <w:szCs w:val="28"/>
        </w:rPr>
        <w:t xml:space="preserve"> передает в комиссию по предоставлению мер социальной поддержки, созданной при комитете по образованию</w:t>
      </w:r>
      <w:r w:rsidR="008C5483" w:rsidRPr="004B6CE0">
        <w:rPr>
          <w:sz w:val="28"/>
          <w:szCs w:val="28"/>
        </w:rPr>
        <w:t xml:space="preserve"> и делам молодежи</w:t>
      </w:r>
      <w:r w:rsidRPr="004B6CE0">
        <w:rPr>
          <w:sz w:val="28"/>
          <w:szCs w:val="28"/>
        </w:rPr>
        <w:t xml:space="preserve"> (далее – комиссия), в течение 30 дней после заключения трудового договора с молодым специалистом ходатайство с приложением следующих</w:t>
      </w:r>
      <w:r w:rsidRPr="004B6CE0">
        <w:rPr>
          <w:spacing w:val="-5"/>
          <w:sz w:val="28"/>
          <w:szCs w:val="28"/>
        </w:rPr>
        <w:t xml:space="preserve"> </w:t>
      </w:r>
      <w:r w:rsidRPr="004B6CE0">
        <w:rPr>
          <w:sz w:val="28"/>
          <w:szCs w:val="28"/>
        </w:rPr>
        <w:t>документов:</w:t>
      </w:r>
    </w:p>
    <w:p w:rsidR="005E5A79" w:rsidRPr="004B6CE0" w:rsidRDefault="004D11AA" w:rsidP="004B6CE0">
      <w:pPr>
        <w:pStyle w:val="a3"/>
        <w:ind w:left="567" w:right="700" w:firstLine="22"/>
        <w:rPr>
          <w:sz w:val="28"/>
          <w:szCs w:val="28"/>
        </w:rPr>
      </w:pPr>
      <w:r w:rsidRPr="004B6CE0">
        <w:rPr>
          <w:sz w:val="28"/>
          <w:szCs w:val="28"/>
        </w:rPr>
        <w:t>-</w:t>
      </w:r>
      <w:r w:rsidR="008C5483" w:rsidRPr="004B6CE0">
        <w:rPr>
          <w:sz w:val="28"/>
          <w:szCs w:val="28"/>
        </w:rPr>
        <w:t xml:space="preserve"> </w:t>
      </w:r>
      <w:r w:rsidRPr="004B6CE0">
        <w:rPr>
          <w:sz w:val="28"/>
          <w:szCs w:val="28"/>
        </w:rPr>
        <w:t>заявление молодого специалиста;</w:t>
      </w:r>
    </w:p>
    <w:p w:rsidR="005E5A79" w:rsidRPr="004B6CE0" w:rsidRDefault="004D11AA" w:rsidP="004B6CE0">
      <w:pPr>
        <w:pStyle w:val="a3"/>
        <w:ind w:left="567" w:right="700" w:firstLine="22"/>
        <w:rPr>
          <w:sz w:val="28"/>
          <w:szCs w:val="28"/>
        </w:rPr>
      </w:pPr>
      <w:r w:rsidRPr="004B6CE0">
        <w:rPr>
          <w:sz w:val="28"/>
          <w:szCs w:val="28"/>
        </w:rPr>
        <w:t>-</w:t>
      </w:r>
      <w:r w:rsidR="008C5483" w:rsidRPr="004B6CE0">
        <w:rPr>
          <w:sz w:val="28"/>
          <w:szCs w:val="28"/>
        </w:rPr>
        <w:t xml:space="preserve"> </w:t>
      </w:r>
      <w:r w:rsidRPr="004B6CE0">
        <w:rPr>
          <w:sz w:val="28"/>
          <w:szCs w:val="28"/>
        </w:rPr>
        <w:t>копия документа, удостоверяющего личность;</w:t>
      </w:r>
    </w:p>
    <w:p w:rsidR="005E5A79" w:rsidRDefault="004D11AA" w:rsidP="00D367DE">
      <w:pPr>
        <w:pStyle w:val="a3"/>
        <w:ind w:left="567" w:right="700"/>
        <w:rPr>
          <w:sz w:val="28"/>
          <w:szCs w:val="28"/>
        </w:rPr>
      </w:pPr>
      <w:r w:rsidRPr="004B6CE0">
        <w:rPr>
          <w:sz w:val="28"/>
          <w:szCs w:val="28"/>
        </w:rPr>
        <w:t>-копия документа о высшем профессиональном или среднем профессиональном образовании;</w:t>
      </w:r>
    </w:p>
    <w:p w:rsidR="0054719B" w:rsidRDefault="0054719B" w:rsidP="00D367DE">
      <w:pPr>
        <w:pStyle w:val="a3"/>
        <w:ind w:left="567" w:right="700"/>
        <w:rPr>
          <w:sz w:val="28"/>
          <w:szCs w:val="28"/>
        </w:rPr>
      </w:pPr>
    </w:p>
    <w:p w:rsidR="0054719B" w:rsidRPr="004B6CE0" w:rsidRDefault="0054719B" w:rsidP="00D367DE">
      <w:pPr>
        <w:pStyle w:val="a3"/>
        <w:ind w:left="567" w:right="700"/>
        <w:rPr>
          <w:sz w:val="28"/>
          <w:szCs w:val="28"/>
        </w:rPr>
      </w:pPr>
    </w:p>
    <w:p w:rsidR="005E5A79" w:rsidRPr="004B6CE0" w:rsidRDefault="004D11AA" w:rsidP="00D367DE">
      <w:pPr>
        <w:pStyle w:val="a3"/>
        <w:ind w:left="567" w:right="700"/>
        <w:rPr>
          <w:sz w:val="28"/>
          <w:szCs w:val="28"/>
        </w:rPr>
      </w:pPr>
      <w:r w:rsidRPr="004B6CE0">
        <w:rPr>
          <w:sz w:val="28"/>
          <w:szCs w:val="28"/>
        </w:rPr>
        <w:lastRenderedPageBreak/>
        <w:t>-копия трудового договора с включением письменного обязательства молодого специалиста отработать в образовательном учреждении не менее трех лет;</w:t>
      </w:r>
    </w:p>
    <w:p w:rsidR="005E5A79" w:rsidRPr="004B6CE0" w:rsidRDefault="004D11AA" w:rsidP="004B6CE0">
      <w:pPr>
        <w:pStyle w:val="a3"/>
        <w:ind w:left="567" w:right="700"/>
        <w:rPr>
          <w:sz w:val="28"/>
          <w:szCs w:val="28"/>
        </w:rPr>
      </w:pPr>
      <w:r w:rsidRPr="004B6CE0">
        <w:rPr>
          <w:sz w:val="28"/>
          <w:szCs w:val="28"/>
        </w:rPr>
        <w:t>-копия приказа работодателя о приеме на работу;</w:t>
      </w:r>
    </w:p>
    <w:p w:rsidR="005E5A79" w:rsidRPr="004B6CE0" w:rsidRDefault="004D11AA" w:rsidP="004B6CE0">
      <w:pPr>
        <w:pStyle w:val="a3"/>
        <w:ind w:left="567" w:right="700"/>
        <w:rPr>
          <w:sz w:val="28"/>
          <w:szCs w:val="28"/>
        </w:rPr>
      </w:pPr>
      <w:r w:rsidRPr="004B6CE0">
        <w:rPr>
          <w:sz w:val="28"/>
          <w:szCs w:val="28"/>
        </w:rPr>
        <w:t>-копия трудовой книжки;</w:t>
      </w:r>
    </w:p>
    <w:p w:rsidR="005E5A79" w:rsidRPr="004B6CE0" w:rsidRDefault="004D11AA" w:rsidP="004B6CE0">
      <w:pPr>
        <w:pStyle w:val="a3"/>
        <w:ind w:left="567" w:right="700"/>
        <w:rPr>
          <w:sz w:val="28"/>
          <w:szCs w:val="28"/>
        </w:rPr>
      </w:pPr>
      <w:r w:rsidRPr="004B6CE0">
        <w:rPr>
          <w:sz w:val="28"/>
          <w:szCs w:val="28"/>
        </w:rPr>
        <w:t>-копия свидетельства о рождении ребенка (при необходимости);</w:t>
      </w:r>
    </w:p>
    <w:p w:rsidR="005E5A79" w:rsidRPr="004B6CE0" w:rsidRDefault="004D11AA" w:rsidP="004B6CE0">
      <w:pPr>
        <w:pStyle w:val="a3"/>
        <w:ind w:left="567" w:right="700"/>
        <w:rPr>
          <w:sz w:val="28"/>
          <w:szCs w:val="28"/>
        </w:rPr>
      </w:pPr>
      <w:r w:rsidRPr="004B6CE0">
        <w:rPr>
          <w:sz w:val="28"/>
          <w:szCs w:val="28"/>
        </w:rPr>
        <w:t>-военный билет (при необходимости).</w:t>
      </w:r>
    </w:p>
    <w:p w:rsidR="005E5A79" w:rsidRPr="004B6CE0" w:rsidRDefault="004D11AA" w:rsidP="004B6CE0">
      <w:pPr>
        <w:pStyle w:val="a3"/>
        <w:ind w:left="567" w:right="700" w:firstLine="599"/>
        <w:rPr>
          <w:sz w:val="28"/>
          <w:szCs w:val="28"/>
        </w:rPr>
      </w:pPr>
      <w:r w:rsidRPr="004B6CE0">
        <w:rPr>
          <w:sz w:val="28"/>
          <w:szCs w:val="28"/>
        </w:rPr>
        <w:t>В случае если молодой специалист в заявлении указывает все виды социальной поддержки согласно пункту 4 настоящего Положения, то дополнительно предоставляется:</w:t>
      </w:r>
    </w:p>
    <w:p w:rsidR="008C5483" w:rsidRPr="004B6CE0" w:rsidRDefault="00D367DE" w:rsidP="00D367DE">
      <w:pPr>
        <w:pStyle w:val="a3"/>
        <w:ind w:right="7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11AA" w:rsidRPr="004B6CE0">
        <w:rPr>
          <w:sz w:val="28"/>
          <w:szCs w:val="28"/>
        </w:rPr>
        <w:t xml:space="preserve">-копия </w:t>
      </w:r>
      <w:r w:rsidR="008C5483" w:rsidRPr="004B6CE0">
        <w:rPr>
          <w:sz w:val="28"/>
          <w:szCs w:val="28"/>
        </w:rPr>
        <w:t>договора найма жилого помещения;</w:t>
      </w:r>
    </w:p>
    <w:p w:rsidR="005E5A79" w:rsidRPr="004B6CE0" w:rsidRDefault="004D11AA" w:rsidP="00D367DE">
      <w:pPr>
        <w:pStyle w:val="a3"/>
        <w:ind w:left="567" w:right="700"/>
        <w:rPr>
          <w:sz w:val="28"/>
          <w:szCs w:val="28"/>
        </w:rPr>
      </w:pPr>
      <w:r w:rsidRPr="004B6CE0">
        <w:rPr>
          <w:sz w:val="28"/>
          <w:szCs w:val="28"/>
        </w:rPr>
        <w:t xml:space="preserve">-справка органа, осуществляющего государственную регистрацию прав на недвижимое имущество и сделок с ним, об отсутствии в собственности молодого специалиста и членов его семьи жилых помещений на территории </w:t>
      </w:r>
      <w:r w:rsidR="008C5483" w:rsidRPr="004B6CE0">
        <w:rPr>
          <w:sz w:val="28"/>
          <w:szCs w:val="28"/>
        </w:rPr>
        <w:t>населенного пункта, на территории которого трудоустроился молодой специалист</w:t>
      </w:r>
      <w:r w:rsidRPr="004B6CE0">
        <w:rPr>
          <w:sz w:val="28"/>
          <w:szCs w:val="28"/>
        </w:rPr>
        <w:t>.</w:t>
      </w:r>
    </w:p>
    <w:p w:rsidR="005E5A79" w:rsidRPr="004B6CE0" w:rsidRDefault="004D11AA" w:rsidP="004B6CE0">
      <w:pPr>
        <w:pStyle w:val="a3"/>
        <w:ind w:left="567" w:right="700" w:firstLine="659"/>
        <w:rPr>
          <w:sz w:val="28"/>
          <w:szCs w:val="28"/>
        </w:rPr>
      </w:pPr>
      <w:r w:rsidRPr="004B6CE0">
        <w:rPr>
          <w:sz w:val="28"/>
          <w:szCs w:val="28"/>
        </w:rPr>
        <w:t>Комиссия вправе проверять подлинность представляемых заявителем документов, полноту и достоверно</w:t>
      </w:r>
      <w:r w:rsidR="00D40B78" w:rsidRPr="004B6CE0">
        <w:rPr>
          <w:sz w:val="28"/>
          <w:szCs w:val="28"/>
        </w:rPr>
        <w:t>сть содержащихся в них сведений.</w:t>
      </w:r>
    </w:p>
    <w:p w:rsidR="00783D1A" w:rsidRPr="004B6CE0" w:rsidRDefault="00783D1A" w:rsidP="001717B7">
      <w:pPr>
        <w:pStyle w:val="a3"/>
        <w:spacing w:before="1"/>
        <w:ind w:right="1880"/>
        <w:rPr>
          <w:b/>
          <w:sz w:val="28"/>
          <w:szCs w:val="28"/>
        </w:rPr>
      </w:pPr>
    </w:p>
    <w:p w:rsidR="00783D1A" w:rsidRPr="004B6CE0" w:rsidRDefault="00783D1A" w:rsidP="004977D8">
      <w:pPr>
        <w:pStyle w:val="a3"/>
        <w:spacing w:before="1"/>
        <w:ind w:left="284" w:right="416" w:hanging="851"/>
        <w:jc w:val="center"/>
        <w:rPr>
          <w:b/>
          <w:sz w:val="28"/>
          <w:szCs w:val="28"/>
        </w:rPr>
      </w:pPr>
      <w:r w:rsidRPr="004B6CE0">
        <w:rPr>
          <w:b/>
          <w:sz w:val="28"/>
          <w:szCs w:val="28"/>
        </w:rPr>
        <w:t>2. ПОРЯДОК</w:t>
      </w:r>
    </w:p>
    <w:p w:rsidR="00783D1A" w:rsidRPr="004B6CE0" w:rsidRDefault="00783D1A" w:rsidP="004977D8">
      <w:pPr>
        <w:ind w:left="567" w:right="416"/>
        <w:jc w:val="center"/>
        <w:rPr>
          <w:b/>
          <w:sz w:val="28"/>
          <w:szCs w:val="28"/>
        </w:rPr>
      </w:pPr>
      <w:r w:rsidRPr="00783D1A">
        <w:rPr>
          <w:b/>
          <w:sz w:val="28"/>
          <w:szCs w:val="28"/>
        </w:rPr>
        <w:t>предоставления мер социальной поддержки студентам, обучающимся по договору о целевом обучении</w:t>
      </w:r>
    </w:p>
    <w:p w:rsidR="00783D1A" w:rsidRPr="004B6CE0" w:rsidRDefault="00783D1A" w:rsidP="00D367DE">
      <w:pPr>
        <w:pStyle w:val="a4"/>
        <w:numPr>
          <w:ilvl w:val="0"/>
          <w:numId w:val="7"/>
        </w:numPr>
        <w:tabs>
          <w:tab w:val="left" w:pos="567"/>
          <w:tab w:val="left" w:pos="10773"/>
        </w:tabs>
        <w:ind w:left="426" w:right="700" w:hanging="142"/>
        <w:jc w:val="both"/>
        <w:rPr>
          <w:sz w:val="28"/>
          <w:szCs w:val="28"/>
        </w:rPr>
      </w:pPr>
      <w:r w:rsidRPr="004B6CE0">
        <w:rPr>
          <w:sz w:val="28"/>
          <w:szCs w:val="28"/>
        </w:rPr>
        <w:t>Настоящий Порядок определяет предоставление мер социальной поддержки студентам педагогических вузов</w:t>
      </w:r>
      <w:r w:rsidR="00D05CC9" w:rsidRPr="004B6CE0">
        <w:rPr>
          <w:sz w:val="28"/>
          <w:szCs w:val="28"/>
        </w:rPr>
        <w:t xml:space="preserve"> и ССУЗов</w:t>
      </w:r>
      <w:r w:rsidRPr="004B6CE0">
        <w:rPr>
          <w:sz w:val="28"/>
          <w:szCs w:val="28"/>
        </w:rPr>
        <w:t>, обучающимся по договору о целевом обучении.</w:t>
      </w:r>
    </w:p>
    <w:p w:rsidR="00783D1A" w:rsidRPr="004B6CE0" w:rsidRDefault="00783D1A" w:rsidP="00D367DE">
      <w:pPr>
        <w:pStyle w:val="a4"/>
        <w:numPr>
          <w:ilvl w:val="0"/>
          <w:numId w:val="7"/>
        </w:numPr>
        <w:tabs>
          <w:tab w:val="left" w:pos="567"/>
          <w:tab w:val="left" w:pos="10773"/>
        </w:tabs>
        <w:spacing w:before="1"/>
        <w:ind w:left="426" w:right="700" w:hanging="142"/>
        <w:jc w:val="both"/>
        <w:rPr>
          <w:sz w:val="28"/>
          <w:szCs w:val="28"/>
        </w:rPr>
      </w:pPr>
      <w:r w:rsidRPr="004B6CE0">
        <w:rPr>
          <w:sz w:val="28"/>
          <w:szCs w:val="28"/>
        </w:rPr>
        <w:t xml:space="preserve"> Решение о заключении договора о целевом обучении студента педагогического вуза</w:t>
      </w:r>
      <w:r w:rsidR="00D05CC9" w:rsidRPr="004B6CE0">
        <w:rPr>
          <w:sz w:val="28"/>
          <w:szCs w:val="28"/>
        </w:rPr>
        <w:t xml:space="preserve"> и ССУЗа</w:t>
      </w:r>
      <w:r w:rsidRPr="004B6CE0">
        <w:rPr>
          <w:sz w:val="28"/>
          <w:szCs w:val="28"/>
        </w:rPr>
        <w:t xml:space="preserve"> (далее – Договор) принимается в соответствии с квотой муниципальному образованию Заринский район в текущем году.</w:t>
      </w:r>
    </w:p>
    <w:p w:rsidR="00783D1A" w:rsidRPr="004B6CE0" w:rsidRDefault="00783D1A" w:rsidP="00D367DE">
      <w:pPr>
        <w:pStyle w:val="a4"/>
        <w:numPr>
          <w:ilvl w:val="0"/>
          <w:numId w:val="7"/>
        </w:numPr>
        <w:tabs>
          <w:tab w:val="left" w:pos="567"/>
          <w:tab w:val="left" w:pos="10773"/>
        </w:tabs>
        <w:ind w:left="426" w:right="700" w:hanging="142"/>
        <w:jc w:val="both"/>
        <w:rPr>
          <w:sz w:val="28"/>
          <w:szCs w:val="28"/>
        </w:rPr>
      </w:pPr>
      <w:r w:rsidRPr="004B6CE0">
        <w:rPr>
          <w:sz w:val="28"/>
          <w:szCs w:val="28"/>
        </w:rPr>
        <w:t xml:space="preserve"> Договор со студентом 1 курса педагогического вуза</w:t>
      </w:r>
      <w:r w:rsidR="00D05CC9" w:rsidRPr="004B6CE0">
        <w:rPr>
          <w:sz w:val="28"/>
          <w:szCs w:val="28"/>
        </w:rPr>
        <w:t xml:space="preserve"> или ССУЗа</w:t>
      </w:r>
      <w:r w:rsidRPr="004B6CE0">
        <w:rPr>
          <w:sz w:val="28"/>
          <w:szCs w:val="28"/>
        </w:rPr>
        <w:t>, достигшим 18-летнего возраста заключается комитетом по образованию и делам молодежи Администрации Заринского района (далее – комитет по образованию и делам молодежи) с 1 сентября текущего года до заключения трудового договора образовательно</w:t>
      </w:r>
      <w:r w:rsidR="00D05CC9" w:rsidRPr="004B6CE0">
        <w:rPr>
          <w:sz w:val="28"/>
          <w:szCs w:val="28"/>
        </w:rPr>
        <w:t>й</w:t>
      </w:r>
      <w:r w:rsidRPr="004B6CE0">
        <w:rPr>
          <w:sz w:val="28"/>
          <w:szCs w:val="28"/>
        </w:rPr>
        <w:t xml:space="preserve"> </w:t>
      </w:r>
      <w:r w:rsidR="00D05CC9" w:rsidRPr="004B6CE0">
        <w:rPr>
          <w:sz w:val="28"/>
          <w:szCs w:val="28"/>
        </w:rPr>
        <w:t>организации</w:t>
      </w:r>
      <w:r w:rsidRPr="004B6CE0">
        <w:rPr>
          <w:sz w:val="28"/>
          <w:szCs w:val="28"/>
        </w:rPr>
        <w:t xml:space="preserve"> с</w:t>
      </w:r>
      <w:r w:rsidRPr="004B6CE0">
        <w:rPr>
          <w:spacing w:val="2"/>
          <w:sz w:val="28"/>
          <w:szCs w:val="28"/>
        </w:rPr>
        <w:t xml:space="preserve"> </w:t>
      </w:r>
      <w:r w:rsidRPr="004B6CE0">
        <w:rPr>
          <w:sz w:val="28"/>
          <w:szCs w:val="28"/>
        </w:rPr>
        <w:t>ним.</w:t>
      </w:r>
    </w:p>
    <w:p w:rsidR="00783D1A" w:rsidRPr="004B6CE0" w:rsidRDefault="00D05CC9" w:rsidP="00D367DE">
      <w:pPr>
        <w:pStyle w:val="a4"/>
        <w:numPr>
          <w:ilvl w:val="0"/>
          <w:numId w:val="7"/>
        </w:numPr>
        <w:tabs>
          <w:tab w:val="left" w:pos="567"/>
          <w:tab w:val="left" w:pos="991"/>
          <w:tab w:val="left" w:pos="10773"/>
        </w:tabs>
        <w:ind w:left="426" w:right="700" w:hanging="142"/>
        <w:jc w:val="both"/>
        <w:rPr>
          <w:sz w:val="28"/>
          <w:szCs w:val="28"/>
        </w:rPr>
      </w:pPr>
      <w:r w:rsidRPr="004B6CE0">
        <w:rPr>
          <w:sz w:val="28"/>
          <w:szCs w:val="28"/>
        </w:rPr>
        <w:t xml:space="preserve"> </w:t>
      </w:r>
      <w:r w:rsidR="00783D1A" w:rsidRPr="004B6CE0">
        <w:rPr>
          <w:sz w:val="28"/>
          <w:szCs w:val="28"/>
        </w:rPr>
        <w:t>Договор с обучающимся студентом педагогического вуза</w:t>
      </w:r>
      <w:r w:rsidRPr="004B6CE0">
        <w:rPr>
          <w:sz w:val="28"/>
          <w:szCs w:val="28"/>
        </w:rPr>
        <w:t xml:space="preserve"> и ССУЗа</w:t>
      </w:r>
      <w:r w:rsidR="00783D1A" w:rsidRPr="004B6CE0">
        <w:rPr>
          <w:sz w:val="28"/>
          <w:szCs w:val="28"/>
        </w:rPr>
        <w:t xml:space="preserve"> заключается </w:t>
      </w:r>
      <w:r w:rsidRPr="004B6CE0">
        <w:rPr>
          <w:sz w:val="28"/>
          <w:szCs w:val="28"/>
        </w:rPr>
        <w:t xml:space="preserve">комитетом по образованию и делам молодежи </w:t>
      </w:r>
      <w:r w:rsidR="00783D1A" w:rsidRPr="004B6CE0">
        <w:rPr>
          <w:sz w:val="28"/>
          <w:szCs w:val="28"/>
        </w:rPr>
        <w:t>на любом курсе на любом этапе освоения образовательных программ до подписания тр</w:t>
      </w:r>
      <w:r w:rsidRPr="004B6CE0">
        <w:rPr>
          <w:sz w:val="28"/>
          <w:szCs w:val="28"/>
        </w:rPr>
        <w:t>удового договора образовательной</w:t>
      </w:r>
      <w:r w:rsidR="00783D1A" w:rsidRPr="004B6CE0">
        <w:rPr>
          <w:sz w:val="28"/>
          <w:szCs w:val="28"/>
        </w:rPr>
        <w:t xml:space="preserve"> </w:t>
      </w:r>
      <w:r w:rsidRPr="004B6CE0">
        <w:rPr>
          <w:sz w:val="28"/>
          <w:szCs w:val="28"/>
        </w:rPr>
        <w:t>организации</w:t>
      </w:r>
      <w:r w:rsidR="00783D1A" w:rsidRPr="004B6CE0">
        <w:rPr>
          <w:sz w:val="28"/>
          <w:szCs w:val="28"/>
        </w:rPr>
        <w:t xml:space="preserve"> с</w:t>
      </w:r>
      <w:r w:rsidR="00783D1A" w:rsidRPr="004B6CE0">
        <w:rPr>
          <w:spacing w:val="-2"/>
          <w:sz w:val="28"/>
          <w:szCs w:val="28"/>
        </w:rPr>
        <w:t xml:space="preserve"> </w:t>
      </w:r>
      <w:r w:rsidR="00783D1A" w:rsidRPr="004B6CE0">
        <w:rPr>
          <w:sz w:val="28"/>
          <w:szCs w:val="28"/>
        </w:rPr>
        <w:t>ним.</w:t>
      </w:r>
    </w:p>
    <w:p w:rsidR="00D05CC9" w:rsidRPr="00783D1A" w:rsidRDefault="00D05CC9" w:rsidP="00D367DE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ind w:left="426" w:right="700" w:hanging="142"/>
        <w:jc w:val="both"/>
        <w:rPr>
          <w:sz w:val="28"/>
          <w:szCs w:val="28"/>
        </w:rPr>
      </w:pPr>
      <w:r w:rsidRPr="004B6CE0">
        <w:rPr>
          <w:sz w:val="28"/>
          <w:szCs w:val="28"/>
        </w:rPr>
        <w:t xml:space="preserve"> Ст</w:t>
      </w:r>
      <w:r w:rsidR="00783D1A" w:rsidRPr="004B6CE0">
        <w:rPr>
          <w:sz w:val="28"/>
          <w:szCs w:val="28"/>
        </w:rPr>
        <w:t>удентам педагогических вузов</w:t>
      </w:r>
      <w:r w:rsidRPr="004B6CE0">
        <w:rPr>
          <w:sz w:val="28"/>
          <w:szCs w:val="28"/>
        </w:rPr>
        <w:t xml:space="preserve"> и ССУЗов</w:t>
      </w:r>
      <w:r w:rsidR="00783D1A" w:rsidRPr="004B6CE0">
        <w:rPr>
          <w:sz w:val="28"/>
          <w:szCs w:val="28"/>
        </w:rPr>
        <w:t>, обучающимся по Договору, предоставляется мера социальной поддержки в виде единовременной денежной выплаты в размере</w:t>
      </w:r>
      <w:r w:rsidRPr="004B6CE0">
        <w:rPr>
          <w:sz w:val="28"/>
          <w:szCs w:val="28"/>
        </w:rPr>
        <w:t xml:space="preserve"> 5 тыс.руб</w:t>
      </w:r>
      <w:r w:rsidR="00783D1A" w:rsidRPr="004B6CE0">
        <w:rPr>
          <w:sz w:val="28"/>
          <w:szCs w:val="28"/>
        </w:rPr>
        <w:t xml:space="preserve"> </w:t>
      </w:r>
      <w:r w:rsidRPr="004B6CE0">
        <w:rPr>
          <w:sz w:val="28"/>
          <w:szCs w:val="28"/>
        </w:rPr>
        <w:t xml:space="preserve">по окончании каждого курса обучения за отличную успеваемость. </w:t>
      </w:r>
      <w:r w:rsidR="00783D1A" w:rsidRPr="00783D1A">
        <w:rPr>
          <w:sz w:val="28"/>
          <w:szCs w:val="28"/>
        </w:rPr>
        <w:t xml:space="preserve">Меры социальной поддержки студентам педагогических вузов, обучающимся по Договору, предоставляются на основании решения комиссии по установлению мер социальной поддержки, созданной при </w:t>
      </w:r>
      <w:r w:rsidRPr="004B6CE0">
        <w:rPr>
          <w:sz w:val="28"/>
          <w:szCs w:val="28"/>
        </w:rPr>
        <w:t>комитете</w:t>
      </w:r>
      <w:r w:rsidR="00783D1A" w:rsidRPr="00783D1A">
        <w:rPr>
          <w:sz w:val="28"/>
          <w:szCs w:val="28"/>
        </w:rPr>
        <w:t xml:space="preserve"> по образованию</w:t>
      </w:r>
      <w:r w:rsidRPr="004B6CE0">
        <w:rPr>
          <w:sz w:val="28"/>
          <w:szCs w:val="28"/>
        </w:rPr>
        <w:t xml:space="preserve"> и делам молодежи</w:t>
      </w:r>
      <w:r w:rsidR="00783D1A" w:rsidRPr="00783D1A">
        <w:rPr>
          <w:sz w:val="28"/>
          <w:szCs w:val="28"/>
        </w:rPr>
        <w:t>, (далее –</w:t>
      </w:r>
      <w:r w:rsidR="00783D1A" w:rsidRPr="00783D1A">
        <w:rPr>
          <w:spacing w:val="-14"/>
          <w:sz w:val="28"/>
          <w:szCs w:val="28"/>
        </w:rPr>
        <w:t xml:space="preserve"> </w:t>
      </w:r>
      <w:r w:rsidR="00783D1A" w:rsidRPr="00783D1A">
        <w:rPr>
          <w:sz w:val="28"/>
          <w:szCs w:val="28"/>
        </w:rPr>
        <w:t>комиссия).</w:t>
      </w:r>
    </w:p>
    <w:p w:rsidR="00783D1A" w:rsidRPr="004B6CE0" w:rsidRDefault="00D05CC9" w:rsidP="00D367DE">
      <w:pPr>
        <w:pStyle w:val="a4"/>
        <w:numPr>
          <w:ilvl w:val="0"/>
          <w:numId w:val="7"/>
        </w:numPr>
        <w:tabs>
          <w:tab w:val="left" w:pos="567"/>
          <w:tab w:val="left" w:pos="10773"/>
        </w:tabs>
        <w:ind w:left="426" w:right="700"/>
        <w:jc w:val="both"/>
        <w:rPr>
          <w:sz w:val="28"/>
          <w:szCs w:val="28"/>
        </w:rPr>
      </w:pPr>
      <w:r w:rsidRPr="004B6CE0">
        <w:rPr>
          <w:sz w:val="28"/>
          <w:szCs w:val="28"/>
        </w:rPr>
        <w:t xml:space="preserve"> </w:t>
      </w:r>
      <w:r w:rsidR="00783D1A" w:rsidRPr="004B6CE0">
        <w:rPr>
          <w:sz w:val="28"/>
          <w:szCs w:val="28"/>
        </w:rPr>
        <w:t>Для получения мер социальной поддержки студент педагогического вуза,</w:t>
      </w:r>
      <w:r w:rsidR="00D367DE">
        <w:rPr>
          <w:sz w:val="28"/>
          <w:szCs w:val="28"/>
        </w:rPr>
        <w:t xml:space="preserve"> ССУЗа,</w:t>
      </w:r>
      <w:r w:rsidR="00783D1A" w:rsidRPr="004B6CE0">
        <w:rPr>
          <w:sz w:val="28"/>
          <w:szCs w:val="28"/>
        </w:rPr>
        <w:t xml:space="preserve"> заключивший Договор, представляет в комиссию следующие</w:t>
      </w:r>
      <w:r w:rsidR="00783D1A" w:rsidRPr="004B6CE0">
        <w:rPr>
          <w:spacing w:val="-3"/>
          <w:sz w:val="28"/>
          <w:szCs w:val="28"/>
        </w:rPr>
        <w:t xml:space="preserve"> </w:t>
      </w:r>
      <w:r w:rsidR="00783D1A" w:rsidRPr="004B6CE0">
        <w:rPr>
          <w:sz w:val="28"/>
          <w:szCs w:val="28"/>
        </w:rPr>
        <w:t>документы:</w:t>
      </w:r>
    </w:p>
    <w:p w:rsidR="0054719B" w:rsidRDefault="00783D1A" w:rsidP="004B6CE0">
      <w:pPr>
        <w:tabs>
          <w:tab w:val="left" w:pos="10773"/>
        </w:tabs>
        <w:ind w:left="426" w:right="700"/>
        <w:rPr>
          <w:sz w:val="28"/>
          <w:szCs w:val="28"/>
        </w:rPr>
      </w:pPr>
      <w:r w:rsidRPr="00783D1A">
        <w:rPr>
          <w:sz w:val="28"/>
          <w:szCs w:val="28"/>
        </w:rPr>
        <w:t>-заявление;</w:t>
      </w:r>
    </w:p>
    <w:p w:rsidR="00783D1A" w:rsidRDefault="00783D1A" w:rsidP="004B6CE0">
      <w:pPr>
        <w:tabs>
          <w:tab w:val="left" w:pos="10773"/>
        </w:tabs>
        <w:ind w:left="426" w:right="700"/>
        <w:rPr>
          <w:sz w:val="28"/>
          <w:szCs w:val="28"/>
        </w:rPr>
      </w:pPr>
      <w:r w:rsidRPr="00783D1A">
        <w:rPr>
          <w:sz w:val="28"/>
          <w:szCs w:val="28"/>
        </w:rPr>
        <w:t>-копия документа, удостоверяющего личность;</w:t>
      </w:r>
    </w:p>
    <w:p w:rsidR="0054719B" w:rsidRPr="00783D1A" w:rsidRDefault="0054719B" w:rsidP="004B6CE0">
      <w:pPr>
        <w:tabs>
          <w:tab w:val="left" w:pos="10773"/>
        </w:tabs>
        <w:ind w:left="426" w:right="700"/>
        <w:rPr>
          <w:sz w:val="28"/>
          <w:szCs w:val="28"/>
        </w:rPr>
      </w:pPr>
    </w:p>
    <w:p w:rsidR="00783D1A" w:rsidRPr="00783D1A" w:rsidRDefault="00783D1A" w:rsidP="004B6CE0">
      <w:pPr>
        <w:tabs>
          <w:tab w:val="left" w:pos="10773"/>
        </w:tabs>
        <w:ind w:left="426" w:right="700"/>
        <w:rPr>
          <w:sz w:val="28"/>
          <w:szCs w:val="28"/>
        </w:rPr>
      </w:pPr>
      <w:r w:rsidRPr="00783D1A">
        <w:rPr>
          <w:sz w:val="28"/>
          <w:szCs w:val="28"/>
        </w:rPr>
        <w:lastRenderedPageBreak/>
        <w:t>-договор о целевом обучении;</w:t>
      </w:r>
    </w:p>
    <w:p w:rsidR="00783D1A" w:rsidRPr="00783D1A" w:rsidRDefault="00783D1A" w:rsidP="004B6CE0">
      <w:pPr>
        <w:tabs>
          <w:tab w:val="left" w:pos="10773"/>
        </w:tabs>
        <w:ind w:left="426" w:right="700"/>
        <w:rPr>
          <w:sz w:val="28"/>
          <w:szCs w:val="28"/>
        </w:rPr>
      </w:pPr>
      <w:r w:rsidRPr="00783D1A">
        <w:rPr>
          <w:sz w:val="28"/>
          <w:szCs w:val="28"/>
        </w:rPr>
        <w:t>-номер расчетного счета карты (сберкнижки) для перечисления денежных средств;</w:t>
      </w:r>
    </w:p>
    <w:p w:rsidR="00783D1A" w:rsidRPr="00783D1A" w:rsidRDefault="00783D1A" w:rsidP="004B6CE0">
      <w:pPr>
        <w:tabs>
          <w:tab w:val="left" w:pos="10773"/>
        </w:tabs>
        <w:ind w:left="426" w:right="700"/>
        <w:rPr>
          <w:sz w:val="28"/>
          <w:szCs w:val="28"/>
        </w:rPr>
      </w:pPr>
      <w:r w:rsidRPr="00783D1A">
        <w:rPr>
          <w:sz w:val="28"/>
          <w:szCs w:val="28"/>
        </w:rPr>
        <w:t>-копия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:rsidR="00783D1A" w:rsidRPr="00783D1A" w:rsidRDefault="00783D1A" w:rsidP="004B6CE0">
      <w:pPr>
        <w:tabs>
          <w:tab w:val="left" w:pos="10773"/>
        </w:tabs>
        <w:spacing w:before="1"/>
        <w:ind w:left="426" w:right="700"/>
        <w:rPr>
          <w:sz w:val="28"/>
          <w:szCs w:val="28"/>
        </w:rPr>
      </w:pPr>
      <w:r w:rsidRPr="00783D1A">
        <w:rPr>
          <w:sz w:val="28"/>
          <w:szCs w:val="28"/>
        </w:rPr>
        <w:t>-информация о результатах промежуточной аттестации, заверенной деканатом педагогического вуза (2 раза в год).</w:t>
      </w:r>
    </w:p>
    <w:p w:rsidR="00783D1A" w:rsidRPr="004B6CE0" w:rsidRDefault="00D05CC9" w:rsidP="00D367DE">
      <w:pPr>
        <w:pStyle w:val="a4"/>
        <w:numPr>
          <w:ilvl w:val="0"/>
          <w:numId w:val="7"/>
        </w:numPr>
        <w:tabs>
          <w:tab w:val="left" w:pos="567"/>
          <w:tab w:val="left" w:pos="10773"/>
        </w:tabs>
        <w:ind w:left="426" w:right="700"/>
        <w:jc w:val="both"/>
        <w:rPr>
          <w:sz w:val="28"/>
          <w:szCs w:val="28"/>
        </w:rPr>
      </w:pPr>
      <w:r w:rsidRPr="004B6CE0">
        <w:rPr>
          <w:sz w:val="28"/>
          <w:szCs w:val="28"/>
        </w:rPr>
        <w:t xml:space="preserve"> </w:t>
      </w:r>
      <w:r w:rsidR="00783D1A" w:rsidRPr="004B6CE0">
        <w:rPr>
          <w:sz w:val="28"/>
          <w:szCs w:val="28"/>
        </w:rPr>
        <w:t xml:space="preserve">Решение о предоставлении или отказе мер социальной поддержки комиссия принимает в течение 10 календарных дней со дня представления студентом документов, указанных в пункте </w:t>
      </w:r>
      <w:r w:rsidRPr="004B6CE0">
        <w:rPr>
          <w:sz w:val="28"/>
          <w:szCs w:val="28"/>
        </w:rPr>
        <w:t>6</w:t>
      </w:r>
      <w:r w:rsidR="00783D1A" w:rsidRPr="004B6CE0">
        <w:rPr>
          <w:sz w:val="28"/>
          <w:szCs w:val="28"/>
        </w:rPr>
        <w:t xml:space="preserve"> настоящего Порядка. О принятом решении </w:t>
      </w:r>
      <w:r w:rsidRPr="004B6CE0">
        <w:rPr>
          <w:sz w:val="28"/>
          <w:szCs w:val="28"/>
        </w:rPr>
        <w:t>комитет</w:t>
      </w:r>
      <w:r w:rsidR="00783D1A" w:rsidRPr="004B6CE0">
        <w:rPr>
          <w:sz w:val="28"/>
          <w:szCs w:val="28"/>
        </w:rPr>
        <w:t xml:space="preserve"> по образованию</w:t>
      </w:r>
      <w:r w:rsidRPr="004B6CE0">
        <w:rPr>
          <w:sz w:val="28"/>
          <w:szCs w:val="28"/>
        </w:rPr>
        <w:t xml:space="preserve"> и делам молодежи</w:t>
      </w:r>
      <w:r w:rsidR="00783D1A" w:rsidRPr="004B6CE0">
        <w:rPr>
          <w:sz w:val="28"/>
          <w:szCs w:val="28"/>
        </w:rPr>
        <w:t xml:space="preserve"> уведомляет студента в течение 5 рабочих дней со дня его</w:t>
      </w:r>
      <w:r w:rsidR="00783D1A" w:rsidRPr="004B6CE0">
        <w:rPr>
          <w:spacing w:val="-3"/>
          <w:sz w:val="28"/>
          <w:szCs w:val="28"/>
        </w:rPr>
        <w:t xml:space="preserve"> </w:t>
      </w:r>
      <w:r w:rsidR="00783D1A" w:rsidRPr="004B6CE0">
        <w:rPr>
          <w:sz w:val="28"/>
          <w:szCs w:val="28"/>
        </w:rPr>
        <w:t>принятия.</w:t>
      </w:r>
    </w:p>
    <w:p w:rsidR="00783D1A" w:rsidRPr="004B6CE0" w:rsidRDefault="00783D1A" w:rsidP="004B6CE0">
      <w:pPr>
        <w:tabs>
          <w:tab w:val="left" w:pos="10773"/>
        </w:tabs>
        <w:ind w:left="426" w:right="700"/>
        <w:jc w:val="center"/>
        <w:rPr>
          <w:b/>
          <w:sz w:val="28"/>
          <w:szCs w:val="28"/>
        </w:rPr>
      </w:pPr>
    </w:p>
    <w:p w:rsidR="006100CD" w:rsidRDefault="00783D1A" w:rsidP="006100CD">
      <w:pPr>
        <w:pStyle w:val="aa"/>
        <w:numPr>
          <w:ilvl w:val="0"/>
          <w:numId w:val="15"/>
        </w:numPr>
        <w:ind w:right="698"/>
        <w:jc w:val="center"/>
        <w:rPr>
          <w:b/>
          <w:sz w:val="28"/>
          <w:szCs w:val="28"/>
        </w:rPr>
      </w:pPr>
      <w:r w:rsidRPr="006100CD">
        <w:rPr>
          <w:b/>
          <w:sz w:val="28"/>
          <w:szCs w:val="28"/>
        </w:rPr>
        <w:t>Порядок</w:t>
      </w:r>
    </w:p>
    <w:p w:rsidR="006100CD" w:rsidRPr="001717B7" w:rsidRDefault="00783D1A" w:rsidP="001717B7">
      <w:pPr>
        <w:pStyle w:val="aa"/>
        <w:ind w:left="462" w:right="698"/>
        <w:jc w:val="center"/>
        <w:rPr>
          <w:b/>
          <w:sz w:val="28"/>
          <w:szCs w:val="28"/>
        </w:rPr>
      </w:pPr>
      <w:r w:rsidRPr="006100CD">
        <w:rPr>
          <w:b/>
          <w:sz w:val="28"/>
          <w:szCs w:val="28"/>
        </w:rPr>
        <w:t xml:space="preserve">предоставления </w:t>
      </w:r>
      <w:r w:rsidR="006100CD" w:rsidRPr="006100CD">
        <w:rPr>
          <w:b/>
          <w:sz w:val="28"/>
          <w:szCs w:val="28"/>
        </w:rPr>
        <w:t xml:space="preserve">мер социальной поддержки педагогическим работникам, трудоустроенным </w:t>
      </w:r>
      <w:r w:rsidR="006100CD">
        <w:rPr>
          <w:b/>
          <w:sz w:val="28"/>
          <w:szCs w:val="28"/>
        </w:rPr>
        <w:t>по</w:t>
      </w:r>
      <w:r w:rsidRPr="006100CD">
        <w:rPr>
          <w:b/>
          <w:sz w:val="28"/>
          <w:szCs w:val="28"/>
        </w:rPr>
        <w:t xml:space="preserve"> программ</w:t>
      </w:r>
      <w:r w:rsidR="006100CD">
        <w:rPr>
          <w:b/>
          <w:sz w:val="28"/>
          <w:szCs w:val="28"/>
        </w:rPr>
        <w:t>е</w:t>
      </w:r>
      <w:r w:rsidRPr="006100CD">
        <w:rPr>
          <w:b/>
          <w:sz w:val="28"/>
          <w:szCs w:val="28"/>
        </w:rPr>
        <w:t xml:space="preserve"> «Земский учитель»</w:t>
      </w:r>
    </w:p>
    <w:p w:rsidR="00923372" w:rsidRPr="004B6CE0" w:rsidRDefault="00923372" w:rsidP="006100CD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284" w:right="700" w:firstLine="0"/>
        <w:rPr>
          <w:sz w:val="28"/>
          <w:szCs w:val="28"/>
        </w:rPr>
      </w:pPr>
      <w:r w:rsidRPr="004B6CE0">
        <w:rPr>
          <w:sz w:val="28"/>
          <w:szCs w:val="28"/>
        </w:rPr>
        <w:t>Ежемесячная компенсационная выплата, трудоустроенному</w:t>
      </w:r>
      <w:r w:rsidR="007A6210" w:rsidRPr="004B6CE0">
        <w:rPr>
          <w:sz w:val="28"/>
          <w:szCs w:val="28"/>
        </w:rPr>
        <w:t xml:space="preserve"> в населенных пунктах Заринского района по программе «Земский учитель» </w:t>
      </w:r>
      <w:r w:rsidRPr="004B6CE0">
        <w:rPr>
          <w:sz w:val="28"/>
          <w:szCs w:val="28"/>
        </w:rPr>
        <w:t>педагогическому работнику</w:t>
      </w:r>
      <w:r w:rsidRPr="004B6CE0">
        <w:rPr>
          <w:spacing w:val="-2"/>
          <w:sz w:val="28"/>
          <w:szCs w:val="28"/>
        </w:rPr>
        <w:t>, п</w:t>
      </w:r>
      <w:r w:rsidRPr="004B6CE0">
        <w:rPr>
          <w:sz w:val="28"/>
          <w:szCs w:val="28"/>
        </w:rPr>
        <w:t>роживающему</w:t>
      </w:r>
      <w:r w:rsidRPr="004B6CE0">
        <w:rPr>
          <w:spacing w:val="10"/>
          <w:sz w:val="28"/>
          <w:szCs w:val="28"/>
        </w:rPr>
        <w:t xml:space="preserve"> </w:t>
      </w:r>
      <w:r w:rsidRPr="004B6CE0">
        <w:rPr>
          <w:sz w:val="28"/>
          <w:szCs w:val="28"/>
        </w:rPr>
        <w:t>в</w:t>
      </w:r>
      <w:r w:rsidRPr="004B6CE0">
        <w:rPr>
          <w:spacing w:val="11"/>
          <w:sz w:val="28"/>
          <w:szCs w:val="28"/>
        </w:rPr>
        <w:t xml:space="preserve"> </w:t>
      </w:r>
      <w:r w:rsidRPr="004B6CE0">
        <w:rPr>
          <w:sz w:val="28"/>
          <w:szCs w:val="28"/>
        </w:rPr>
        <w:t>жилом</w:t>
      </w:r>
      <w:r w:rsidRPr="004B6CE0">
        <w:rPr>
          <w:spacing w:val="11"/>
          <w:sz w:val="28"/>
          <w:szCs w:val="28"/>
        </w:rPr>
        <w:t xml:space="preserve"> </w:t>
      </w:r>
      <w:r w:rsidRPr="004B6CE0">
        <w:rPr>
          <w:sz w:val="28"/>
          <w:szCs w:val="28"/>
        </w:rPr>
        <w:t>помещении</w:t>
      </w:r>
      <w:r w:rsidRPr="004B6CE0">
        <w:rPr>
          <w:spacing w:val="13"/>
          <w:sz w:val="28"/>
          <w:szCs w:val="28"/>
        </w:rPr>
        <w:t xml:space="preserve"> </w:t>
      </w:r>
      <w:r w:rsidRPr="004B6CE0">
        <w:rPr>
          <w:sz w:val="28"/>
          <w:szCs w:val="28"/>
        </w:rPr>
        <w:t>на</w:t>
      </w:r>
      <w:r w:rsidRPr="004B6CE0">
        <w:rPr>
          <w:spacing w:val="13"/>
          <w:sz w:val="28"/>
          <w:szCs w:val="28"/>
        </w:rPr>
        <w:t xml:space="preserve"> </w:t>
      </w:r>
      <w:r w:rsidRPr="004B6CE0">
        <w:rPr>
          <w:sz w:val="28"/>
          <w:szCs w:val="28"/>
        </w:rPr>
        <w:t>условии</w:t>
      </w:r>
      <w:r w:rsidRPr="004B6CE0">
        <w:rPr>
          <w:spacing w:val="13"/>
          <w:sz w:val="28"/>
          <w:szCs w:val="28"/>
        </w:rPr>
        <w:t xml:space="preserve"> </w:t>
      </w:r>
      <w:r w:rsidRPr="004B6CE0">
        <w:rPr>
          <w:sz w:val="28"/>
          <w:szCs w:val="28"/>
        </w:rPr>
        <w:t>договора</w:t>
      </w:r>
      <w:r w:rsidRPr="004B6CE0">
        <w:rPr>
          <w:spacing w:val="11"/>
          <w:sz w:val="28"/>
          <w:szCs w:val="28"/>
        </w:rPr>
        <w:t xml:space="preserve"> </w:t>
      </w:r>
      <w:r w:rsidRPr="004B6CE0">
        <w:rPr>
          <w:sz w:val="28"/>
          <w:szCs w:val="28"/>
        </w:rPr>
        <w:t>найма</w:t>
      </w:r>
      <w:r w:rsidRPr="004B6CE0">
        <w:rPr>
          <w:spacing w:val="13"/>
          <w:sz w:val="28"/>
          <w:szCs w:val="28"/>
        </w:rPr>
        <w:t xml:space="preserve"> </w:t>
      </w:r>
      <w:r w:rsidRPr="004B6CE0">
        <w:rPr>
          <w:sz w:val="28"/>
          <w:szCs w:val="28"/>
        </w:rPr>
        <w:t>жилого</w:t>
      </w:r>
      <w:r w:rsidRPr="004B6CE0">
        <w:rPr>
          <w:spacing w:val="12"/>
          <w:sz w:val="28"/>
          <w:szCs w:val="28"/>
        </w:rPr>
        <w:t xml:space="preserve"> </w:t>
      </w:r>
      <w:r w:rsidRPr="004B6CE0">
        <w:rPr>
          <w:sz w:val="28"/>
          <w:szCs w:val="28"/>
        </w:rPr>
        <w:t>помещения (далее - ЕКВ) в размере 3 000 рублей</w:t>
      </w:r>
      <w:r w:rsidR="007A6210" w:rsidRPr="004B6CE0">
        <w:rPr>
          <w:sz w:val="28"/>
          <w:szCs w:val="28"/>
        </w:rPr>
        <w:t xml:space="preserve"> выплачивается в течение </w:t>
      </w:r>
      <w:r w:rsidR="006100CD">
        <w:rPr>
          <w:sz w:val="28"/>
          <w:szCs w:val="28"/>
        </w:rPr>
        <w:t>действия договора</w:t>
      </w:r>
      <w:r w:rsidR="007A6210" w:rsidRPr="004B6CE0">
        <w:rPr>
          <w:sz w:val="28"/>
          <w:szCs w:val="28"/>
        </w:rPr>
        <w:t>.</w:t>
      </w:r>
    </w:p>
    <w:p w:rsidR="007A6210" w:rsidRPr="004B6CE0" w:rsidRDefault="007A6210" w:rsidP="004977D8">
      <w:pPr>
        <w:pStyle w:val="a3"/>
        <w:ind w:left="284" w:right="700"/>
        <w:rPr>
          <w:sz w:val="28"/>
          <w:szCs w:val="28"/>
        </w:rPr>
      </w:pPr>
    </w:p>
    <w:p w:rsidR="007A6210" w:rsidRPr="001717B7" w:rsidRDefault="007A6210" w:rsidP="001717B7">
      <w:pPr>
        <w:pStyle w:val="a3"/>
        <w:numPr>
          <w:ilvl w:val="0"/>
          <w:numId w:val="15"/>
        </w:numPr>
        <w:ind w:right="698"/>
        <w:jc w:val="center"/>
        <w:rPr>
          <w:b/>
          <w:sz w:val="28"/>
          <w:szCs w:val="28"/>
        </w:rPr>
      </w:pPr>
      <w:r w:rsidRPr="004B6CE0">
        <w:rPr>
          <w:b/>
          <w:sz w:val="28"/>
          <w:szCs w:val="28"/>
        </w:rPr>
        <w:t>Порядок предоставления выплат за наставничество</w:t>
      </w:r>
    </w:p>
    <w:p w:rsidR="007A6210" w:rsidRPr="004B6CE0" w:rsidRDefault="007A6210" w:rsidP="004977D8">
      <w:pPr>
        <w:pStyle w:val="c4"/>
        <w:shd w:val="clear" w:color="auto" w:fill="FFFFFF"/>
        <w:spacing w:before="0" w:beforeAutospacing="0" w:after="0" w:afterAutospacing="0"/>
        <w:ind w:left="284" w:right="698" w:firstLine="567"/>
        <w:jc w:val="both"/>
        <w:rPr>
          <w:color w:val="000000"/>
          <w:sz w:val="28"/>
          <w:szCs w:val="28"/>
        </w:rPr>
      </w:pPr>
      <w:r w:rsidRPr="004B6CE0">
        <w:rPr>
          <w:color w:val="000000"/>
          <w:sz w:val="28"/>
          <w:szCs w:val="28"/>
          <w:shd w:val="clear" w:color="auto" w:fill="FFFFFF"/>
        </w:rPr>
        <w:t>Для обеспечения молодых специалистов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обучающихся, воспитанников, прикрепляется н</w:t>
      </w:r>
      <w:r w:rsidRPr="004B6CE0">
        <w:rPr>
          <w:rStyle w:val="c3"/>
          <w:color w:val="000000"/>
          <w:sz w:val="28"/>
          <w:szCs w:val="28"/>
        </w:rPr>
        <w:t>аставник – наиболее подготовленный педагог, обладающий высокими профессиональными и нравственными качествами, знаниями, имеющий стабильные показатели в работе, способность и готовность делиться своим опытом, обладающий коммуникативными навыками и гибкостью  в общении.</w:t>
      </w:r>
    </w:p>
    <w:p w:rsidR="007A6210" w:rsidRPr="006C7696" w:rsidRDefault="007A6210" w:rsidP="004977D8">
      <w:pPr>
        <w:pStyle w:val="a3"/>
        <w:numPr>
          <w:ilvl w:val="0"/>
          <w:numId w:val="11"/>
        </w:numPr>
        <w:shd w:val="clear" w:color="auto" w:fill="FFFFFF" w:themeFill="background1"/>
        <w:ind w:left="284" w:right="698" w:firstLine="567"/>
        <w:rPr>
          <w:sz w:val="28"/>
          <w:szCs w:val="28"/>
        </w:rPr>
      </w:pPr>
      <w:r w:rsidRPr="004B6CE0">
        <w:rPr>
          <w:sz w:val="28"/>
          <w:szCs w:val="28"/>
        </w:rPr>
        <w:t>Размер надбавки за наставничество в каждом конкретном случае определяется с учетом количества прикрепленных к наставнику работников и устанавливается в процентах от оклада</w:t>
      </w:r>
      <w:r w:rsidRPr="004B6CE0">
        <w:rPr>
          <w:sz w:val="28"/>
          <w:szCs w:val="28"/>
          <w:shd w:val="clear" w:color="auto" w:fill="FFFFFF" w:themeFill="background1"/>
        </w:rPr>
        <w:t xml:space="preserve"> работника-наставника, но в любом случае не может быть менее 10% от оклада.</w:t>
      </w:r>
    </w:p>
    <w:p w:rsidR="006C7696" w:rsidRDefault="006C7696" w:rsidP="006C7696">
      <w:pPr>
        <w:pStyle w:val="a3"/>
        <w:shd w:val="clear" w:color="auto" w:fill="FFFFFF" w:themeFill="background1"/>
        <w:ind w:right="698"/>
        <w:rPr>
          <w:sz w:val="28"/>
          <w:szCs w:val="28"/>
        </w:rPr>
      </w:pPr>
    </w:p>
    <w:p w:rsidR="006C7696" w:rsidRPr="001717B7" w:rsidRDefault="006C7696" w:rsidP="001717B7">
      <w:pPr>
        <w:pStyle w:val="a3"/>
        <w:numPr>
          <w:ilvl w:val="0"/>
          <w:numId w:val="15"/>
        </w:numPr>
        <w:shd w:val="clear" w:color="auto" w:fill="FFFFFF" w:themeFill="background1"/>
        <w:ind w:right="698" w:firstLine="1239"/>
        <w:jc w:val="center"/>
        <w:rPr>
          <w:b/>
          <w:sz w:val="28"/>
          <w:szCs w:val="28"/>
        </w:rPr>
      </w:pPr>
      <w:r w:rsidRPr="006C7696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предоставления компенсации транспортных расходов</w:t>
      </w:r>
    </w:p>
    <w:p w:rsidR="006C7696" w:rsidRPr="006C7696" w:rsidRDefault="006C7696" w:rsidP="006C7696">
      <w:pPr>
        <w:pStyle w:val="aa"/>
        <w:ind w:left="284" w:right="698" w:firstLine="436"/>
        <w:jc w:val="both"/>
        <w:rPr>
          <w:b/>
          <w:sz w:val="28"/>
          <w:szCs w:val="28"/>
        </w:rPr>
      </w:pPr>
      <w:r w:rsidRPr="006C7696">
        <w:rPr>
          <w:sz w:val="28"/>
          <w:szCs w:val="28"/>
          <w:shd w:val="clear" w:color="auto" w:fill="FFFFFF"/>
        </w:rPr>
        <w:t xml:space="preserve">Компенсация транспортных расходов </w:t>
      </w:r>
      <w:r w:rsidR="001717B7">
        <w:rPr>
          <w:sz w:val="28"/>
          <w:szCs w:val="28"/>
          <w:shd w:val="clear" w:color="auto" w:fill="FFFFFF"/>
        </w:rPr>
        <w:t>педагогическим работникам</w:t>
      </w:r>
      <w:r w:rsidRPr="006C7696">
        <w:rPr>
          <w:sz w:val="28"/>
          <w:szCs w:val="28"/>
          <w:shd w:val="clear" w:color="auto" w:fill="FFFFFF"/>
        </w:rPr>
        <w:t xml:space="preserve"> — это денежные выплаты, установленные в целях возмещения работникам затрат на поездки, связанные с исполнением ими трудовых обязанностей. Работодатели возмещают </w:t>
      </w:r>
      <w:r w:rsidR="001717B7">
        <w:rPr>
          <w:sz w:val="28"/>
          <w:szCs w:val="28"/>
          <w:shd w:val="clear" w:color="auto" w:fill="FFFFFF"/>
        </w:rPr>
        <w:t>педагогическим работникам</w:t>
      </w:r>
      <w:r w:rsidRPr="006C7696">
        <w:rPr>
          <w:sz w:val="28"/>
          <w:szCs w:val="28"/>
          <w:shd w:val="clear" w:color="auto" w:fill="FFFFFF"/>
        </w:rPr>
        <w:t xml:space="preserve"> расходы на транспорт по собственной инициативе</w:t>
      </w:r>
      <w:r w:rsidR="001717B7">
        <w:rPr>
          <w:sz w:val="28"/>
          <w:szCs w:val="28"/>
          <w:shd w:val="clear" w:color="auto" w:fill="FFFFFF"/>
        </w:rPr>
        <w:t>.</w:t>
      </w:r>
    </w:p>
    <w:p w:rsidR="00A57DA7" w:rsidRDefault="006C7696" w:rsidP="006C7696">
      <w:pPr>
        <w:pStyle w:val="aa"/>
        <w:ind w:left="284" w:right="69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C769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ab/>
      </w:r>
      <w:r w:rsidR="00A57DA7">
        <w:rPr>
          <w:sz w:val="28"/>
          <w:szCs w:val="28"/>
          <w:shd w:val="clear" w:color="auto" w:fill="FFFFFF"/>
        </w:rPr>
        <w:t>Педагогическим работникам</w:t>
      </w:r>
      <w:r w:rsidRPr="006C7696">
        <w:rPr>
          <w:sz w:val="28"/>
          <w:szCs w:val="28"/>
          <w:shd w:val="clear" w:color="auto" w:fill="FFFFFF"/>
        </w:rPr>
        <w:t xml:space="preserve"> выплачивается денежная компенсация проезда к месту работы и обратно общественным транспортом.</w:t>
      </w:r>
      <w:r w:rsidR="00A57DA7" w:rsidRPr="00A57DA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783D1A" w:rsidRDefault="00A57DA7" w:rsidP="00A57DA7">
      <w:pPr>
        <w:pStyle w:val="aa"/>
        <w:ind w:left="284" w:right="698" w:firstLine="436"/>
        <w:jc w:val="both"/>
        <w:rPr>
          <w:color w:val="000000"/>
          <w:sz w:val="28"/>
          <w:szCs w:val="28"/>
          <w:shd w:val="clear" w:color="auto" w:fill="FFFFFF"/>
        </w:rPr>
      </w:pPr>
      <w:r w:rsidRPr="00A57DA7">
        <w:rPr>
          <w:color w:val="000000"/>
          <w:sz w:val="28"/>
          <w:szCs w:val="28"/>
          <w:shd w:val="clear" w:color="auto" w:fill="FFFFFF"/>
        </w:rPr>
        <w:t xml:space="preserve">Чтобы расходы были возмещены, их необходимо подтвердить. Таким подтверждением понесенных </w:t>
      </w:r>
      <w:r>
        <w:rPr>
          <w:color w:val="000000"/>
          <w:sz w:val="28"/>
          <w:szCs w:val="28"/>
          <w:shd w:val="clear" w:color="auto" w:fill="FFFFFF"/>
        </w:rPr>
        <w:t xml:space="preserve">педагогическим </w:t>
      </w:r>
      <w:r w:rsidRPr="00A57DA7">
        <w:rPr>
          <w:color w:val="000000"/>
          <w:sz w:val="28"/>
          <w:szCs w:val="28"/>
          <w:shd w:val="clear" w:color="auto" w:fill="FFFFFF"/>
        </w:rPr>
        <w:t>работником расходов являются проездные документы, к которым прикладывается соответствующее заявление на компенсацию проезда. </w:t>
      </w:r>
    </w:p>
    <w:p w:rsidR="001717B7" w:rsidRDefault="001717B7" w:rsidP="00A57DA7">
      <w:pPr>
        <w:pStyle w:val="aa"/>
        <w:ind w:left="284" w:right="698" w:firstLine="436"/>
        <w:jc w:val="both"/>
        <w:rPr>
          <w:color w:val="000000"/>
          <w:sz w:val="28"/>
          <w:szCs w:val="28"/>
          <w:shd w:val="clear" w:color="auto" w:fill="FFFFFF"/>
        </w:rPr>
      </w:pPr>
      <w:r w:rsidRPr="001717B7">
        <w:rPr>
          <w:color w:val="000000"/>
          <w:sz w:val="28"/>
          <w:szCs w:val="28"/>
          <w:shd w:val="clear" w:color="auto" w:fill="FFFFFF"/>
        </w:rPr>
        <w:lastRenderedPageBreak/>
        <w:t>Если сотрудник использует для поездок</w:t>
      </w:r>
      <w:r w:rsidRPr="006C7696">
        <w:rPr>
          <w:sz w:val="28"/>
          <w:szCs w:val="28"/>
          <w:shd w:val="clear" w:color="auto" w:fill="FFFFFF"/>
        </w:rPr>
        <w:t>, связанны</w:t>
      </w:r>
      <w:r>
        <w:rPr>
          <w:sz w:val="28"/>
          <w:szCs w:val="28"/>
          <w:shd w:val="clear" w:color="auto" w:fill="FFFFFF"/>
        </w:rPr>
        <w:t>х</w:t>
      </w:r>
      <w:r w:rsidRPr="006C7696">
        <w:rPr>
          <w:sz w:val="28"/>
          <w:szCs w:val="28"/>
          <w:shd w:val="clear" w:color="auto" w:fill="FFFFFF"/>
        </w:rPr>
        <w:t xml:space="preserve"> с исполнением ими трудовых обязанностей</w:t>
      </w:r>
      <w:r>
        <w:rPr>
          <w:sz w:val="28"/>
          <w:szCs w:val="28"/>
          <w:shd w:val="clear" w:color="auto" w:fill="FFFFFF"/>
        </w:rPr>
        <w:t>,</w:t>
      </w:r>
      <w:r w:rsidRPr="001717B7">
        <w:rPr>
          <w:color w:val="000000"/>
          <w:sz w:val="28"/>
          <w:szCs w:val="28"/>
          <w:shd w:val="clear" w:color="auto" w:fill="FFFFFF"/>
        </w:rPr>
        <w:t xml:space="preserve"> личный автомобиль, то работодатель обязан ему компенсировать расходы на топливо авто</w:t>
      </w:r>
      <w:r>
        <w:rPr>
          <w:color w:val="000000"/>
          <w:sz w:val="28"/>
          <w:szCs w:val="28"/>
          <w:shd w:val="clear" w:color="auto" w:fill="FFFFFF"/>
        </w:rPr>
        <w:t xml:space="preserve">мобиля. </w:t>
      </w:r>
    </w:p>
    <w:p w:rsidR="001717B7" w:rsidRPr="001717B7" w:rsidRDefault="001717B7" w:rsidP="00A57DA7">
      <w:pPr>
        <w:pStyle w:val="aa"/>
        <w:ind w:left="284" w:right="698" w:firstLine="436"/>
        <w:jc w:val="both"/>
        <w:rPr>
          <w:sz w:val="28"/>
          <w:szCs w:val="28"/>
        </w:rPr>
      </w:pPr>
      <w:r w:rsidRPr="001717B7">
        <w:rPr>
          <w:color w:val="000000"/>
          <w:sz w:val="28"/>
          <w:szCs w:val="28"/>
          <w:shd w:val="clear" w:color="auto" w:fill="FFFFFF"/>
        </w:rPr>
        <w:t xml:space="preserve">Размеры выплачиваемых компенсаций </w:t>
      </w:r>
      <w:r>
        <w:rPr>
          <w:color w:val="000000"/>
          <w:sz w:val="28"/>
          <w:szCs w:val="28"/>
          <w:shd w:val="clear" w:color="auto" w:fill="FFFFFF"/>
        </w:rPr>
        <w:t>определяются</w:t>
      </w:r>
      <w:r w:rsidRPr="001717B7">
        <w:rPr>
          <w:color w:val="000000"/>
          <w:sz w:val="28"/>
          <w:szCs w:val="28"/>
          <w:shd w:val="clear" w:color="auto" w:fill="FFFFFF"/>
        </w:rPr>
        <w:t xml:space="preserve"> приказом руководителя</w:t>
      </w:r>
      <w:r w:rsidR="00CA16DD">
        <w:rPr>
          <w:color w:val="000000"/>
          <w:sz w:val="28"/>
          <w:szCs w:val="28"/>
          <w:shd w:val="clear" w:color="auto" w:fill="FFFFFF"/>
        </w:rPr>
        <w:t xml:space="preserve"> образовательной организации.</w:t>
      </w:r>
    </w:p>
    <w:p w:rsidR="001717B7" w:rsidRPr="001717B7" w:rsidRDefault="001717B7">
      <w:pPr>
        <w:pStyle w:val="aa"/>
        <w:ind w:left="284" w:right="698" w:firstLine="436"/>
        <w:jc w:val="both"/>
        <w:rPr>
          <w:sz w:val="28"/>
          <w:szCs w:val="28"/>
        </w:rPr>
      </w:pPr>
    </w:p>
    <w:sectPr w:rsidR="001717B7" w:rsidRPr="001717B7" w:rsidSect="004977D8">
      <w:pgSz w:w="11906" w:h="16838" w:code="9"/>
      <w:pgMar w:top="518" w:right="282" w:bottom="3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12" w:rsidRDefault="00CB2312" w:rsidP="007A6210">
      <w:r>
        <w:separator/>
      </w:r>
    </w:p>
  </w:endnote>
  <w:endnote w:type="continuationSeparator" w:id="0">
    <w:p w:rsidR="00CB2312" w:rsidRDefault="00CB2312" w:rsidP="007A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12" w:rsidRDefault="00CB2312" w:rsidP="007A6210">
      <w:r>
        <w:separator/>
      </w:r>
    </w:p>
  </w:footnote>
  <w:footnote w:type="continuationSeparator" w:id="0">
    <w:p w:rsidR="00CB2312" w:rsidRDefault="00CB2312" w:rsidP="007A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24B"/>
    <w:multiLevelType w:val="hybridMultilevel"/>
    <w:tmpl w:val="AECC440C"/>
    <w:lvl w:ilvl="0" w:tplc="0419000F">
      <w:start w:val="1"/>
      <w:numFmt w:val="decimal"/>
      <w:lvlText w:val="%1."/>
      <w:lvlJc w:val="left"/>
      <w:pPr>
        <w:ind w:left="641" w:hanging="360"/>
      </w:p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027E4068"/>
    <w:multiLevelType w:val="hybridMultilevel"/>
    <w:tmpl w:val="1B608A5A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" w15:restartNumberingAfterBreak="0">
    <w:nsid w:val="06D126EB"/>
    <w:multiLevelType w:val="hybridMultilevel"/>
    <w:tmpl w:val="545809E4"/>
    <w:lvl w:ilvl="0" w:tplc="845E6A38">
      <w:start w:val="4"/>
      <w:numFmt w:val="decimal"/>
      <w:lvlText w:val="%1."/>
      <w:lvlJc w:val="left"/>
      <w:pPr>
        <w:ind w:left="3555" w:hanging="181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  <w:lang w:val="ru-RU" w:eastAsia="ru-RU" w:bidi="ru-RU"/>
      </w:rPr>
    </w:lvl>
    <w:lvl w:ilvl="1" w:tplc="71401670">
      <w:numFmt w:val="bullet"/>
      <w:lvlText w:val="•"/>
      <w:lvlJc w:val="left"/>
      <w:pPr>
        <w:ind w:left="4499" w:hanging="181"/>
      </w:pPr>
      <w:rPr>
        <w:rFonts w:hint="default"/>
        <w:lang w:val="ru-RU" w:eastAsia="ru-RU" w:bidi="ru-RU"/>
      </w:rPr>
    </w:lvl>
    <w:lvl w:ilvl="2" w:tplc="3C9ECFDE">
      <w:numFmt w:val="bullet"/>
      <w:lvlText w:val="•"/>
      <w:lvlJc w:val="left"/>
      <w:pPr>
        <w:ind w:left="5446" w:hanging="181"/>
      </w:pPr>
      <w:rPr>
        <w:rFonts w:hint="default"/>
        <w:lang w:val="ru-RU" w:eastAsia="ru-RU" w:bidi="ru-RU"/>
      </w:rPr>
    </w:lvl>
    <w:lvl w:ilvl="3" w:tplc="210C4054">
      <w:numFmt w:val="bullet"/>
      <w:lvlText w:val="•"/>
      <w:lvlJc w:val="left"/>
      <w:pPr>
        <w:ind w:left="6392" w:hanging="181"/>
      </w:pPr>
      <w:rPr>
        <w:rFonts w:hint="default"/>
        <w:lang w:val="ru-RU" w:eastAsia="ru-RU" w:bidi="ru-RU"/>
      </w:rPr>
    </w:lvl>
    <w:lvl w:ilvl="4" w:tplc="3F9CBEF0">
      <w:numFmt w:val="bullet"/>
      <w:lvlText w:val="•"/>
      <w:lvlJc w:val="left"/>
      <w:pPr>
        <w:ind w:left="7339" w:hanging="181"/>
      </w:pPr>
      <w:rPr>
        <w:rFonts w:hint="default"/>
        <w:lang w:val="ru-RU" w:eastAsia="ru-RU" w:bidi="ru-RU"/>
      </w:rPr>
    </w:lvl>
    <w:lvl w:ilvl="5" w:tplc="7EE46458">
      <w:numFmt w:val="bullet"/>
      <w:lvlText w:val="•"/>
      <w:lvlJc w:val="left"/>
      <w:pPr>
        <w:ind w:left="8286" w:hanging="181"/>
      </w:pPr>
      <w:rPr>
        <w:rFonts w:hint="default"/>
        <w:lang w:val="ru-RU" w:eastAsia="ru-RU" w:bidi="ru-RU"/>
      </w:rPr>
    </w:lvl>
    <w:lvl w:ilvl="6" w:tplc="08AC1806">
      <w:numFmt w:val="bullet"/>
      <w:lvlText w:val="•"/>
      <w:lvlJc w:val="left"/>
      <w:pPr>
        <w:ind w:left="9232" w:hanging="181"/>
      </w:pPr>
      <w:rPr>
        <w:rFonts w:hint="default"/>
        <w:lang w:val="ru-RU" w:eastAsia="ru-RU" w:bidi="ru-RU"/>
      </w:rPr>
    </w:lvl>
    <w:lvl w:ilvl="7" w:tplc="E4EA60F4">
      <w:numFmt w:val="bullet"/>
      <w:lvlText w:val="•"/>
      <w:lvlJc w:val="left"/>
      <w:pPr>
        <w:ind w:left="10179" w:hanging="181"/>
      </w:pPr>
      <w:rPr>
        <w:rFonts w:hint="default"/>
        <w:lang w:val="ru-RU" w:eastAsia="ru-RU" w:bidi="ru-RU"/>
      </w:rPr>
    </w:lvl>
    <w:lvl w:ilvl="8" w:tplc="FEC6A37E">
      <w:numFmt w:val="bullet"/>
      <w:lvlText w:val="•"/>
      <w:lvlJc w:val="left"/>
      <w:pPr>
        <w:ind w:left="11126" w:hanging="181"/>
      </w:pPr>
      <w:rPr>
        <w:rFonts w:hint="default"/>
        <w:lang w:val="ru-RU" w:eastAsia="ru-RU" w:bidi="ru-RU"/>
      </w:rPr>
    </w:lvl>
  </w:abstractNum>
  <w:abstractNum w:abstractNumId="3" w15:restartNumberingAfterBreak="0">
    <w:nsid w:val="1E805A3D"/>
    <w:multiLevelType w:val="hybridMultilevel"/>
    <w:tmpl w:val="98989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F61EBE"/>
    <w:multiLevelType w:val="hybridMultilevel"/>
    <w:tmpl w:val="30A0DACA"/>
    <w:lvl w:ilvl="0" w:tplc="BAA24DF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334352D1"/>
    <w:multiLevelType w:val="hybridMultilevel"/>
    <w:tmpl w:val="65F00B30"/>
    <w:lvl w:ilvl="0" w:tplc="A056A5CE">
      <w:start w:val="6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3A6F6628"/>
    <w:multiLevelType w:val="hybridMultilevel"/>
    <w:tmpl w:val="A926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63708"/>
    <w:multiLevelType w:val="multilevel"/>
    <w:tmpl w:val="A4EC85A8"/>
    <w:lvl w:ilvl="0">
      <w:start w:val="4"/>
      <w:numFmt w:val="decimal"/>
      <w:lvlText w:val="%1"/>
      <w:lvlJc w:val="left"/>
      <w:pPr>
        <w:ind w:left="1171" w:hanging="36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29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57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5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34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3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361"/>
      </w:pPr>
      <w:rPr>
        <w:rFonts w:hint="default"/>
        <w:lang w:val="ru-RU" w:eastAsia="ru-RU" w:bidi="ru-RU"/>
      </w:rPr>
    </w:lvl>
  </w:abstractNum>
  <w:abstractNum w:abstractNumId="8" w15:restartNumberingAfterBreak="0">
    <w:nsid w:val="50FE53D0"/>
    <w:multiLevelType w:val="hybridMultilevel"/>
    <w:tmpl w:val="F9A034F6"/>
    <w:lvl w:ilvl="0" w:tplc="36DE6B3A">
      <w:start w:val="1"/>
      <w:numFmt w:val="decimal"/>
      <w:lvlText w:val="%1."/>
      <w:lvlJc w:val="left"/>
      <w:pPr>
        <w:ind w:left="102" w:hanging="181"/>
        <w:jc w:val="left"/>
      </w:pPr>
      <w:rPr>
        <w:w w:val="100"/>
        <w:sz w:val="28"/>
        <w:szCs w:val="28"/>
        <w:lang w:val="ru-RU" w:eastAsia="ru-RU" w:bidi="ru-RU"/>
      </w:rPr>
    </w:lvl>
    <w:lvl w:ilvl="1" w:tplc="198083E6">
      <w:numFmt w:val="bullet"/>
      <w:lvlText w:val="•"/>
      <w:lvlJc w:val="left"/>
      <w:pPr>
        <w:ind w:left="1046" w:hanging="181"/>
      </w:pPr>
      <w:rPr>
        <w:rFonts w:hint="default"/>
        <w:lang w:val="ru-RU" w:eastAsia="ru-RU" w:bidi="ru-RU"/>
      </w:rPr>
    </w:lvl>
    <w:lvl w:ilvl="2" w:tplc="720C9146">
      <w:numFmt w:val="bullet"/>
      <w:lvlText w:val="•"/>
      <w:lvlJc w:val="left"/>
      <w:pPr>
        <w:ind w:left="1993" w:hanging="181"/>
      </w:pPr>
      <w:rPr>
        <w:rFonts w:hint="default"/>
        <w:lang w:val="ru-RU" w:eastAsia="ru-RU" w:bidi="ru-RU"/>
      </w:rPr>
    </w:lvl>
    <w:lvl w:ilvl="3" w:tplc="B6FA2CFC">
      <w:numFmt w:val="bullet"/>
      <w:lvlText w:val="•"/>
      <w:lvlJc w:val="left"/>
      <w:pPr>
        <w:ind w:left="2939" w:hanging="181"/>
      </w:pPr>
      <w:rPr>
        <w:rFonts w:hint="default"/>
        <w:lang w:val="ru-RU" w:eastAsia="ru-RU" w:bidi="ru-RU"/>
      </w:rPr>
    </w:lvl>
    <w:lvl w:ilvl="4" w:tplc="13DAEDE6">
      <w:numFmt w:val="bullet"/>
      <w:lvlText w:val="•"/>
      <w:lvlJc w:val="left"/>
      <w:pPr>
        <w:ind w:left="3886" w:hanging="181"/>
      </w:pPr>
      <w:rPr>
        <w:rFonts w:hint="default"/>
        <w:lang w:val="ru-RU" w:eastAsia="ru-RU" w:bidi="ru-RU"/>
      </w:rPr>
    </w:lvl>
    <w:lvl w:ilvl="5" w:tplc="0F14E34C">
      <w:numFmt w:val="bullet"/>
      <w:lvlText w:val="•"/>
      <w:lvlJc w:val="left"/>
      <w:pPr>
        <w:ind w:left="4833" w:hanging="181"/>
      </w:pPr>
      <w:rPr>
        <w:rFonts w:hint="default"/>
        <w:lang w:val="ru-RU" w:eastAsia="ru-RU" w:bidi="ru-RU"/>
      </w:rPr>
    </w:lvl>
    <w:lvl w:ilvl="6" w:tplc="5886A7A2">
      <w:numFmt w:val="bullet"/>
      <w:lvlText w:val="•"/>
      <w:lvlJc w:val="left"/>
      <w:pPr>
        <w:ind w:left="5779" w:hanging="181"/>
      </w:pPr>
      <w:rPr>
        <w:rFonts w:hint="default"/>
        <w:lang w:val="ru-RU" w:eastAsia="ru-RU" w:bidi="ru-RU"/>
      </w:rPr>
    </w:lvl>
    <w:lvl w:ilvl="7" w:tplc="7DEE8754">
      <w:numFmt w:val="bullet"/>
      <w:lvlText w:val="•"/>
      <w:lvlJc w:val="left"/>
      <w:pPr>
        <w:ind w:left="6726" w:hanging="181"/>
      </w:pPr>
      <w:rPr>
        <w:rFonts w:hint="default"/>
        <w:lang w:val="ru-RU" w:eastAsia="ru-RU" w:bidi="ru-RU"/>
      </w:rPr>
    </w:lvl>
    <w:lvl w:ilvl="8" w:tplc="390A8D6E">
      <w:numFmt w:val="bullet"/>
      <w:lvlText w:val="•"/>
      <w:lvlJc w:val="left"/>
      <w:pPr>
        <w:ind w:left="7673" w:hanging="181"/>
      </w:pPr>
      <w:rPr>
        <w:rFonts w:hint="default"/>
        <w:lang w:val="ru-RU" w:eastAsia="ru-RU" w:bidi="ru-RU"/>
      </w:rPr>
    </w:lvl>
  </w:abstractNum>
  <w:abstractNum w:abstractNumId="9" w15:restartNumberingAfterBreak="0">
    <w:nsid w:val="5F83670B"/>
    <w:multiLevelType w:val="hybridMultilevel"/>
    <w:tmpl w:val="D872357E"/>
    <w:lvl w:ilvl="0" w:tplc="8C681D86">
      <w:numFmt w:val="bullet"/>
      <w:lvlText w:val="-"/>
      <w:lvlJc w:val="left"/>
      <w:pPr>
        <w:ind w:left="8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1425F6E">
      <w:numFmt w:val="bullet"/>
      <w:lvlText w:val="-"/>
      <w:lvlJc w:val="left"/>
      <w:pPr>
        <w:ind w:left="102" w:hanging="20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ru-RU" w:eastAsia="ru-RU" w:bidi="ru-RU"/>
      </w:rPr>
    </w:lvl>
    <w:lvl w:ilvl="2" w:tplc="58309AA0">
      <w:numFmt w:val="bullet"/>
      <w:lvlText w:val="•"/>
      <w:lvlJc w:val="left"/>
      <w:pPr>
        <w:ind w:left="1791" w:hanging="209"/>
      </w:pPr>
      <w:rPr>
        <w:rFonts w:hint="default"/>
        <w:lang w:val="ru-RU" w:eastAsia="ru-RU" w:bidi="ru-RU"/>
      </w:rPr>
    </w:lvl>
    <w:lvl w:ilvl="3" w:tplc="7EF2AF36">
      <w:numFmt w:val="bullet"/>
      <w:lvlText w:val="•"/>
      <w:lvlJc w:val="left"/>
      <w:pPr>
        <w:ind w:left="2763" w:hanging="209"/>
      </w:pPr>
      <w:rPr>
        <w:rFonts w:hint="default"/>
        <w:lang w:val="ru-RU" w:eastAsia="ru-RU" w:bidi="ru-RU"/>
      </w:rPr>
    </w:lvl>
    <w:lvl w:ilvl="4" w:tplc="1A2EBB22">
      <w:numFmt w:val="bullet"/>
      <w:lvlText w:val="•"/>
      <w:lvlJc w:val="left"/>
      <w:pPr>
        <w:ind w:left="3735" w:hanging="209"/>
      </w:pPr>
      <w:rPr>
        <w:rFonts w:hint="default"/>
        <w:lang w:val="ru-RU" w:eastAsia="ru-RU" w:bidi="ru-RU"/>
      </w:rPr>
    </w:lvl>
    <w:lvl w:ilvl="5" w:tplc="A6F45CBA">
      <w:numFmt w:val="bullet"/>
      <w:lvlText w:val="•"/>
      <w:lvlJc w:val="left"/>
      <w:pPr>
        <w:ind w:left="4707" w:hanging="209"/>
      </w:pPr>
      <w:rPr>
        <w:rFonts w:hint="default"/>
        <w:lang w:val="ru-RU" w:eastAsia="ru-RU" w:bidi="ru-RU"/>
      </w:rPr>
    </w:lvl>
    <w:lvl w:ilvl="6" w:tplc="A0905B58">
      <w:numFmt w:val="bullet"/>
      <w:lvlText w:val="•"/>
      <w:lvlJc w:val="left"/>
      <w:pPr>
        <w:ind w:left="5679" w:hanging="209"/>
      </w:pPr>
      <w:rPr>
        <w:rFonts w:hint="default"/>
        <w:lang w:val="ru-RU" w:eastAsia="ru-RU" w:bidi="ru-RU"/>
      </w:rPr>
    </w:lvl>
    <w:lvl w:ilvl="7" w:tplc="9A6CAE6C">
      <w:numFmt w:val="bullet"/>
      <w:lvlText w:val="•"/>
      <w:lvlJc w:val="left"/>
      <w:pPr>
        <w:ind w:left="6650" w:hanging="209"/>
      </w:pPr>
      <w:rPr>
        <w:rFonts w:hint="default"/>
        <w:lang w:val="ru-RU" w:eastAsia="ru-RU" w:bidi="ru-RU"/>
      </w:rPr>
    </w:lvl>
    <w:lvl w:ilvl="8" w:tplc="08482ACA">
      <w:numFmt w:val="bullet"/>
      <w:lvlText w:val="•"/>
      <w:lvlJc w:val="left"/>
      <w:pPr>
        <w:ind w:left="7622" w:hanging="209"/>
      </w:pPr>
      <w:rPr>
        <w:rFonts w:hint="default"/>
        <w:lang w:val="ru-RU" w:eastAsia="ru-RU" w:bidi="ru-RU"/>
      </w:rPr>
    </w:lvl>
  </w:abstractNum>
  <w:abstractNum w:abstractNumId="10" w15:restartNumberingAfterBreak="0">
    <w:nsid w:val="615259B7"/>
    <w:multiLevelType w:val="hybridMultilevel"/>
    <w:tmpl w:val="F80C78E0"/>
    <w:lvl w:ilvl="0" w:tplc="C352BD9A">
      <w:start w:val="3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650A7DBB"/>
    <w:multiLevelType w:val="hybridMultilevel"/>
    <w:tmpl w:val="38160522"/>
    <w:lvl w:ilvl="0" w:tplc="845E6A38">
      <w:start w:val="5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2" w15:restartNumberingAfterBreak="0">
    <w:nsid w:val="763221A8"/>
    <w:multiLevelType w:val="hybridMultilevel"/>
    <w:tmpl w:val="DE74B77E"/>
    <w:lvl w:ilvl="0" w:tplc="CD643504">
      <w:numFmt w:val="bullet"/>
      <w:lvlText w:val="о"/>
      <w:lvlJc w:val="left"/>
      <w:pPr>
        <w:ind w:left="454" w:hanging="180"/>
      </w:pPr>
      <w:rPr>
        <w:rFonts w:ascii="Times New Roman" w:eastAsia="Times New Roman" w:hAnsi="Times New Roman" w:cs="Times New Roman" w:hint="default"/>
        <w:b/>
        <w:spacing w:val="-8"/>
        <w:w w:val="100"/>
        <w:sz w:val="24"/>
        <w:szCs w:val="24"/>
        <w:lang w:val="ru-RU" w:eastAsia="ru-RU" w:bidi="ru-RU"/>
      </w:rPr>
    </w:lvl>
    <w:lvl w:ilvl="1" w:tplc="0032F414">
      <w:start w:val="1"/>
      <w:numFmt w:val="decimal"/>
      <w:lvlText w:val="%2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33812B0">
      <w:numFmt w:val="bullet"/>
      <w:lvlText w:val="•"/>
      <w:lvlJc w:val="left"/>
      <w:pPr>
        <w:ind w:left="1471" w:hanging="181"/>
      </w:pPr>
      <w:rPr>
        <w:rFonts w:hint="default"/>
        <w:lang w:val="ru-RU" w:eastAsia="ru-RU" w:bidi="ru-RU"/>
      </w:rPr>
    </w:lvl>
    <w:lvl w:ilvl="3" w:tplc="3B2C992A">
      <w:numFmt w:val="bullet"/>
      <w:lvlText w:val="•"/>
      <w:lvlJc w:val="left"/>
      <w:pPr>
        <w:ind w:left="2483" w:hanging="181"/>
      </w:pPr>
      <w:rPr>
        <w:rFonts w:hint="default"/>
        <w:lang w:val="ru-RU" w:eastAsia="ru-RU" w:bidi="ru-RU"/>
      </w:rPr>
    </w:lvl>
    <w:lvl w:ilvl="4" w:tplc="78EA30D0">
      <w:numFmt w:val="bullet"/>
      <w:lvlText w:val="•"/>
      <w:lvlJc w:val="left"/>
      <w:pPr>
        <w:ind w:left="3495" w:hanging="181"/>
      </w:pPr>
      <w:rPr>
        <w:rFonts w:hint="default"/>
        <w:lang w:val="ru-RU" w:eastAsia="ru-RU" w:bidi="ru-RU"/>
      </w:rPr>
    </w:lvl>
    <w:lvl w:ilvl="5" w:tplc="E2743A7E">
      <w:numFmt w:val="bullet"/>
      <w:lvlText w:val="•"/>
      <w:lvlJc w:val="left"/>
      <w:pPr>
        <w:ind w:left="4507" w:hanging="181"/>
      </w:pPr>
      <w:rPr>
        <w:rFonts w:hint="default"/>
        <w:lang w:val="ru-RU" w:eastAsia="ru-RU" w:bidi="ru-RU"/>
      </w:rPr>
    </w:lvl>
    <w:lvl w:ilvl="6" w:tplc="774402C2">
      <w:numFmt w:val="bullet"/>
      <w:lvlText w:val="•"/>
      <w:lvlJc w:val="left"/>
      <w:pPr>
        <w:ind w:left="5519" w:hanging="181"/>
      </w:pPr>
      <w:rPr>
        <w:rFonts w:hint="default"/>
        <w:lang w:val="ru-RU" w:eastAsia="ru-RU" w:bidi="ru-RU"/>
      </w:rPr>
    </w:lvl>
    <w:lvl w:ilvl="7" w:tplc="4D288A52">
      <w:numFmt w:val="bullet"/>
      <w:lvlText w:val="•"/>
      <w:lvlJc w:val="left"/>
      <w:pPr>
        <w:ind w:left="6530" w:hanging="181"/>
      </w:pPr>
      <w:rPr>
        <w:rFonts w:hint="default"/>
        <w:lang w:val="ru-RU" w:eastAsia="ru-RU" w:bidi="ru-RU"/>
      </w:rPr>
    </w:lvl>
    <w:lvl w:ilvl="8" w:tplc="FC247746">
      <w:numFmt w:val="bullet"/>
      <w:lvlText w:val="•"/>
      <w:lvlJc w:val="left"/>
      <w:pPr>
        <w:ind w:left="7542" w:hanging="181"/>
      </w:pPr>
      <w:rPr>
        <w:rFonts w:hint="default"/>
        <w:lang w:val="ru-RU" w:eastAsia="ru-RU" w:bidi="ru-RU"/>
      </w:rPr>
    </w:lvl>
  </w:abstractNum>
  <w:abstractNum w:abstractNumId="13" w15:restartNumberingAfterBreak="0">
    <w:nsid w:val="7A9D21BA"/>
    <w:multiLevelType w:val="hybridMultilevel"/>
    <w:tmpl w:val="C7B644BC"/>
    <w:lvl w:ilvl="0" w:tplc="DFB6D9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1545F"/>
    <w:multiLevelType w:val="hybridMultilevel"/>
    <w:tmpl w:val="D548BC82"/>
    <w:lvl w:ilvl="0" w:tplc="9F340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8"/>
  </w:num>
  <w:num w:numId="8">
    <w:abstractNumId w:val="14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  <w:num w:numId="13">
    <w:abstractNumId w:val="6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E5A79"/>
    <w:rsid w:val="001717B7"/>
    <w:rsid w:val="003768E3"/>
    <w:rsid w:val="004977D8"/>
    <w:rsid w:val="004B6CE0"/>
    <w:rsid w:val="004D11AA"/>
    <w:rsid w:val="0054719B"/>
    <w:rsid w:val="005652FE"/>
    <w:rsid w:val="005E1FCD"/>
    <w:rsid w:val="005E5A79"/>
    <w:rsid w:val="006100CD"/>
    <w:rsid w:val="006C7696"/>
    <w:rsid w:val="0070725A"/>
    <w:rsid w:val="00783D1A"/>
    <w:rsid w:val="007A6210"/>
    <w:rsid w:val="008C5483"/>
    <w:rsid w:val="00923372"/>
    <w:rsid w:val="0097424C"/>
    <w:rsid w:val="00A57DA7"/>
    <w:rsid w:val="00A66926"/>
    <w:rsid w:val="00CA16DD"/>
    <w:rsid w:val="00CB2312"/>
    <w:rsid w:val="00D05CC9"/>
    <w:rsid w:val="00D367DE"/>
    <w:rsid w:val="00D370AB"/>
    <w:rsid w:val="00D40B78"/>
    <w:rsid w:val="00D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91BB52"/>
  <w15:docId w15:val="{C0088FE0-44A8-4712-85CE-6FCE7098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6692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7A621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7A6210"/>
  </w:style>
  <w:style w:type="paragraph" w:styleId="a6">
    <w:name w:val="header"/>
    <w:basedOn w:val="a"/>
    <w:link w:val="a7"/>
    <w:uiPriority w:val="99"/>
    <w:unhideWhenUsed/>
    <w:rsid w:val="007A62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6210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7A62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6210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No Spacing"/>
    <w:uiPriority w:val="1"/>
    <w:qFormat/>
    <w:rsid w:val="007A6210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4977D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77D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49D1A-BBA3-4912-9D40-6A6458DA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Pikkard_nv</cp:lastModifiedBy>
  <cp:revision>11</cp:revision>
  <cp:lastPrinted>2020-09-03T09:19:00Z</cp:lastPrinted>
  <dcterms:created xsi:type="dcterms:W3CDTF">2020-07-08T03:13:00Z</dcterms:created>
  <dcterms:modified xsi:type="dcterms:W3CDTF">2020-09-22T03:50:00Z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2020-07-08T00:00:00Z</vt:filetime>
  </property>
</Properties>
</file>