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1F" w:rsidRDefault="0066021F" w:rsidP="0066021F">
      <w:pPr>
        <w:jc w:val="center"/>
        <w:rPr>
          <w:bCs/>
        </w:rPr>
      </w:pPr>
    </w:p>
    <w:p w:rsidR="0066021F" w:rsidRDefault="0066021F" w:rsidP="0066021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F89F09" wp14:editId="33F9EA32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05155"/>
            <wp:effectExtent l="0" t="0" r="0" b="4445"/>
            <wp:wrapSquare wrapText="bothSides"/>
            <wp:docPr id="2" name="Рисунок 2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21F" w:rsidRDefault="0066021F" w:rsidP="0066021F">
      <w:pPr>
        <w:jc w:val="center"/>
        <w:rPr>
          <w:b/>
        </w:rPr>
      </w:pPr>
    </w:p>
    <w:p w:rsidR="0066021F" w:rsidRDefault="0066021F" w:rsidP="0066021F">
      <w:pPr>
        <w:keepNext/>
        <w:ind w:left="720" w:firstLine="720"/>
        <w:jc w:val="center"/>
        <w:outlineLvl w:val="1"/>
        <w:rPr>
          <w:b/>
          <w:sz w:val="22"/>
        </w:rPr>
      </w:pPr>
    </w:p>
    <w:p w:rsidR="0066021F" w:rsidRDefault="0066021F" w:rsidP="0066021F">
      <w:pPr>
        <w:jc w:val="center"/>
        <w:rPr>
          <w:b/>
          <w:szCs w:val="32"/>
        </w:rPr>
      </w:pPr>
      <w:r>
        <w:rPr>
          <w:b/>
          <w:szCs w:val="32"/>
        </w:rPr>
        <w:t>АДМИНИСТРАЦИЯ ТЯГУНСКОГО СЕЛЬСОВЕТА</w:t>
      </w:r>
    </w:p>
    <w:p w:rsidR="0066021F" w:rsidRDefault="0066021F" w:rsidP="0066021F">
      <w:pPr>
        <w:jc w:val="center"/>
        <w:rPr>
          <w:b/>
          <w:szCs w:val="32"/>
        </w:rPr>
      </w:pPr>
      <w:r>
        <w:rPr>
          <w:b/>
          <w:szCs w:val="32"/>
        </w:rPr>
        <w:t xml:space="preserve">   ЗАРИНСКОГО РАЙОНА АЛТАЙСКОГО КРАЯ   </w:t>
      </w:r>
    </w:p>
    <w:p w:rsidR="0066021F" w:rsidRDefault="0066021F" w:rsidP="0066021F">
      <w:pPr>
        <w:jc w:val="center"/>
        <w:rPr>
          <w:b/>
          <w:sz w:val="32"/>
          <w:szCs w:val="32"/>
        </w:rPr>
      </w:pPr>
    </w:p>
    <w:p w:rsidR="0066021F" w:rsidRPr="0066021F" w:rsidRDefault="0066021F" w:rsidP="0066021F">
      <w:pPr>
        <w:spacing w:before="240" w:after="60"/>
        <w:jc w:val="center"/>
        <w:outlineLvl w:val="5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sz w:val="36"/>
        </w:rPr>
        <w:t>ПОСТАНОВЛЕНИЕ</w:t>
      </w:r>
    </w:p>
    <w:p w:rsidR="0066021F" w:rsidRPr="00FD3112" w:rsidRDefault="0066021F" w:rsidP="0066021F">
      <w:r>
        <w:t>25</w:t>
      </w:r>
      <w:r w:rsidRPr="00FD3112">
        <w:t>.12.20</w:t>
      </w:r>
      <w:r>
        <w:t>20</w:t>
      </w:r>
      <w:r w:rsidRPr="00FD3112">
        <w:t xml:space="preserve">        </w:t>
      </w:r>
      <w:r w:rsidRPr="00FD3112">
        <w:tab/>
      </w:r>
      <w:r w:rsidRPr="00FD3112">
        <w:tab/>
      </w:r>
      <w:r w:rsidRPr="00FD3112">
        <w:tab/>
      </w:r>
      <w:r w:rsidRPr="00FD3112">
        <w:tab/>
      </w:r>
      <w:r w:rsidRPr="00FD3112">
        <w:tab/>
        <w:t xml:space="preserve">      </w:t>
      </w:r>
      <w:r w:rsidRPr="00FD3112">
        <w:tab/>
      </w:r>
      <w:r w:rsidRPr="00FD3112">
        <w:tab/>
      </w:r>
      <w:r w:rsidRPr="00FD3112">
        <w:tab/>
      </w:r>
      <w:r w:rsidRPr="00FD3112">
        <w:tab/>
        <w:t xml:space="preserve">   № </w:t>
      </w:r>
      <w:r>
        <w:t>3</w:t>
      </w:r>
      <w:r>
        <w:t>1</w:t>
      </w:r>
    </w:p>
    <w:p w:rsidR="0066021F" w:rsidRDefault="0066021F" w:rsidP="0066021F">
      <w:pPr>
        <w:jc w:val="center"/>
        <w:rPr>
          <w:rFonts w:ascii="Arial" w:hAnsi="Arial"/>
          <w:b/>
          <w:sz w:val="18"/>
          <w:szCs w:val="18"/>
        </w:rPr>
      </w:pPr>
    </w:p>
    <w:p w:rsidR="0066021F" w:rsidRPr="0066021F" w:rsidRDefault="0066021F" w:rsidP="0066021F">
      <w:pPr>
        <w:jc w:val="center"/>
        <w:rPr>
          <w:rFonts w:ascii="Arial" w:hAnsi="Arial"/>
          <w:b/>
          <w:sz w:val="18"/>
          <w:szCs w:val="18"/>
        </w:rPr>
      </w:pPr>
      <w:proofErr w:type="spellStart"/>
      <w:r w:rsidRPr="0066021F">
        <w:rPr>
          <w:rFonts w:ascii="Arial" w:hAnsi="Arial"/>
          <w:b/>
          <w:sz w:val="18"/>
          <w:szCs w:val="18"/>
        </w:rPr>
        <w:t>ст</w:t>
      </w:r>
      <w:proofErr w:type="gramStart"/>
      <w:r w:rsidRPr="0066021F">
        <w:rPr>
          <w:rFonts w:ascii="Arial" w:hAnsi="Arial"/>
          <w:b/>
          <w:sz w:val="18"/>
          <w:szCs w:val="18"/>
        </w:rPr>
        <w:t>.Т</w:t>
      </w:r>
      <w:proofErr w:type="gramEnd"/>
      <w:r w:rsidRPr="0066021F">
        <w:rPr>
          <w:rFonts w:ascii="Arial" w:hAnsi="Arial"/>
          <w:b/>
          <w:sz w:val="18"/>
          <w:szCs w:val="18"/>
        </w:rPr>
        <w:t>ягун</w:t>
      </w:r>
      <w:proofErr w:type="spellEnd"/>
    </w:p>
    <w:p w:rsidR="0066021F" w:rsidRDefault="0066021F" w:rsidP="0066021F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66021F" w:rsidTr="0066021F">
        <w:tc>
          <w:tcPr>
            <w:tcW w:w="5778" w:type="dxa"/>
            <w:hideMark/>
          </w:tcPr>
          <w:p w:rsidR="0066021F" w:rsidRDefault="0066021F" w:rsidP="0066021F">
            <w:pPr>
              <w:pStyle w:val="ConsPlusTitle"/>
              <w:widowControl/>
              <w:rPr>
                <w:rFonts w:eastAsia="Times New Roman"/>
                <w:bCs/>
              </w:rPr>
            </w:pPr>
            <w:r>
              <w:rPr>
                <w:rFonts w:eastAsia="Times New Roman"/>
                <w:b w:val="0"/>
              </w:rPr>
              <w:t xml:space="preserve">Об утверждении Порядка составления и ведения  сводной бюджетной росписи средств бюджета </w:t>
            </w:r>
            <w:r>
              <w:rPr>
                <w:rFonts w:eastAsia="Times New Roman"/>
                <w:b w:val="0"/>
              </w:rPr>
              <w:t>Тягунского</w:t>
            </w:r>
            <w:r>
              <w:rPr>
                <w:rFonts w:eastAsia="Times New Roman"/>
                <w:b w:val="0"/>
              </w:rPr>
              <w:t xml:space="preserve"> сельсовета Заринского района Алтайского края на очередной финансовый год и плановый период</w:t>
            </w:r>
          </w:p>
        </w:tc>
      </w:tr>
    </w:tbl>
    <w:p w:rsidR="0066021F" w:rsidRDefault="0066021F" w:rsidP="0066021F">
      <w:pPr>
        <w:rPr>
          <w:bCs/>
        </w:rPr>
      </w:pPr>
    </w:p>
    <w:p w:rsidR="0066021F" w:rsidRDefault="0066021F" w:rsidP="0066021F">
      <w:pPr>
        <w:spacing w:line="240" w:lineRule="auto"/>
        <w:rPr>
          <w:sz w:val="16"/>
          <w:szCs w:val="16"/>
          <w:lang w:eastAsia="ru-RU"/>
        </w:rPr>
      </w:pPr>
    </w:p>
    <w:p w:rsidR="0066021F" w:rsidRDefault="0066021F" w:rsidP="0066021F">
      <w:pPr>
        <w:spacing w:line="240" w:lineRule="auto"/>
        <w:ind w:firstLine="709"/>
        <w:jc w:val="both"/>
        <w:rPr>
          <w:szCs w:val="28"/>
        </w:rPr>
      </w:pPr>
      <w:proofErr w:type="gramStart"/>
      <w:r>
        <w:t xml:space="preserve">В соответствии с пунктом 1 статьи 217, пунктом 1 статьи 219.1 Бюджетного кодекса Российской Федерации, </w:t>
      </w:r>
      <w:r>
        <w:rPr>
          <w:szCs w:val="28"/>
        </w:rPr>
        <w:t xml:space="preserve">Положением «О бюджетном устройстве, бюджетном процессе и финансовом контроле в муниципальном образовании </w:t>
      </w:r>
      <w:proofErr w:type="spellStart"/>
      <w:r>
        <w:rPr>
          <w:szCs w:val="28"/>
        </w:rPr>
        <w:t>Тягунский</w:t>
      </w:r>
      <w:proofErr w:type="spellEnd"/>
      <w:r>
        <w:rPr>
          <w:szCs w:val="28"/>
        </w:rPr>
        <w:t xml:space="preserve"> сельсовет</w:t>
      </w:r>
      <w:r>
        <w:rPr>
          <w:szCs w:val="28"/>
        </w:rPr>
        <w:t xml:space="preserve"> Заринского района Алтайского края, утвержденным решением  Со</w:t>
      </w:r>
      <w:r>
        <w:rPr>
          <w:szCs w:val="28"/>
        </w:rPr>
        <w:t>вета</w:t>
      </w:r>
      <w:r>
        <w:rPr>
          <w:szCs w:val="28"/>
        </w:rPr>
        <w:t xml:space="preserve"> депутатов </w:t>
      </w:r>
      <w:r>
        <w:rPr>
          <w:szCs w:val="28"/>
        </w:rPr>
        <w:t>Тягунского</w:t>
      </w:r>
      <w:r>
        <w:rPr>
          <w:szCs w:val="28"/>
        </w:rPr>
        <w:t xml:space="preserve"> сельсовета Заринского района Алтайского края от </w:t>
      </w:r>
      <w:r>
        <w:rPr>
          <w:szCs w:val="28"/>
        </w:rPr>
        <w:t>12.09.2013</w:t>
      </w:r>
      <w:r>
        <w:rPr>
          <w:szCs w:val="28"/>
        </w:rPr>
        <w:t xml:space="preserve"> №</w:t>
      </w:r>
      <w:r>
        <w:rPr>
          <w:szCs w:val="28"/>
        </w:rPr>
        <w:t>11</w:t>
      </w:r>
      <w:r>
        <w:t xml:space="preserve"> (с изменениями), Уставом муниципального образования </w:t>
      </w:r>
      <w:proofErr w:type="spellStart"/>
      <w:r>
        <w:t>Тягунский</w:t>
      </w:r>
      <w:proofErr w:type="spellEnd"/>
      <w:r>
        <w:t xml:space="preserve"> сельсовет</w:t>
      </w:r>
      <w:r>
        <w:t xml:space="preserve"> Заринского района Алтайского края, </w:t>
      </w:r>
      <w:r>
        <w:rPr>
          <w:szCs w:val="28"/>
        </w:rPr>
        <w:t xml:space="preserve">постановляю: </w:t>
      </w:r>
      <w:proofErr w:type="gramEnd"/>
    </w:p>
    <w:p w:rsidR="0066021F" w:rsidRDefault="0066021F" w:rsidP="0066021F">
      <w:pPr>
        <w:spacing w:line="240" w:lineRule="auto"/>
        <w:ind w:firstLine="709"/>
        <w:jc w:val="both"/>
      </w:pPr>
      <w:r>
        <w:t xml:space="preserve">1.Утвердить прилагаемый Порядок составления и ведения сводной бюджетной росписи средств бюджета </w:t>
      </w:r>
      <w:r>
        <w:t>Тягунского</w:t>
      </w:r>
      <w:r>
        <w:t xml:space="preserve"> сельсовета Заринского района Алтайского края на очередной финансовый год и плановый период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риложение).</w:t>
      </w:r>
    </w:p>
    <w:p w:rsidR="0066021F" w:rsidRDefault="0066021F" w:rsidP="0066021F">
      <w:pPr>
        <w:spacing w:line="240" w:lineRule="auto"/>
        <w:ind w:firstLine="709"/>
        <w:jc w:val="both"/>
        <w:rPr>
          <w:bCs/>
        </w:rPr>
      </w:pPr>
      <w:r>
        <w:t>2.Настоящее Постановление вступает в силу с 01.01.2021г.</w:t>
      </w:r>
    </w:p>
    <w:p w:rsidR="0066021F" w:rsidRDefault="0066021F" w:rsidP="0066021F">
      <w:pPr>
        <w:spacing w:line="240" w:lineRule="auto"/>
        <w:ind w:firstLine="567"/>
        <w:jc w:val="both"/>
        <w:rPr>
          <w:color w:val="0000FF"/>
          <w:szCs w:val="28"/>
        </w:rPr>
      </w:pPr>
      <w:r>
        <w:rPr>
          <w:szCs w:val="28"/>
        </w:rPr>
        <w:t xml:space="preserve">  3.Обнародовать настоящее постановление на информационном стенде в администрации </w:t>
      </w:r>
      <w:r>
        <w:rPr>
          <w:szCs w:val="28"/>
        </w:rPr>
        <w:t>Тягунского</w:t>
      </w:r>
      <w:r>
        <w:rPr>
          <w:szCs w:val="28"/>
        </w:rPr>
        <w:t xml:space="preserve"> сельсовета Заринского района Алтайского края и на официальном сайте администрации </w:t>
      </w:r>
      <w:r>
        <w:rPr>
          <w:szCs w:val="28"/>
        </w:rPr>
        <w:t>Тягунского</w:t>
      </w:r>
      <w:r>
        <w:rPr>
          <w:szCs w:val="28"/>
        </w:rPr>
        <w:t xml:space="preserve"> сельсовета Заринского района Алтайского края</w:t>
      </w:r>
      <w:r>
        <w:rPr>
          <w:color w:val="0000FF"/>
          <w:szCs w:val="28"/>
        </w:rPr>
        <w:t>.</w:t>
      </w:r>
    </w:p>
    <w:p w:rsidR="0066021F" w:rsidRDefault="0066021F" w:rsidP="0066021F">
      <w:pPr>
        <w:spacing w:line="240" w:lineRule="auto"/>
        <w:ind w:firstLine="567"/>
        <w:jc w:val="both"/>
        <w:rPr>
          <w:color w:val="0000FF"/>
          <w:szCs w:val="28"/>
        </w:rPr>
      </w:pPr>
    </w:p>
    <w:p w:rsidR="0066021F" w:rsidRDefault="0066021F" w:rsidP="0066021F">
      <w:pPr>
        <w:rPr>
          <w:szCs w:val="28"/>
        </w:rPr>
      </w:pPr>
    </w:p>
    <w:p w:rsidR="0066021F" w:rsidRDefault="0066021F" w:rsidP="0066021F">
      <w:pPr>
        <w:rPr>
          <w:szCs w:val="28"/>
        </w:rPr>
      </w:pPr>
      <w:r>
        <w:rPr>
          <w:szCs w:val="28"/>
        </w:rPr>
        <w:t xml:space="preserve">Глава </w:t>
      </w:r>
      <w:r>
        <w:rPr>
          <w:szCs w:val="28"/>
        </w:rPr>
        <w:t xml:space="preserve"> </w:t>
      </w:r>
      <w:r>
        <w:rPr>
          <w:szCs w:val="28"/>
        </w:rPr>
        <w:t xml:space="preserve"> сельсовета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</w:t>
      </w:r>
      <w:proofErr w:type="spellStart"/>
      <w:r>
        <w:rPr>
          <w:szCs w:val="28"/>
        </w:rPr>
        <w:t>А.В.</w:t>
      </w:r>
      <w:r>
        <w:rPr>
          <w:szCs w:val="28"/>
        </w:rPr>
        <w:t>Шишлова</w:t>
      </w:r>
      <w:proofErr w:type="spellEnd"/>
    </w:p>
    <w:p w:rsidR="0066021F" w:rsidRDefault="0066021F" w:rsidP="0066021F">
      <w:pPr>
        <w:jc w:val="right"/>
        <w:rPr>
          <w:szCs w:val="28"/>
        </w:rPr>
      </w:pPr>
    </w:p>
    <w:p w:rsidR="0066021F" w:rsidRDefault="0066021F" w:rsidP="0066021F">
      <w:pPr>
        <w:jc w:val="right"/>
        <w:rPr>
          <w:szCs w:val="28"/>
        </w:rPr>
      </w:pPr>
    </w:p>
    <w:p w:rsidR="0066021F" w:rsidRDefault="0066021F" w:rsidP="0066021F">
      <w:pPr>
        <w:jc w:val="right"/>
        <w:rPr>
          <w:szCs w:val="28"/>
        </w:rPr>
      </w:pPr>
    </w:p>
    <w:p w:rsidR="0066021F" w:rsidRDefault="0066021F" w:rsidP="0066021F">
      <w:pPr>
        <w:jc w:val="right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57"/>
        <w:gridCol w:w="5058"/>
      </w:tblGrid>
      <w:tr w:rsidR="0066021F" w:rsidTr="0066021F">
        <w:tc>
          <w:tcPr>
            <w:tcW w:w="2500" w:type="pct"/>
          </w:tcPr>
          <w:p w:rsidR="0066021F" w:rsidRDefault="0066021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00" w:type="pct"/>
          </w:tcPr>
          <w:p w:rsidR="0066021F" w:rsidRDefault="0066021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6"/>
                <w:szCs w:val="26"/>
                <w:lang w:eastAsia="ru-RU"/>
              </w:rPr>
            </w:pPr>
          </w:p>
          <w:p w:rsidR="0066021F" w:rsidRDefault="0066021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6"/>
                <w:szCs w:val="26"/>
                <w:lang w:eastAsia="ru-RU"/>
              </w:rPr>
            </w:pPr>
          </w:p>
          <w:p w:rsidR="0066021F" w:rsidRDefault="0066021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6"/>
                <w:szCs w:val="26"/>
                <w:lang w:eastAsia="ru-RU"/>
              </w:rPr>
            </w:pPr>
          </w:p>
          <w:p w:rsidR="0066021F" w:rsidRDefault="006602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66021F" w:rsidRDefault="006602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к постановлению администрации</w:t>
            </w:r>
          </w:p>
          <w:p w:rsidR="0066021F" w:rsidRDefault="006602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Тягунского</w:t>
            </w:r>
            <w:r>
              <w:rPr>
                <w:bCs/>
                <w:sz w:val="26"/>
                <w:szCs w:val="26"/>
                <w:lang w:eastAsia="ru-RU"/>
              </w:rPr>
              <w:t xml:space="preserve"> сельсовета Заринского района Алтайского края</w:t>
            </w:r>
          </w:p>
          <w:p w:rsidR="0066021F" w:rsidRDefault="0066021F" w:rsidP="006602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от </w:t>
            </w:r>
            <w:r>
              <w:rPr>
                <w:bCs/>
                <w:sz w:val="26"/>
                <w:szCs w:val="26"/>
                <w:lang w:eastAsia="ru-RU"/>
              </w:rPr>
              <w:t>25.12</w:t>
            </w:r>
            <w:r>
              <w:rPr>
                <w:bCs/>
                <w:sz w:val="26"/>
                <w:szCs w:val="26"/>
                <w:lang w:eastAsia="ru-RU"/>
              </w:rPr>
              <w:t>.202</w:t>
            </w:r>
            <w:r>
              <w:rPr>
                <w:bCs/>
                <w:sz w:val="26"/>
                <w:szCs w:val="26"/>
                <w:lang w:eastAsia="ru-RU"/>
              </w:rPr>
              <w:t xml:space="preserve">0 </w:t>
            </w:r>
            <w:r>
              <w:rPr>
                <w:bCs/>
                <w:sz w:val="26"/>
                <w:szCs w:val="26"/>
                <w:lang w:eastAsia="ru-RU"/>
              </w:rPr>
              <w:t xml:space="preserve">№ </w:t>
            </w:r>
            <w:r>
              <w:rPr>
                <w:bCs/>
                <w:sz w:val="26"/>
                <w:szCs w:val="26"/>
                <w:lang w:eastAsia="ru-RU"/>
              </w:rPr>
              <w:t>31</w:t>
            </w:r>
          </w:p>
        </w:tc>
      </w:tr>
    </w:tbl>
    <w:p w:rsidR="0066021F" w:rsidRDefault="0066021F" w:rsidP="0066021F">
      <w:pPr>
        <w:autoSpaceDE w:val="0"/>
        <w:autoSpaceDN w:val="0"/>
        <w:adjustRightInd w:val="0"/>
        <w:spacing w:line="240" w:lineRule="auto"/>
        <w:rPr>
          <w:bCs/>
          <w:sz w:val="26"/>
          <w:szCs w:val="26"/>
          <w:lang w:eastAsia="ru-RU"/>
        </w:rPr>
      </w:pPr>
    </w:p>
    <w:p w:rsidR="0066021F" w:rsidRDefault="0066021F" w:rsidP="0066021F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ПОРЯДОК</w:t>
      </w:r>
    </w:p>
    <w:p w:rsidR="0066021F" w:rsidRDefault="0066021F" w:rsidP="0066021F">
      <w:pPr>
        <w:autoSpaceDE w:val="0"/>
        <w:autoSpaceDN w:val="0"/>
        <w:adjustRightInd w:val="0"/>
        <w:spacing w:line="240" w:lineRule="auto"/>
        <w:ind w:right="518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составления и ведения сводной бюджетной росписи средств бюджета </w:t>
      </w:r>
    </w:p>
    <w:p w:rsidR="0066021F" w:rsidRDefault="0066021F" w:rsidP="0066021F">
      <w:pPr>
        <w:autoSpaceDE w:val="0"/>
        <w:autoSpaceDN w:val="0"/>
        <w:adjustRightInd w:val="0"/>
        <w:spacing w:line="240" w:lineRule="auto"/>
        <w:ind w:right="518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Тягунского</w:t>
      </w:r>
      <w:r>
        <w:rPr>
          <w:b/>
          <w:bCs/>
          <w:sz w:val="26"/>
          <w:szCs w:val="26"/>
          <w:lang w:eastAsia="ru-RU"/>
        </w:rPr>
        <w:t xml:space="preserve"> сельсовета Заринского района Алтайского края</w:t>
      </w:r>
    </w:p>
    <w:p w:rsidR="0066021F" w:rsidRDefault="0066021F" w:rsidP="0066021F">
      <w:pPr>
        <w:spacing w:line="240" w:lineRule="auto"/>
        <w:jc w:val="both"/>
        <w:rPr>
          <w:sz w:val="26"/>
          <w:szCs w:val="26"/>
          <w:lang w:eastAsia="ru-RU"/>
        </w:rPr>
      </w:pPr>
    </w:p>
    <w:p w:rsidR="0066021F" w:rsidRDefault="0066021F" w:rsidP="0066021F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sz w:val="26"/>
          <w:szCs w:val="26"/>
          <w:lang w:eastAsia="ru-RU"/>
        </w:rPr>
        <w:tab/>
      </w:r>
      <w:proofErr w:type="gramStart"/>
      <w:r>
        <w:rPr>
          <w:sz w:val="26"/>
          <w:szCs w:val="26"/>
          <w:lang w:eastAsia="ru-RU"/>
        </w:rPr>
        <w:t xml:space="preserve">Настоящий Порядок разработан в соответствии с Бюджетным кодексом Российской Федерации, решением Собрания депутатов </w:t>
      </w:r>
      <w:r>
        <w:rPr>
          <w:sz w:val="26"/>
          <w:szCs w:val="26"/>
          <w:lang w:eastAsia="ru-RU"/>
        </w:rPr>
        <w:t>Тягунского</w:t>
      </w:r>
      <w:r>
        <w:rPr>
          <w:sz w:val="26"/>
          <w:szCs w:val="26"/>
          <w:lang w:eastAsia="ru-RU"/>
        </w:rPr>
        <w:t xml:space="preserve"> сельсовета Заринского района от 18.12.2013 № 32 «Положение о бюджетном устройстве,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  <w:lang w:eastAsia="ru-RU"/>
        </w:rPr>
        <w:t>Тягунский</w:t>
      </w:r>
      <w:proofErr w:type="spellEnd"/>
      <w:r>
        <w:rPr>
          <w:sz w:val="26"/>
          <w:szCs w:val="26"/>
          <w:lang w:eastAsia="ru-RU"/>
        </w:rPr>
        <w:t xml:space="preserve"> сельсовет</w:t>
      </w:r>
      <w:r>
        <w:rPr>
          <w:sz w:val="26"/>
          <w:szCs w:val="26"/>
          <w:lang w:eastAsia="ru-RU"/>
        </w:rPr>
        <w:t xml:space="preserve"> Заринского района Алтайского края» (с изменениями) в целях организации исполнения бюджета </w:t>
      </w:r>
      <w:proofErr w:type="spellStart"/>
      <w:r>
        <w:rPr>
          <w:sz w:val="26"/>
          <w:szCs w:val="26"/>
          <w:lang w:eastAsia="ru-RU"/>
        </w:rPr>
        <w:t>Тягунский</w:t>
      </w:r>
      <w:proofErr w:type="spellEnd"/>
      <w:r>
        <w:rPr>
          <w:sz w:val="26"/>
          <w:szCs w:val="26"/>
          <w:lang w:eastAsia="ru-RU"/>
        </w:rPr>
        <w:t xml:space="preserve"> сельсовет</w:t>
      </w:r>
      <w:r>
        <w:rPr>
          <w:sz w:val="26"/>
          <w:szCs w:val="26"/>
          <w:lang w:eastAsia="ru-RU"/>
        </w:rPr>
        <w:t>а Заринского района (далее бюджет поселения) по расходам и источникам финансирования дефицита бюджета и</w:t>
      </w:r>
      <w:proofErr w:type="gramEnd"/>
      <w:r>
        <w:rPr>
          <w:sz w:val="26"/>
          <w:szCs w:val="26"/>
          <w:lang w:eastAsia="ru-RU"/>
        </w:rPr>
        <w:t xml:space="preserve"> определяет правила составления и ведения сводной бюджетной росписи средств бюджета </w:t>
      </w:r>
      <w:r>
        <w:rPr>
          <w:sz w:val="26"/>
          <w:szCs w:val="26"/>
          <w:lang w:eastAsia="ru-RU"/>
        </w:rPr>
        <w:t>Тягунского</w:t>
      </w:r>
      <w:r>
        <w:rPr>
          <w:sz w:val="26"/>
          <w:szCs w:val="26"/>
          <w:lang w:eastAsia="ru-RU"/>
        </w:rPr>
        <w:t xml:space="preserve"> сельсовета Заринского района.</w:t>
      </w:r>
    </w:p>
    <w:p w:rsidR="0066021F" w:rsidRDefault="0066021F" w:rsidP="0066021F">
      <w:pPr>
        <w:autoSpaceDE w:val="0"/>
        <w:autoSpaceDN w:val="0"/>
        <w:adjustRightInd w:val="0"/>
        <w:spacing w:line="240" w:lineRule="auto"/>
        <w:ind w:firstLine="960"/>
        <w:jc w:val="both"/>
        <w:rPr>
          <w:b/>
          <w:sz w:val="26"/>
          <w:szCs w:val="26"/>
          <w:lang w:eastAsia="ru-RU"/>
        </w:rPr>
      </w:pPr>
    </w:p>
    <w:p w:rsidR="0066021F" w:rsidRDefault="0066021F" w:rsidP="0066021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51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Состав сводной бюджетной росписи, порядок ее составления и утверждения</w:t>
      </w:r>
    </w:p>
    <w:p w:rsidR="0066021F" w:rsidRDefault="0066021F" w:rsidP="0066021F">
      <w:pPr>
        <w:autoSpaceDE w:val="0"/>
        <w:autoSpaceDN w:val="0"/>
        <w:adjustRightInd w:val="0"/>
        <w:spacing w:line="240" w:lineRule="auto"/>
        <w:ind w:firstLine="9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1.В состав сводной бюджетной росписи включаются: </w:t>
      </w:r>
    </w:p>
    <w:p w:rsidR="0066021F" w:rsidRDefault="0066021F" w:rsidP="0066021F">
      <w:pPr>
        <w:autoSpaceDE w:val="0"/>
        <w:autoSpaceDN w:val="0"/>
        <w:adjustRightInd w:val="0"/>
        <w:spacing w:line="240" w:lineRule="auto"/>
        <w:ind w:firstLine="9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роспись расходов бюджета </w:t>
      </w:r>
      <w:r>
        <w:rPr>
          <w:sz w:val="26"/>
          <w:szCs w:val="26"/>
          <w:lang w:eastAsia="ru-RU"/>
        </w:rPr>
        <w:t>Тягунского</w:t>
      </w:r>
      <w:r>
        <w:rPr>
          <w:sz w:val="26"/>
          <w:szCs w:val="26"/>
          <w:lang w:eastAsia="ru-RU"/>
        </w:rPr>
        <w:t xml:space="preserve"> сельсовета на текущий финансовый год в разрезе ведомственной структуры расходов бюджета </w:t>
      </w:r>
      <w:r>
        <w:rPr>
          <w:sz w:val="26"/>
          <w:szCs w:val="26"/>
          <w:lang w:eastAsia="ru-RU"/>
        </w:rPr>
        <w:t>Тягунского</w:t>
      </w:r>
      <w:r>
        <w:rPr>
          <w:sz w:val="26"/>
          <w:szCs w:val="26"/>
          <w:lang w:eastAsia="ru-RU"/>
        </w:rPr>
        <w:t xml:space="preserve"> сельсовета (далее – ведомственная структура), по форме согласно Приложению № 1 к настоящему Порядку;</w:t>
      </w:r>
    </w:p>
    <w:p w:rsidR="0066021F" w:rsidRDefault="0066021F" w:rsidP="0066021F">
      <w:pPr>
        <w:autoSpaceDE w:val="0"/>
        <w:autoSpaceDN w:val="0"/>
        <w:adjustRightInd w:val="0"/>
        <w:spacing w:line="240" w:lineRule="auto"/>
        <w:ind w:firstLine="9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роспись источников финансирования дефицита бюджета </w:t>
      </w:r>
      <w:r>
        <w:rPr>
          <w:sz w:val="26"/>
          <w:szCs w:val="26"/>
          <w:lang w:eastAsia="ru-RU"/>
        </w:rPr>
        <w:t>Тягунского</w:t>
      </w:r>
      <w:r>
        <w:rPr>
          <w:sz w:val="26"/>
          <w:szCs w:val="26"/>
          <w:lang w:eastAsia="ru-RU"/>
        </w:rPr>
        <w:t xml:space="preserve"> сельсовета в части выбытия средств на текущий финансовый год  в разрезе </w:t>
      </w:r>
      <w:proofErr w:type="gramStart"/>
      <w:r>
        <w:rPr>
          <w:sz w:val="26"/>
          <w:szCs w:val="26"/>
          <w:lang w:eastAsia="ru-RU"/>
        </w:rPr>
        <w:t>кодов главных администраторов источников финансирования дефицита</w:t>
      </w:r>
      <w:proofErr w:type="gramEnd"/>
      <w:r>
        <w:rPr>
          <w:sz w:val="26"/>
          <w:szCs w:val="26"/>
          <w:lang w:eastAsia="ru-RU"/>
        </w:rPr>
        <w:t xml:space="preserve"> бюджета (далее – главный администратор источников) и кодов источников финансирования дефицита бюджета </w:t>
      </w:r>
      <w:r>
        <w:rPr>
          <w:sz w:val="26"/>
          <w:szCs w:val="26"/>
          <w:lang w:eastAsia="ru-RU"/>
        </w:rPr>
        <w:t>Тягунского</w:t>
      </w:r>
      <w:r>
        <w:rPr>
          <w:sz w:val="26"/>
          <w:szCs w:val="26"/>
          <w:lang w:eastAsia="ru-RU"/>
        </w:rPr>
        <w:t xml:space="preserve"> сельсовета классификации источников финансирования дефицитов бюджетов по форме согласно Приложению № 1 к настоящему Порядку.</w:t>
      </w:r>
    </w:p>
    <w:p w:rsidR="0066021F" w:rsidRDefault="0066021F" w:rsidP="0066021F">
      <w:pPr>
        <w:autoSpaceDE w:val="0"/>
        <w:autoSpaceDN w:val="0"/>
        <w:adjustRightInd w:val="0"/>
        <w:spacing w:line="240" w:lineRule="auto"/>
        <w:ind w:firstLine="9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Сводная бюджетная роспись составляется отделом централизованного формирования, исполнения и контроля исполнения бюджетов поселений Заринского района (далее – отдел централизованной бухгалтерии) на очередной финансовый год и утверждается главой сельского поселения до начала финансового года, (за исключением случаев, предусмотренных статьей 22 Положения о бюджетном процессе в сельском поселении).</w:t>
      </w:r>
    </w:p>
    <w:p w:rsidR="0066021F" w:rsidRDefault="0066021F" w:rsidP="0066021F">
      <w:pPr>
        <w:autoSpaceDE w:val="0"/>
        <w:autoSpaceDN w:val="0"/>
        <w:adjustRightInd w:val="0"/>
        <w:spacing w:line="240" w:lineRule="auto"/>
        <w:ind w:firstLine="8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Отдел централизованной бухгалтерии после принятия решения о бюджете сельского поселения направляет распорядителям и администраторам источников финансирования дефицита бюджета показатели ведомственной структуры расходов бюджета поселения и источников финансирования дефицита бюджета в части выбытия средств бюджета сельского поселения. </w:t>
      </w:r>
    </w:p>
    <w:p w:rsidR="0066021F" w:rsidRDefault="0066021F" w:rsidP="0066021F">
      <w:pPr>
        <w:spacing w:line="240" w:lineRule="auto"/>
        <w:ind w:firstLine="8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Утвержденные показатели сводной бюджетной росписи должны соответствовать решению Собрания депутатов </w:t>
      </w:r>
      <w:r>
        <w:rPr>
          <w:sz w:val="26"/>
          <w:szCs w:val="26"/>
          <w:lang w:eastAsia="ru-RU"/>
        </w:rPr>
        <w:t>Тягунского</w:t>
      </w:r>
      <w:r>
        <w:rPr>
          <w:sz w:val="26"/>
          <w:szCs w:val="26"/>
          <w:lang w:eastAsia="ru-RU"/>
        </w:rPr>
        <w:t xml:space="preserve"> сельсовета Заринского района </w:t>
      </w:r>
      <w:proofErr w:type="spellStart"/>
      <w:proofErr w:type="gramStart"/>
      <w:r>
        <w:rPr>
          <w:sz w:val="26"/>
          <w:szCs w:val="26"/>
          <w:lang w:eastAsia="ru-RU"/>
        </w:rPr>
        <w:t>района</w:t>
      </w:r>
      <w:proofErr w:type="spellEnd"/>
      <w:proofErr w:type="gramEnd"/>
      <w:r>
        <w:rPr>
          <w:sz w:val="26"/>
          <w:szCs w:val="26"/>
          <w:lang w:eastAsia="ru-RU"/>
        </w:rPr>
        <w:t xml:space="preserve"> о бюджете на очередной финансовый год.</w:t>
      </w:r>
    </w:p>
    <w:p w:rsidR="0066021F" w:rsidRDefault="0066021F" w:rsidP="0066021F">
      <w:pPr>
        <w:autoSpaceDE w:val="0"/>
        <w:autoSpaceDN w:val="0"/>
        <w:adjustRightInd w:val="0"/>
        <w:spacing w:line="240" w:lineRule="auto"/>
        <w:ind w:left="600" w:right="51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2. Лимиты бюджетных обязательств</w:t>
      </w:r>
    </w:p>
    <w:p w:rsidR="0066021F" w:rsidRDefault="0066021F" w:rsidP="0066021F">
      <w:pPr>
        <w:spacing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Лимиты бюджетных обязательств утверждаются главой сельского поселения по форме согласно Приложению № 2 к настоящему Порядку   на очередной финансовый год одновременно с утверждением сводной бюджетной росписи в размере бюджетных ассигнований, установленных решением.</w:t>
      </w:r>
    </w:p>
    <w:p w:rsidR="0066021F" w:rsidRDefault="0066021F" w:rsidP="0066021F">
      <w:pPr>
        <w:spacing w:line="240" w:lineRule="auto"/>
        <w:jc w:val="both"/>
        <w:rPr>
          <w:sz w:val="26"/>
          <w:szCs w:val="26"/>
          <w:lang w:eastAsia="ru-RU"/>
        </w:rPr>
      </w:pPr>
    </w:p>
    <w:p w:rsidR="0066021F" w:rsidRDefault="0066021F" w:rsidP="0066021F">
      <w:pPr>
        <w:autoSpaceDE w:val="0"/>
        <w:autoSpaceDN w:val="0"/>
        <w:adjustRightInd w:val="0"/>
        <w:spacing w:line="240" w:lineRule="auto"/>
        <w:ind w:left="600" w:right="51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3. Ведение сводной бюджетной росписи</w:t>
      </w:r>
    </w:p>
    <w:p w:rsidR="0066021F" w:rsidRDefault="0066021F" w:rsidP="0066021F">
      <w:pPr>
        <w:spacing w:line="240" w:lineRule="auto"/>
        <w:ind w:firstLine="8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Ведение сводной бюджетной росписи осуществляет отдел централизованной бухгалтерии посредством внесения изменений в показатели росписи.</w:t>
      </w:r>
    </w:p>
    <w:p w:rsidR="0066021F" w:rsidRDefault="0066021F" w:rsidP="0066021F">
      <w:pPr>
        <w:spacing w:line="240" w:lineRule="auto"/>
        <w:ind w:firstLine="8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Изменения в сводную бюджетную роспись вносятся в случае принятия решения о внесении изменений в решение о бюджете сельского поселения.</w:t>
      </w:r>
    </w:p>
    <w:p w:rsidR="0066021F" w:rsidRDefault="0066021F" w:rsidP="0066021F">
      <w:pPr>
        <w:spacing w:line="240" w:lineRule="auto"/>
        <w:ind w:firstLine="8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В ходе исполнения бюджета сельского поселения в случаях, предусмотренных Бюджетным кодексом и решением, показатели сводной бюджетной росписи могут быть изменены без внесения изменений в решение.</w:t>
      </w:r>
    </w:p>
    <w:p w:rsidR="0066021F" w:rsidRDefault="0066021F" w:rsidP="0066021F">
      <w:pPr>
        <w:spacing w:line="240" w:lineRule="auto"/>
        <w:ind w:firstLine="8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Решение о принятии изменений в сводную бюджетную роспись принимается главой сельского поселения до 31 декабря текущего финансового года.</w:t>
      </w:r>
    </w:p>
    <w:p w:rsidR="0066021F" w:rsidRDefault="0066021F" w:rsidP="0066021F">
      <w:pPr>
        <w:spacing w:line="240" w:lineRule="auto"/>
        <w:ind w:firstLine="840"/>
        <w:jc w:val="both"/>
        <w:rPr>
          <w:sz w:val="26"/>
          <w:szCs w:val="26"/>
          <w:lang w:eastAsia="ru-RU"/>
        </w:rPr>
      </w:pPr>
    </w:p>
    <w:p w:rsidR="0066021F" w:rsidRDefault="0066021F" w:rsidP="0066021F">
      <w:pPr>
        <w:spacing w:line="240" w:lineRule="auto"/>
        <w:ind w:firstLine="84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4. Изменение лимитов бюджетных обязатель</w:t>
      </w:r>
      <w:proofErr w:type="gramStart"/>
      <w:r>
        <w:rPr>
          <w:b/>
          <w:sz w:val="26"/>
          <w:szCs w:val="26"/>
          <w:lang w:eastAsia="ru-RU"/>
        </w:rPr>
        <w:t>ств гл</w:t>
      </w:r>
      <w:proofErr w:type="gramEnd"/>
      <w:r>
        <w:rPr>
          <w:b/>
          <w:sz w:val="26"/>
          <w:szCs w:val="26"/>
          <w:lang w:eastAsia="ru-RU"/>
        </w:rPr>
        <w:t>авного распорядителя (главных администраторов источников)</w:t>
      </w:r>
    </w:p>
    <w:p w:rsidR="0066021F" w:rsidRDefault="0066021F" w:rsidP="0066021F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ходе исполнения бюджета показатели лимитов бюджетных обязательств могут быть изменены в соответствии с изменениями показателей сводной  бюджетной росписи.</w:t>
      </w:r>
    </w:p>
    <w:p w:rsidR="0066021F" w:rsidRDefault="0066021F" w:rsidP="0066021F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Изменение лимитов бюджетных обязательств в соответствии с изменениями показателей сводной бюджетной росписи вносятся одновременно с внесением изменений в сводную бюджетную роспись.</w:t>
      </w:r>
    </w:p>
    <w:p w:rsidR="0066021F" w:rsidRDefault="0066021F" w:rsidP="0066021F">
      <w:pPr>
        <w:spacing w:line="240" w:lineRule="auto"/>
        <w:ind w:left="720"/>
        <w:jc w:val="both"/>
        <w:rPr>
          <w:sz w:val="26"/>
          <w:szCs w:val="26"/>
          <w:lang w:eastAsia="ru-RU"/>
        </w:rPr>
      </w:pPr>
    </w:p>
    <w:p w:rsidR="0066021F" w:rsidRDefault="0066021F" w:rsidP="0066021F">
      <w:pPr>
        <w:autoSpaceDE w:val="0"/>
        <w:autoSpaceDN w:val="0"/>
        <w:adjustRightInd w:val="0"/>
        <w:spacing w:line="240" w:lineRule="auto"/>
        <w:ind w:left="600" w:right="51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5. Доведение сводной бюджетной росписи, лимитов бюджетных обязательств до получателей средств бюджета сельского поселения района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(администраторов источников)</w:t>
      </w:r>
    </w:p>
    <w:p w:rsidR="0066021F" w:rsidRDefault="0066021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Главные распорядители (главные администраторы источников) доводят показатели сводной бюджетной росписи и лимиты бюджетных обязательств до соответствующих подведомственных получателей средств бюджета сельского поселения (администраторов источников) до начала текущего финансового года, (за исключением случаев,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предусмотренных статьей 22 Положения о бюджетном процессе в сельском поселении).</w:t>
      </w:r>
    </w:p>
    <w:p w:rsidR="0066021F" w:rsidRDefault="0066021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Доведение показателей сводной бюджетной росписи и лимитов бюджетных обязатель</w:t>
      </w:r>
      <w:proofErr w:type="gramStart"/>
      <w:r>
        <w:rPr>
          <w:sz w:val="26"/>
          <w:szCs w:val="26"/>
          <w:lang w:eastAsia="ru-RU"/>
        </w:rPr>
        <w:t>ств  гл</w:t>
      </w:r>
      <w:proofErr w:type="gramEnd"/>
      <w:r>
        <w:rPr>
          <w:sz w:val="26"/>
          <w:szCs w:val="26"/>
          <w:lang w:eastAsia="ru-RU"/>
        </w:rPr>
        <w:t>авным распорядителем (главными администраторами источников) до находящихся в их ведении получателей средств бюджета сельского поселения (администраторов источников) осуществляется отделом централизованной бухгалтерии.</w:t>
      </w: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</w:t>
      </w: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AA3E0F" w:rsidRDefault="00AA3E0F" w:rsidP="0066021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</w:p>
    <w:p w:rsidR="0066021F" w:rsidRDefault="0066021F" w:rsidP="0066021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</w:p>
    <w:p w:rsidR="0066021F" w:rsidRDefault="0066021F" w:rsidP="0066021F">
      <w:pPr>
        <w:spacing w:line="240" w:lineRule="auto"/>
        <w:rPr>
          <w:szCs w:val="28"/>
          <w:lang w:eastAsia="ru-RU"/>
        </w:rPr>
        <w:sectPr w:rsidR="0066021F">
          <w:pgSz w:w="11906" w:h="16838"/>
          <w:pgMar w:top="284" w:right="567" w:bottom="851" w:left="1440" w:header="709" w:footer="709" w:gutter="0"/>
          <w:pgNumType w:start="1"/>
          <w:cols w:space="720"/>
        </w:sectPr>
      </w:pPr>
    </w:p>
    <w:p w:rsidR="0066021F" w:rsidRDefault="0066021F" w:rsidP="0066021F">
      <w:pPr>
        <w:tabs>
          <w:tab w:val="left" w:pos="2985"/>
        </w:tabs>
        <w:spacing w:line="240" w:lineRule="auto"/>
        <w:ind w:left="91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№ 1</w:t>
      </w:r>
    </w:p>
    <w:p w:rsidR="0066021F" w:rsidRDefault="0066021F" w:rsidP="0066021F">
      <w:pPr>
        <w:spacing w:line="240" w:lineRule="auto"/>
        <w:ind w:left="9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Порядку составления и ведения сводной бюджетной росписи средств бюджета сельского поселения </w:t>
      </w:r>
    </w:p>
    <w:p w:rsidR="0066021F" w:rsidRDefault="0066021F" w:rsidP="0066021F">
      <w:pPr>
        <w:spacing w:line="240" w:lineRule="auto"/>
        <w:ind w:left="9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УТВЕРЖДАЮ</w:t>
      </w:r>
    </w:p>
    <w:p w:rsidR="0066021F" w:rsidRDefault="0066021F" w:rsidP="0066021F">
      <w:pPr>
        <w:spacing w:line="240" w:lineRule="auto"/>
        <w:ind w:left="9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сельского поселения</w:t>
      </w:r>
    </w:p>
    <w:p w:rsidR="0066021F" w:rsidRDefault="0066021F" w:rsidP="0066021F">
      <w:pPr>
        <w:spacing w:line="240" w:lineRule="auto"/>
        <w:ind w:left="918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________________________________________________ </w:t>
      </w:r>
    </w:p>
    <w:p w:rsidR="0066021F" w:rsidRDefault="0066021F" w:rsidP="0066021F">
      <w:pPr>
        <w:tabs>
          <w:tab w:val="center" w:pos="7519"/>
        </w:tabs>
        <w:spacing w:line="240" w:lineRule="auto"/>
        <w:ind w:left="9180"/>
        <w:rPr>
          <w:sz w:val="22"/>
          <w:lang w:eastAsia="ru-RU"/>
        </w:rPr>
      </w:pPr>
      <w:r>
        <w:rPr>
          <w:sz w:val="16"/>
          <w:szCs w:val="16"/>
          <w:lang w:eastAsia="ru-RU"/>
        </w:rPr>
        <w:t>(подпись) (расшифровка подписи)</w:t>
      </w:r>
      <w:r>
        <w:rPr>
          <w:sz w:val="22"/>
          <w:lang w:eastAsia="ru-RU"/>
        </w:rPr>
        <w:t xml:space="preserve"> _________________________________________________</w:t>
      </w:r>
    </w:p>
    <w:p w:rsidR="0066021F" w:rsidRDefault="0066021F" w:rsidP="0066021F">
      <w:pPr>
        <w:spacing w:line="240" w:lineRule="auto"/>
        <w:ind w:left="918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(дата)</w:t>
      </w:r>
    </w:p>
    <w:p w:rsidR="0066021F" w:rsidRDefault="0066021F" w:rsidP="0066021F">
      <w:pPr>
        <w:spacing w:line="24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8"/>
          <w:lang w:eastAsia="ru-RU"/>
        </w:rPr>
        <w:t xml:space="preserve"> Сводная бюджетная роспись бюджета</w:t>
      </w:r>
    </w:p>
    <w:p w:rsidR="0066021F" w:rsidRDefault="0066021F" w:rsidP="0066021F">
      <w:pPr>
        <w:spacing w:line="240" w:lineRule="auto"/>
        <w:jc w:val="center"/>
        <w:rPr>
          <w:b/>
          <w:sz w:val="24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8"/>
          <w:lang w:eastAsia="ru-RU"/>
        </w:rPr>
        <w:t xml:space="preserve">на 20____ год </w:t>
      </w:r>
    </w:p>
    <w:p w:rsidR="0066021F" w:rsidRDefault="0066021F" w:rsidP="0066021F">
      <w:pPr>
        <w:spacing w:line="240" w:lineRule="auto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Наименование учреждения_______________________________________________________________________________</w:t>
      </w:r>
    </w:p>
    <w:p w:rsidR="0066021F" w:rsidRDefault="0066021F" w:rsidP="0066021F">
      <w:pPr>
        <w:spacing w:line="240" w:lineRule="auto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Главный распорядитель (распорядитель)__________________________________________________________________</w:t>
      </w:r>
    </w:p>
    <w:p w:rsidR="0066021F" w:rsidRDefault="0066021F" w:rsidP="0066021F">
      <w:pPr>
        <w:spacing w:line="240" w:lineRule="auto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Наименование бюджета__________________________________________________________________________________</w:t>
      </w:r>
    </w:p>
    <w:p w:rsidR="0066021F" w:rsidRDefault="0066021F" w:rsidP="0066021F">
      <w:pPr>
        <w:spacing w:line="240" w:lineRule="auto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Единица измерения: руб.</w:t>
      </w:r>
    </w:p>
    <w:p w:rsidR="0066021F" w:rsidRDefault="0066021F" w:rsidP="0066021F">
      <w:pPr>
        <w:spacing w:line="240" w:lineRule="auto"/>
        <w:rPr>
          <w:sz w:val="24"/>
          <w:szCs w:val="28"/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1"/>
        <w:gridCol w:w="4246"/>
        <w:gridCol w:w="2978"/>
      </w:tblGrid>
      <w:tr w:rsidR="0066021F" w:rsidTr="0066021F">
        <w:trPr>
          <w:trHeight w:val="55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1F" w:rsidRDefault="0066021F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Наименование расхода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1F" w:rsidRDefault="0066021F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Сумма на год.</w:t>
            </w:r>
          </w:p>
        </w:tc>
      </w:tr>
      <w:tr w:rsidR="0066021F" w:rsidTr="0066021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Раздел 1.Расходы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66021F" w:rsidTr="0066021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66021F" w:rsidTr="0066021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Раздел 2. Источники финансирования дефицита бюджета (в части выбытия средств)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66021F" w:rsidTr="0066021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1F" w:rsidRDefault="0066021F">
            <w:pPr>
              <w:spacing w:line="240" w:lineRule="auto"/>
              <w:jc w:val="righ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Всего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</w:tr>
    </w:tbl>
    <w:p w:rsidR="0066021F" w:rsidRDefault="0066021F" w:rsidP="0066021F">
      <w:pPr>
        <w:spacing w:line="240" w:lineRule="auto"/>
        <w:rPr>
          <w:sz w:val="24"/>
          <w:szCs w:val="28"/>
          <w:lang w:eastAsia="ru-RU"/>
        </w:rPr>
      </w:pPr>
    </w:p>
    <w:p w:rsidR="0066021F" w:rsidRDefault="0066021F" w:rsidP="0066021F">
      <w:pPr>
        <w:spacing w:line="240" w:lineRule="auto"/>
        <w:rPr>
          <w:sz w:val="24"/>
          <w:szCs w:val="28"/>
          <w:lang w:eastAsia="ru-RU"/>
        </w:rPr>
      </w:pPr>
    </w:p>
    <w:p w:rsidR="0066021F" w:rsidRDefault="0066021F" w:rsidP="0066021F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Руководитель финансового органа _______________________ _______________________________</w:t>
      </w:r>
    </w:p>
    <w:p w:rsidR="0066021F" w:rsidRDefault="0066021F" w:rsidP="0066021F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>(подпись) (расшифровка подписи)</w:t>
      </w:r>
    </w:p>
    <w:p w:rsidR="0066021F" w:rsidRDefault="0066021F" w:rsidP="00AA3E0F">
      <w:pPr>
        <w:spacing w:line="240" w:lineRule="auto"/>
        <w:rPr>
          <w:sz w:val="24"/>
          <w:szCs w:val="24"/>
          <w:lang w:eastAsia="ru-RU"/>
        </w:rPr>
      </w:pPr>
    </w:p>
    <w:p w:rsidR="00AA3E0F" w:rsidRDefault="00AA3E0F" w:rsidP="00AA3E0F">
      <w:pPr>
        <w:spacing w:line="240" w:lineRule="auto"/>
        <w:rPr>
          <w:sz w:val="24"/>
          <w:szCs w:val="24"/>
          <w:lang w:eastAsia="ru-RU"/>
        </w:rPr>
      </w:pPr>
    </w:p>
    <w:p w:rsidR="00AA3E0F" w:rsidRDefault="00AA3E0F" w:rsidP="00AA3E0F">
      <w:pPr>
        <w:spacing w:line="240" w:lineRule="auto"/>
        <w:rPr>
          <w:sz w:val="24"/>
          <w:szCs w:val="28"/>
          <w:lang w:eastAsia="ru-RU"/>
        </w:rPr>
      </w:pPr>
      <w:bookmarkStart w:id="0" w:name="_GoBack"/>
      <w:bookmarkEnd w:id="0"/>
    </w:p>
    <w:p w:rsidR="0066021F" w:rsidRDefault="0066021F" w:rsidP="0066021F">
      <w:pPr>
        <w:spacing w:line="240" w:lineRule="auto"/>
        <w:ind w:left="9180"/>
        <w:rPr>
          <w:sz w:val="24"/>
          <w:szCs w:val="28"/>
          <w:lang w:eastAsia="ru-RU"/>
        </w:rPr>
      </w:pPr>
    </w:p>
    <w:p w:rsidR="0066021F" w:rsidRDefault="0066021F" w:rsidP="0066021F">
      <w:pPr>
        <w:spacing w:line="240" w:lineRule="auto"/>
        <w:ind w:left="9180"/>
        <w:rPr>
          <w:sz w:val="24"/>
          <w:szCs w:val="24"/>
          <w:lang w:eastAsia="ru-RU"/>
        </w:rPr>
      </w:pPr>
      <w:r>
        <w:rPr>
          <w:sz w:val="24"/>
          <w:szCs w:val="28"/>
          <w:lang w:eastAsia="ru-RU"/>
        </w:rPr>
        <w:lastRenderedPageBreak/>
        <w:t xml:space="preserve">Приложение 2 </w:t>
      </w:r>
      <w:r>
        <w:rPr>
          <w:sz w:val="24"/>
          <w:szCs w:val="24"/>
          <w:lang w:eastAsia="ru-RU"/>
        </w:rPr>
        <w:t>к Порядку составления и ведения сводной бюджетной росписи средств бюджета сельского поселения на 20__ год</w:t>
      </w:r>
    </w:p>
    <w:p w:rsidR="0066021F" w:rsidRDefault="0066021F" w:rsidP="0066021F">
      <w:pPr>
        <w:tabs>
          <w:tab w:val="left" w:pos="8460"/>
          <w:tab w:val="left" w:pos="12420"/>
          <w:tab w:val="left" w:pos="12600"/>
          <w:tab w:val="left" w:pos="12960"/>
        </w:tabs>
        <w:spacing w:line="240" w:lineRule="auto"/>
        <w:ind w:left="8460" w:right="-54"/>
        <w:rPr>
          <w:sz w:val="24"/>
          <w:szCs w:val="28"/>
          <w:lang w:eastAsia="ru-RU"/>
        </w:rPr>
      </w:pPr>
    </w:p>
    <w:p w:rsidR="0066021F" w:rsidRDefault="0066021F" w:rsidP="0066021F">
      <w:pPr>
        <w:spacing w:line="240" w:lineRule="auto"/>
        <w:ind w:left="9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УТВЕРЖДАЮ</w:t>
      </w:r>
    </w:p>
    <w:p w:rsidR="0066021F" w:rsidRDefault="0066021F" w:rsidP="0066021F">
      <w:pPr>
        <w:spacing w:line="240" w:lineRule="auto"/>
        <w:ind w:left="9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сельского поселения</w:t>
      </w:r>
    </w:p>
    <w:p w:rsidR="0066021F" w:rsidRDefault="0066021F" w:rsidP="0066021F">
      <w:pPr>
        <w:spacing w:line="240" w:lineRule="auto"/>
        <w:ind w:left="9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 </w:t>
      </w:r>
    </w:p>
    <w:p w:rsidR="0066021F" w:rsidRDefault="0066021F" w:rsidP="0066021F">
      <w:pPr>
        <w:pBdr>
          <w:bottom w:val="single" w:sz="12" w:space="1" w:color="auto"/>
        </w:pBdr>
        <w:tabs>
          <w:tab w:val="center" w:pos="7519"/>
        </w:tabs>
        <w:spacing w:line="240" w:lineRule="auto"/>
        <w:ind w:left="9180"/>
        <w:jc w:val="both"/>
        <w:rPr>
          <w:sz w:val="24"/>
          <w:szCs w:val="24"/>
          <w:lang w:eastAsia="ru-RU"/>
        </w:rPr>
      </w:pPr>
      <w:r>
        <w:rPr>
          <w:sz w:val="16"/>
          <w:szCs w:val="16"/>
          <w:lang w:eastAsia="ru-RU"/>
        </w:rPr>
        <w:t xml:space="preserve"> (подпись) (расшифровка подписи)</w:t>
      </w:r>
      <w:r>
        <w:rPr>
          <w:sz w:val="24"/>
          <w:szCs w:val="24"/>
          <w:lang w:eastAsia="ru-RU"/>
        </w:rPr>
        <w:t xml:space="preserve"> </w:t>
      </w:r>
    </w:p>
    <w:p w:rsidR="0066021F" w:rsidRDefault="0066021F" w:rsidP="0066021F">
      <w:pPr>
        <w:tabs>
          <w:tab w:val="center" w:pos="7519"/>
        </w:tabs>
        <w:spacing w:line="240" w:lineRule="auto"/>
        <w:ind w:left="9180"/>
        <w:jc w:val="both"/>
        <w:rPr>
          <w:sz w:val="24"/>
          <w:szCs w:val="24"/>
          <w:lang w:eastAsia="ru-RU"/>
        </w:rPr>
      </w:pPr>
      <w:r>
        <w:rPr>
          <w:sz w:val="16"/>
          <w:szCs w:val="16"/>
          <w:lang w:eastAsia="ru-RU"/>
        </w:rPr>
        <w:t xml:space="preserve"> (дата)</w:t>
      </w:r>
    </w:p>
    <w:p w:rsidR="0066021F" w:rsidRDefault="0066021F" w:rsidP="0066021F">
      <w:pPr>
        <w:spacing w:line="240" w:lineRule="auto"/>
        <w:ind w:left="9180"/>
        <w:jc w:val="both"/>
        <w:rPr>
          <w:sz w:val="24"/>
          <w:szCs w:val="28"/>
          <w:lang w:eastAsia="ru-RU"/>
        </w:rPr>
      </w:pPr>
    </w:p>
    <w:p w:rsidR="0066021F" w:rsidRDefault="0066021F" w:rsidP="0066021F">
      <w:pPr>
        <w:tabs>
          <w:tab w:val="left" w:pos="8460"/>
        </w:tabs>
        <w:spacing w:line="240" w:lineRule="auto"/>
        <w:ind w:right="-163"/>
        <w:jc w:val="center"/>
        <w:rPr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Лимиты бюджетных обязательств на 20__ год</w:t>
      </w:r>
    </w:p>
    <w:p w:rsidR="0066021F" w:rsidRDefault="0066021F" w:rsidP="0066021F">
      <w:pPr>
        <w:tabs>
          <w:tab w:val="left" w:pos="13440"/>
        </w:tabs>
        <w:spacing w:line="240" w:lineRule="auto"/>
        <w:ind w:right="-370"/>
        <w:jc w:val="right"/>
        <w:rPr>
          <w:sz w:val="24"/>
          <w:szCs w:val="28"/>
          <w:lang w:eastAsia="ru-RU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7217"/>
        <w:gridCol w:w="4737"/>
      </w:tblGrid>
      <w:tr w:rsidR="0066021F" w:rsidTr="0066021F">
        <w:trPr>
          <w:trHeight w:val="5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1F" w:rsidRDefault="0066021F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Наименование</w:t>
            </w:r>
          </w:p>
          <w:p w:rsidR="0066021F" w:rsidRDefault="0066021F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главного распорядителя/получателя бюджетных средств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1F" w:rsidRDefault="0066021F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1F" w:rsidRDefault="0066021F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Сумма на год, руб.</w:t>
            </w:r>
          </w:p>
        </w:tc>
      </w:tr>
      <w:tr w:rsidR="0066021F" w:rsidTr="006602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66021F" w:rsidTr="006602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66021F" w:rsidTr="006602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66021F" w:rsidTr="006602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</w:p>
        </w:tc>
      </w:tr>
      <w:tr w:rsidR="0066021F" w:rsidTr="006602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</w:p>
        </w:tc>
      </w:tr>
      <w:tr w:rsidR="0066021F" w:rsidTr="006602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</w:p>
        </w:tc>
      </w:tr>
      <w:tr w:rsidR="0066021F" w:rsidTr="006602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1F" w:rsidRDefault="0066021F">
            <w:pPr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Всего 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F" w:rsidRDefault="0066021F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</w:p>
        </w:tc>
      </w:tr>
    </w:tbl>
    <w:p w:rsidR="0066021F" w:rsidRDefault="0066021F" w:rsidP="0066021F">
      <w:pPr>
        <w:spacing w:line="240" w:lineRule="auto"/>
        <w:rPr>
          <w:sz w:val="24"/>
          <w:szCs w:val="28"/>
          <w:lang w:eastAsia="ru-RU"/>
        </w:rPr>
      </w:pPr>
    </w:p>
    <w:p w:rsidR="0066021F" w:rsidRDefault="0066021F" w:rsidP="0066021F">
      <w:pPr>
        <w:spacing w:line="240" w:lineRule="auto"/>
        <w:rPr>
          <w:sz w:val="24"/>
          <w:szCs w:val="28"/>
          <w:lang w:eastAsia="ru-RU"/>
        </w:rPr>
      </w:pPr>
    </w:p>
    <w:p w:rsidR="0066021F" w:rsidRDefault="0066021F" w:rsidP="0066021F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Руководитель финансового органа _______________________ _______________________________</w:t>
      </w:r>
    </w:p>
    <w:p w:rsidR="0066021F" w:rsidRDefault="0066021F" w:rsidP="0066021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(подпись) (расшифровка подписи) </w:t>
      </w:r>
    </w:p>
    <w:p w:rsidR="0066021F" w:rsidRDefault="0066021F" w:rsidP="0066021F">
      <w:pPr>
        <w:tabs>
          <w:tab w:val="left" w:pos="2985"/>
        </w:tabs>
        <w:spacing w:line="240" w:lineRule="auto"/>
        <w:rPr>
          <w:sz w:val="24"/>
          <w:szCs w:val="28"/>
          <w:lang w:eastAsia="ru-RU"/>
        </w:rPr>
      </w:pPr>
    </w:p>
    <w:p w:rsidR="003950C3" w:rsidRDefault="001C2310"/>
    <w:sectPr w:rsidR="003950C3" w:rsidSect="0066021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0ED1"/>
    <w:multiLevelType w:val="hybridMultilevel"/>
    <w:tmpl w:val="2D16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164E7"/>
    <w:multiLevelType w:val="hybridMultilevel"/>
    <w:tmpl w:val="2E7A4FEC"/>
    <w:lvl w:ilvl="0" w:tplc="E4B23A2C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E6"/>
    <w:rsid w:val="000441B9"/>
    <w:rsid w:val="001C2310"/>
    <w:rsid w:val="0066021F"/>
    <w:rsid w:val="00AA3E0F"/>
    <w:rsid w:val="00AF2FC0"/>
    <w:rsid w:val="00B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1F"/>
    <w:pPr>
      <w:spacing w:after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021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E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1F"/>
    <w:pPr>
      <w:spacing w:after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021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E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cp:lastPrinted>2021-03-10T04:59:00Z</cp:lastPrinted>
  <dcterms:created xsi:type="dcterms:W3CDTF">2021-03-10T04:23:00Z</dcterms:created>
  <dcterms:modified xsi:type="dcterms:W3CDTF">2021-03-10T05:02:00Z</dcterms:modified>
</cp:coreProperties>
</file>