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E0" w:rsidRDefault="003C02E0" w:rsidP="003C02E0">
      <w:pPr>
        <w:spacing w:after="0" w:line="240" w:lineRule="auto"/>
        <w:jc w:val="center"/>
        <w:outlineLvl w:val="0"/>
        <w:rPr>
          <w:rFonts w:ascii="Times New Roman" w:eastAsia="Times New Roman" w:hAnsi="Times New Roman" w:cs="Times New Roman"/>
          <w:b/>
          <w:caps/>
          <w:spacing w:val="20"/>
          <w:sz w:val="28"/>
          <w:szCs w:val="28"/>
          <w:lang w:eastAsia="ru-RU"/>
        </w:rPr>
      </w:pPr>
    </w:p>
    <w:p w:rsidR="003C02E0" w:rsidRDefault="003C02E0" w:rsidP="003C02E0">
      <w:pPr>
        <w:spacing w:after="0" w:line="240" w:lineRule="auto"/>
        <w:jc w:val="center"/>
        <w:outlineLvl w:val="0"/>
        <w:rPr>
          <w:rFonts w:ascii="Times New Roman" w:eastAsia="Times New Roman" w:hAnsi="Times New Roman" w:cs="Times New Roman"/>
          <w:b/>
          <w:caps/>
          <w:spacing w:val="20"/>
          <w:sz w:val="28"/>
          <w:szCs w:val="28"/>
          <w:lang w:eastAsia="ru-RU"/>
        </w:rPr>
      </w:pPr>
    </w:p>
    <w:p w:rsidR="003C02E0" w:rsidRDefault="003C02E0" w:rsidP="003C02E0">
      <w:pPr>
        <w:spacing w:after="0" w:line="240" w:lineRule="auto"/>
        <w:jc w:val="center"/>
        <w:outlineLvl w:val="0"/>
        <w:rPr>
          <w:rFonts w:ascii="Times New Roman" w:eastAsia="Times New Roman" w:hAnsi="Times New Roman" w:cs="Times New Roman"/>
          <w:b/>
          <w:caps/>
          <w:spacing w:val="20"/>
          <w:sz w:val="28"/>
          <w:szCs w:val="28"/>
          <w:lang w:eastAsia="ru-RU"/>
        </w:rPr>
      </w:pPr>
    </w:p>
    <w:p w:rsidR="003C02E0" w:rsidRDefault="003C02E0" w:rsidP="003C02E0">
      <w:pPr>
        <w:spacing w:after="0" w:line="240" w:lineRule="auto"/>
        <w:jc w:val="center"/>
        <w:outlineLvl w:val="0"/>
        <w:rPr>
          <w:rFonts w:ascii="Times New Roman" w:eastAsia="Times New Roman" w:hAnsi="Times New Roman" w:cs="Times New Roman"/>
          <w:b/>
          <w:caps/>
          <w:spacing w:val="20"/>
          <w:sz w:val="28"/>
          <w:szCs w:val="28"/>
          <w:lang w:eastAsia="ru-RU"/>
        </w:rPr>
      </w:pPr>
    </w:p>
    <w:p w:rsidR="003C02E0" w:rsidRDefault="00813A50" w:rsidP="003C02E0">
      <w:pPr>
        <w:spacing w:after="0" w:line="240" w:lineRule="auto"/>
        <w:jc w:val="center"/>
        <w:outlineLvl w:val="0"/>
        <w:rPr>
          <w:rFonts w:ascii="Times New Roman" w:eastAsia="Times New Roman" w:hAnsi="Times New Roman" w:cs="Times New Roman"/>
          <w:b/>
          <w:caps/>
          <w:spacing w:val="20"/>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41.7pt;width:62.35pt;height:57.7pt;z-index:251659264;mso-position-vertical-relative:page" fillcolor="window">
            <v:imagedata r:id="rId5" o:title="" cropbottom="2062f"/>
            <w10:wrap anchory="page"/>
            <w10:anchorlock/>
          </v:shape>
          <o:OLEObject Type="Embed" ProgID="Word.Picture.8" ShapeID="_x0000_s1026" DrawAspect="Content" ObjectID="_1664109070" r:id="rId6"/>
        </w:pict>
      </w:r>
      <w:r w:rsidR="003C02E0">
        <w:rPr>
          <w:rFonts w:ascii="Times New Roman" w:eastAsia="Times New Roman" w:hAnsi="Times New Roman" w:cs="Times New Roman"/>
          <w:b/>
          <w:caps/>
          <w:spacing w:val="20"/>
          <w:sz w:val="28"/>
          <w:szCs w:val="28"/>
          <w:lang w:eastAsia="ru-RU"/>
        </w:rPr>
        <w:t>Администрация ТЯГУНСКОГО сельсовета</w:t>
      </w:r>
    </w:p>
    <w:p w:rsidR="003C02E0" w:rsidRDefault="003C02E0" w:rsidP="003C02E0">
      <w:pPr>
        <w:spacing w:after="0" w:line="240" w:lineRule="auto"/>
        <w:jc w:val="center"/>
        <w:outlineLvl w:val="0"/>
        <w:rPr>
          <w:rFonts w:ascii="Times New Roman" w:eastAsia="Times New Roman" w:hAnsi="Times New Roman" w:cs="Times New Roman"/>
          <w:b/>
          <w:caps/>
          <w:spacing w:val="20"/>
          <w:sz w:val="28"/>
          <w:szCs w:val="28"/>
          <w:lang w:eastAsia="ru-RU"/>
        </w:rPr>
      </w:pPr>
      <w:r>
        <w:rPr>
          <w:rFonts w:ascii="Times New Roman" w:eastAsia="Times New Roman" w:hAnsi="Times New Roman" w:cs="Times New Roman"/>
          <w:b/>
          <w:caps/>
          <w:spacing w:val="20"/>
          <w:sz w:val="28"/>
          <w:szCs w:val="28"/>
          <w:lang w:eastAsia="ru-RU"/>
        </w:rPr>
        <w:t>Заринского района Алтайского края</w:t>
      </w:r>
    </w:p>
    <w:p w:rsidR="003C02E0" w:rsidRDefault="003C02E0" w:rsidP="003C02E0">
      <w:pPr>
        <w:spacing w:after="0" w:line="240" w:lineRule="auto"/>
        <w:rPr>
          <w:rFonts w:ascii="Times New Roman" w:eastAsia="Times New Roman" w:hAnsi="Times New Roman" w:cs="Times New Roman"/>
          <w:b/>
          <w:caps/>
          <w:spacing w:val="20"/>
          <w:sz w:val="28"/>
          <w:szCs w:val="28"/>
          <w:lang w:eastAsia="ru-RU"/>
        </w:rPr>
      </w:pPr>
    </w:p>
    <w:p w:rsidR="003C02E0" w:rsidRDefault="003C02E0" w:rsidP="003C02E0">
      <w:pPr>
        <w:spacing w:after="0" w:line="240" w:lineRule="auto"/>
        <w:jc w:val="center"/>
        <w:outlineLvl w:val="0"/>
        <w:rPr>
          <w:rFonts w:ascii="Arial" w:eastAsia="Times New Roman" w:hAnsi="Arial" w:cs="Times New Roman"/>
          <w:b/>
          <w:caps/>
          <w:spacing w:val="84"/>
          <w:sz w:val="36"/>
          <w:szCs w:val="36"/>
          <w:lang w:eastAsia="ru-RU"/>
        </w:rPr>
      </w:pPr>
      <w:r>
        <w:rPr>
          <w:rFonts w:ascii="Arial" w:eastAsia="Times New Roman" w:hAnsi="Arial" w:cs="Times New Roman"/>
          <w:b/>
          <w:caps/>
          <w:spacing w:val="84"/>
          <w:sz w:val="36"/>
          <w:szCs w:val="36"/>
          <w:lang w:eastAsia="ru-RU"/>
        </w:rPr>
        <w:t>ПОСТАНОВЛЕНИЕ</w:t>
      </w:r>
    </w:p>
    <w:p w:rsidR="003C02E0" w:rsidRDefault="003C02E0" w:rsidP="003C02E0">
      <w:pPr>
        <w:spacing w:after="0" w:line="240" w:lineRule="auto"/>
        <w:rPr>
          <w:rFonts w:ascii="Arial" w:eastAsia="Times New Roman" w:hAnsi="Arial" w:cs="Times New Roman"/>
          <w:sz w:val="24"/>
          <w:szCs w:val="24"/>
          <w:u w:val="single"/>
          <w:lang w:eastAsia="ru-RU"/>
        </w:rPr>
      </w:pPr>
    </w:p>
    <w:p w:rsidR="003C02E0" w:rsidRDefault="003C02E0" w:rsidP="003C02E0">
      <w:pPr>
        <w:spacing w:after="0" w:line="240" w:lineRule="auto"/>
        <w:rPr>
          <w:rFonts w:ascii="Arial" w:eastAsia="Times New Roman" w:hAnsi="Arial" w:cs="Times New Roman"/>
          <w:sz w:val="24"/>
          <w:szCs w:val="24"/>
          <w:lang w:eastAsia="ru-RU"/>
        </w:rPr>
      </w:pPr>
      <w:r>
        <w:rPr>
          <w:rFonts w:ascii="Arial" w:eastAsia="Times New Roman" w:hAnsi="Arial" w:cs="Times New Roman"/>
          <w:sz w:val="24"/>
          <w:szCs w:val="24"/>
          <w:lang w:eastAsia="ru-RU"/>
        </w:rPr>
        <w:t>12.</w:t>
      </w:r>
      <w:r w:rsidR="00813A50">
        <w:rPr>
          <w:rFonts w:ascii="Arial" w:eastAsia="Times New Roman" w:hAnsi="Arial" w:cs="Times New Roman"/>
          <w:sz w:val="24"/>
          <w:szCs w:val="24"/>
          <w:lang w:eastAsia="ru-RU"/>
        </w:rPr>
        <w:t>1</w:t>
      </w:r>
      <w:r>
        <w:rPr>
          <w:rFonts w:ascii="Arial" w:eastAsia="Times New Roman" w:hAnsi="Arial" w:cs="Times New Roman"/>
          <w:sz w:val="24"/>
          <w:szCs w:val="24"/>
          <w:lang w:eastAsia="ru-RU"/>
        </w:rPr>
        <w:t>0.2020                                                                                                            № 21</w:t>
      </w:r>
      <w:r>
        <w:rPr>
          <w:rFonts w:ascii="Arial" w:eastAsia="Times New Roman" w:hAnsi="Arial" w:cs="Times New Roman"/>
          <w:sz w:val="24"/>
          <w:szCs w:val="24"/>
          <w:u w:val="single"/>
          <w:lang w:eastAsia="ru-RU"/>
        </w:rPr>
        <w:t xml:space="preserve"> </w:t>
      </w:r>
    </w:p>
    <w:p w:rsidR="003C02E0" w:rsidRDefault="003C02E0" w:rsidP="003C02E0">
      <w:pPr>
        <w:spacing w:after="0" w:line="240" w:lineRule="auto"/>
        <w:jc w:val="center"/>
        <w:rPr>
          <w:rFonts w:ascii="Arial" w:eastAsia="Times New Roman" w:hAnsi="Arial" w:cs="Times New Roman"/>
          <w:b/>
          <w:sz w:val="18"/>
          <w:szCs w:val="18"/>
          <w:lang w:eastAsia="ru-RU"/>
        </w:rPr>
      </w:pPr>
      <w:proofErr w:type="spellStart"/>
      <w:r>
        <w:rPr>
          <w:rFonts w:ascii="Arial" w:eastAsia="Times New Roman" w:hAnsi="Arial" w:cs="Times New Roman"/>
          <w:b/>
          <w:sz w:val="18"/>
          <w:szCs w:val="18"/>
          <w:lang w:eastAsia="ru-RU"/>
        </w:rPr>
        <w:t>ст</w:t>
      </w:r>
      <w:proofErr w:type="gramStart"/>
      <w:r>
        <w:rPr>
          <w:rFonts w:ascii="Arial" w:eastAsia="Times New Roman" w:hAnsi="Arial" w:cs="Times New Roman"/>
          <w:b/>
          <w:sz w:val="18"/>
          <w:szCs w:val="18"/>
          <w:lang w:eastAsia="ru-RU"/>
        </w:rPr>
        <w:t>.Т</w:t>
      </w:r>
      <w:proofErr w:type="gramEnd"/>
      <w:r>
        <w:rPr>
          <w:rFonts w:ascii="Arial" w:eastAsia="Times New Roman" w:hAnsi="Arial" w:cs="Times New Roman"/>
          <w:b/>
          <w:sz w:val="18"/>
          <w:szCs w:val="18"/>
          <w:lang w:eastAsia="ru-RU"/>
        </w:rPr>
        <w:t>ягун</w:t>
      </w:r>
      <w:proofErr w:type="spellEnd"/>
    </w:p>
    <w:p w:rsidR="003C02E0" w:rsidRDefault="003C02E0" w:rsidP="003C02E0">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070"/>
        <w:gridCol w:w="4501"/>
      </w:tblGrid>
      <w:tr w:rsidR="003C02E0" w:rsidTr="009C0985">
        <w:tc>
          <w:tcPr>
            <w:tcW w:w="5070" w:type="dxa"/>
          </w:tcPr>
          <w:p w:rsidR="003C02E0" w:rsidRDefault="003C02E0" w:rsidP="009C0985">
            <w:pPr>
              <w:tabs>
                <w:tab w:val="left" w:pos="567"/>
              </w:tabs>
              <w:spacing w:after="0" w:line="240" w:lineRule="auto"/>
              <w:jc w:val="both"/>
              <w:rPr>
                <w:rFonts w:ascii="Times New Roman" w:eastAsia="Times New Roman" w:hAnsi="Times New Roman"/>
                <w:color w:val="000000"/>
                <w:spacing w:val="-2"/>
                <w:sz w:val="26"/>
                <w:szCs w:val="26"/>
                <w:lang w:eastAsia="ru-RU"/>
              </w:rPr>
            </w:pPr>
            <w:bookmarkStart w:id="0" w:name="_GoBack"/>
            <w:r>
              <w:rPr>
                <w:rFonts w:ascii="Times New Roman" w:eastAsia="Times New Roman" w:hAnsi="Times New Roman"/>
                <w:bCs/>
                <w:sz w:val="26"/>
                <w:szCs w:val="26"/>
                <w:lang w:eastAsia="ru-RU"/>
              </w:rPr>
              <w:t xml:space="preserve">О   внесении изменений и дополнений в постановление </w:t>
            </w:r>
            <w:r>
              <w:rPr>
                <w:rFonts w:ascii="Times New Roman" w:eastAsia="Times New Roman" w:hAnsi="Times New Roman"/>
                <w:sz w:val="26"/>
                <w:szCs w:val="26"/>
                <w:lang w:eastAsia="ru-RU"/>
              </w:rPr>
              <w:t xml:space="preserve">от </w:t>
            </w:r>
            <w:r>
              <w:rPr>
                <w:rFonts w:ascii="Times New Roman" w:eastAsia="Times New Roman" w:hAnsi="Times New Roman" w:cs="Times New Roman"/>
                <w:sz w:val="28"/>
                <w:szCs w:val="28"/>
                <w:lang w:eastAsia="ru-RU"/>
              </w:rPr>
              <w:t xml:space="preserve">25.12.2018 №48 «  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справок и иных документов» </w:t>
            </w:r>
          </w:p>
          <w:bookmarkEnd w:id="0"/>
          <w:p w:rsidR="003C02E0" w:rsidRDefault="003C02E0" w:rsidP="009C0985">
            <w:pPr>
              <w:spacing w:after="0" w:line="240" w:lineRule="auto"/>
              <w:ind w:firstLine="709"/>
              <w:jc w:val="both"/>
              <w:rPr>
                <w:rFonts w:ascii="Times New Roman" w:eastAsia="Calibri" w:hAnsi="Times New Roman" w:cs="Times New Roman"/>
                <w:sz w:val="28"/>
                <w:szCs w:val="28"/>
              </w:rPr>
            </w:pPr>
          </w:p>
        </w:tc>
        <w:tc>
          <w:tcPr>
            <w:tcW w:w="4501" w:type="dxa"/>
          </w:tcPr>
          <w:p w:rsidR="003C02E0" w:rsidRDefault="003C02E0" w:rsidP="009C0985">
            <w:pPr>
              <w:spacing w:after="0" w:line="240" w:lineRule="auto"/>
              <w:ind w:firstLine="709"/>
              <w:jc w:val="both"/>
              <w:rPr>
                <w:rFonts w:ascii="Times New Roman" w:eastAsia="Calibri" w:hAnsi="Times New Roman" w:cs="Times New Roman"/>
                <w:sz w:val="28"/>
                <w:szCs w:val="28"/>
              </w:rPr>
            </w:pPr>
          </w:p>
        </w:tc>
      </w:tr>
    </w:tbl>
    <w:p w:rsidR="003C02E0" w:rsidRDefault="003C02E0" w:rsidP="003C02E0">
      <w:pPr>
        <w:spacing w:after="0" w:line="240" w:lineRule="auto"/>
        <w:ind w:firstLine="709"/>
        <w:jc w:val="both"/>
        <w:rPr>
          <w:rFonts w:ascii="Times New Roman" w:eastAsia="Calibri" w:hAnsi="Times New Roman"/>
          <w:sz w:val="28"/>
          <w:szCs w:val="28"/>
        </w:rPr>
      </w:pPr>
    </w:p>
    <w:p w:rsidR="003C02E0" w:rsidRDefault="003C02E0" w:rsidP="003C02E0">
      <w:pPr>
        <w:autoSpaceDE w:val="0"/>
        <w:spacing w:after="0" w:line="240" w:lineRule="auto"/>
        <w:ind w:firstLine="709"/>
        <w:jc w:val="both"/>
        <w:rPr>
          <w:rFonts w:ascii="Times New Roman" w:eastAsia="Times New Roman CYR" w:hAnsi="Times New Roman"/>
          <w:sz w:val="28"/>
          <w:szCs w:val="28"/>
        </w:rPr>
      </w:pPr>
      <w:r>
        <w:rPr>
          <w:rFonts w:ascii="Times New Roman" w:eastAsia="Times New Roman CYR" w:hAnsi="Times New Roman"/>
          <w:sz w:val="28"/>
          <w:szCs w:val="28"/>
        </w:rPr>
        <w:t xml:space="preserve">Рассмотрев </w:t>
      </w:r>
      <w:r>
        <w:rPr>
          <w:rFonts w:ascii="Times New Roman" w:eastAsia="Times New Roman" w:hAnsi="Times New Roman" w:cs="Times New Roman"/>
          <w:sz w:val="28"/>
          <w:szCs w:val="28"/>
          <w:lang w:eastAsia="ru-RU"/>
        </w:rPr>
        <w:t xml:space="preserve">ПРОТЕСТ прокуратуры Заринского района          на постановление  Администрации Тягунского сельсовета от 25.12.2018  №48    «Об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справок и иных документов»</w:t>
      </w:r>
      <w:proofErr w:type="gramStart"/>
      <w:r>
        <w:rPr>
          <w:rFonts w:ascii="Times New Roman" w:eastAsia="Times New Roman" w:hAnsi="Times New Roman" w:cs="Times New Roman"/>
          <w:sz w:val="28"/>
          <w:szCs w:val="28"/>
          <w:lang w:eastAsia="ru-RU"/>
        </w:rPr>
        <w:t xml:space="preserve"> </w:t>
      </w:r>
      <w:r>
        <w:rPr>
          <w:rFonts w:ascii="Times New Roman" w:eastAsia="Times New Roman CYR" w:hAnsi="Times New Roman"/>
          <w:sz w:val="28"/>
          <w:szCs w:val="28"/>
        </w:rPr>
        <w:t>,</w:t>
      </w:r>
      <w:proofErr w:type="gramEnd"/>
      <w:r>
        <w:rPr>
          <w:rFonts w:ascii="Times New Roman" w:eastAsia="Times New Roman CYR" w:hAnsi="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CYR" w:hAnsi="Times New Roman"/>
          <w:sz w:val="28"/>
          <w:szCs w:val="28"/>
        </w:rPr>
        <w:t>Тягунский</w:t>
      </w:r>
      <w:proofErr w:type="spellEnd"/>
      <w:r>
        <w:rPr>
          <w:rFonts w:ascii="Times New Roman" w:eastAsia="Times New Roman CYR" w:hAnsi="Times New Roman"/>
          <w:sz w:val="28"/>
          <w:szCs w:val="28"/>
        </w:rPr>
        <w:t xml:space="preserve"> сельсовет Заринского района Алтайского края</w:t>
      </w:r>
    </w:p>
    <w:p w:rsidR="003C02E0" w:rsidRDefault="003C02E0" w:rsidP="003C02E0">
      <w:pPr>
        <w:autoSpaceDE w:val="0"/>
        <w:spacing w:after="0" w:line="240" w:lineRule="auto"/>
        <w:jc w:val="both"/>
        <w:rPr>
          <w:rFonts w:ascii="Times New Roman" w:eastAsia="Times New Roman CYR" w:hAnsi="Times New Roman"/>
          <w:sz w:val="28"/>
          <w:szCs w:val="28"/>
        </w:rPr>
      </w:pPr>
    </w:p>
    <w:p w:rsidR="003C02E0" w:rsidRDefault="003C02E0" w:rsidP="003C02E0">
      <w:pPr>
        <w:spacing w:after="0" w:line="240" w:lineRule="auto"/>
        <w:ind w:firstLine="709"/>
        <w:jc w:val="center"/>
        <w:rPr>
          <w:rFonts w:ascii="Times New Roman" w:eastAsia="Calibri" w:hAnsi="Times New Roman"/>
          <w:sz w:val="28"/>
          <w:szCs w:val="28"/>
        </w:rPr>
      </w:pPr>
      <w:r>
        <w:rPr>
          <w:rFonts w:ascii="Times New Roman" w:hAnsi="Times New Roman"/>
          <w:sz w:val="28"/>
          <w:szCs w:val="28"/>
        </w:rPr>
        <w:t>ПОСТАНОВЛЯЮ:</w:t>
      </w:r>
    </w:p>
    <w:p w:rsidR="003C02E0" w:rsidRDefault="003C02E0" w:rsidP="003C02E0">
      <w:pPr>
        <w:spacing w:after="0" w:line="240" w:lineRule="auto"/>
        <w:jc w:val="both"/>
        <w:rPr>
          <w:rFonts w:ascii="Times New Roman" w:hAnsi="Times New Roman"/>
          <w:sz w:val="24"/>
          <w:szCs w:val="24"/>
        </w:rPr>
      </w:pP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1.Внести изменения   </w:t>
      </w:r>
      <w:r>
        <w:rPr>
          <w:rFonts w:ascii="Times New Roman" w:eastAsia="Times New Roman" w:hAnsi="Times New Roman"/>
          <w:bCs/>
          <w:sz w:val="28"/>
          <w:szCs w:val="28"/>
          <w:lang w:eastAsia="ru-RU"/>
        </w:rPr>
        <w:t xml:space="preserve">в постановление </w:t>
      </w:r>
      <w:r>
        <w:rPr>
          <w:rFonts w:ascii="Times New Roman" w:eastAsia="Times New Roman" w:hAnsi="Times New Roman"/>
          <w:sz w:val="28"/>
          <w:szCs w:val="28"/>
          <w:lang w:eastAsia="ru-RU"/>
        </w:rPr>
        <w:t xml:space="preserve">от </w:t>
      </w:r>
      <w:r>
        <w:rPr>
          <w:rFonts w:ascii="Times New Roman" w:eastAsia="Times New Roman" w:hAnsi="Times New Roman" w:cs="Times New Roman"/>
          <w:sz w:val="28"/>
          <w:szCs w:val="28"/>
          <w:lang w:eastAsia="ru-RU"/>
        </w:rPr>
        <w:t xml:space="preserve">25.12.2018 №48    «Об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справок и иных документов»</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2.9. дополнить абзацем:</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t>Гарантией при предоставлении муниципальной услуги является предоставление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Pr>
          <w:rFonts w:ascii="Times New Roman" w:eastAsia="Times New Roman" w:hAnsi="Times New Roman"/>
          <w:color w:val="000000"/>
          <w:spacing w:val="-2"/>
          <w:sz w:val="28"/>
          <w:szCs w:val="28"/>
          <w:lang w:eastAsia="ru-RU"/>
        </w:rPr>
        <w:t>преме</w:t>
      </w:r>
      <w:proofErr w:type="spellEnd"/>
      <w:r>
        <w:rPr>
          <w:rFonts w:ascii="Times New Roman" w:eastAsia="Times New Roman" w:hAnsi="Times New Roman"/>
          <w:color w:val="000000"/>
          <w:spacing w:val="-2"/>
          <w:sz w:val="28"/>
          <w:szCs w:val="28"/>
          <w:lang w:eastAsia="ru-RU"/>
        </w:rPr>
        <w:t xml:space="preserve">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в</w:t>
      </w:r>
      <w:proofErr w:type="gramStart"/>
      <w:r>
        <w:rPr>
          <w:rFonts w:ascii="Times New Roman" w:eastAsia="Times New Roman" w:hAnsi="Times New Roman"/>
          <w:color w:val="000000"/>
          <w:spacing w:val="-2"/>
          <w:sz w:val="28"/>
          <w:szCs w:val="28"/>
          <w:lang w:eastAsia="ru-RU"/>
        </w:rPr>
        <w:t>)и</w:t>
      </w:r>
      <w:proofErr w:type="gramEnd"/>
      <w:r>
        <w:rPr>
          <w:rFonts w:ascii="Times New Roman" w:eastAsia="Times New Roman" w:hAnsi="Times New Roman"/>
          <w:color w:val="000000"/>
          <w:spacing w:val="-2"/>
          <w:sz w:val="28"/>
          <w:szCs w:val="28"/>
          <w:lang w:eastAsia="ru-RU"/>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государственную услугу или муниципального служащего, работника  многофункционального центра, работника организации , предусмотренной частью 1.1 статьи 16 ФЗ от 27.07.2010 №210-ФЗ, при первоначальном отказе в приеме документов, необходимых для предоставления муниципальной услуги, либо в </w:t>
      </w:r>
      <w:proofErr w:type="spellStart"/>
      <w:proofErr w:type="gramStart"/>
      <w:r>
        <w:rPr>
          <w:rFonts w:ascii="Times New Roman" w:eastAsia="Times New Roman" w:hAnsi="Times New Roman"/>
          <w:color w:val="000000"/>
          <w:spacing w:val="-2"/>
          <w:sz w:val="28"/>
          <w:szCs w:val="28"/>
          <w:lang w:eastAsia="ru-RU"/>
        </w:rPr>
        <w:t>в</w:t>
      </w:r>
      <w:proofErr w:type="spellEnd"/>
      <w:proofErr w:type="gramEnd"/>
      <w:r>
        <w:rPr>
          <w:rFonts w:ascii="Times New Roman" w:eastAsia="Times New Roman" w:hAnsi="Times New Roman"/>
          <w:color w:val="000000"/>
          <w:spacing w:val="-2"/>
          <w:sz w:val="28"/>
          <w:szCs w:val="28"/>
          <w:lang w:eastAsia="ru-RU"/>
        </w:rPr>
        <w:t xml:space="preserve">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от 27.07.2010 №210-ФЗ, уведомляется заявитель, а также приносятся </w:t>
      </w:r>
      <w:proofErr w:type="spellStart"/>
      <w:r>
        <w:rPr>
          <w:rFonts w:ascii="Times New Roman" w:eastAsia="Times New Roman" w:hAnsi="Times New Roman"/>
          <w:color w:val="000000"/>
          <w:spacing w:val="-2"/>
          <w:sz w:val="28"/>
          <w:szCs w:val="28"/>
          <w:lang w:eastAsia="ru-RU"/>
        </w:rPr>
        <w:t>извенения</w:t>
      </w:r>
      <w:proofErr w:type="spellEnd"/>
      <w:r>
        <w:rPr>
          <w:rFonts w:ascii="Times New Roman" w:eastAsia="Times New Roman" w:hAnsi="Times New Roman"/>
          <w:color w:val="000000"/>
          <w:spacing w:val="-2"/>
          <w:sz w:val="28"/>
          <w:szCs w:val="28"/>
          <w:lang w:eastAsia="ru-RU"/>
        </w:rPr>
        <w:t xml:space="preserve"> за доставленные неудобства</w:t>
      </w:r>
      <w:proofErr w:type="gramStart"/>
      <w:r>
        <w:rPr>
          <w:rFonts w:ascii="Times New Roman" w:eastAsia="Times New Roman" w:hAnsi="Times New Roman"/>
          <w:color w:val="000000"/>
          <w:spacing w:val="-2"/>
          <w:sz w:val="28"/>
          <w:szCs w:val="28"/>
          <w:lang w:eastAsia="ru-RU"/>
        </w:rPr>
        <w:t>.;</w:t>
      </w:r>
      <w:proofErr w:type="gramEnd"/>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2.16.2 дополнить словами:</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t>-возможность парковки транспортных средств, управляемых инвалидами 1,2 групп, а также инвалидов 3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ab/>
        <w:t>-</w:t>
      </w:r>
      <w:proofErr w:type="gramStart"/>
      <w:r>
        <w:rPr>
          <w:rFonts w:ascii="Times New Roman" w:eastAsia="Times New Roman" w:hAnsi="Times New Roman"/>
          <w:color w:val="000000"/>
          <w:spacing w:val="-2"/>
          <w:sz w:val="28"/>
          <w:szCs w:val="28"/>
          <w:lang w:eastAsia="ru-RU"/>
        </w:rPr>
        <w:t>орган местного самоуправления, предоставляющий муниципальную услугу инвалидам осуществляет</w:t>
      </w:r>
      <w:proofErr w:type="gramEnd"/>
      <w:r>
        <w:rPr>
          <w:rFonts w:ascii="Times New Roman" w:eastAsia="Times New Roman" w:hAnsi="Times New Roman"/>
          <w:color w:val="000000"/>
          <w:spacing w:val="-2"/>
          <w:sz w:val="28"/>
          <w:szCs w:val="28"/>
          <w:lang w:eastAsia="ru-RU"/>
        </w:rPr>
        <w:t xml:space="preserve"> свою работу на основании сведений об инвалидности, содержащихся в федеральном реестре, а в случае отсутствия соответствующих сведений в федеральном реестре инвалидов на основании предоставленных заявителем документов.</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5.2 дополнить пунктом:</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представлении муниципальной  услуги, за исключением случаев предусмотренных п.4 части</w:t>
      </w:r>
      <w:proofErr w:type="gramStart"/>
      <w:r>
        <w:rPr>
          <w:rFonts w:ascii="Times New Roman" w:eastAsia="Times New Roman" w:hAnsi="Times New Roman"/>
          <w:color w:val="000000"/>
          <w:spacing w:val="-2"/>
          <w:sz w:val="28"/>
          <w:szCs w:val="28"/>
          <w:lang w:eastAsia="ru-RU"/>
        </w:rPr>
        <w:t>1</w:t>
      </w:r>
      <w:proofErr w:type="gramEnd"/>
      <w:r>
        <w:rPr>
          <w:rFonts w:ascii="Times New Roman" w:eastAsia="Times New Roman" w:hAnsi="Times New Roman"/>
          <w:color w:val="000000"/>
          <w:spacing w:val="-2"/>
          <w:sz w:val="28"/>
          <w:szCs w:val="28"/>
          <w:lang w:eastAsia="ru-RU"/>
        </w:rPr>
        <w:t xml:space="preserve">  статьи 7 ФЗ от 27.07.2010 №210-ФЗ.</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Пункт 5.7 дополнить словами:</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в случае её удовлетворения либо отказе в удовлетворении. </w:t>
      </w:r>
    </w:p>
    <w:p w:rsidR="003C02E0" w:rsidRDefault="003C02E0" w:rsidP="003C02E0">
      <w:pPr>
        <w:tabs>
          <w:tab w:val="left" w:pos="567"/>
        </w:tabs>
        <w:spacing w:after="0" w:line="240" w:lineRule="auto"/>
        <w:jc w:val="both"/>
        <w:rPr>
          <w:rFonts w:ascii="Times New Roman" w:eastAsia="Times New Roman" w:hAnsi="Times New Roman"/>
          <w:color w:val="000000"/>
          <w:spacing w:val="-2"/>
          <w:sz w:val="26"/>
          <w:szCs w:val="26"/>
          <w:lang w:eastAsia="ru-RU"/>
        </w:rPr>
      </w:pPr>
    </w:p>
    <w:p w:rsidR="003C02E0" w:rsidRDefault="003C02E0" w:rsidP="003C02E0">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2. Настоящее постановление обнародовать в установленном законом порядке.</w:t>
      </w:r>
    </w:p>
    <w:p w:rsidR="003C02E0" w:rsidRDefault="003C02E0" w:rsidP="003C02E0">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w:t>
      </w:r>
      <w:proofErr w:type="gramStart"/>
      <w:r>
        <w:rPr>
          <w:rFonts w:ascii="Times New Roman" w:eastAsia="Times New Roman" w:hAnsi="Times New Roman"/>
          <w:bCs/>
          <w:sz w:val="28"/>
          <w:szCs w:val="28"/>
        </w:rPr>
        <w:t>Контроль за</w:t>
      </w:r>
      <w:proofErr w:type="gramEnd"/>
      <w:r>
        <w:rPr>
          <w:rFonts w:ascii="Times New Roman" w:eastAsia="Times New Roman" w:hAnsi="Times New Roman"/>
          <w:bCs/>
          <w:sz w:val="28"/>
          <w:szCs w:val="28"/>
        </w:rPr>
        <w:t xml:space="preserve"> исполнением настоящего постановления оставляю за собой.</w:t>
      </w:r>
    </w:p>
    <w:p w:rsidR="003C02E0" w:rsidRDefault="003C02E0" w:rsidP="003C02E0">
      <w:pPr>
        <w:spacing w:after="0" w:line="240" w:lineRule="auto"/>
        <w:ind w:firstLine="709"/>
        <w:jc w:val="both"/>
        <w:rPr>
          <w:rFonts w:ascii="Times New Roman" w:eastAsia="Times New Roman" w:hAnsi="Times New Roman"/>
          <w:bCs/>
          <w:sz w:val="24"/>
          <w:szCs w:val="24"/>
        </w:rPr>
      </w:pPr>
    </w:p>
    <w:p w:rsidR="003C02E0" w:rsidRDefault="003C02E0" w:rsidP="003C02E0">
      <w:pPr>
        <w:spacing w:after="0" w:line="240" w:lineRule="auto"/>
        <w:ind w:firstLine="709"/>
        <w:jc w:val="both"/>
        <w:rPr>
          <w:rFonts w:ascii="Times New Roman" w:eastAsia="Times New Roman" w:hAnsi="Times New Roman"/>
          <w:bCs/>
          <w:sz w:val="24"/>
          <w:szCs w:val="24"/>
        </w:rPr>
      </w:pPr>
    </w:p>
    <w:p w:rsidR="003C02E0" w:rsidRDefault="003C02E0" w:rsidP="003C02E0">
      <w:pPr>
        <w:shd w:val="clear" w:color="auto" w:fill="FFFFFF"/>
        <w:tabs>
          <w:tab w:val="left" w:pos="154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сельсовета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roofErr w:type="spellStart"/>
      <w:r>
        <w:rPr>
          <w:rFonts w:ascii="Times New Roman" w:eastAsia="Times New Roman" w:hAnsi="Times New Roman"/>
          <w:sz w:val="28"/>
          <w:szCs w:val="28"/>
        </w:rPr>
        <w:t>А.В.Шишлов</w:t>
      </w:r>
      <w:proofErr w:type="spellEnd"/>
    </w:p>
    <w:p w:rsidR="003C02E0" w:rsidRDefault="003C02E0" w:rsidP="003C02E0">
      <w:pPr>
        <w:shd w:val="clear" w:color="auto" w:fill="FFFFFF"/>
        <w:tabs>
          <w:tab w:val="left" w:pos="1540"/>
        </w:tabs>
        <w:spacing w:after="0" w:line="240" w:lineRule="auto"/>
        <w:jc w:val="both"/>
        <w:rPr>
          <w:rFonts w:ascii="Times New Roman" w:eastAsia="Times New Roman" w:hAnsi="Times New Roman"/>
          <w:sz w:val="28"/>
          <w:szCs w:val="28"/>
        </w:rPr>
      </w:pPr>
    </w:p>
    <w:p w:rsidR="003C02E0" w:rsidRDefault="003C02E0" w:rsidP="003C02E0">
      <w:pPr>
        <w:shd w:val="clear" w:color="auto" w:fill="FFFFFF"/>
        <w:tabs>
          <w:tab w:val="left" w:pos="1540"/>
        </w:tabs>
        <w:spacing w:after="0" w:line="240" w:lineRule="auto"/>
        <w:jc w:val="both"/>
        <w:rPr>
          <w:rFonts w:ascii="Times New Roman" w:eastAsia="Times New Roman" w:hAnsi="Times New Roman"/>
          <w:sz w:val="28"/>
          <w:szCs w:val="28"/>
        </w:rPr>
      </w:pPr>
    </w:p>
    <w:p w:rsidR="003C02E0" w:rsidRDefault="003C02E0" w:rsidP="003C02E0">
      <w:pPr>
        <w:shd w:val="clear" w:color="auto" w:fill="FFFFFF"/>
        <w:tabs>
          <w:tab w:val="left" w:pos="1540"/>
        </w:tabs>
        <w:spacing w:after="0" w:line="240" w:lineRule="auto"/>
        <w:jc w:val="both"/>
        <w:rPr>
          <w:rFonts w:ascii="Times New Roman" w:eastAsia="Times New Roman" w:hAnsi="Times New Roman"/>
          <w:sz w:val="28"/>
          <w:szCs w:val="28"/>
        </w:rPr>
      </w:pPr>
    </w:p>
    <w:p w:rsidR="003C02E0" w:rsidRDefault="003C02E0" w:rsidP="003C02E0"/>
    <w:p w:rsidR="003950C3" w:rsidRDefault="00813A50"/>
    <w:sectPr w:rsidR="0039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F7"/>
    <w:rsid w:val="000441B9"/>
    <w:rsid w:val="003C02E0"/>
    <w:rsid w:val="007E221A"/>
    <w:rsid w:val="00813A50"/>
    <w:rsid w:val="00AF2FC0"/>
    <w:rsid w:val="00C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5</cp:revision>
  <cp:lastPrinted>2020-10-13T08:44:00Z</cp:lastPrinted>
  <dcterms:created xsi:type="dcterms:W3CDTF">2020-10-13T08:08:00Z</dcterms:created>
  <dcterms:modified xsi:type="dcterms:W3CDTF">2020-10-13T08:45:00Z</dcterms:modified>
</cp:coreProperties>
</file>