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A7" w:rsidRDefault="008A3BA7" w:rsidP="008A3BA7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685800" cy="685800"/>
            <wp:effectExtent l="0" t="0" r="0" b="0"/>
            <wp:wrapSquare wrapText="bothSides"/>
            <wp:docPr id="1" name="Рисунок 1" descr="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BA7" w:rsidRDefault="008A3BA7" w:rsidP="008A3BA7">
      <w:pPr>
        <w:rPr>
          <w:b/>
          <w:sz w:val="28"/>
        </w:rPr>
      </w:pPr>
    </w:p>
    <w:p w:rsidR="008A3BA7" w:rsidRDefault="008A3BA7" w:rsidP="008A3BA7">
      <w:pPr>
        <w:rPr>
          <w:b/>
          <w:sz w:val="28"/>
        </w:rPr>
      </w:pPr>
    </w:p>
    <w:p w:rsidR="008A3BA7" w:rsidRDefault="008A3BA7" w:rsidP="008A3BA7">
      <w:pPr>
        <w:jc w:val="center"/>
        <w:rPr>
          <w:b/>
          <w:sz w:val="28"/>
        </w:rPr>
      </w:pPr>
      <w:r>
        <w:rPr>
          <w:b/>
          <w:sz w:val="28"/>
        </w:rPr>
        <w:t>АДМИНИСТРАЦИЯ  ТЯГУНСКОГО   СЕЛЬСОВЕТА</w:t>
      </w:r>
    </w:p>
    <w:p w:rsidR="008A3BA7" w:rsidRDefault="008A3BA7" w:rsidP="008A3BA7">
      <w:pPr>
        <w:keepNext/>
        <w:ind w:left="720" w:firstLine="720"/>
        <w:outlineLvl w:val="3"/>
        <w:rPr>
          <w:b/>
          <w:sz w:val="28"/>
        </w:rPr>
      </w:pPr>
      <w:r>
        <w:rPr>
          <w:b/>
          <w:sz w:val="28"/>
        </w:rPr>
        <w:t>ЗАРИНСКОГО  РАЙОНА  АЛТАЙСКОГО КРАЯ</w:t>
      </w:r>
    </w:p>
    <w:p w:rsidR="008A3BA7" w:rsidRDefault="008A3BA7" w:rsidP="008A3BA7">
      <w:pPr>
        <w:jc w:val="center"/>
        <w:rPr>
          <w:b/>
          <w:sz w:val="28"/>
          <w:szCs w:val="32"/>
        </w:rPr>
      </w:pPr>
    </w:p>
    <w:p w:rsidR="008A3BA7" w:rsidRDefault="008A3BA7" w:rsidP="008A3BA7">
      <w:pPr>
        <w:keepNext/>
        <w:jc w:val="center"/>
        <w:outlineLvl w:val="2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ПОСТАНОВЛЕНИЕ</w:t>
      </w:r>
    </w:p>
    <w:p w:rsidR="008A3BA7" w:rsidRDefault="008A3BA7" w:rsidP="008A3BA7">
      <w:pPr>
        <w:jc w:val="both"/>
      </w:pPr>
    </w:p>
    <w:p w:rsidR="008A3BA7" w:rsidRDefault="008A3BA7" w:rsidP="008A3BA7">
      <w:pPr>
        <w:jc w:val="both"/>
      </w:pPr>
    </w:p>
    <w:p w:rsidR="008A3BA7" w:rsidRDefault="008A3BA7" w:rsidP="008A3BA7">
      <w:pPr>
        <w:jc w:val="both"/>
        <w:rPr>
          <w:rFonts w:ascii="Arial" w:hAnsi="Arial"/>
        </w:rPr>
      </w:pPr>
      <w:r>
        <w:t xml:space="preserve">12.10.2020                                                                       </w:t>
      </w:r>
      <w:r>
        <w:rPr>
          <w:rFonts w:ascii="Arial" w:hAnsi="Arial"/>
        </w:rPr>
        <w:t xml:space="preserve">                                                 №  20</w:t>
      </w:r>
    </w:p>
    <w:p w:rsidR="008A3BA7" w:rsidRDefault="008A3BA7" w:rsidP="008A3BA7">
      <w:pPr>
        <w:jc w:val="center"/>
        <w:rPr>
          <w:b/>
          <w:sz w:val="18"/>
        </w:rPr>
      </w:pPr>
      <w:proofErr w:type="spellStart"/>
      <w:r>
        <w:rPr>
          <w:b/>
          <w:sz w:val="18"/>
        </w:rPr>
        <w:t>ст</w:t>
      </w:r>
      <w:proofErr w:type="gramStart"/>
      <w:r>
        <w:rPr>
          <w:b/>
          <w:sz w:val="18"/>
        </w:rPr>
        <w:t>.Т</w:t>
      </w:r>
      <w:proofErr w:type="gramEnd"/>
      <w:r>
        <w:rPr>
          <w:b/>
          <w:sz w:val="18"/>
        </w:rPr>
        <w:t>ягун</w:t>
      </w:r>
      <w:proofErr w:type="spellEnd"/>
    </w:p>
    <w:p w:rsidR="008A3BA7" w:rsidRDefault="008A3BA7" w:rsidP="008A3BA7">
      <w:pPr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   </w:t>
      </w:r>
    </w:p>
    <w:p w:rsidR="008A3BA7" w:rsidRDefault="008A3BA7" w:rsidP="008A3BA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перечня объектов, </w:t>
      </w:r>
    </w:p>
    <w:p w:rsidR="008A3BA7" w:rsidRDefault="008A3BA7" w:rsidP="008A3BA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находящихся</w:t>
      </w:r>
      <w:proofErr w:type="gramEnd"/>
      <w:r>
        <w:rPr>
          <w:bCs/>
          <w:sz w:val="28"/>
          <w:szCs w:val="28"/>
        </w:rPr>
        <w:t xml:space="preserve"> в собственности Тягунского</w:t>
      </w:r>
    </w:p>
    <w:p w:rsidR="008A3BA7" w:rsidRDefault="008A3BA7" w:rsidP="008A3BA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сельсовета Заринского  района, </w:t>
      </w:r>
    </w:p>
    <w:p w:rsidR="008A3BA7" w:rsidRDefault="008A3BA7" w:rsidP="008A3BA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отношении</w:t>
      </w:r>
      <w:proofErr w:type="gramEnd"/>
      <w:r>
        <w:rPr>
          <w:bCs/>
          <w:sz w:val="28"/>
          <w:szCs w:val="28"/>
        </w:rPr>
        <w:t xml:space="preserve"> которых планируется </w:t>
      </w:r>
    </w:p>
    <w:p w:rsidR="008A3BA7" w:rsidRDefault="008A3BA7" w:rsidP="008A3BA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 концессионных соглашений</w:t>
      </w:r>
    </w:p>
    <w:p w:rsidR="008A3BA7" w:rsidRDefault="008A3BA7" w:rsidP="008A3BA7">
      <w:pPr>
        <w:pStyle w:val="a4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 Федерального закона от 21 июля 2005 года № 115-ФЗ «О концессионных соглашениях», статьями 14, 51  Федерального закона от 16  октября 2003 года № 131-ФЗ «Об общих принципах организации местного самоуправления в Российской Федерации»   </w:t>
      </w:r>
    </w:p>
    <w:p w:rsidR="008A3BA7" w:rsidRDefault="008A3BA7" w:rsidP="008A3BA7">
      <w:pPr>
        <w:pStyle w:val="a4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A3BA7" w:rsidRDefault="008A3BA7" w:rsidP="008A3BA7">
      <w:pPr>
        <w:pStyle w:val="a4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объектов коммунальной инфраструктуры, находящихся в муниципальной собственности Тягунского сельсовета  Заринского района, в отношении которых планируется заключение концессионных соглашений согласно приложению.</w:t>
      </w:r>
    </w:p>
    <w:p w:rsidR="008A3BA7" w:rsidRDefault="008A3BA7" w:rsidP="008A3BA7">
      <w:pPr>
        <w:pStyle w:val="a4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 10 июля 2020 года 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Российской Федерации в информационно-телекоммуникационной сети Интернет </w:t>
      </w:r>
      <w:hyperlink r:id="rId6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torgi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gov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 и на официальном сайте администрации Тягунского сельсовета.</w:t>
      </w:r>
    </w:p>
    <w:p w:rsidR="008A3BA7" w:rsidRDefault="008A3BA7" w:rsidP="008A3BA7">
      <w:pPr>
        <w:pStyle w:val="a4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A3BA7" w:rsidRDefault="008A3BA7" w:rsidP="008A3BA7">
      <w:pPr>
        <w:pStyle w:val="a4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4 . Постановление  вступает в силу со дня его подписания.</w:t>
      </w:r>
    </w:p>
    <w:p w:rsidR="008A3BA7" w:rsidRDefault="008A3BA7" w:rsidP="008A3BA7">
      <w:pPr>
        <w:ind w:firstLine="426"/>
        <w:jc w:val="both"/>
        <w:rPr>
          <w:sz w:val="28"/>
          <w:szCs w:val="28"/>
        </w:rPr>
      </w:pPr>
    </w:p>
    <w:p w:rsidR="008A3BA7" w:rsidRDefault="008A3BA7" w:rsidP="008A3B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А.В.Шишлов</w:t>
      </w:r>
      <w:proofErr w:type="spellEnd"/>
    </w:p>
    <w:p w:rsidR="008A3BA7" w:rsidRDefault="008A3BA7" w:rsidP="008A3BA7">
      <w:pPr>
        <w:pStyle w:val="a4"/>
        <w:jc w:val="both"/>
        <w:rPr>
          <w:sz w:val="28"/>
          <w:szCs w:val="28"/>
        </w:rPr>
      </w:pPr>
    </w:p>
    <w:p w:rsidR="008A3BA7" w:rsidRDefault="008A3BA7" w:rsidP="008A3BA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A3BA7" w:rsidRDefault="008A3BA7" w:rsidP="008A3BA7">
      <w:pPr>
        <w:pStyle w:val="a4"/>
        <w:spacing w:before="0" w:beforeAutospacing="0" w:after="0" w:afterAutospacing="0"/>
        <w:jc w:val="right"/>
      </w:pPr>
      <w:r>
        <w:t>ПРИЛОЖЕНИЕ</w:t>
      </w:r>
    </w:p>
    <w:p w:rsidR="008A3BA7" w:rsidRDefault="008A3BA7" w:rsidP="008A3BA7">
      <w:pPr>
        <w:pStyle w:val="a4"/>
        <w:spacing w:before="0" w:beforeAutospacing="0" w:after="0" w:afterAutospacing="0"/>
        <w:jc w:val="right"/>
      </w:pPr>
      <w:r>
        <w:t>к постановлению администрации</w:t>
      </w:r>
    </w:p>
    <w:p w:rsidR="008A3BA7" w:rsidRDefault="008A3BA7" w:rsidP="008A3BA7">
      <w:pPr>
        <w:pStyle w:val="a4"/>
        <w:spacing w:before="0" w:beforeAutospacing="0" w:after="0" w:afterAutospacing="0"/>
        <w:jc w:val="right"/>
      </w:pPr>
      <w:r>
        <w:t>Тягунского сельсовета</w:t>
      </w:r>
    </w:p>
    <w:p w:rsidR="008A3BA7" w:rsidRDefault="008A3BA7" w:rsidP="008A3BA7">
      <w:pPr>
        <w:pStyle w:val="a4"/>
        <w:spacing w:before="0" w:beforeAutospacing="0" w:after="0" w:afterAutospacing="0"/>
        <w:jc w:val="right"/>
      </w:pPr>
      <w:r>
        <w:t>Заринского района</w:t>
      </w:r>
    </w:p>
    <w:p w:rsidR="008A3BA7" w:rsidRDefault="008A3BA7" w:rsidP="008A3BA7">
      <w:pPr>
        <w:pStyle w:val="a4"/>
        <w:spacing w:before="0" w:beforeAutospacing="0" w:after="0" w:afterAutospacing="0"/>
        <w:jc w:val="right"/>
      </w:pPr>
      <w:r>
        <w:t>от 03.07.2020 № 30</w:t>
      </w:r>
    </w:p>
    <w:p w:rsidR="008A3BA7" w:rsidRDefault="008A3BA7" w:rsidP="008A3BA7">
      <w:pPr>
        <w:pStyle w:val="a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объектов, находящихся в собственности Тягунского сельсовета Заринского  района, в отношении которых планируется заключение концессионных соглашений</w:t>
      </w:r>
      <w:r>
        <w:rPr>
          <w:sz w:val="28"/>
          <w:szCs w:val="28"/>
        </w:rPr>
        <w:t> </w:t>
      </w:r>
    </w:p>
    <w:tbl>
      <w:tblPr>
        <w:tblW w:w="49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1"/>
        <w:gridCol w:w="2562"/>
        <w:gridCol w:w="3009"/>
        <w:gridCol w:w="1611"/>
        <w:gridCol w:w="1633"/>
      </w:tblGrid>
      <w:tr w:rsidR="008A3BA7" w:rsidTr="008A3BA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объекта</w:t>
            </w:r>
          </w:p>
        </w:tc>
        <w:tc>
          <w:tcPr>
            <w:tcW w:w="16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Адрес объекта</w:t>
            </w:r>
          </w:p>
        </w:tc>
        <w:tc>
          <w:tcPr>
            <w:tcW w:w="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Балансовая стоимость, руб.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Остаточная стоимость, руб.</w:t>
            </w:r>
          </w:p>
        </w:tc>
      </w:tr>
      <w:tr w:rsidR="008A3BA7" w:rsidTr="008A3BA7">
        <w:trPr>
          <w:jc w:val="center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Водообеспечение</w:t>
            </w:r>
            <w:proofErr w:type="spellEnd"/>
          </w:p>
        </w:tc>
      </w:tr>
      <w:tr w:rsidR="008A3BA7" w:rsidTr="008A3BA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Водопроводные сети</w:t>
            </w:r>
          </w:p>
        </w:tc>
        <w:tc>
          <w:tcPr>
            <w:tcW w:w="16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ст</w:t>
            </w:r>
            <w:proofErr w:type="gramStart"/>
            <w:r>
              <w:rPr>
                <w:sz w:val="26"/>
                <w:szCs w:val="26"/>
                <w:lang w:eastAsia="en-US"/>
              </w:rPr>
              <w:t>.Т</w:t>
            </w:r>
            <w:proofErr w:type="gramEnd"/>
            <w:r>
              <w:rPr>
                <w:sz w:val="26"/>
                <w:szCs w:val="26"/>
                <w:lang w:eastAsia="en-US"/>
              </w:rPr>
              <w:t>ягун</w:t>
            </w:r>
            <w:proofErr w:type="spellEnd"/>
            <w:r>
              <w:rPr>
                <w:sz w:val="26"/>
                <w:szCs w:val="26"/>
                <w:lang w:eastAsia="en-US"/>
              </w:rPr>
              <w:t>, в границах улиц:  Набережная, Н-Заречная, В-Заречная, Гагарина, Ленина, ПДБ-8, 1-Водопроводная, 2-Водопроводная, Советская, площадь Советская, Сибирская, Кольцевая, Деповская, Рабочая, Болотная, Лесная, переулок Лесной, переулок Пролетарский, Чкалова, Луговая, Подгорная, Южная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Северная, Титова, </w:t>
            </w:r>
            <w:proofErr w:type="spellStart"/>
            <w:r>
              <w:rPr>
                <w:sz w:val="26"/>
                <w:szCs w:val="26"/>
                <w:lang w:eastAsia="en-US"/>
              </w:rPr>
              <w:t>Шпалозаводская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Старотягунская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Ключевская, </w:t>
            </w:r>
            <w:proofErr w:type="spellStart"/>
            <w:r>
              <w:rPr>
                <w:sz w:val="26"/>
                <w:szCs w:val="26"/>
                <w:lang w:eastAsia="en-US"/>
              </w:rPr>
              <w:t>Косогорная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переулок Трудовой, Линейная, </w:t>
            </w:r>
            <w:proofErr w:type="spellStart"/>
            <w:r>
              <w:rPr>
                <w:sz w:val="26"/>
                <w:szCs w:val="26"/>
                <w:lang w:eastAsia="en-US"/>
              </w:rPr>
              <w:t>Салаирская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Лесовозная, Нагорная, Пионерская, </w:t>
            </w:r>
            <w:proofErr w:type="spellStart"/>
            <w:r>
              <w:rPr>
                <w:sz w:val="26"/>
                <w:szCs w:val="26"/>
                <w:lang w:eastAsia="en-US"/>
              </w:rPr>
              <w:t>Таловская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1040933,97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87836,21</w:t>
            </w:r>
          </w:p>
        </w:tc>
      </w:tr>
      <w:tr w:rsidR="008A3BA7" w:rsidTr="008A3BA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Водонапорная башня</w:t>
            </w:r>
          </w:p>
        </w:tc>
        <w:tc>
          <w:tcPr>
            <w:tcW w:w="16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ст</w:t>
            </w:r>
            <w:proofErr w:type="gramStart"/>
            <w:r>
              <w:rPr>
                <w:sz w:val="26"/>
                <w:szCs w:val="26"/>
                <w:lang w:eastAsia="en-US"/>
              </w:rPr>
              <w:t>.Т</w:t>
            </w:r>
            <w:proofErr w:type="gramEnd"/>
            <w:r>
              <w:rPr>
                <w:sz w:val="26"/>
                <w:szCs w:val="26"/>
                <w:lang w:eastAsia="en-US"/>
              </w:rPr>
              <w:t>ягун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ул. </w:t>
            </w:r>
            <w:proofErr w:type="spellStart"/>
            <w:r>
              <w:rPr>
                <w:sz w:val="26"/>
                <w:szCs w:val="26"/>
                <w:lang w:eastAsia="en-US"/>
              </w:rPr>
              <w:t>Деповская,д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8A3BA7" w:rsidTr="008A3BA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Скважина №4</w:t>
            </w:r>
          </w:p>
        </w:tc>
        <w:tc>
          <w:tcPr>
            <w:tcW w:w="16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ст</w:t>
            </w:r>
            <w:proofErr w:type="gramStart"/>
            <w:r>
              <w:rPr>
                <w:sz w:val="26"/>
                <w:szCs w:val="26"/>
                <w:lang w:eastAsia="en-US"/>
              </w:rPr>
              <w:t>.Т</w:t>
            </w:r>
            <w:proofErr w:type="gramEnd"/>
            <w:r>
              <w:rPr>
                <w:sz w:val="26"/>
                <w:szCs w:val="26"/>
                <w:lang w:eastAsia="en-US"/>
              </w:rPr>
              <w:t>ягун</w:t>
            </w:r>
            <w:proofErr w:type="spellEnd"/>
            <w:r>
              <w:rPr>
                <w:sz w:val="26"/>
                <w:szCs w:val="26"/>
                <w:lang w:eastAsia="en-US"/>
              </w:rPr>
              <w:t>, ул. Старотягунская,д.13</w:t>
            </w:r>
          </w:p>
        </w:tc>
        <w:tc>
          <w:tcPr>
            <w:tcW w:w="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8A3BA7" w:rsidTr="008A3BA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Скважина № 5</w:t>
            </w:r>
          </w:p>
        </w:tc>
        <w:tc>
          <w:tcPr>
            <w:tcW w:w="16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ст</w:t>
            </w:r>
            <w:proofErr w:type="gramStart"/>
            <w:r>
              <w:rPr>
                <w:sz w:val="26"/>
                <w:szCs w:val="26"/>
                <w:lang w:eastAsia="en-US"/>
              </w:rPr>
              <w:t>.Т</w:t>
            </w:r>
            <w:proofErr w:type="gramEnd"/>
            <w:r>
              <w:rPr>
                <w:sz w:val="26"/>
                <w:szCs w:val="26"/>
                <w:lang w:eastAsia="en-US"/>
              </w:rPr>
              <w:t>ягун</w:t>
            </w:r>
            <w:proofErr w:type="spellEnd"/>
            <w:r>
              <w:rPr>
                <w:sz w:val="26"/>
                <w:szCs w:val="26"/>
                <w:lang w:eastAsia="en-US"/>
              </w:rPr>
              <w:t>, ул. Старотягунская,д.26</w:t>
            </w:r>
          </w:p>
        </w:tc>
        <w:tc>
          <w:tcPr>
            <w:tcW w:w="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8A3BA7" w:rsidTr="008A3BA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Экскаватор ЮМЗ 6КЛ</w:t>
            </w:r>
          </w:p>
        </w:tc>
        <w:tc>
          <w:tcPr>
            <w:tcW w:w="16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АА 7314, номер двигателя 7113602, тех паспорт АА 621983</w:t>
            </w:r>
          </w:p>
        </w:tc>
        <w:tc>
          <w:tcPr>
            <w:tcW w:w="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65975,76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8A3BA7" w:rsidTr="008A3BA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Автомобиль ЗИЛ 157 КД грузовой  </w:t>
            </w:r>
            <w:proofErr w:type="spellStart"/>
            <w:r>
              <w:rPr>
                <w:sz w:val="26"/>
                <w:szCs w:val="26"/>
                <w:lang w:eastAsia="en-US"/>
              </w:rPr>
              <w:t>асмашина</w:t>
            </w:r>
            <w:proofErr w:type="spellEnd"/>
          </w:p>
        </w:tc>
        <w:tc>
          <w:tcPr>
            <w:tcW w:w="16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паспорт транспортного средства 22 ЕО 964321, год изготовления 1987, регистрационный знак Х202НМ22</w:t>
            </w:r>
          </w:p>
        </w:tc>
        <w:tc>
          <w:tcPr>
            <w:tcW w:w="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15400,48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8A3BA7" w:rsidTr="008A3BA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BA7" w:rsidRDefault="008A3BA7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BA7" w:rsidRDefault="008A3BA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1122310,21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BA7" w:rsidRDefault="008A3BA7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87836,21</w:t>
            </w:r>
          </w:p>
        </w:tc>
      </w:tr>
    </w:tbl>
    <w:p w:rsidR="008A3BA7" w:rsidRDefault="008A3BA7" w:rsidP="008A3BA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A3BA7" w:rsidRDefault="008A3BA7" w:rsidP="008A3BA7">
      <w:pPr>
        <w:rPr>
          <w:sz w:val="26"/>
          <w:szCs w:val="26"/>
        </w:rPr>
      </w:pPr>
    </w:p>
    <w:p w:rsidR="008A3BA7" w:rsidRDefault="008A3BA7" w:rsidP="008A3BA7"/>
    <w:p w:rsidR="003950C3" w:rsidRDefault="008A3BA7">
      <w:bookmarkStart w:id="0" w:name="_GoBack"/>
      <w:bookmarkEnd w:id="0"/>
    </w:p>
    <w:sectPr w:rsidR="0039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87"/>
    <w:rsid w:val="000441B9"/>
    <w:rsid w:val="008A3BA7"/>
    <w:rsid w:val="00AC4187"/>
    <w:rsid w:val="00A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A3BA7"/>
    <w:rPr>
      <w:color w:val="3E3E3E"/>
      <w:u w:val="single"/>
    </w:rPr>
  </w:style>
  <w:style w:type="paragraph" w:styleId="a4">
    <w:name w:val="Normal (Web)"/>
    <w:basedOn w:val="a"/>
    <w:unhideWhenUsed/>
    <w:rsid w:val="008A3B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A3BA7"/>
    <w:rPr>
      <w:color w:val="3E3E3E"/>
      <w:u w:val="single"/>
    </w:rPr>
  </w:style>
  <w:style w:type="paragraph" w:styleId="a4">
    <w:name w:val="Normal (Web)"/>
    <w:basedOn w:val="a"/>
    <w:unhideWhenUsed/>
    <w:rsid w:val="008A3B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Company>*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3</cp:revision>
  <dcterms:created xsi:type="dcterms:W3CDTF">2020-10-12T07:20:00Z</dcterms:created>
  <dcterms:modified xsi:type="dcterms:W3CDTF">2020-10-12T07:21:00Z</dcterms:modified>
</cp:coreProperties>
</file>