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F0" w:rsidRDefault="001D72F0" w:rsidP="001D72F0">
      <w:pPr>
        <w:tabs>
          <w:tab w:val="left" w:pos="144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85725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2F0" w:rsidRDefault="001D72F0" w:rsidP="001D72F0">
      <w:pPr>
        <w:pStyle w:val="a3"/>
      </w:pPr>
    </w:p>
    <w:p w:rsidR="001D72F0" w:rsidRDefault="001D72F0" w:rsidP="001D72F0">
      <w:pPr>
        <w:pStyle w:val="a3"/>
      </w:pPr>
    </w:p>
    <w:p w:rsidR="001D72F0" w:rsidRPr="00E31186" w:rsidRDefault="001D72F0" w:rsidP="001D72F0">
      <w:pPr>
        <w:pStyle w:val="a3"/>
        <w:jc w:val="left"/>
        <w:rPr>
          <w:sz w:val="26"/>
          <w:szCs w:val="26"/>
        </w:rPr>
      </w:pPr>
    </w:p>
    <w:p w:rsidR="001D72F0" w:rsidRDefault="001D72F0" w:rsidP="001D72F0">
      <w:pPr>
        <w:pStyle w:val="a3"/>
        <w:rPr>
          <w:szCs w:val="28"/>
        </w:rPr>
      </w:pPr>
    </w:p>
    <w:p w:rsidR="001D72F0" w:rsidRDefault="001D72F0" w:rsidP="001D72F0">
      <w:pPr>
        <w:pStyle w:val="a3"/>
        <w:rPr>
          <w:szCs w:val="28"/>
        </w:rPr>
      </w:pPr>
      <w:r w:rsidRPr="005E6EEF">
        <w:rPr>
          <w:szCs w:val="28"/>
        </w:rPr>
        <w:t xml:space="preserve">АДМИНИСТРАЦИЯ </w:t>
      </w:r>
      <w:r>
        <w:rPr>
          <w:szCs w:val="28"/>
        </w:rPr>
        <w:t>ТЯГУНСКОГО</w:t>
      </w:r>
      <w:r>
        <w:rPr>
          <w:szCs w:val="28"/>
        </w:rPr>
        <w:t xml:space="preserve"> СЕЛЬСОВЕТА </w:t>
      </w:r>
    </w:p>
    <w:p w:rsidR="001D72F0" w:rsidRPr="005E6EEF" w:rsidRDefault="001D72F0" w:rsidP="001D72F0">
      <w:pPr>
        <w:pStyle w:val="a3"/>
        <w:rPr>
          <w:szCs w:val="28"/>
        </w:rPr>
      </w:pPr>
      <w:r w:rsidRPr="005E6EEF">
        <w:rPr>
          <w:szCs w:val="28"/>
        </w:rPr>
        <w:t>ЗАРИНСКОГО РАЙОНА АЛТАЙСКОГО КРАЯ</w:t>
      </w:r>
    </w:p>
    <w:p w:rsidR="001D72F0" w:rsidRPr="00E31186" w:rsidRDefault="001D72F0" w:rsidP="001D72F0">
      <w:pPr>
        <w:pStyle w:val="1"/>
        <w:rPr>
          <w:rFonts w:ascii="Arial" w:hAnsi="Arial"/>
          <w:sz w:val="26"/>
          <w:szCs w:val="26"/>
        </w:rPr>
      </w:pPr>
    </w:p>
    <w:p w:rsidR="001D72F0" w:rsidRPr="005E6EEF" w:rsidRDefault="001D72F0" w:rsidP="001D72F0">
      <w:pPr>
        <w:pStyle w:val="1"/>
        <w:jc w:val="left"/>
        <w:rPr>
          <w:rFonts w:ascii="Arial" w:hAnsi="Arial"/>
          <w:szCs w:val="36"/>
        </w:rPr>
      </w:pPr>
      <w:r>
        <w:rPr>
          <w:rFonts w:ascii="Arial" w:hAnsi="Arial"/>
          <w:szCs w:val="36"/>
        </w:rPr>
        <w:t xml:space="preserve">                          </w:t>
      </w:r>
      <w:proofErr w:type="gramStart"/>
      <w:r w:rsidRPr="005E6EEF">
        <w:rPr>
          <w:rFonts w:ascii="Arial" w:hAnsi="Arial"/>
          <w:szCs w:val="36"/>
        </w:rPr>
        <w:t>П</w:t>
      </w:r>
      <w:proofErr w:type="gramEnd"/>
      <w:r w:rsidRPr="005E6EEF">
        <w:rPr>
          <w:rFonts w:ascii="Arial" w:hAnsi="Arial"/>
          <w:szCs w:val="36"/>
        </w:rPr>
        <w:t xml:space="preserve"> О С Т А Н О В Л Е Н И Е</w:t>
      </w:r>
      <w:r>
        <w:rPr>
          <w:rFonts w:ascii="Arial" w:hAnsi="Arial"/>
          <w:szCs w:val="36"/>
        </w:rPr>
        <w:t xml:space="preserve">          </w:t>
      </w:r>
    </w:p>
    <w:p w:rsidR="001D72F0" w:rsidRDefault="001D72F0" w:rsidP="001D72F0">
      <w:pPr>
        <w:jc w:val="both"/>
        <w:rPr>
          <w:sz w:val="26"/>
          <w:szCs w:val="26"/>
        </w:rPr>
      </w:pPr>
    </w:p>
    <w:p w:rsidR="001D72F0" w:rsidRDefault="001D72F0" w:rsidP="001D72F0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382"/>
      </w:tblGrid>
      <w:tr w:rsidR="001D72F0" w:rsidRPr="00C15E60" w:rsidTr="004518CC">
        <w:tc>
          <w:tcPr>
            <w:tcW w:w="1951" w:type="dxa"/>
            <w:shd w:val="clear" w:color="auto" w:fill="auto"/>
          </w:tcPr>
          <w:p w:rsidR="001D72F0" w:rsidRPr="00C15E60" w:rsidRDefault="001D72F0" w:rsidP="00451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15E6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15E60">
              <w:rPr>
                <w:sz w:val="24"/>
                <w:szCs w:val="24"/>
              </w:rPr>
              <w:t>. 2023</w:t>
            </w:r>
          </w:p>
        </w:tc>
        <w:tc>
          <w:tcPr>
            <w:tcW w:w="6237" w:type="dxa"/>
            <w:shd w:val="clear" w:color="auto" w:fill="auto"/>
          </w:tcPr>
          <w:p w:rsidR="001D72F0" w:rsidRPr="00C15E60" w:rsidRDefault="001D72F0" w:rsidP="00451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1D72F0" w:rsidRPr="00C15E60" w:rsidRDefault="001D72F0" w:rsidP="001D72F0">
            <w:pPr>
              <w:jc w:val="right"/>
              <w:rPr>
                <w:sz w:val="24"/>
                <w:szCs w:val="24"/>
                <w:u w:val="single"/>
              </w:rPr>
            </w:pPr>
            <w:r w:rsidRPr="00C15E6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20</w:t>
            </w:r>
          </w:p>
        </w:tc>
      </w:tr>
    </w:tbl>
    <w:p w:rsidR="001D72F0" w:rsidRPr="00C15E60" w:rsidRDefault="001D72F0" w:rsidP="001D72F0">
      <w:pPr>
        <w:jc w:val="center"/>
        <w:rPr>
          <w:sz w:val="24"/>
          <w:szCs w:val="24"/>
        </w:rPr>
      </w:pPr>
      <w:r w:rsidRPr="00C15E60">
        <w:rPr>
          <w:sz w:val="24"/>
          <w:szCs w:val="24"/>
        </w:rPr>
        <w:t>с</w:t>
      </w:r>
      <w:r>
        <w:rPr>
          <w:sz w:val="24"/>
          <w:szCs w:val="24"/>
        </w:rPr>
        <w:t>т</w:t>
      </w:r>
      <w:r w:rsidRPr="00C15E60">
        <w:rPr>
          <w:sz w:val="24"/>
          <w:szCs w:val="24"/>
        </w:rPr>
        <w:t>.</w:t>
      </w:r>
      <w:r>
        <w:rPr>
          <w:sz w:val="24"/>
          <w:szCs w:val="24"/>
        </w:rPr>
        <w:t xml:space="preserve"> Тягун</w:t>
      </w:r>
    </w:p>
    <w:p w:rsidR="001D72F0" w:rsidRPr="009E1E85" w:rsidRDefault="001D72F0" w:rsidP="001D72F0">
      <w:pPr>
        <w:jc w:val="both"/>
        <w:rPr>
          <w:sz w:val="24"/>
          <w:szCs w:val="24"/>
        </w:rPr>
      </w:pPr>
      <w:r w:rsidRPr="009E1E85">
        <w:rPr>
          <w:sz w:val="24"/>
          <w:szCs w:val="24"/>
        </w:rPr>
        <w:t xml:space="preserve">                                                                                    </w:t>
      </w:r>
    </w:p>
    <w:p w:rsidR="001D72F0" w:rsidRPr="00C15E60" w:rsidRDefault="001D72F0" w:rsidP="001D72F0">
      <w:pPr>
        <w:pStyle w:val="a5"/>
        <w:ind w:right="4962"/>
        <w:jc w:val="both"/>
        <w:rPr>
          <w:rFonts w:ascii="Times New Roman" w:hAnsi="Times New Roman"/>
          <w:sz w:val="26"/>
          <w:szCs w:val="26"/>
        </w:rPr>
      </w:pPr>
      <w:r w:rsidRPr="00C15E60">
        <w:rPr>
          <w:rFonts w:ascii="Times New Roman" w:hAnsi="Times New Roman"/>
          <w:sz w:val="26"/>
          <w:szCs w:val="26"/>
        </w:rPr>
        <w:t>Об утверждении Перечня информ</w:t>
      </w:r>
      <w:r w:rsidRPr="00C15E60">
        <w:rPr>
          <w:rFonts w:ascii="Times New Roman" w:hAnsi="Times New Roman"/>
          <w:sz w:val="26"/>
          <w:szCs w:val="26"/>
        </w:rPr>
        <w:t>а</w:t>
      </w:r>
      <w:r w:rsidRPr="00C15E60">
        <w:rPr>
          <w:rFonts w:ascii="Times New Roman" w:hAnsi="Times New Roman"/>
          <w:sz w:val="26"/>
          <w:szCs w:val="26"/>
        </w:rPr>
        <w:t xml:space="preserve">ции о деятельности муниципального образования </w:t>
      </w:r>
      <w:r>
        <w:rPr>
          <w:rFonts w:ascii="Times New Roman" w:hAnsi="Times New Roman"/>
          <w:sz w:val="26"/>
          <w:szCs w:val="26"/>
        </w:rPr>
        <w:t>Тягунский</w:t>
      </w:r>
      <w:r w:rsidRPr="00C15E60">
        <w:rPr>
          <w:rFonts w:ascii="Times New Roman" w:hAnsi="Times New Roman"/>
          <w:sz w:val="26"/>
          <w:szCs w:val="26"/>
        </w:rPr>
        <w:t xml:space="preserve"> сельсовет З</w:t>
      </w:r>
      <w:r w:rsidRPr="00C15E60">
        <w:rPr>
          <w:rFonts w:ascii="Times New Roman" w:hAnsi="Times New Roman"/>
          <w:sz w:val="26"/>
          <w:szCs w:val="26"/>
        </w:rPr>
        <w:t>а</w:t>
      </w:r>
      <w:r w:rsidRPr="00C15E60">
        <w:rPr>
          <w:rFonts w:ascii="Times New Roman" w:hAnsi="Times New Roman"/>
          <w:sz w:val="26"/>
          <w:szCs w:val="26"/>
        </w:rPr>
        <w:t>ринского района Алтайского края, размещаемой в информационно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15E60">
        <w:rPr>
          <w:rFonts w:ascii="Times New Roman" w:hAnsi="Times New Roman"/>
          <w:sz w:val="26"/>
          <w:szCs w:val="26"/>
        </w:rPr>
        <w:t>- телекоммун</w:t>
      </w:r>
      <w:r w:rsidRPr="00C15E60">
        <w:rPr>
          <w:rFonts w:ascii="Times New Roman" w:hAnsi="Times New Roman"/>
          <w:sz w:val="26"/>
          <w:szCs w:val="26"/>
        </w:rPr>
        <w:t>и</w:t>
      </w:r>
      <w:r w:rsidRPr="00C15E60">
        <w:rPr>
          <w:rFonts w:ascii="Times New Roman" w:hAnsi="Times New Roman"/>
          <w:sz w:val="26"/>
          <w:szCs w:val="26"/>
        </w:rPr>
        <w:t>кационной сети «Интернет» на офиц</w:t>
      </w:r>
      <w:r w:rsidRPr="00C15E60">
        <w:rPr>
          <w:rFonts w:ascii="Times New Roman" w:hAnsi="Times New Roman"/>
          <w:sz w:val="26"/>
          <w:szCs w:val="26"/>
        </w:rPr>
        <w:t>и</w:t>
      </w:r>
      <w:r w:rsidRPr="00C15E60">
        <w:rPr>
          <w:rFonts w:ascii="Times New Roman" w:hAnsi="Times New Roman"/>
          <w:sz w:val="26"/>
          <w:szCs w:val="26"/>
        </w:rPr>
        <w:t>альном сайте Администрации Заринского ра</w:t>
      </w:r>
      <w:r w:rsidRPr="00C15E60">
        <w:rPr>
          <w:rFonts w:ascii="Times New Roman" w:hAnsi="Times New Roman"/>
          <w:sz w:val="26"/>
          <w:szCs w:val="26"/>
        </w:rPr>
        <w:t>й</w:t>
      </w:r>
      <w:r w:rsidRPr="00C15E60">
        <w:rPr>
          <w:rFonts w:ascii="Times New Roman" w:hAnsi="Times New Roman"/>
          <w:sz w:val="26"/>
          <w:szCs w:val="26"/>
        </w:rPr>
        <w:t>она Алтайского края</w:t>
      </w:r>
    </w:p>
    <w:p w:rsidR="001D72F0" w:rsidRPr="00C15E60" w:rsidRDefault="001D72F0" w:rsidP="001D72F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15E60">
        <w:rPr>
          <w:rFonts w:ascii="Times New Roman" w:hAnsi="Times New Roman"/>
          <w:sz w:val="26"/>
          <w:szCs w:val="26"/>
        </w:rPr>
        <w:t xml:space="preserve"> </w:t>
      </w:r>
    </w:p>
    <w:p w:rsidR="001D72F0" w:rsidRPr="00C15E60" w:rsidRDefault="001D72F0" w:rsidP="001D72F0">
      <w:pPr>
        <w:pStyle w:val="a5"/>
        <w:ind w:firstLine="660"/>
        <w:jc w:val="both"/>
        <w:rPr>
          <w:rFonts w:ascii="Times New Roman" w:hAnsi="Times New Roman"/>
          <w:sz w:val="26"/>
          <w:szCs w:val="26"/>
        </w:rPr>
      </w:pPr>
      <w:r w:rsidRPr="00C15E60">
        <w:rPr>
          <w:rFonts w:ascii="Times New Roman" w:hAnsi="Times New Roman"/>
          <w:sz w:val="26"/>
          <w:szCs w:val="26"/>
        </w:rPr>
        <w:t>В соответствии со статьей 13 Федерального закона от  № 8-ФЗ «Об обеспеч</w:t>
      </w:r>
      <w:r w:rsidRPr="00C15E60">
        <w:rPr>
          <w:rFonts w:ascii="Times New Roman" w:hAnsi="Times New Roman"/>
          <w:sz w:val="26"/>
          <w:szCs w:val="26"/>
        </w:rPr>
        <w:t>е</w:t>
      </w:r>
      <w:r w:rsidRPr="00C15E60">
        <w:rPr>
          <w:rFonts w:ascii="Times New Roman" w:hAnsi="Times New Roman"/>
          <w:sz w:val="26"/>
          <w:szCs w:val="26"/>
        </w:rPr>
        <w:t xml:space="preserve">нии доступа к информации о деятельности государственных органов и органов местного самоуправления», руководствуясь Уставом муниципального образования </w:t>
      </w:r>
      <w:r>
        <w:rPr>
          <w:rFonts w:ascii="Times New Roman" w:hAnsi="Times New Roman"/>
          <w:sz w:val="26"/>
          <w:szCs w:val="26"/>
        </w:rPr>
        <w:t>Тягунский</w:t>
      </w:r>
      <w:r w:rsidRPr="00C15E60">
        <w:rPr>
          <w:rFonts w:ascii="Times New Roman" w:hAnsi="Times New Roman"/>
          <w:sz w:val="26"/>
          <w:szCs w:val="26"/>
        </w:rPr>
        <w:t xml:space="preserve"> сельсовет Заринского района Алтайского края,  </w:t>
      </w:r>
    </w:p>
    <w:p w:rsidR="001D72F0" w:rsidRPr="00C15E60" w:rsidRDefault="001D72F0" w:rsidP="001D72F0">
      <w:pPr>
        <w:pStyle w:val="a5"/>
        <w:ind w:firstLine="660"/>
        <w:jc w:val="both"/>
        <w:rPr>
          <w:rFonts w:ascii="Times New Roman" w:hAnsi="Times New Roman"/>
          <w:sz w:val="26"/>
          <w:szCs w:val="26"/>
        </w:rPr>
      </w:pPr>
    </w:p>
    <w:p w:rsidR="001D72F0" w:rsidRPr="00C15E60" w:rsidRDefault="001D72F0" w:rsidP="001D72F0">
      <w:pPr>
        <w:suppressAutoHyphens/>
        <w:ind w:firstLine="709"/>
        <w:jc w:val="center"/>
        <w:rPr>
          <w:sz w:val="26"/>
          <w:szCs w:val="26"/>
        </w:rPr>
      </w:pPr>
      <w:proofErr w:type="gramStart"/>
      <w:r w:rsidRPr="00C15E60">
        <w:rPr>
          <w:sz w:val="26"/>
          <w:szCs w:val="26"/>
        </w:rPr>
        <w:t>П</w:t>
      </w:r>
      <w:proofErr w:type="gramEnd"/>
      <w:r w:rsidRPr="00C15E60">
        <w:rPr>
          <w:sz w:val="26"/>
          <w:szCs w:val="26"/>
        </w:rPr>
        <w:t xml:space="preserve"> О С Т А Н О В Л Я Ю:</w:t>
      </w:r>
    </w:p>
    <w:p w:rsidR="001D72F0" w:rsidRPr="00C15E60" w:rsidRDefault="001D72F0" w:rsidP="001D72F0">
      <w:pPr>
        <w:suppressAutoHyphens/>
        <w:ind w:firstLine="709"/>
        <w:jc w:val="center"/>
        <w:rPr>
          <w:sz w:val="26"/>
          <w:szCs w:val="26"/>
        </w:rPr>
      </w:pPr>
    </w:p>
    <w:p w:rsidR="001D72F0" w:rsidRPr="00C15E60" w:rsidRDefault="001D72F0" w:rsidP="001D72F0">
      <w:pPr>
        <w:pStyle w:val="a5"/>
        <w:ind w:firstLine="658"/>
        <w:jc w:val="both"/>
        <w:rPr>
          <w:rFonts w:ascii="Times New Roman" w:hAnsi="Times New Roman"/>
          <w:sz w:val="26"/>
          <w:szCs w:val="26"/>
        </w:rPr>
      </w:pPr>
      <w:r w:rsidRPr="00C15E60">
        <w:rPr>
          <w:rFonts w:ascii="Times New Roman" w:hAnsi="Times New Roman"/>
          <w:sz w:val="26"/>
          <w:szCs w:val="26"/>
        </w:rPr>
        <w:t>1. Утвердить прилагаемый Перечень информации о деятельности муниц</w:t>
      </w:r>
      <w:r w:rsidRPr="00C15E60">
        <w:rPr>
          <w:rFonts w:ascii="Times New Roman" w:hAnsi="Times New Roman"/>
          <w:sz w:val="26"/>
          <w:szCs w:val="26"/>
        </w:rPr>
        <w:t>и</w:t>
      </w:r>
      <w:r w:rsidRPr="00C15E60">
        <w:rPr>
          <w:rFonts w:ascii="Times New Roman" w:hAnsi="Times New Roman"/>
          <w:sz w:val="26"/>
          <w:szCs w:val="26"/>
        </w:rPr>
        <w:t xml:space="preserve">пального образования </w:t>
      </w:r>
      <w:r>
        <w:rPr>
          <w:rFonts w:ascii="Times New Roman" w:hAnsi="Times New Roman"/>
          <w:sz w:val="26"/>
          <w:szCs w:val="26"/>
        </w:rPr>
        <w:t>Тягунский</w:t>
      </w:r>
      <w:r w:rsidRPr="00C15E60">
        <w:rPr>
          <w:rFonts w:ascii="Times New Roman" w:hAnsi="Times New Roman"/>
          <w:sz w:val="26"/>
          <w:szCs w:val="26"/>
        </w:rPr>
        <w:t xml:space="preserve"> сельсовет Заринского района Алтайского края, размещаемой в информационно-телекоммуникационной сети «Интернет» на оф</w:t>
      </w:r>
      <w:r w:rsidRPr="00C15E60">
        <w:rPr>
          <w:rFonts w:ascii="Times New Roman" w:hAnsi="Times New Roman"/>
          <w:sz w:val="26"/>
          <w:szCs w:val="26"/>
        </w:rPr>
        <w:t>и</w:t>
      </w:r>
      <w:r w:rsidRPr="00C15E60">
        <w:rPr>
          <w:rFonts w:ascii="Times New Roman" w:hAnsi="Times New Roman"/>
          <w:sz w:val="26"/>
          <w:szCs w:val="26"/>
        </w:rPr>
        <w:t>циальном сайте Администрации Заринского района Алтайского края.</w:t>
      </w:r>
    </w:p>
    <w:p w:rsidR="001D72F0" w:rsidRPr="00C15E60" w:rsidRDefault="001D72F0" w:rsidP="001D72F0">
      <w:pPr>
        <w:pStyle w:val="a5"/>
        <w:ind w:firstLine="658"/>
        <w:jc w:val="both"/>
        <w:rPr>
          <w:rFonts w:ascii="Times New Roman" w:hAnsi="Times New Roman"/>
          <w:sz w:val="26"/>
          <w:szCs w:val="26"/>
        </w:rPr>
      </w:pPr>
      <w:r w:rsidRPr="00C15E60">
        <w:rPr>
          <w:rFonts w:ascii="Times New Roman" w:hAnsi="Times New Roman"/>
          <w:sz w:val="26"/>
          <w:szCs w:val="26"/>
        </w:rPr>
        <w:t>2.   Определить ответственного за размещение, обновление обязательной и</w:t>
      </w:r>
      <w:r w:rsidRPr="00C15E60">
        <w:rPr>
          <w:rFonts w:ascii="Times New Roman" w:hAnsi="Times New Roman"/>
          <w:sz w:val="26"/>
          <w:szCs w:val="26"/>
        </w:rPr>
        <w:t>н</w:t>
      </w:r>
      <w:r w:rsidRPr="00C15E60">
        <w:rPr>
          <w:rFonts w:ascii="Times New Roman" w:hAnsi="Times New Roman"/>
          <w:sz w:val="26"/>
          <w:szCs w:val="26"/>
        </w:rPr>
        <w:t>формации в сети «Интернет» в соответствии с требованиями Федерального закона      № 8-ФЗ.</w:t>
      </w:r>
    </w:p>
    <w:p w:rsidR="001D72F0" w:rsidRPr="00C15E60" w:rsidRDefault="001D72F0" w:rsidP="001D72F0">
      <w:pPr>
        <w:pStyle w:val="a5"/>
        <w:ind w:firstLine="658"/>
        <w:jc w:val="both"/>
        <w:rPr>
          <w:rFonts w:ascii="Times New Roman" w:hAnsi="Times New Roman"/>
          <w:color w:val="000000"/>
          <w:sz w:val="26"/>
          <w:szCs w:val="26"/>
        </w:rPr>
      </w:pPr>
      <w:r w:rsidRPr="00C15E60">
        <w:rPr>
          <w:rFonts w:ascii="Times New Roman" w:hAnsi="Times New Roman"/>
          <w:color w:val="000000"/>
          <w:sz w:val="26"/>
          <w:szCs w:val="26"/>
        </w:rPr>
        <w:t>3.  Установить, что информацию о деятельности муниципального образов</w:t>
      </w:r>
      <w:r w:rsidRPr="00C15E60">
        <w:rPr>
          <w:rFonts w:ascii="Times New Roman" w:hAnsi="Times New Roman"/>
          <w:color w:val="000000"/>
          <w:sz w:val="26"/>
          <w:szCs w:val="26"/>
        </w:rPr>
        <w:t>а</w:t>
      </w:r>
      <w:r w:rsidRPr="00C15E60">
        <w:rPr>
          <w:rFonts w:ascii="Times New Roman" w:hAnsi="Times New Roman"/>
          <w:color w:val="000000"/>
          <w:sz w:val="26"/>
          <w:szCs w:val="26"/>
        </w:rPr>
        <w:t xml:space="preserve">ния, размещаемую в информационно-телекоммуникационной сети «Интернет», </w:t>
      </w:r>
      <w:r w:rsidRPr="00C15E60">
        <w:rPr>
          <w:rFonts w:ascii="Times New Roman" w:hAnsi="Times New Roman"/>
          <w:sz w:val="26"/>
          <w:szCs w:val="26"/>
        </w:rPr>
        <w:t>на официальном сайте Администрации Заринского района Алтайского края</w:t>
      </w:r>
      <w:r w:rsidRPr="00C15E60">
        <w:rPr>
          <w:rFonts w:ascii="Times New Roman" w:hAnsi="Times New Roman"/>
          <w:color w:val="000000"/>
          <w:sz w:val="26"/>
          <w:szCs w:val="26"/>
        </w:rPr>
        <w:t xml:space="preserve"> необх</w:t>
      </w:r>
      <w:r w:rsidRPr="00C15E60">
        <w:rPr>
          <w:rFonts w:ascii="Times New Roman" w:hAnsi="Times New Roman"/>
          <w:color w:val="000000"/>
          <w:sz w:val="26"/>
          <w:szCs w:val="26"/>
        </w:rPr>
        <w:t>о</w:t>
      </w:r>
      <w:r w:rsidRPr="00C15E60">
        <w:rPr>
          <w:rFonts w:ascii="Times New Roman" w:hAnsi="Times New Roman"/>
          <w:color w:val="000000"/>
          <w:sz w:val="26"/>
          <w:szCs w:val="26"/>
        </w:rPr>
        <w:t>димо обновлять в течение 5 рабочих дней с момента поступления соответствующей информации.</w:t>
      </w:r>
    </w:p>
    <w:p w:rsidR="001D72F0" w:rsidRPr="00C15E60" w:rsidRDefault="001D72F0" w:rsidP="001D72F0">
      <w:pPr>
        <w:ind w:firstLine="709"/>
        <w:jc w:val="both"/>
        <w:rPr>
          <w:sz w:val="26"/>
          <w:szCs w:val="26"/>
        </w:rPr>
      </w:pPr>
      <w:r w:rsidRPr="00C15E60">
        <w:rPr>
          <w:sz w:val="26"/>
          <w:szCs w:val="26"/>
        </w:rPr>
        <w:t>4. Настоящее постановление о</w:t>
      </w:r>
      <w:r w:rsidRPr="00C15E60">
        <w:rPr>
          <w:rFonts w:eastAsia="Arial Unicode MS"/>
          <w:color w:val="000000"/>
          <w:sz w:val="26"/>
          <w:szCs w:val="26"/>
        </w:rPr>
        <w:t xml:space="preserve">бнародовать, разместив на информационном стенде </w:t>
      </w:r>
      <w:r w:rsidRPr="00C15E60">
        <w:rPr>
          <w:sz w:val="26"/>
          <w:szCs w:val="26"/>
        </w:rPr>
        <w:t>Адми</w:t>
      </w:r>
      <w:r>
        <w:rPr>
          <w:sz w:val="26"/>
          <w:szCs w:val="26"/>
        </w:rPr>
        <w:t>нистрации сельсовета, на доске</w:t>
      </w:r>
      <w:r w:rsidRPr="00C15E60">
        <w:rPr>
          <w:sz w:val="26"/>
          <w:szCs w:val="26"/>
        </w:rPr>
        <w:t xml:space="preserve"> информации </w:t>
      </w:r>
      <w:r>
        <w:rPr>
          <w:sz w:val="26"/>
          <w:szCs w:val="26"/>
        </w:rPr>
        <w:t xml:space="preserve">на станции Тягун, разъезда Анатолия </w:t>
      </w:r>
      <w:bookmarkStart w:id="0" w:name="_GoBack"/>
      <w:bookmarkEnd w:id="0"/>
      <w:r w:rsidRPr="00C15E60">
        <w:rPr>
          <w:sz w:val="26"/>
          <w:szCs w:val="26"/>
        </w:rPr>
        <w:t>и на официальном сайте Администрации З</w:t>
      </w:r>
      <w:r w:rsidRPr="00C15E60">
        <w:rPr>
          <w:sz w:val="26"/>
          <w:szCs w:val="26"/>
        </w:rPr>
        <w:t>а</w:t>
      </w:r>
      <w:r w:rsidRPr="00C15E60">
        <w:rPr>
          <w:sz w:val="26"/>
          <w:szCs w:val="26"/>
        </w:rPr>
        <w:t>ринского района в разделе «Сельсоветы».</w:t>
      </w:r>
    </w:p>
    <w:p w:rsidR="001D72F0" w:rsidRPr="00C15E60" w:rsidRDefault="001D72F0" w:rsidP="001D72F0">
      <w:pPr>
        <w:pStyle w:val="ConsPlusNormal"/>
        <w:ind w:firstLine="658"/>
        <w:jc w:val="both"/>
        <w:rPr>
          <w:rFonts w:ascii="Times New Roman" w:hAnsi="Times New Roman" w:cs="Times New Roman"/>
          <w:sz w:val="26"/>
          <w:szCs w:val="26"/>
        </w:rPr>
      </w:pPr>
      <w:r w:rsidRPr="00C15E60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со дня его официального обн</w:t>
      </w:r>
      <w:r w:rsidRPr="00C15E60">
        <w:rPr>
          <w:rFonts w:ascii="Times New Roman" w:hAnsi="Times New Roman" w:cs="Times New Roman"/>
          <w:sz w:val="26"/>
          <w:szCs w:val="26"/>
        </w:rPr>
        <w:t>а</w:t>
      </w:r>
      <w:r w:rsidRPr="00C15E60">
        <w:rPr>
          <w:rFonts w:ascii="Times New Roman" w:hAnsi="Times New Roman" w:cs="Times New Roman"/>
          <w:sz w:val="26"/>
          <w:szCs w:val="26"/>
        </w:rPr>
        <w:t>родования.</w:t>
      </w:r>
    </w:p>
    <w:p w:rsidR="001D72F0" w:rsidRPr="00C15E60" w:rsidRDefault="001D72F0" w:rsidP="001D72F0">
      <w:pPr>
        <w:pStyle w:val="a5"/>
        <w:ind w:firstLine="658"/>
        <w:jc w:val="both"/>
        <w:rPr>
          <w:rFonts w:ascii="Times New Roman" w:hAnsi="Times New Roman"/>
          <w:b/>
          <w:sz w:val="26"/>
          <w:szCs w:val="26"/>
        </w:rPr>
      </w:pPr>
      <w:r w:rsidRPr="00C15E60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C15E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15E60">
        <w:rPr>
          <w:rFonts w:ascii="Times New Roman" w:hAnsi="Times New Roman"/>
          <w:sz w:val="26"/>
          <w:szCs w:val="26"/>
        </w:rPr>
        <w:t xml:space="preserve"> исполнением настоящего распоряжения оставляю за собой. </w:t>
      </w:r>
    </w:p>
    <w:p w:rsidR="001D72F0" w:rsidRPr="00C15E60" w:rsidRDefault="001D72F0" w:rsidP="001D72F0">
      <w:pPr>
        <w:ind w:firstLine="550"/>
        <w:jc w:val="both"/>
        <w:rPr>
          <w:sz w:val="26"/>
          <w:szCs w:val="26"/>
        </w:rPr>
      </w:pPr>
    </w:p>
    <w:p w:rsidR="001D72F0" w:rsidRPr="00C15E60" w:rsidRDefault="001D72F0" w:rsidP="001D72F0">
      <w:pPr>
        <w:rPr>
          <w:sz w:val="26"/>
          <w:szCs w:val="26"/>
        </w:rPr>
      </w:pPr>
      <w:r w:rsidRPr="00C15E60">
        <w:rPr>
          <w:sz w:val="26"/>
          <w:szCs w:val="26"/>
        </w:rPr>
        <w:t xml:space="preserve">Глава сельсовета                                                                                 </w:t>
      </w:r>
      <w:r>
        <w:rPr>
          <w:sz w:val="26"/>
          <w:szCs w:val="26"/>
        </w:rPr>
        <w:t>Ю.А. Овчинников</w:t>
      </w:r>
    </w:p>
    <w:p w:rsidR="001D72F0" w:rsidRPr="00C15E60" w:rsidRDefault="001D72F0" w:rsidP="001D72F0">
      <w:pPr>
        <w:rPr>
          <w:sz w:val="26"/>
          <w:szCs w:val="26"/>
        </w:rPr>
      </w:pPr>
    </w:p>
    <w:p w:rsidR="001D72F0" w:rsidRPr="00C15E60" w:rsidRDefault="001D72F0" w:rsidP="001D72F0">
      <w:pPr>
        <w:rPr>
          <w:sz w:val="26"/>
          <w:szCs w:val="26"/>
        </w:rPr>
      </w:pPr>
    </w:p>
    <w:p w:rsidR="001D72F0" w:rsidRPr="00C15E60" w:rsidRDefault="001D72F0" w:rsidP="001D72F0">
      <w:pPr>
        <w:rPr>
          <w:sz w:val="26"/>
          <w:szCs w:val="26"/>
        </w:rPr>
      </w:pPr>
      <w:r w:rsidRPr="00C15E60">
        <w:rPr>
          <w:sz w:val="26"/>
          <w:szCs w:val="26"/>
        </w:rPr>
        <w:t xml:space="preserve">      </w:t>
      </w:r>
    </w:p>
    <w:p w:rsidR="001D72F0" w:rsidRPr="00C15E60" w:rsidRDefault="001D72F0" w:rsidP="001D72F0">
      <w:pPr>
        <w:widowControl w:val="0"/>
        <w:ind w:left="5670"/>
        <w:rPr>
          <w:sz w:val="26"/>
          <w:szCs w:val="26"/>
        </w:rPr>
      </w:pPr>
      <w:r w:rsidRPr="00C15E60">
        <w:rPr>
          <w:sz w:val="26"/>
          <w:szCs w:val="26"/>
        </w:rPr>
        <w:t>УТВЕРЖДЕНО</w:t>
      </w:r>
    </w:p>
    <w:p w:rsidR="001D72F0" w:rsidRPr="00C15E60" w:rsidRDefault="001D72F0" w:rsidP="001D72F0">
      <w:pPr>
        <w:widowControl w:val="0"/>
        <w:ind w:left="5670"/>
        <w:rPr>
          <w:sz w:val="26"/>
          <w:szCs w:val="26"/>
        </w:rPr>
      </w:pPr>
      <w:r w:rsidRPr="00C15E60">
        <w:rPr>
          <w:sz w:val="26"/>
          <w:szCs w:val="26"/>
        </w:rPr>
        <w:t>постановлением Администр</w:t>
      </w:r>
      <w:r w:rsidRPr="00C15E60">
        <w:rPr>
          <w:sz w:val="26"/>
          <w:szCs w:val="26"/>
        </w:rPr>
        <w:t>а</w:t>
      </w:r>
      <w:r w:rsidRPr="00C15E60">
        <w:rPr>
          <w:sz w:val="26"/>
          <w:szCs w:val="26"/>
        </w:rPr>
        <w:t xml:space="preserve">ции </w:t>
      </w:r>
      <w:r>
        <w:rPr>
          <w:sz w:val="26"/>
          <w:szCs w:val="26"/>
        </w:rPr>
        <w:t>Тягунского</w:t>
      </w:r>
      <w:r w:rsidRPr="00C15E60">
        <w:rPr>
          <w:sz w:val="26"/>
          <w:szCs w:val="26"/>
        </w:rPr>
        <w:t xml:space="preserve"> сельсовета  З</w:t>
      </w:r>
      <w:r w:rsidRPr="00C15E60">
        <w:rPr>
          <w:sz w:val="26"/>
          <w:szCs w:val="26"/>
        </w:rPr>
        <w:t>а</w:t>
      </w:r>
      <w:r w:rsidRPr="00C15E60">
        <w:rPr>
          <w:sz w:val="26"/>
          <w:szCs w:val="26"/>
        </w:rPr>
        <w:t xml:space="preserve">ринского района </w:t>
      </w:r>
      <w:r>
        <w:rPr>
          <w:sz w:val="26"/>
          <w:szCs w:val="26"/>
        </w:rPr>
        <w:t xml:space="preserve">Алтайского </w:t>
      </w:r>
      <w:r w:rsidRPr="00C15E60">
        <w:rPr>
          <w:sz w:val="26"/>
          <w:szCs w:val="26"/>
        </w:rPr>
        <w:t xml:space="preserve">края </w:t>
      </w:r>
    </w:p>
    <w:p w:rsidR="001D72F0" w:rsidRPr="00C15E60" w:rsidRDefault="001D72F0" w:rsidP="001D72F0">
      <w:pPr>
        <w:widowControl w:val="0"/>
        <w:ind w:left="5670"/>
        <w:rPr>
          <w:sz w:val="26"/>
          <w:szCs w:val="26"/>
        </w:rPr>
      </w:pPr>
      <w:r w:rsidRPr="00C15E60">
        <w:rPr>
          <w:sz w:val="26"/>
          <w:szCs w:val="26"/>
        </w:rPr>
        <w:t xml:space="preserve">от </w:t>
      </w:r>
      <w:r>
        <w:rPr>
          <w:sz w:val="26"/>
          <w:szCs w:val="26"/>
        </w:rPr>
        <w:t>27</w:t>
      </w:r>
      <w:r w:rsidRPr="00C15E60">
        <w:rPr>
          <w:sz w:val="26"/>
          <w:szCs w:val="26"/>
        </w:rPr>
        <w:t xml:space="preserve">.06.2023  № </w:t>
      </w:r>
      <w:r>
        <w:rPr>
          <w:sz w:val="26"/>
          <w:szCs w:val="26"/>
        </w:rPr>
        <w:t>20</w:t>
      </w:r>
    </w:p>
    <w:p w:rsidR="001D72F0" w:rsidRPr="00C15E60" w:rsidRDefault="001D72F0" w:rsidP="001D72F0">
      <w:pPr>
        <w:pStyle w:val="a5"/>
        <w:rPr>
          <w:rFonts w:ascii="Times New Roman" w:hAnsi="Times New Roman"/>
          <w:sz w:val="26"/>
          <w:szCs w:val="26"/>
        </w:rPr>
      </w:pPr>
    </w:p>
    <w:p w:rsidR="001D72F0" w:rsidRPr="00C15E60" w:rsidRDefault="001D72F0" w:rsidP="001D72F0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15E60">
        <w:rPr>
          <w:rFonts w:ascii="Times New Roman" w:hAnsi="Times New Roman"/>
          <w:b/>
          <w:sz w:val="26"/>
          <w:szCs w:val="26"/>
        </w:rPr>
        <w:t xml:space="preserve">Перечень информации о деятельности муниципального </w:t>
      </w:r>
      <w:r w:rsidRPr="0078262B">
        <w:rPr>
          <w:rFonts w:ascii="Times New Roman" w:hAnsi="Times New Roman"/>
          <w:b/>
          <w:sz w:val="26"/>
          <w:szCs w:val="26"/>
        </w:rPr>
        <w:t xml:space="preserve">образования </w:t>
      </w:r>
      <w:r>
        <w:rPr>
          <w:rFonts w:ascii="Times New Roman" w:hAnsi="Times New Roman"/>
          <w:b/>
          <w:sz w:val="26"/>
          <w:szCs w:val="26"/>
        </w:rPr>
        <w:t>Тягунский</w:t>
      </w:r>
      <w:r w:rsidRPr="0078262B">
        <w:rPr>
          <w:rFonts w:ascii="Times New Roman" w:hAnsi="Times New Roman"/>
          <w:b/>
          <w:sz w:val="26"/>
          <w:szCs w:val="26"/>
        </w:rPr>
        <w:t xml:space="preserve"> сельсовет Заринского района Алтайского края, размещаемой в информ</w:t>
      </w:r>
      <w:r w:rsidRPr="0078262B">
        <w:rPr>
          <w:rFonts w:ascii="Times New Roman" w:hAnsi="Times New Roman"/>
          <w:b/>
          <w:sz w:val="26"/>
          <w:szCs w:val="26"/>
        </w:rPr>
        <w:t>а</w:t>
      </w:r>
      <w:r w:rsidRPr="0078262B">
        <w:rPr>
          <w:rFonts w:ascii="Times New Roman" w:hAnsi="Times New Roman"/>
          <w:b/>
          <w:sz w:val="26"/>
          <w:szCs w:val="26"/>
        </w:rPr>
        <w:t>ционно</w:t>
      </w:r>
      <w:r w:rsidRPr="00C15E60">
        <w:rPr>
          <w:rFonts w:ascii="Times New Roman" w:hAnsi="Times New Roman"/>
          <w:b/>
          <w:sz w:val="26"/>
          <w:szCs w:val="26"/>
        </w:rPr>
        <w:t>-телекоммуникационной сети «Интернет» на официальном сайте А</w:t>
      </w:r>
      <w:r w:rsidRPr="00C15E60">
        <w:rPr>
          <w:rFonts w:ascii="Times New Roman" w:hAnsi="Times New Roman"/>
          <w:b/>
          <w:sz w:val="26"/>
          <w:szCs w:val="26"/>
        </w:rPr>
        <w:t>д</w:t>
      </w:r>
      <w:r w:rsidRPr="00C15E60">
        <w:rPr>
          <w:rFonts w:ascii="Times New Roman" w:hAnsi="Times New Roman"/>
          <w:b/>
          <w:sz w:val="26"/>
          <w:szCs w:val="26"/>
        </w:rPr>
        <w:t>министрации Заринского района Алтайского края</w:t>
      </w:r>
    </w:p>
    <w:p w:rsidR="001D72F0" w:rsidRPr="00C15E60" w:rsidRDefault="001D72F0" w:rsidP="001D72F0">
      <w:pPr>
        <w:pStyle w:val="a5"/>
        <w:rPr>
          <w:rFonts w:ascii="Times New Roman" w:hAnsi="Times New Roman"/>
          <w:b/>
          <w:sz w:val="26"/>
          <w:szCs w:val="26"/>
        </w:rPr>
      </w:pPr>
    </w:p>
    <w:p w:rsidR="001D72F0" w:rsidRPr="00C15E60" w:rsidRDefault="001D72F0" w:rsidP="001D72F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sub_1311"/>
      <w:r>
        <w:rPr>
          <w:rFonts w:ascii="Times New Roman" w:hAnsi="Times New Roman"/>
          <w:sz w:val="26"/>
          <w:szCs w:val="26"/>
        </w:rPr>
        <w:t>1) О</w:t>
      </w:r>
      <w:r w:rsidRPr="00C15E60">
        <w:rPr>
          <w:rFonts w:ascii="Times New Roman" w:hAnsi="Times New Roman"/>
          <w:sz w:val="26"/>
          <w:szCs w:val="26"/>
        </w:rPr>
        <w:t xml:space="preserve">бщая информация об Администрации </w:t>
      </w:r>
      <w:r>
        <w:rPr>
          <w:rFonts w:ascii="Times New Roman" w:hAnsi="Times New Roman"/>
          <w:sz w:val="26"/>
          <w:szCs w:val="26"/>
        </w:rPr>
        <w:t>Тягунского</w:t>
      </w:r>
      <w:r w:rsidRPr="00C15E60">
        <w:rPr>
          <w:rFonts w:ascii="Times New Roman" w:hAnsi="Times New Roman"/>
          <w:sz w:val="26"/>
          <w:szCs w:val="26"/>
        </w:rPr>
        <w:t xml:space="preserve"> сельсовета Зари</w:t>
      </w:r>
      <w:r w:rsidRPr="00C15E60">
        <w:rPr>
          <w:rFonts w:ascii="Times New Roman" w:hAnsi="Times New Roman"/>
          <w:sz w:val="26"/>
          <w:szCs w:val="26"/>
        </w:rPr>
        <w:t>н</w:t>
      </w:r>
      <w:r w:rsidRPr="00C15E60">
        <w:rPr>
          <w:rFonts w:ascii="Times New Roman" w:hAnsi="Times New Roman"/>
          <w:sz w:val="26"/>
          <w:szCs w:val="26"/>
        </w:rPr>
        <w:t>ского района Алтайского края (далее – Администрация), в том числе:</w:t>
      </w:r>
    </w:p>
    <w:p w:rsidR="001D72F0" w:rsidRPr="00C15E60" w:rsidRDefault="001D72F0" w:rsidP="001D72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sub_1312"/>
      <w:bookmarkEnd w:id="1"/>
      <w:r w:rsidRPr="00C15E60">
        <w:rPr>
          <w:sz w:val="26"/>
          <w:szCs w:val="26"/>
        </w:rPr>
        <w:t>а) наименование и структуру государственного органа, органа местного сам</w:t>
      </w:r>
      <w:r w:rsidRPr="00C15E60">
        <w:rPr>
          <w:sz w:val="26"/>
          <w:szCs w:val="26"/>
        </w:rPr>
        <w:t>о</w:t>
      </w:r>
      <w:r w:rsidRPr="00C15E60">
        <w:rPr>
          <w:sz w:val="26"/>
          <w:szCs w:val="26"/>
        </w:rPr>
        <w:t>управления, почтовый адрес, адрес электронной почты (при наличии), номера телефонов справочных служб государственного органа, органа местного самоупра</w:t>
      </w:r>
      <w:r w:rsidRPr="00C15E60">
        <w:rPr>
          <w:sz w:val="26"/>
          <w:szCs w:val="26"/>
        </w:rPr>
        <w:t>в</w:t>
      </w:r>
      <w:r w:rsidRPr="00C15E60">
        <w:rPr>
          <w:sz w:val="26"/>
          <w:szCs w:val="26"/>
        </w:rPr>
        <w:t>ления;</w:t>
      </w:r>
    </w:p>
    <w:p w:rsidR="001D72F0" w:rsidRPr="00C15E60" w:rsidRDefault="001D72F0" w:rsidP="001D72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E60">
        <w:rPr>
          <w:sz w:val="26"/>
          <w:szCs w:val="26"/>
        </w:rPr>
        <w:t>б) сведения о полномочиях государственного органа, органа местного сам</w:t>
      </w:r>
      <w:r w:rsidRPr="00C15E60">
        <w:rPr>
          <w:sz w:val="26"/>
          <w:szCs w:val="26"/>
        </w:rPr>
        <w:t>о</w:t>
      </w:r>
      <w:r w:rsidRPr="00C15E60">
        <w:rPr>
          <w:sz w:val="26"/>
          <w:szCs w:val="26"/>
        </w:rPr>
        <w:t>управления, задачах и функциях структурных подразделений указанных органов, а также перечень законов и иных нормативных правовых актов, о</w:t>
      </w:r>
      <w:r w:rsidRPr="00C15E60">
        <w:rPr>
          <w:sz w:val="26"/>
          <w:szCs w:val="26"/>
        </w:rPr>
        <w:t>п</w:t>
      </w:r>
      <w:r w:rsidRPr="00C15E60">
        <w:rPr>
          <w:sz w:val="26"/>
          <w:szCs w:val="26"/>
        </w:rPr>
        <w:t>ределяющих эти полномочия, задачи и функции;</w:t>
      </w:r>
    </w:p>
    <w:p w:rsidR="001D72F0" w:rsidRPr="00C15E60" w:rsidRDefault="001D72F0" w:rsidP="001D72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E60">
        <w:rPr>
          <w:sz w:val="26"/>
          <w:szCs w:val="26"/>
        </w:rPr>
        <w:t>в) перечень территориальных органов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 (при наличии), номера телефонов спр</w:t>
      </w:r>
      <w:r w:rsidRPr="00C15E60">
        <w:rPr>
          <w:sz w:val="26"/>
          <w:szCs w:val="26"/>
        </w:rPr>
        <w:t>а</w:t>
      </w:r>
      <w:r w:rsidRPr="00C15E60">
        <w:rPr>
          <w:sz w:val="26"/>
          <w:szCs w:val="26"/>
        </w:rPr>
        <w:t>вочных служб указанных органов и представительств;</w:t>
      </w:r>
    </w:p>
    <w:p w:rsidR="001D72F0" w:rsidRPr="00C15E60" w:rsidRDefault="001D72F0" w:rsidP="001D72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E60">
        <w:rPr>
          <w:sz w:val="26"/>
          <w:szCs w:val="26"/>
        </w:rPr>
        <w:t xml:space="preserve">г) </w:t>
      </w:r>
      <w:r w:rsidRPr="00C15E60">
        <w:rPr>
          <w:color w:val="000000"/>
          <w:sz w:val="26"/>
          <w:szCs w:val="26"/>
        </w:rPr>
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</w:t>
      </w:r>
      <w:r w:rsidRPr="00C15E60">
        <w:rPr>
          <w:color w:val="000000"/>
          <w:sz w:val="26"/>
          <w:szCs w:val="26"/>
        </w:rPr>
        <w:t>н</w:t>
      </w:r>
      <w:r w:rsidRPr="00C15E60">
        <w:rPr>
          <w:color w:val="000000"/>
          <w:sz w:val="26"/>
          <w:szCs w:val="26"/>
        </w:rPr>
        <w:t>формацию об официальных сайтах и официальных страницах подведомственных организаций (при наличии) с электронными адресами официальных сайтов и указ</w:t>
      </w:r>
      <w:r w:rsidRPr="00C15E60">
        <w:rPr>
          <w:color w:val="000000"/>
          <w:sz w:val="26"/>
          <w:szCs w:val="26"/>
        </w:rPr>
        <w:t>а</w:t>
      </w:r>
      <w:r w:rsidRPr="00C15E60">
        <w:rPr>
          <w:color w:val="000000"/>
          <w:sz w:val="26"/>
          <w:szCs w:val="26"/>
        </w:rPr>
        <w:t>телями данных страниц в сети "Интернет";</w:t>
      </w:r>
    </w:p>
    <w:p w:rsidR="001D72F0" w:rsidRPr="00C15E60" w:rsidRDefault="001D72F0" w:rsidP="001D72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E60">
        <w:rPr>
          <w:sz w:val="26"/>
          <w:szCs w:val="26"/>
        </w:rPr>
        <w:t>д) сведения о руководителях государственного органа, его структурных подразделений, территориальных органов и представительств за рубежом (при нал</w:t>
      </w:r>
      <w:r w:rsidRPr="00C15E60">
        <w:rPr>
          <w:sz w:val="26"/>
          <w:szCs w:val="26"/>
        </w:rPr>
        <w:t>и</w:t>
      </w:r>
      <w:r w:rsidRPr="00C15E60">
        <w:rPr>
          <w:sz w:val="26"/>
          <w:szCs w:val="26"/>
        </w:rPr>
        <w:t>чии), руководителях органа местного самоуправления, его структурных подразделений, руководителях подведомственных организаций (ф</w:t>
      </w:r>
      <w:r w:rsidRPr="00C15E60">
        <w:rPr>
          <w:sz w:val="26"/>
          <w:szCs w:val="26"/>
        </w:rPr>
        <w:t>а</w:t>
      </w:r>
      <w:r w:rsidRPr="00C15E60">
        <w:rPr>
          <w:sz w:val="26"/>
          <w:szCs w:val="26"/>
        </w:rPr>
        <w:t>милии, имена, отчества, а также при согласии указанных лиц иные сведения о них);</w:t>
      </w:r>
    </w:p>
    <w:p w:rsidR="001D72F0" w:rsidRPr="00C15E60" w:rsidRDefault="001D72F0" w:rsidP="001D72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E60">
        <w:rPr>
          <w:sz w:val="26"/>
          <w:szCs w:val="26"/>
        </w:rPr>
        <w:t>е) перечни информационных систем, банков данных, реестров, регистров, находящихся в ведении государственного органа, органа местного сам</w:t>
      </w:r>
      <w:r w:rsidRPr="00C15E60">
        <w:rPr>
          <w:sz w:val="26"/>
          <w:szCs w:val="26"/>
        </w:rPr>
        <w:t>о</w:t>
      </w:r>
      <w:r w:rsidRPr="00C15E60">
        <w:rPr>
          <w:sz w:val="26"/>
          <w:szCs w:val="26"/>
        </w:rPr>
        <w:t>управления, подведомственных организаций;</w:t>
      </w:r>
    </w:p>
    <w:p w:rsidR="001D72F0" w:rsidRPr="00C15E60" w:rsidRDefault="001D72F0" w:rsidP="001D72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E60">
        <w:rPr>
          <w:sz w:val="26"/>
          <w:szCs w:val="26"/>
        </w:rPr>
        <w:t>ж) сведения о средствах массовой информации, учрежденных государстве</w:t>
      </w:r>
      <w:r w:rsidRPr="00C15E60">
        <w:rPr>
          <w:sz w:val="26"/>
          <w:szCs w:val="26"/>
        </w:rPr>
        <w:t>н</w:t>
      </w:r>
      <w:r w:rsidRPr="00C15E60">
        <w:rPr>
          <w:sz w:val="26"/>
          <w:szCs w:val="26"/>
        </w:rPr>
        <w:t>ным органом, органом местного самоуправления (при наличии);</w:t>
      </w:r>
    </w:p>
    <w:p w:rsidR="001D72F0" w:rsidRPr="00C15E60" w:rsidRDefault="001D72F0" w:rsidP="001D72F0">
      <w:pPr>
        <w:shd w:val="clear" w:color="auto" w:fill="FFFFFF"/>
        <w:jc w:val="both"/>
        <w:rPr>
          <w:color w:val="000000"/>
          <w:sz w:val="26"/>
          <w:szCs w:val="26"/>
        </w:rPr>
      </w:pPr>
      <w:r w:rsidRPr="00C15E60">
        <w:rPr>
          <w:color w:val="000000"/>
          <w:sz w:val="26"/>
          <w:szCs w:val="26"/>
        </w:rPr>
        <w:t xml:space="preserve">        з) информация об официальных страницах органа местного самоупра</w:t>
      </w:r>
      <w:r w:rsidRPr="00C15E60">
        <w:rPr>
          <w:color w:val="000000"/>
          <w:sz w:val="26"/>
          <w:szCs w:val="26"/>
        </w:rPr>
        <w:t>в</w:t>
      </w:r>
      <w:r w:rsidRPr="00C15E60">
        <w:rPr>
          <w:color w:val="000000"/>
          <w:sz w:val="26"/>
          <w:szCs w:val="26"/>
        </w:rPr>
        <w:t>ления (при наличии) с указателями данных страниц в сети "Интернет";</w:t>
      </w:r>
    </w:p>
    <w:p w:rsidR="001D72F0" w:rsidRPr="00C15E60" w:rsidRDefault="001D72F0" w:rsidP="001D72F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15E60">
        <w:rPr>
          <w:color w:val="000000"/>
          <w:sz w:val="26"/>
          <w:szCs w:val="26"/>
        </w:rPr>
        <w:t xml:space="preserve"> </w:t>
      </w:r>
      <w:proofErr w:type="gramStart"/>
      <w:r w:rsidRPr="00C15E60">
        <w:rPr>
          <w:color w:val="000000"/>
          <w:sz w:val="26"/>
          <w:szCs w:val="26"/>
        </w:rPr>
        <w:t>и) информация о проводимых органом местного самоуправления или  по</w:t>
      </w:r>
      <w:r w:rsidRPr="00C15E60">
        <w:rPr>
          <w:color w:val="000000"/>
          <w:sz w:val="26"/>
          <w:szCs w:val="26"/>
        </w:rPr>
        <w:t>д</w:t>
      </w:r>
      <w:r w:rsidRPr="00C15E60">
        <w:rPr>
          <w:color w:val="000000"/>
          <w:sz w:val="26"/>
          <w:szCs w:val="26"/>
        </w:rPr>
        <w:t>ведомственными организациями опросах и иных мероприятиях, связанных с выя</w:t>
      </w:r>
      <w:r w:rsidRPr="00C15E60">
        <w:rPr>
          <w:color w:val="000000"/>
          <w:sz w:val="26"/>
          <w:szCs w:val="26"/>
        </w:rPr>
        <w:t>в</w:t>
      </w:r>
      <w:r w:rsidRPr="00C15E60">
        <w:rPr>
          <w:color w:val="000000"/>
          <w:sz w:val="26"/>
          <w:szCs w:val="26"/>
        </w:rPr>
        <w:t>лением мнения граждан (физических лиц), материалы по вопросам, которые выносятся органом местного самоуправления на публичное слушание и (или) общ</w:t>
      </w:r>
      <w:r w:rsidRPr="00C15E60">
        <w:rPr>
          <w:color w:val="000000"/>
          <w:sz w:val="26"/>
          <w:szCs w:val="26"/>
        </w:rPr>
        <w:t>е</w:t>
      </w:r>
      <w:r w:rsidRPr="00C15E60">
        <w:rPr>
          <w:color w:val="000000"/>
          <w:sz w:val="26"/>
          <w:szCs w:val="26"/>
        </w:rPr>
        <w:t xml:space="preserve">ственное обсуждение, и результаты публичных слушаний или общественных </w:t>
      </w:r>
      <w:r w:rsidRPr="00C15E60">
        <w:rPr>
          <w:color w:val="000000"/>
          <w:sz w:val="26"/>
          <w:szCs w:val="26"/>
        </w:rPr>
        <w:lastRenderedPageBreak/>
        <w:t>о</w:t>
      </w:r>
      <w:r w:rsidRPr="00C15E60">
        <w:rPr>
          <w:color w:val="000000"/>
          <w:sz w:val="26"/>
          <w:szCs w:val="26"/>
        </w:rPr>
        <w:t>б</w:t>
      </w:r>
      <w:r w:rsidRPr="00C15E60">
        <w:rPr>
          <w:color w:val="000000"/>
          <w:sz w:val="26"/>
          <w:szCs w:val="26"/>
        </w:rPr>
        <w:t>суждений, а также информацию о способах направления гражданами (физическими лицами) своих предложений в эле</w:t>
      </w:r>
      <w:r w:rsidRPr="00C15E60">
        <w:rPr>
          <w:color w:val="000000"/>
          <w:sz w:val="26"/>
          <w:szCs w:val="26"/>
        </w:rPr>
        <w:t>к</w:t>
      </w:r>
      <w:r w:rsidRPr="00C15E60">
        <w:rPr>
          <w:color w:val="000000"/>
          <w:sz w:val="26"/>
          <w:szCs w:val="26"/>
        </w:rPr>
        <w:t>тронной форме;</w:t>
      </w:r>
      <w:proofErr w:type="gramEnd"/>
    </w:p>
    <w:p w:rsidR="001D72F0" w:rsidRPr="00C15E60" w:rsidRDefault="001D72F0" w:rsidP="001D72F0">
      <w:pPr>
        <w:shd w:val="clear" w:color="auto" w:fill="FFFFFF"/>
        <w:ind w:firstLine="709"/>
        <w:jc w:val="both"/>
        <w:rPr>
          <w:sz w:val="26"/>
          <w:szCs w:val="26"/>
        </w:rPr>
      </w:pPr>
      <w:r w:rsidRPr="00C15E60">
        <w:rPr>
          <w:color w:val="000000"/>
          <w:sz w:val="26"/>
          <w:szCs w:val="26"/>
        </w:rPr>
        <w:t>к) информация о проводимых органом местного самоуправления пу</w:t>
      </w:r>
      <w:r w:rsidRPr="00C15E60">
        <w:rPr>
          <w:color w:val="000000"/>
          <w:sz w:val="26"/>
          <w:szCs w:val="26"/>
        </w:rPr>
        <w:t>б</w:t>
      </w:r>
      <w:r w:rsidRPr="00C15E60">
        <w:rPr>
          <w:color w:val="000000"/>
          <w:sz w:val="26"/>
          <w:szCs w:val="26"/>
        </w:rPr>
        <w:t>личных слушаниях и общественных обсуждениях с использованием Единого портала.</w:t>
      </w:r>
    </w:p>
    <w:p w:rsidR="001D72F0" w:rsidRPr="00C15E60" w:rsidRDefault="001D72F0" w:rsidP="001D72F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C15E60">
        <w:rPr>
          <w:rFonts w:ascii="Times New Roman" w:hAnsi="Times New Roman"/>
          <w:sz w:val="26"/>
          <w:szCs w:val="26"/>
        </w:rPr>
        <w:t>2) информация о нормотворческой деятельности Администрации, в том числе:</w:t>
      </w:r>
    </w:p>
    <w:p w:rsidR="001D72F0" w:rsidRPr="00C15E60" w:rsidRDefault="001D72F0" w:rsidP="001D72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sub_1313"/>
      <w:bookmarkEnd w:id="2"/>
      <w:r w:rsidRPr="00C15E60">
        <w:rPr>
          <w:sz w:val="26"/>
          <w:szCs w:val="26"/>
        </w:rPr>
        <w:t>а) нормативные правовые акты, изданные государственным органом, муниц</w:t>
      </w:r>
      <w:r w:rsidRPr="00C15E60">
        <w:rPr>
          <w:sz w:val="26"/>
          <w:szCs w:val="26"/>
        </w:rPr>
        <w:t>и</w:t>
      </w:r>
      <w:r w:rsidRPr="00C15E60">
        <w:rPr>
          <w:sz w:val="26"/>
          <w:szCs w:val="26"/>
        </w:rPr>
        <w:t>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</w:t>
      </w:r>
      <w:r w:rsidRPr="00C15E60">
        <w:rPr>
          <w:sz w:val="26"/>
          <w:szCs w:val="26"/>
        </w:rPr>
        <w:t>р</w:t>
      </w:r>
      <w:r w:rsidRPr="00C15E60">
        <w:rPr>
          <w:sz w:val="26"/>
          <w:szCs w:val="26"/>
        </w:rPr>
        <w:t>мативных правовых актов, муниципальных правовых актов в случаях, установле</w:t>
      </w:r>
      <w:r w:rsidRPr="00C15E60">
        <w:rPr>
          <w:sz w:val="26"/>
          <w:szCs w:val="26"/>
        </w:rPr>
        <w:t>н</w:t>
      </w:r>
      <w:r w:rsidRPr="00C15E60">
        <w:rPr>
          <w:sz w:val="26"/>
          <w:szCs w:val="26"/>
        </w:rPr>
        <w:t>ных законодательством Российской Федерации;</w:t>
      </w:r>
    </w:p>
    <w:p w:rsidR="001D72F0" w:rsidRPr="00C15E60" w:rsidRDefault="001D72F0" w:rsidP="001D72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E60">
        <w:rPr>
          <w:sz w:val="26"/>
          <w:szCs w:val="26"/>
        </w:rPr>
        <w:t>б) тексты проектов законодательных и иных нормативных правовых актов, внесенных в Государственную Думу Федерального Собрания Российской Федер</w:t>
      </w:r>
      <w:r w:rsidRPr="00C15E60">
        <w:rPr>
          <w:sz w:val="26"/>
          <w:szCs w:val="26"/>
        </w:rPr>
        <w:t>а</w:t>
      </w:r>
      <w:r w:rsidRPr="00C15E60">
        <w:rPr>
          <w:sz w:val="26"/>
          <w:szCs w:val="26"/>
        </w:rPr>
        <w:t>ции, законодательные (представительные) органы государственной власти субъе</w:t>
      </w:r>
      <w:r w:rsidRPr="00C15E60">
        <w:rPr>
          <w:sz w:val="26"/>
          <w:szCs w:val="26"/>
        </w:rPr>
        <w:t>к</w:t>
      </w:r>
      <w:r w:rsidRPr="00C15E60">
        <w:rPr>
          <w:sz w:val="26"/>
          <w:szCs w:val="26"/>
        </w:rPr>
        <w:t>тов Российской Федерации, тексты проектов муниципальных правовых актов, вн</w:t>
      </w:r>
      <w:r w:rsidRPr="00C15E60">
        <w:rPr>
          <w:sz w:val="26"/>
          <w:szCs w:val="26"/>
        </w:rPr>
        <w:t>е</w:t>
      </w:r>
      <w:r w:rsidRPr="00C15E60">
        <w:rPr>
          <w:sz w:val="26"/>
          <w:szCs w:val="26"/>
        </w:rPr>
        <w:t>сенных в представительные органы муниципальных образований;</w:t>
      </w:r>
    </w:p>
    <w:p w:rsidR="001D72F0" w:rsidRPr="00C15E60" w:rsidRDefault="001D72F0" w:rsidP="001D72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E60">
        <w:rPr>
          <w:sz w:val="26"/>
          <w:szCs w:val="26"/>
        </w:rPr>
        <w:t>в) информацию о закупках товаров, работ, услуг для обеспечения госуда</w:t>
      </w:r>
      <w:r w:rsidRPr="00C15E60">
        <w:rPr>
          <w:sz w:val="26"/>
          <w:szCs w:val="26"/>
        </w:rPr>
        <w:t>р</w:t>
      </w:r>
      <w:r w:rsidRPr="00C15E60">
        <w:rPr>
          <w:sz w:val="26"/>
          <w:szCs w:val="26"/>
        </w:rPr>
        <w:t>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</w:t>
      </w:r>
      <w:r w:rsidRPr="00C15E60">
        <w:rPr>
          <w:sz w:val="26"/>
          <w:szCs w:val="26"/>
        </w:rPr>
        <w:t>с</w:t>
      </w:r>
      <w:r w:rsidRPr="00C15E60">
        <w:rPr>
          <w:sz w:val="26"/>
          <w:szCs w:val="26"/>
        </w:rPr>
        <w:t>печения государственных и муниципальных нужд;</w:t>
      </w:r>
    </w:p>
    <w:p w:rsidR="001D72F0" w:rsidRPr="00C15E60" w:rsidRDefault="001D72F0" w:rsidP="001D72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E60">
        <w:rPr>
          <w:sz w:val="26"/>
          <w:szCs w:val="26"/>
        </w:rPr>
        <w:t>г) административные регламенты, стандарты государственных и муниципал</w:t>
      </w:r>
      <w:r w:rsidRPr="00C15E60">
        <w:rPr>
          <w:sz w:val="26"/>
          <w:szCs w:val="26"/>
        </w:rPr>
        <w:t>ь</w:t>
      </w:r>
      <w:r w:rsidRPr="00C15E60">
        <w:rPr>
          <w:sz w:val="26"/>
          <w:szCs w:val="26"/>
        </w:rPr>
        <w:t>ных услуг;</w:t>
      </w:r>
    </w:p>
    <w:p w:rsidR="001D72F0" w:rsidRPr="00C15E60" w:rsidRDefault="001D72F0" w:rsidP="001D72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E60">
        <w:rPr>
          <w:sz w:val="26"/>
          <w:szCs w:val="26"/>
        </w:rPr>
        <w:t>д) установленные формы обращений, заявлений и иных документов, приним</w:t>
      </w:r>
      <w:r w:rsidRPr="00C15E60">
        <w:rPr>
          <w:sz w:val="26"/>
          <w:szCs w:val="26"/>
        </w:rPr>
        <w:t>а</w:t>
      </w:r>
      <w:r w:rsidRPr="00C15E60">
        <w:rPr>
          <w:sz w:val="26"/>
          <w:szCs w:val="26"/>
        </w:rPr>
        <w:t>емых государственным органом, его территориальными органами, органом местн</w:t>
      </w:r>
      <w:r w:rsidRPr="00C15E60">
        <w:rPr>
          <w:sz w:val="26"/>
          <w:szCs w:val="26"/>
        </w:rPr>
        <w:t>о</w:t>
      </w:r>
      <w:r w:rsidRPr="00C15E60">
        <w:rPr>
          <w:sz w:val="26"/>
          <w:szCs w:val="26"/>
        </w:rPr>
        <w:t>го самоуправления к рассмотрению в соответствии с законами и иными нормати</w:t>
      </w:r>
      <w:r w:rsidRPr="00C15E60">
        <w:rPr>
          <w:sz w:val="26"/>
          <w:szCs w:val="26"/>
        </w:rPr>
        <w:t>в</w:t>
      </w:r>
      <w:r w:rsidRPr="00C15E60">
        <w:rPr>
          <w:sz w:val="26"/>
          <w:szCs w:val="26"/>
        </w:rPr>
        <w:t>ными правовыми актами, муниципальными правовыми актами;</w:t>
      </w:r>
    </w:p>
    <w:p w:rsidR="001D72F0" w:rsidRPr="00C15E60" w:rsidRDefault="001D72F0" w:rsidP="001D72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E60">
        <w:rPr>
          <w:sz w:val="26"/>
          <w:szCs w:val="26"/>
        </w:rPr>
        <w:t>е) порядок обжалования нормативных правовых актов и иных решений, принятых государственным органом, его территориальными органами, муниципал</w:t>
      </w:r>
      <w:r w:rsidRPr="00C15E60">
        <w:rPr>
          <w:sz w:val="26"/>
          <w:szCs w:val="26"/>
        </w:rPr>
        <w:t>ь</w:t>
      </w:r>
      <w:r w:rsidRPr="00C15E60">
        <w:rPr>
          <w:sz w:val="26"/>
          <w:szCs w:val="26"/>
        </w:rPr>
        <w:t>ных правовых актов;</w:t>
      </w:r>
    </w:p>
    <w:p w:rsidR="001D72F0" w:rsidRPr="00C15E60" w:rsidRDefault="001D72F0" w:rsidP="001D72F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C15E60">
        <w:rPr>
          <w:rFonts w:ascii="Times New Roman" w:hAnsi="Times New Roman"/>
          <w:sz w:val="26"/>
          <w:szCs w:val="26"/>
        </w:rPr>
        <w:t xml:space="preserve"> 3) информация об участии Администрации в целевых и иных программах, международном сотрудничестве, включая официальные тексты соотве</w:t>
      </w:r>
      <w:r w:rsidRPr="00C15E60">
        <w:rPr>
          <w:rFonts w:ascii="Times New Roman" w:hAnsi="Times New Roman"/>
          <w:sz w:val="26"/>
          <w:szCs w:val="26"/>
        </w:rPr>
        <w:t>т</w:t>
      </w:r>
      <w:r w:rsidRPr="00C15E60">
        <w:rPr>
          <w:rFonts w:ascii="Times New Roman" w:hAnsi="Times New Roman"/>
          <w:sz w:val="26"/>
          <w:szCs w:val="26"/>
        </w:rPr>
        <w:t>ствующих международных договоров Российской Федерации, а также о мероприятиях, проводимых Администрацией, в том числе сведения об официальных визитах и о рабочих поездках руководителей и официальных делег</w:t>
      </w:r>
      <w:r w:rsidRPr="00C15E60">
        <w:rPr>
          <w:rFonts w:ascii="Times New Roman" w:hAnsi="Times New Roman"/>
          <w:sz w:val="26"/>
          <w:szCs w:val="26"/>
        </w:rPr>
        <w:t>а</w:t>
      </w:r>
      <w:r w:rsidRPr="00C15E60">
        <w:rPr>
          <w:rFonts w:ascii="Times New Roman" w:hAnsi="Times New Roman"/>
          <w:sz w:val="26"/>
          <w:szCs w:val="26"/>
        </w:rPr>
        <w:t>ций Администрации;</w:t>
      </w:r>
    </w:p>
    <w:p w:rsidR="001D72F0" w:rsidRPr="00C15E60" w:rsidRDefault="001D72F0" w:rsidP="001D72F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bookmarkStart w:id="4" w:name="sub_1314"/>
      <w:bookmarkEnd w:id="3"/>
      <w:proofErr w:type="gramStart"/>
      <w:r w:rsidRPr="00C15E60">
        <w:rPr>
          <w:rFonts w:ascii="Times New Roman" w:hAnsi="Times New Roman"/>
          <w:sz w:val="26"/>
          <w:szCs w:val="26"/>
        </w:rPr>
        <w:t>4)  информация о состоянии защиты населения и территорий от чрезв</w:t>
      </w:r>
      <w:r w:rsidRPr="00C15E60">
        <w:rPr>
          <w:rFonts w:ascii="Times New Roman" w:hAnsi="Times New Roman"/>
          <w:sz w:val="26"/>
          <w:szCs w:val="26"/>
        </w:rPr>
        <w:t>ы</w:t>
      </w:r>
      <w:r w:rsidRPr="00C15E60">
        <w:rPr>
          <w:rFonts w:ascii="Times New Roman" w:hAnsi="Times New Roman"/>
          <w:sz w:val="26"/>
          <w:szCs w:val="26"/>
        </w:rPr>
        <w:t>чайных ситуаций и принятых мерах по обеспечению их безопасности, о пр</w:t>
      </w:r>
      <w:r w:rsidRPr="00C15E60">
        <w:rPr>
          <w:rFonts w:ascii="Times New Roman" w:hAnsi="Times New Roman"/>
          <w:sz w:val="26"/>
          <w:szCs w:val="26"/>
        </w:rPr>
        <w:t>о</w:t>
      </w:r>
      <w:r w:rsidRPr="00C15E60">
        <w:rPr>
          <w:rFonts w:ascii="Times New Roman" w:hAnsi="Times New Roman"/>
          <w:sz w:val="26"/>
          <w:szCs w:val="26"/>
        </w:rPr>
        <w:t>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 до сведения граждан и организаций в соответствии с федеральными законами, зак</w:t>
      </w:r>
      <w:r w:rsidRPr="00C15E60">
        <w:rPr>
          <w:rFonts w:ascii="Times New Roman" w:hAnsi="Times New Roman"/>
          <w:sz w:val="26"/>
          <w:szCs w:val="26"/>
        </w:rPr>
        <w:t>о</w:t>
      </w:r>
      <w:r w:rsidRPr="00C15E60">
        <w:rPr>
          <w:rFonts w:ascii="Times New Roman" w:hAnsi="Times New Roman"/>
          <w:sz w:val="26"/>
          <w:szCs w:val="26"/>
        </w:rPr>
        <w:t>нами субъектов Российской Федерации;</w:t>
      </w:r>
      <w:proofErr w:type="gramEnd"/>
    </w:p>
    <w:p w:rsidR="001D72F0" w:rsidRPr="00C15E60" w:rsidRDefault="001D72F0" w:rsidP="001D72F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bookmarkStart w:id="5" w:name="sub_1315"/>
      <w:bookmarkEnd w:id="4"/>
      <w:r w:rsidRPr="00C15E60">
        <w:rPr>
          <w:rFonts w:ascii="Times New Roman" w:hAnsi="Times New Roman"/>
          <w:sz w:val="26"/>
          <w:szCs w:val="26"/>
        </w:rPr>
        <w:t>5) </w:t>
      </w:r>
      <w:r w:rsidRPr="00C15E60">
        <w:rPr>
          <w:rFonts w:ascii="Times New Roman" w:hAnsi="Times New Roman"/>
          <w:color w:val="000000"/>
          <w:sz w:val="26"/>
          <w:szCs w:val="26"/>
        </w:rPr>
        <w:t>информация о результатах проверок, проведенных органом местного сам</w:t>
      </w:r>
      <w:r w:rsidRPr="00C15E60">
        <w:rPr>
          <w:rFonts w:ascii="Times New Roman" w:hAnsi="Times New Roman"/>
          <w:color w:val="000000"/>
          <w:sz w:val="26"/>
          <w:szCs w:val="26"/>
        </w:rPr>
        <w:t>о</w:t>
      </w:r>
      <w:r w:rsidRPr="00C15E60">
        <w:rPr>
          <w:rFonts w:ascii="Times New Roman" w:hAnsi="Times New Roman"/>
          <w:color w:val="000000"/>
          <w:sz w:val="26"/>
          <w:szCs w:val="26"/>
        </w:rPr>
        <w:t>управления, подведомственными организациями в пределах их полномочий, а также о результатах проверок, проведенных в органе местного самоуправления, по</w:t>
      </w:r>
      <w:r w:rsidRPr="00C15E60">
        <w:rPr>
          <w:rFonts w:ascii="Times New Roman" w:hAnsi="Times New Roman"/>
          <w:color w:val="000000"/>
          <w:sz w:val="26"/>
          <w:szCs w:val="26"/>
        </w:rPr>
        <w:t>д</w:t>
      </w:r>
      <w:r w:rsidRPr="00C15E60">
        <w:rPr>
          <w:rFonts w:ascii="Times New Roman" w:hAnsi="Times New Roman"/>
          <w:color w:val="000000"/>
          <w:sz w:val="26"/>
          <w:szCs w:val="26"/>
        </w:rPr>
        <w:t>ведомственных организациях</w:t>
      </w:r>
      <w:r w:rsidRPr="00C15E60">
        <w:rPr>
          <w:rFonts w:ascii="Times New Roman" w:hAnsi="Times New Roman"/>
          <w:sz w:val="26"/>
          <w:szCs w:val="26"/>
        </w:rPr>
        <w:t xml:space="preserve">; </w:t>
      </w:r>
      <w:bookmarkStart w:id="6" w:name="sub_1316"/>
      <w:bookmarkEnd w:id="5"/>
    </w:p>
    <w:p w:rsidR="001D72F0" w:rsidRPr="00C15E60" w:rsidRDefault="001D72F0" w:rsidP="001D72F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C15E60">
        <w:rPr>
          <w:rFonts w:ascii="Times New Roman" w:hAnsi="Times New Roman"/>
          <w:sz w:val="26"/>
          <w:szCs w:val="26"/>
        </w:rPr>
        <w:t xml:space="preserve">6) </w:t>
      </w:r>
      <w:r w:rsidRPr="00C15E60">
        <w:rPr>
          <w:rFonts w:ascii="Times New Roman" w:hAnsi="Times New Roman"/>
          <w:color w:val="000000"/>
          <w:sz w:val="26"/>
          <w:szCs w:val="26"/>
        </w:rPr>
        <w:t>тексты и (или) видеозаписи официальных выступлений и заявлений руководителей и заместителей руководителей органа местного самоуправл</w:t>
      </w:r>
      <w:r w:rsidRPr="00C15E60">
        <w:rPr>
          <w:rFonts w:ascii="Times New Roman" w:hAnsi="Times New Roman"/>
          <w:color w:val="000000"/>
          <w:sz w:val="26"/>
          <w:szCs w:val="26"/>
        </w:rPr>
        <w:t>е</w:t>
      </w:r>
      <w:r w:rsidRPr="00C15E60">
        <w:rPr>
          <w:rFonts w:ascii="Times New Roman" w:hAnsi="Times New Roman"/>
          <w:color w:val="000000"/>
          <w:sz w:val="26"/>
          <w:szCs w:val="26"/>
        </w:rPr>
        <w:t>ния</w:t>
      </w:r>
      <w:r w:rsidRPr="00C15E60">
        <w:rPr>
          <w:rFonts w:ascii="Times New Roman" w:hAnsi="Times New Roman"/>
          <w:sz w:val="26"/>
          <w:szCs w:val="26"/>
        </w:rPr>
        <w:t>;</w:t>
      </w:r>
    </w:p>
    <w:p w:rsidR="001D72F0" w:rsidRPr="00C15E60" w:rsidRDefault="001D72F0" w:rsidP="001D72F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bookmarkStart w:id="7" w:name="sub_1317"/>
      <w:bookmarkEnd w:id="6"/>
      <w:r w:rsidRPr="00C15E60">
        <w:rPr>
          <w:rFonts w:ascii="Times New Roman" w:hAnsi="Times New Roman"/>
          <w:sz w:val="26"/>
          <w:szCs w:val="26"/>
        </w:rPr>
        <w:t>7) статистическая информация о деятельности Администрации, в том числе:</w:t>
      </w:r>
    </w:p>
    <w:p w:rsidR="001D72F0" w:rsidRPr="00C15E60" w:rsidRDefault="001D72F0" w:rsidP="001D72F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bookmarkStart w:id="8" w:name="sub_13171"/>
      <w:bookmarkEnd w:id="7"/>
      <w:r w:rsidRPr="00C15E60">
        <w:rPr>
          <w:rFonts w:ascii="Times New Roman" w:hAnsi="Times New Roman"/>
          <w:sz w:val="26"/>
          <w:szCs w:val="26"/>
        </w:rPr>
        <w:t>а) статистические данные и показатели, характеризующие состояние и дин</w:t>
      </w:r>
      <w:r w:rsidRPr="00C15E60">
        <w:rPr>
          <w:rFonts w:ascii="Times New Roman" w:hAnsi="Times New Roman"/>
          <w:sz w:val="26"/>
          <w:szCs w:val="26"/>
        </w:rPr>
        <w:t>а</w:t>
      </w:r>
      <w:r w:rsidRPr="00C15E60">
        <w:rPr>
          <w:rFonts w:ascii="Times New Roman" w:hAnsi="Times New Roman"/>
          <w:sz w:val="26"/>
          <w:szCs w:val="26"/>
        </w:rPr>
        <w:t>мику развития экономической, социальной и иных сфер жизнедеятельности, рег</w:t>
      </w:r>
      <w:r w:rsidRPr="00C15E60">
        <w:rPr>
          <w:rFonts w:ascii="Times New Roman" w:hAnsi="Times New Roman"/>
          <w:sz w:val="26"/>
          <w:szCs w:val="26"/>
        </w:rPr>
        <w:t>у</w:t>
      </w:r>
      <w:r w:rsidRPr="00C15E60">
        <w:rPr>
          <w:rFonts w:ascii="Times New Roman" w:hAnsi="Times New Roman"/>
          <w:sz w:val="26"/>
          <w:szCs w:val="26"/>
        </w:rPr>
        <w:t>лирование которых отнесено к полномочиям Администрации;</w:t>
      </w:r>
    </w:p>
    <w:p w:rsidR="001D72F0" w:rsidRPr="00C15E60" w:rsidRDefault="001D72F0" w:rsidP="001D72F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bookmarkStart w:id="9" w:name="sub_13172"/>
      <w:bookmarkEnd w:id="8"/>
      <w:r w:rsidRPr="00C15E60">
        <w:rPr>
          <w:rFonts w:ascii="Times New Roman" w:hAnsi="Times New Roman"/>
          <w:sz w:val="26"/>
          <w:szCs w:val="26"/>
        </w:rPr>
        <w:t>б) сведения об использовании Администрацией выделяемых бюджетных средств;</w:t>
      </w:r>
    </w:p>
    <w:p w:rsidR="001D72F0" w:rsidRPr="00C15E60" w:rsidRDefault="001D72F0" w:rsidP="001D72F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0" w:name="sub_13173"/>
      <w:bookmarkEnd w:id="9"/>
      <w:r w:rsidRPr="00C15E60">
        <w:rPr>
          <w:rFonts w:ascii="Times New Roman" w:hAnsi="Times New Roman"/>
          <w:sz w:val="26"/>
          <w:szCs w:val="26"/>
        </w:rPr>
        <w:lastRenderedPageBreak/>
        <w:t>в) сведения о предоставленных организациям и индивидуальным предприн</w:t>
      </w:r>
      <w:r w:rsidRPr="00C15E60">
        <w:rPr>
          <w:rFonts w:ascii="Times New Roman" w:hAnsi="Times New Roman"/>
          <w:sz w:val="26"/>
          <w:szCs w:val="26"/>
        </w:rPr>
        <w:t>и</w:t>
      </w:r>
      <w:r w:rsidRPr="00C15E60">
        <w:rPr>
          <w:rFonts w:ascii="Times New Roman" w:hAnsi="Times New Roman"/>
          <w:sz w:val="26"/>
          <w:szCs w:val="26"/>
        </w:rPr>
        <w:t>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1D72F0" w:rsidRPr="00C15E60" w:rsidRDefault="001D72F0" w:rsidP="001D72F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1" w:name="sub_1318"/>
      <w:bookmarkEnd w:id="10"/>
      <w:r w:rsidRPr="00C15E60">
        <w:rPr>
          <w:rFonts w:ascii="Times New Roman" w:hAnsi="Times New Roman"/>
          <w:sz w:val="26"/>
          <w:szCs w:val="26"/>
        </w:rPr>
        <w:t>8) информация о кадровом обеспечении Администрации, в том числе:</w:t>
      </w:r>
    </w:p>
    <w:p w:rsidR="001D72F0" w:rsidRPr="00C15E60" w:rsidRDefault="001D72F0" w:rsidP="001D72F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2" w:name="sub_13181"/>
      <w:bookmarkEnd w:id="11"/>
      <w:r w:rsidRPr="00C15E60">
        <w:rPr>
          <w:rFonts w:ascii="Times New Roman" w:hAnsi="Times New Roman"/>
          <w:sz w:val="26"/>
          <w:szCs w:val="26"/>
        </w:rPr>
        <w:t>а) порядок поступления граждан на муниципальную службу;</w:t>
      </w:r>
    </w:p>
    <w:p w:rsidR="001D72F0" w:rsidRPr="00C15E60" w:rsidRDefault="001D72F0" w:rsidP="001D72F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3" w:name="sub_13182"/>
      <w:bookmarkEnd w:id="12"/>
      <w:r w:rsidRPr="00C15E60">
        <w:rPr>
          <w:rFonts w:ascii="Times New Roman" w:hAnsi="Times New Roman"/>
          <w:sz w:val="26"/>
          <w:szCs w:val="26"/>
        </w:rPr>
        <w:t>б) сведения о вакантных должностях муниципальной службы, имеющихся в Администрации;</w:t>
      </w:r>
    </w:p>
    <w:p w:rsidR="001D72F0" w:rsidRPr="00C15E60" w:rsidRDefault="001D72F0" w:rsidP="001D72F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4" w:name="sub_13183"/>
      <w:bookmarkEnd w:id="13"/>
      <w:r w:rsidRPr="00C15E60">
        <w:rPr>
          <w:rFonts w:ascii="Times New Roman" w:hAnsi="Times New Roman"/>
          <w:sz w:val="26"/>
          <w:szCs w:val="26"/>
        </w:rPr>
        <w:t>в) квалификационные требования к кандидатам на замещение вакантных должностей муниципальной службы;</w:t>
      </w:r>
    </w:p>
    <w:p w:rsidR="001D72F0" w:rsidRPr="00C15E60" w:rsidRDefault="001D72F0" w:rsidP="001D72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E60">
        <w:rPr>
          <w:sz w:val="26"/>
          <w:szCs w:val="26"/>
        </w:rPr>
        <w:t>г) условия и результаты конкурсов на замещение вакантных должностей гос</w:t>
      </w:r>
      <w:r w:rsidRPr="00C15E60">
        <w:rPr>
          <w:sz w:val="26"/>
          <w:szCs w:val="26"/>
        </w:rPr>
        <w:t>у</w:t>
      </w:r>
      <w:r w:rsidRPr="00C15E60">
        <w:rPr>
          <w:sz w:val="26"/>
          <w:szCs w:val="26"/>
        </w:rPr>
        <w:t>дарственной службы, вакантных должностей муниципальной службы;</w:t>
      </w:r>
    </w:p>
    <w:p w:rsidR="001D72F0" w:rsidRPr="00C15E60" w:rsidRDefault="001D72F0" w:rsidP="001D72F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5" w:name="sub_13185"/>
      <w:bookmarkEnd w:id="14"/>
      <w:r w:rsidRPr="00C15E60">
        <w:rPr>
          <w:rFonts w:ascii="Times New Roman" w:hAnsi="Times New Roman"/>
          <w:sz w:val="26"/>
          <w:szCs w:val="26"/>
        </w:rPr>
        <w:t>д) номера телефонов, по которым можно получить информацию по вопросу замещения вакантных должностей в Администрации;</w:t>
      </w:r>
    </w:p>
    <w:p w:rsidR="001D72F0" w:rsidRPr="00C15E60" w:rsidRDefault="001D72F0" w:rsidP="001D72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E60">
        <w:rPr>
          <w:sz w:val="26"/>
          <w:szCs w:val="26"/>
        </w:rPr>
        <w:t>е) перечень образовательных учреждений, подведомственных государстве</w:t>
      </w:r>
      <w:r w:rsidRPr="00C15E60">
        <w:rPr>
          <w:sz w:val="26"/>
          <w:szCs w:val="26"/>
        </w:rPr>
        <w:t>н</w:t>
      </w:r>
      <w:r w:rsidRPr="00C15E60">
        <w:rPr>
          <w:sz w:val="26"/>
          <w:szCs w:val="26"/>
        </w:rPr>
        <w:t>ному органу, органу местного самоуправления (при наличии), с указанием почт</w:t>
      </w:r>
      <w:r w:rsidRPr="00C15E60">
        <w:rPr>
          <w:sz w:val="26"/>
          <w:szCs w:val="26"/>
        </w:rPr>
        <w:t>о</w:t>
      </w:r>
      <w:r w:rsidRPr="00C15E60">
        <w:rPr>
          <w:sz w:val="26"/>
          <w:szCs w:val="26"/>
        </w:rPr>
        <w:t>вых адресов образовательных учреждений, а также номеров телефонов, по кот</w:t>
      </w:r>
      <w:r w:rsidRPr="00C15E60">
        <w:rPr>
          <w:sz w:val="26"/>
          <w:szCs w:val="26"/>
        </w:rPr>
        <w:t>о</w:t>
      </w:r>
      <w:r w:rsidRPr="00C15E60">
        <w:rPr>
          <w:sz w:val="26"/>
          <w:szCs w:val="26"/>
        </w:rPr>
        <w:t>рым можно получить информацию справочного характера об этих образовател</w:t>
      </w:r>
      <w:r w:rsidRPr="00C15E60">
        <w:rPr>
          <w:sz w:val="26"/>
          <w:szCs w:val="26"/>
        </w:rPr>
        <w:t>ь</w:t>
      </w:r>
      <w:r w:rsidRPr="00C15E60">
        <w:rPr>
          <w:sz w:val="26"/>
          <w:szCs w:val="26"/>
        </w:rPr>
        <w:t>ных учреждениях;</w:t>
      </w:r>
    </w:p>
    <w:p w:rsidR="001D72F0" w:rsidRPr="00C15E60" w:rsidRDefault="001D72F0" w:rsidP="001D72F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6" w:name="sub_13186"/>
      <w:bookmarkEnd w:id="15"/>
      <w:r w:rsidRPr="00C15E60">
        <w:rPr>
          <w:rFonts w:ascii="Times New Roman" w:hAnsi="Times New Roman"/>
          <w:sz w:val="26"/>
          <w:szCs w:val="26"/>
        </w:rPr>
        <w:t xml:space="preserve"> </w:t>
      </w:r>
      <w:bookmarkStart w:id="17" w:name="sub_1319"/>
      <w:bookmarkEnd w:id="16"/>
      <w:r w:rsidRPr="00C15E60">
        <w:rPr>
          <w:rFonts w:ascii="Times New Roman" w:hAnsi="Times New Roman"/>
          <w:sz w:val="26"/>
          <w:szCs w:val="26"/>
        </w:rPr>
        <w:t>9) информация о работе Администрации с обращениями граждан (физич</w:t>
      </w:r>
      <w:r w:rsidRPr="00C15E60">
        <w:rPr>
          <w:rFonts w:ascii="Times New Roman" w:hAnsi="Times New Roman"/>
          <w:sz w:val="26"/>
          <w:szCs w:val="26"/>
        </w:rPr>
        <w:t>е</w:t>
      </w:r>
      <w:r w:rsidRPr="00C15E60">
        <w:rPr>
          <w:rFonts w:ascii="Times New Roman" w:hAnsi="Times New Roman"/>
          <w:sz w:val="26"/>
          <w:szCs w:val="26"/>
        </w:rPr>
        <w:t>ских лиц), организаций (юридических лиц), общественных объединений, госуда</w:t>
      </w:r>
      <w:r w:rsidRPr="00C15E60">
        <w:rPr>
          <w:rFonts w:ascii="Times New Roman" w:hAnsi="Times New Roman"/>
          <w:sz w:val="26"/>
          <w:szCs w:val="26"/>
        </w:rPr>
        <w:t>р</w:t>
      </w:r>
      <w:r w:rsidRPr="00C15E60">
        <w:rPr>
          <w:rFonts w:ascii="Times New Roman" w:hAnsi="Times New Roman"/>
          <w:sz w:val="26"/>
          <w:szCs w:val="26"/>
        </w:rPr>
        <w:t>ственных органов, органов местного самоуправления, в том числе:</w:t>
      </w:r>
    </w:p>
    <w:p w:rsidR="001D72F0" w:rsidRPr="00C15E60" w:rsidRDefault="001D72F0" w:rsidP="001D72F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8" w:name="sub_13191"/>
      <w:bookmarkEnd w:id="17"/>
      <w:r w:rsidRPr="00C15E60">
        <w:rPr>
          <w:rFonts w:ascii="Times New Roman" w:hAnsi="Times New Roman"/>
          <w:sz w:val="26"/>
          <w:szCs w:val="26"/>
        </w:rPr>
        <w:t>а) порядок и время приема граждан (физических лиц), в том числе представ</w:t>
      </w:r>
      <w:r w:rsidRPr="00C15E60">
        <w:rPr>
          <w:rFonts w:ascii="Times New Roman" w:hAnsi="Times New Roman"/>
          <w:sz w:val="26"/>
          <w:szCs w:val="26"/>
        </w:rPr>
        <w:t>и</w:t>
      </w:r>
      <w:r w:rsidRPr="00C15E60">
        <w:rPr>
          <w:rFonts w:ascii="Times New Roman" w:hAnsi="Times New Roman"/>
          <w:sz w:val="26"/>
          <w:szCs w:val="26"/>
        </w:rPr>
        <w:t>телей организаций (юридических лиц), общественных объединений, государстве</w:t>
      </w:r>
      <w:r w:rsidRPr="00C15E60">
        <w:rPr>
          <w:rFonts w:ascii="Times New Roman" w:hAnsi="Times New Roman"/>
          <w:sz w:val="26"/>
          <w:szCs w:val="26"/>
        </w:rPr>
        <w:t>н</w:t>
      </w:r>
      <w:r w:rsidRPr="00C15E60">
        <w:rPr>
          <w:rFonts w:ascii="Times New Roman" w:hAnsi="Times New Roman"/>
          <w:sz w:val="26"/>
          <w:szCs w:val="26"/>
        </w:rPr>
        <w:t>ных органов, органов местного самоуправления, порядок рассмотрения их обращ</w:t>
      </w:r>
      <w:r w:rsidRPr="00C15E60">
        <w:rPr>
          <w:rFonts w:ascii="Times New Roman" w:hAnsi="Times New Roman"/>
          <w:sz w:val="26"/>
          <w:szCs w:val="26"/>
        </w:rPr>
        <w:t>е</w:t>
      </w:r>
      <w:r w:rsidRPr="00C15E60">
        <w:rPr>
          <w:rFonts w:ascii="Times New Roman" w:hAnsi="Times New Roman"/>
          <w:sz w:val="26"/>
          <w:szCs w:val="26"/>
        </w:rPr>
        <w:t>ний с указанием актов, регулирующих эту деятельность;</w:t>
      </w:r>
    </w:p>
    <w:p w:rsidR="001D72F0" w:rsidRPr="00C15E60" w:rsidRDefault="001D72F0" w:rsidP="001D72F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9" w:name="sub_13192"/>
      <w:bookmarkEnd w:id="18"/>
      <w:r w:rsidRPr="00C15E60">
        <w:rPr>
          <w:rFonts w:ascii="Times New Roman" w:hAnsi="Times New Roman"/>
          <w:sz w:val="26"/>
          <w:szCs w:val="26"/>
        </w:rPr>
        <w:t xml:space="preserve">б) фамилию, имя и отчество должностного лица, к </w:t>
      </w:r>
      <w:proofErr w:type="gramStart"/>
      <w:r w:rsidRPr="00C15E60">
        <w:rPr>
          <w:rFonts w:ascii="Times New Roman" w:hAnsi="Times New Roman"/>
          <w:sz w:val="26"/>
          <w:szCs w:val="26"/>
        </w:rPr>
        <w:t>полномочиям</w:t>
      </w:r>
      <w:proofErr w:type="gramEnd"/>
      <w:r w:rsidRPr="00C15E60">
        <w:rPr>
          <w:rFonts w:ascii="Times New Roman" w:hAnsi="Times New Roman"/>
          <w:sz w:val="26"/>
          <w:szCs w:val="26"/>
        </w:rPr>
        <w:t xml:space="preserve"> которых отнесены организация приема лиц, указанных в подпункте "а" настоящ</w:t>
      </w:r>
      <w:r w:rsidRPr="00C15E60">
        <w:rPr>
          <w:rFonts w:ascii="Times New Roman" w:hAnsi="Times New Roman"/>
          <w:sz w:val="26"/>
          <w:szCs w:val="26"/>
        </w:rPr>
        <w:t>е</w:t>
      </w:r>
      <w:r w:rsidRPr="00C15E60">
        <w:rPr>
          <w:rFonts w:ascii="Times New Roman" w:hAnsi="Times New Roman"/>
          <w:sz w:val="26"/>
          <w:szCs w:val="26"/>
        </w:rPr>
        <w:t>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1D72F0" w:rsidRPr="00C15E60" w:rsidRDefault="001D72F0" w:rsidP="001D72F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bookmarkStart w:id="20" w:name="sub_13193"/>
      <w:bookmarkEnd w:id="19"/>
      <w:r w:rsidRPr="00C15E60">
        <w:rPr>
          <w:rFonts w:ascii="Times New Roman" w:hAnsi="Times New Roman"/>
          <w:sz w:val="26"/>
          <w:szCs w:val="26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1D72F0" w:rsidRPr="00C15E60" w:rsidRDefault="001D72F0" w:rsidP="001D72F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C15E60">
        <w:rPr>
          <w:rFonts w:ascii="Times New Roman" w:hAnsi="Times New Roman"/>
          <w:sz w:val="26"/>
          <w:szCs w:val="26"/>
        </w:rPr>
        <w:t>10) Сведения о доходах, имуществе и обязательствах имущественного хара</w:t>
      </w:r>
      <w:r w:rsidRPr="00C15E60">
        <w:rPr>
          <w:rFonts w:ascii="Times New Roman" w:hAnsi="Times New Roman"/>
          <w:sz w:val="26"/>
          <w:szCs w:val="26"/>
        </w:rPr>
        <w:t>к</w:t>
      </w:r>
      <w:r w:rsidRPr="00C15E60">
        <w:rPr>
          <w:rFonts w:ascii="Times New Roman" w:hAnsi="Times New Roman"/>
          <w:sz w:val="26"/>
          <w:szCs w:val="26"/>
        </w:rPr>
        <w:t>тера муниципальных служащих Администрации и членов их семей.</w:t>
      </w:r>
    </w:p>
    <w:p w:rsidR="001D72F0" w:rsidRPr="00C15E60" w:rsidRDefault="001D72F0" w:rsidP="001D72F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15E60">
        <w:rPr>
          <w:color w:val="000000"/>
          <w:sz w:val="26"/>
          <w:szCs w:val="26"/>
        </w:rPr>
        <w:t>11) Информация о деятельности подведомственных организаций, размеща</w:t>
      </w:r>
      <w:r w:rsidRPr="00C15E60">
        <w:rPr>
          <w:color w:val="000000"/>
          <w:sz w:val="26"/>
          <w:szCs w:val="26"/>
        </w:rPr>
        <w:t>е</w:t>
      </w:r>
      <w:r w:rsidRPr="00C15E60">
        <w:rPr>
          <w:color w:val="000000"/>
          <w:sz w:val="26"/>
          <w:szCs w:val="26"/>
        </w:rPr>
        <w:t>мая указанными организациями на официальных сайтах, в зависимости от сферы деятельности указанной организации содержит:</w:t>
      </w:r>
    </w:p>
    <w:p w:rsidR="001D72F0" w:rsidRPr="00C15E60" w:rsidRDefault="001D72F0" w:rsidP="001D72F0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C15E60">
        <w:rPr>
          <w:color w:val="000000"/>
          <w:sz w:val="26"/>
          <w:szCs w:val="26"/>
        </w:rPr>
        <w:t>1) общую информацию о подведомственной организации, в том числе:</w:t>
      </w:r>
    </w:p>
    <w:p w:rsidR="001D72F0" w:rsidRPr="00C15E60" w:rsidRDefault="001D72F0" w:rsidP="001D72F0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C15E60">
        <w:rPr>
          <w:color w:val="000000"/>
          <w:sz w:val="26"/>
          <w:szCs w:val="26"/>
        </w:rPr>
        <w:t>а) наименование и структуру подведомственной организации, почтовый адрес, адрес электронной почты (при наличии), номера телефонов справо</w:t>
      </w:r>
      <w:r w:rsidRPr="00C15E60">
        <w:rPr>
          <w:color w:val="000000"/>
          <w:sz w:val="26"/>
          <w:szCs w:val="26"/>
        </w:rPr>
        <w:t>ч</w:t>
      </w:r>
      <w:r w:rsidRPr="00C15E60">
        <w:rPr>
          <w:color w:val="000000"/>
          <w:sz w:val="26"/>
          <w:szCs w:val="26"/>
        </w:rPr>
        <w:t>ных служб, а также информацию о наличии официальной страницы подведомственной орган</w:t>
      </w:r>
      <w:r w:rsidRPr="00C15E60">
        <w:rPr>
          <w:color w:val="000000"/>
          <w:sz w:val="26"/>
          <w:szCs w:val="26"/>
        </w:rPr>
        <w:t>и</w:t>
      </w:r>
      <w:r w:rsidRPr="00C15E60">
        <w:rPr>
          <w:color w:val="000000"/>
          <w:sz w:val="26"/>
          <w:szCs w:val="26"/>
        </w:rPr>
        <w:t>зации с указателем данной страницы в сети "Интернет";</w:t>
      </w:r>
    </w:p>
    <w:p w:rsidR="001D72F0" w:rsidRPr="00C15E60" w:rsidRDefault="001D72F0" w:rsidP="001D72F0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C15E60">
        <w:rPr>
          <w:color w:val="000000"/>
          <w:sz w:val="26"/>
          <w:szCs w:val="26"/>
        </w:rPr>
        <w:t>б) сведения о полномочиях, задачах и функциях подведомственной организ</w:t>
      </w:r>
      <w:r w:rsidRPr="00C15E60">
        <w:rPr>
          <w:color w:val="000000"/>
          <w:sz w:val="26"/>
          <w:szCs w:val="26"/>
        </w:rPr>
        <w:t>а</w:t>
      </w:r>
      <w:r w:rsidRPr="00C15E60">
        <w:rPr>
          <w:color w:val="000000"/>
          <w:sz w:val="26"/>
          <w:szCs w:val="26"/>
        </w:rPr>
        <w:t>ции, ее структурных подразделений, а также перечень законов и иных нормати</w:t>
      </w:r>
      <w:r w:rsidRPr="00C15E60">
        <w:rPr>
          <w:color w:val="000000"/>
          <w:sz w:val="26"/>
          <w:szCs w:val="26"/>
        </w:rPr>
        <w:t>в</w:t>
      </w:r>
      <w:r w:rsidRPr="00C15E60">
        <w:rPr>
          <w:color w:val="000000"/>
          <w:sz w:val="26"/>
          <w:szCs w:val="26"/>
        </w:rPr>
        <w:t>ных правовых актов, определяющих эти полномочия, задачи и функции;</w:t>
      </w:r>
    </w:p>
    <w:p w:rsidR="001D72F0" w:rsidRPr="00C15E60" w:rsidRDefault="001D72F0" w:rsidP="001D72F0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C15E60">
        <w:rPr>
          <w:color w:val="000000"/>
          <w:sz w:val="26"/>
          <w:szCs w:val="26"/>
        </w:rPr>
        <w:t>в) сведения о руководителях подведомственной организации, ее стру</w:t>
      </w:r>
      <w:r w:rsidRPr="00C15E60">
        <w:rPr>
          <w:color w:val="000000"/>
          <w:sz w:val="26"/>
          <w:szCs w:val="26"/>
        </w:rPr>
        <w:t>к</w:t>
      </w:r>
      <w:r w:rsidRPr="00C15E60">
        <w:rPr>
          <w:color w:val="000000"/>
          <w:sz w:val="26"/>
          <w:szCs w:val="26"/>
        </w:rPr>
        <w:t>турных подразделений (фамилии, имена, отчества, а также при согласии указанных лиц иные сведения о них);</w:t>
      </w:r>
    </w:p>
    <w:p w:rsidR="001D72F0" w:rsidRPr="00C15E60" w:rsidRDefault="001D72F0" w:rsidP="001D72F0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C15E60">
        <w:rPr>
          <w:color w:val="000000"/>
          <w:sz w:val="26"/>
          <w:szCs w:val="26"/>
        </w:rPr>
        <w:t>2) иную информацию, в том числе о деятельности органов местного сам</w:t>
      </w:r>
      <w:r w:rsidRPr="00C15E60">
        <w:rPr>
          <w:color w:val="000000"/>
          <w:sz w:val="26"/>
          <w:szCs w:val="26"/>
        </w:rPr>
        <w:t>о</w:t>
      </w:r>
      <w:r w:rsidRPr="00C15E60">
        <w:rPr>
          <w:color w:val="000000"/>
          <w:sz w:val="26"/>
          <w:szCs w:val="26"/>
        </w:rPr>
        <w:t>управления и подведомственных организаций с учетом требований настоящего Федерального закона.</w:t>
      </w:r>
    </w:p>
    <w:p w:rsidR="001D72F0" w:rsidRPr="00C15E60" w:rsidRDefault="001D72F0" w:rsidP="001D72F0">
      <w:pPr>
        <w:shd w:val="clear" w:color="auto" w:fill="FFFFFF"/>
        <w:jc w:val="both"/>
        <w:rPr>
          <w:color w:val="000000"/>
          <w:sz w:val="26"/>
          <w:szCs w:val="26"/>
        </w:rPr>
      </w:pPr>
      <w:r w:rsidRPr="00C15E60">
        <w:rPr>
          <w:color w:val="000000"/>
          <w:sz w:val="26"/>
          <w:szCs w:val="26"/>
        </w:rPr>
        <w:lastRenderedPageBreak/>
        <w:t xml:space="preserve">        12) Информация, размещаемая органами местного самоуправления и подв</w:t>
      </w:r>
      <w:r w:rsidRPr="00C15E60">
        <w:rPr>
          <w:color w:val="000000"/>
          <w:sz w:val="26"/>
          <w:szCs w:val="26"/>
        </w:rPr>
        <w:t>е</w:t>
      </w:r>
      <w:r w:rsidRPr="00C15E60">
        <w:rPr>
          <w:color w:val="000000"/>
          <w:sz w:val="26"/>
          <w:szCs w:val="26"/>
        </w:rPr>
        <w:t>домственными организациями на официальных страницах, содержит:</w:t>
      </w:r>
    </w:p>
    <w:p w:rsidR="001D72F0" w:rsidRPr="00C15E60" w:rsidRDefault="001D72F0" w:rsidP="001D72F0">
      <w:pPr>
        <w:shd w:val="clear" w:color="auto" w:fill="FFFFFF"/>
        <w:jc w:val="both"/>
        <w:rPr>
          <w:color w:val="000000"/>
          <w:sz w:val="26"/>
          <w:szCs w:val="26"/>
        </w:rPr>
      </w:pPr>
      <w:r w:rsidRPr="00C15E60">
        <w:rPr>
          <w:color w:val="000000"/>
          <w:sz w:val="26"/>
          <w:szCs w:val="26"/>
        </w:rPr>
        <w:t xml:space="preserve">         1) информацию об органе местного самоуправления или подведомс</w:t>
      </w:r>
      <w:r w:rsidRPr="00C15E60">
        <w:rPr>
          <w:color w:val="000000"/>
          <w:sz w:val="26"/>
          <w:szCs w:val="26"/>
        </w:rPr>
        <w:t>т</w:t>
      </w:r>
      <w:r w:rsidRPr="00C15E60">
        <w:rPr>
          <w:color w:val="000000"/>
          <w:sz w:val="26"/>
          <w:szCs w:val="26"/>
        </w:rPr>
        <w:t>венной организации и их деятельности, в том числе наименование органа местного сам</w:t>
      </w:r>
      <w:r w:rsidRPr="00C15E60">
        <w:rPr>
          <w:color w:val="000000"/>
          <w:sz w:val="26"/>
          <w:szCs w:val="26"/>
        </w:rPr>
        <w:t>о</w:t>
      </w:r>
      <w:r w:rsidRPr="00C15E60">
        <w:rPr>
          <w:color w:val="000000"/>
          <w:sz w:val="26"/>
          <w:szCs w:val="26"/>
        </w:rPr>
        <w:t>управления или подведомственной организации, почтовый адрес, адрес электронной почты, номера телефонов справочных служб, информ</w:t>
      </w:r>
      <w:r w:rsidRPr="00C15E60">
        <w:rPr>
          <w:color w:val="000000"/>
          <w:sz w:val="26"/>
          <w:szCs w:val="26"/>
        </w:rPr>
        <w:t>а</w:t>
      </w:r>
      <w:r w:rsidRPr="00C15E60">
        <w:rPr>
          <w:color w:val="000000"/>
          <w:sz w:val="26"/>
          <w:szCs w:val="26"/>
        </w:rPr>
        <w:t>цию об официальном сайте  органа местного самоуправления (при наличии) или официальном сайте подведомственной организации (при наличии);</w:t>
      </w:r>
    </w:p>
    <w:p w:rsidR="001D72F0" w:rsidRPr="00C15E60" w:rsidRDefault="001D72F0" w:rsidP="001D72F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C15E60">
        <w:rPr>
          <w:rFonts w:ascii="Times New Roman" w:hAnsi="Times New Roman"/>
          <w:color w:val="000000"/>
          <w:sz w:val="26"/>
          <w:szCs w:val="26"/>
        </w:rPr>
        <w:t xml:space="preserve">         2) иную информацию, в том числе о деятельности органов местного с</w:t>
      </w:r>
      <w:r w:rsidRPr="00C15E60">
        <w:rPr>
          <w:rFonts w:ascii="Times New Roman" w:hAnsi="Times New Roman"/>
          <w:color w:val="000000"/>
          <w:sz w:val="26"/>
          <w:szCs w:val="26"/>
        </w:rPr>
        <w:t>а</w:t>
      </w:r>
      <w:r w:rsidRPr="00C15E60">
        <w:rPr>
          <w:rFonts w:ascii="Times New Roman" w:hAnsi="Times New Roman"/>
          <w:color w:val="000000"/>
          <w:sz w:val="26"/>
          <w:szCs w:val="26"/>
        </w:rPr>
        <w:t>моуправления и подведомственных организаций с учетом требований настоящего Федерального закона.</w:t>
      </w:r>
    </w:p>
    <w:bookmarkEnd w:id="20"/>
    <w:p w:rsidR="001D72F0" w:rsidRPr="00C15E60" w:rsidRDefault="001D72F0" w:rsidP="001D72F0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</w:p>
    <w:p w:rsidR="001D72F0" w:rsidRPr="00C15E60" w:rsidRDefault="001D72F0" w:rsidP="001D72F0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C15E60">
        <w:rPr>
          <w:sz w:val="26"/>
          <w:szCs w:val="26"/>
        </w:rPr>
        <w:t xml:space="preserve">Администрация  наряду с информацией, указанной в </w:t>
      </w:r>
      <w:hyperlink r:id="rId6" w:history="1">
        <w:r w:rsidRPr="00C15E60">
          <w:rPr>
            <w:sz w:val="26"/>
            <w:szCs w:val="26"/>
          </w:rPr>
          <w:t>части 1</w:t>
        </w:r>
      </w:hyperlink>
      <w:r w:rsidRPr="00C15E60">
        <w:rPr>
          <w:sz w:val="26"/>
          <w:szCs w:val="26"/>
        </w:rPr>
        <w:t xml:space="preserve"> статьи 13 Федерального закона № 8-ФЗ и относящейся к их деятельности, может ра</w:t>
      </w:r>
      <w:r w:rsidRPr="00C15E60">
        <w:rPr>
          <w:sz w:val="26"/>
          <w:szCs w:val="26"/>
        </w:rPr>
        <w:t>з</w:t>
      </w:r>
      <w:r w:rsidRPr="00C15E60">
        <w:rPr>
          <w:sz w:val="26"/>
          <w:szCs w:val="26"/>
        </w:rPr>
        <w:t>мещать в сети "Интернет" иную информацию о своей деятельности с учетом требований насто</w:t>
      </w:r>
      <w:r w:rsidRPr="00C15E60">
        <w:rPr>
          <w:sz w:val="26"/>
          <w:szCs w:val="26"/>
        </w:rPr>
        <w:t>я</w:t>
      </w:r>
      <w:r w:rsidRPr="00C15E60">
        <w:rPr>
          <w:sz w:val="26"/>
          <w:szCs w:val="26"/>
        </w:rPr>
        <w:t>щего Федерального закона.</w:t>
      </w:r>
    </w:p>
    <w:p w:rsidR="001D72F0" w:rsidRPr="00D04E0D" w:rsidRDefault="001D72F0" w:rsidP="001D72F0">
      <w:pPr>
        <w:autoSpaceDE w:val="0"/>
        <w:autoSpaceDN w:val="0"/>
        <w:adjustRightInd w:val="0"/>
        <w:spacing w:before="75"/>
        <w:ind w:left="170" w:firstLine="567"/>
        <w:jc w:val="both"/>
        <w:rPr>
          <w:rFonts w:ascii="Arial" w:hAnsi="Arial" w:cs="Arial"/>
          <w:i/>
          <w:iCs/>
          <w:color w:val="353842"/>
          <w:sz w:val="24"/>
          <w:shd w:val="clear" w:color="auto" w:fill="F0F0F0"/>
        </w:rPr>
      </w:pPr>
    </w:p>
    <w:p w:rsidR="001D72F0" w:rsidRDefault="001D72F0" w:rsidP="001D72F0">
      <w:pPr>
        <w:widowControl w:val="0"/>
        <w:shd w:val="clear" w:color="auto" w:fill="FFFFFF"/>
        <w:tabs>
          <w:tab w:val="left" w:leader="underscore" w:pos="1795"/>
        </w:tabs>
        <w:ind w:firstLine="567"/>
        <w:jc w:val="both"/>
        <w:rPr>
          <w:b/>
          <w:sz w:val="32"/>
          <w:szCs w:val="32"/>
        </w:rPr>
      </w:pPr>
    </w:p>
    <w:p w:rsidR="001D72F0" w:rsidRDefault="001D72F0" w:rsidP="001D72F0">
      <w:pPr>
        <w:ind w:left="4962" w:right="-106" w:firstLine="567"/>
        <w:jc w:val="both"/>
        <w:rPr>
          <w:color w:val="800000"/>
          <w:sz w:val="24"/>
          <w:szCs w:val="24"/>
        </w:rPr>
      </w:pPr>
    </w:p>
    <w:p w:rsidR="001D72F0" w:rsidRDefault="001D72F0" w:rsidP="001D72F0">
      <w:pPr>
        <w:ind w:left="4962" w:right="-106" w:firstLine="567"/>
        <w:jc w:val="both"/>
        <w:rPr>
          <w:color w:val="800000"/>
          <w:sz w:val="24"/>
          <w:szCs w:val="24"/>
        </w:rPr>
      </w:pPr>
    </w:p>
    <w:p w:rsidR="001D72F0" w:rsidRDefault="001D72F0" w:rsidP="001D72F0">
      <w:pPr>
        <w:jc w:val="both"/>
        <w:rPr>
          <w:sz w:val="26"/>
          <w:szCs w:val="26"/>
        </w:rPr>
      </w:pPr>
    </w:p>
    <w:p w:rsidR="001B6BF7" w:rsidRDefault="001B6BF7"/>
    <w:sectPr w:rsidR="001B6BF7" w:rsidSect="007F0CA3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99"/>
    <w:rsid w:val="001B6BF7"/>
    <w:rsid w:val="001D72F0"/>
    <w:rsid w:val="002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72F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2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1D72F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D72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basedOn w:val="a"/>
    <w:uiPriority w:val="1"/>
    <w:qFormat/>
    <w:rsid w:val="001D72F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D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72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2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72F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2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1D72F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D72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basedOn w:val="a"/>
    <w:uiPriority w:val="1"/>
    <w:qFormat/>
    <w:rsid w:val="001D72F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D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72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2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0CA8ABCC78D8DA761520EC4D16CDB9C6B4949F6C61C9C1E4502407158E2F74B9324B5D6F23717220C0C53685A6AD5BEF886C69F721FD93lC70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2</cp:revision>
  <cp:lastPrinted>2023-07-03T02:57:00Z</cp:lastPrinted>
  <dcterms:created xsi:type="dcterms:W3CDTF">2023-07-03T02:51:00Z</dcterms:created>
  <dcterms:modified xsi:type="dcterms:W3CDTF">2023-07-03T02:57:00Z</dcterms:modified>
</cp:coreProperties>
</file>