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74" w:rsidRPr="0006069A" w:rsidRDefault="00C82C74" w:rsidP="0006069A">
      <w:pPr>
        <w:ind w:left="3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-341630</wp:posOffset>
            </wp:positionV>
            <wp:extent cx="646430" cy="655955"/>
            <wp:effectExtent l="19050" t="0" r="127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C74" w:rsidRPr="00C82C74" w:rsidRDefault="00C82C74" w:rsidP="00C82C7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2C74">
        <w:rPr>
          <w:rFonts w:ascii="Times New Roman" w:eastAsia="Calibri" w:hAnsi="Times New Roman" w:cs="Times New Roman"/>
          <w:b/>
          <w:sz w:val="26"/>
          <w:szCs w:val="26"/>
        </w:rPr>
        <w:t>СОБРАНИЕ ДЕПУТАТОВ СОСНОВСКОГО СЕЛЬСОВЕТА</w:t>
      </w:r>
    </w:p>
    <w:p w:rsidR="00C82C74" w:rsidRPr="00C82C74" w:rsidRDefault="00C82C74" w:rsidP="00C82C7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2C74">
        <w:rPr>
          <w:rFonts w:ascii="Times New Roman" w:eastAsia="Calibri" w:hAnsi="Times New Roman" w:cs="Times New Roman"/>
          <w:b/>
          <w:sz w:val="26"/>
          <w:szCs w:val="26"/>
        </w:rPr>
        <w:t>ЗАРИНСКОГО РАЙОНА АЛТАЙСКОГО КРАЯ</w:t>
      </w:r>
    </w:p>
    <w:p w:rsidR="00C82C74" w:rsidRPr="00C82C74" w:rsidRDefault="00C82C74" w:rsidP="00C82C74">
      <w:pPr>
        <w:jc w:val="center"/>
        <w:rPr>
          <w:rFonts w:ascii="Times New Roman" w:eastAsia="Calibri" w:hAnsi="Times New Roman" w:cs="Times New Roman"/>
          <w:b/>
          <w:i/>
          <w:sz w:val="18"/>
          <w:szCs w:val="24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C82C74" w:rsidRPr="00C82C74" w:rsidTr="006604E7">
        <w:tc>
          <w:tcPr>
            <w:tcW w:w="9606" w:type="dxa"/>
          </w:tcPr>
          <w:p w:rsidR="00C82C74" w:rsidRPr="00C82C74" w:rsidRDefault="00C82C74" w:rsidP="006604E7">
            <w:pPr>
              <w:keepNext/>
              <w:spacing w:before="240" w:after="6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6"/>
                <w:szCs w:val="26"/>
              </w:rPr>
            </w:pPr>
            <w:proofErr w:type="gramStart"/>
            <w:r w:rsidRPr="00C82C74">
              <w:rPr>
                <w:rFonts w:ascii="Times New Roman" w:eastAsia="Calibri" w:hAnsi="Times New Roman" w:cs="Times New Roman"/>
                <w:b/>
                <w:bCs/>
                <w:kern w:val="32"/>
                <w:sz w:val="32"/>
                <w:szCs w:val="26"/>
              </w:rPr>
              <w:t>Р</w:t>
            </w:r>
            <w:proofErr w:type="gramEnd"/>
            <w:r w:rsidRPr="00C82C74">
              <w:rPr>
                <w:rFonts w:ascii="Times New Roman" w:eastAsia="Calibri" w:hAnsi="Times New Roman" w:cs="Times New Roman"/>
                <w:b/>
                <w:bCs/>
                <w:kern w:val="32"/>
                <w:sz w:val="32"/>
                <w:szCs w:val="26"/>
              </w:rPr>
              <w:t xml:space="preserve"> Е Ш Е Н И Е</w:t>
            </w:r>
          </w:p>
        </w:tc>
      </w:tr>
    </w:tbl>
    <w:p w:rsidR="00C82C74" w:rsidRPr="00C82C74" w:rsidRDefault="00C82C74" w:rsidP="00C82C74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82C74" w:rsidRPr="0006069A" w:rsidRDefault="0006069A" w:rsidP="0006069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069A">
        <w:rPr>
          <w:rFonts w:ascii="Times New Roman" w:hAnsi="Times New Roman" w:cs="Times New Roman"/>
          <w:sz w:val="26"/>
          <w:szCs w:val="26"/>
        </w:rPr>
        <w:t>20</w:t>
      </w:r>
      <w:r w:rsidR="00C82C74" w:rsidRPr="0006069A">
        <w:rPr>
          <w:rFonts w:ascii="Times New Roman" w:eastAsia="Calibri" w:hAnsi="Times New Roman" w:cs="Times New Roman"/>
          <w:sz w:val="26"/>
          <w:szCs w:val="26"/>
        </w:rPr>
        <w:t>.0</w:t>
      </w:r>
      <w:r w:rsidRPr="0006069A">
        <w:rPr>
          <w:rFonts w:ascii="Times New Roman" w:hAnsi="Times New Roman" w:cs="Times New Roman"/>
          <w:sz w:val="26"/>
          <w:szCs w:val="26"/>
        </w:rPr>
        <w:t>5</w:t>
      </w:r>
      <w:r w:rsidR="00C82C74" w:rsidRPr="0006069A">
        <w:rPr>
          <w:rFonts w:ascii="Times New Roman" w:eastAsia="Calibri" w:hAnsi="Times New Roman" w:cs="Times New Roman"/>
          <w:sz w:val="26"/>
          <w:szCs w:val="26"/>
        </w:rPr>
        <w:t xml:space="preserve">. 2021         </w:t>
      </w:r>
      <w:r w:rsidR="00C82C74" w:rsidRPr="0006069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82C74" w:rsidRPr="0006069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Pr="0006069A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82C74" w:rsidRPr="0006069A">
        <w:rPr>
          <w:rFonts w:ascii="Times New Roman" w:eastAsia="Calibri" w:hAnsi="Times New Roman" w:cs="Times New Roman"/>
          <w:sz w:val="26"/>
          <w:szCs w:val="26"/>
        </w:rPr>
        <w:t xml:space="preserve">   №</w:t>
      </w:r>
      <w:r w:rsidRPr="0006069A">
        <w:rPr>
          <w:rFonts w:ascii="Times New Roman" w:eastAsia="Calibri" w:hAnsi="Times New Roman" w:cs="Times New Roman"/>
          <w:sz w:val="26"/>
          <w:szCs w:val="26"/>
        </w:rPr>
        <w:t xml:space="preserve"> 10</w:t>
      </w:r>
      <w:r w:rsidR="00C82C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82C74" w:rsidRPr="0006069A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="00C82C74" w:rsidRPr="0006069A">
        <w:rPr>
          <w:rFonts w:ascii="Times New Roman" w:eastAsia="Calibri" w:hAnsi="Times New Roman" w:cs="Times New Roman"/>
          <w:sz w:val="26"/>
          <w:szCs w:val="26"/>
        </w:rPr>
        <w:t>. Сосновка</w:t>
      </w:r>
    </w:p>
    <w:p w:rsidR="00454C01" w:rsidRPr="0081385E" w:rsidRDefault="00454C01" w:rsidP="00454C01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454C01" w:rsidTr="0006069A">
        <w:tc>
          <w:tcPr>
            <w:tcW w:w="5070" w:type="dxa"/>
          </w:tcPr>
          <w:p w:rsidR="00454C01" w:rsidRPr="0081385E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и </w:t>
            </w: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дополнения</w:t>
            </w:r>
            <w:r w:rsidR="00060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в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</w:t>
            </w:r>
            <w:r w:rsidR="00C82C74">
              <w:rPr>
                <w:rFonts w:ascii="Times New Roman" w:hAnsi="Times New Roman" w:cs="Times New Roman"/>
                <w:sz w:val="26"/>
                <w:szCs w:val="26"/>
              </w:rPr>
              <w:t>Сосновского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Заринского района</w:t>
            </w:r>
            <w:r w:rsidR="007D1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</w:t>
            </w:r>
            <w:r w:rsidR="0006069A" w:rsidRPr="007D7F6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6069A" w:rsidRPr="00A6504A">
              <w:rPr>
                <w:rFonts w:ascii="Times New Roman" w:hAnsi="Times New Roman" w:cs="Times New Roman"/>
                <w:sz w:val="26"/>
                <w:szCs w:val="26"/>
              </w:rPr>
              <w:t>22.12.2016 №36</w:t>
            </w:r>
            <w:r w:rsidR="0006069A" w:rsidRPr="00686509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 размерах и условиях оплаты труда выборных должностных лиц, муниципальных служащих органов местного самоуправления 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униципального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="00C82C74">
              <w:rPr>
                <w:rFonts w:ascii="Times New Roman" w:hAnsi="Times New Roman" w:cs="Times New Roman"/>
                <w:sz w:val="26"/>
                <w:szCs w:val="26"/>
              </w:rPr>
              <w:t>Сосновский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Заринского района Алтайского края»</w:t>
            </w:r>
          </w:p>
          <w:p w:rsidR="00454C01" w:rsidRDefault="00454C01" w:rsidP="00DD6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4C01" w:rsidRPr="0006069A" w:rsidRDefault="00454C01" w:rsidP="00454C01">
      <w:pPr>
        <w:rPr>
          <w:rFonts w:ascii="Times New Roman" w:hAnsi="Times New Roman" w:cs="Times New Roman"/>
          <w:sz w:val="24"/>
          <w:szCs w:val="26"/>
        </w:rPr>
      </w:pPr>
    </w:p>
    <w:p w:rsidR="00454C01" w:rsidRPr="0081385E" w:rsidRDefault="00454C01" w:rsidP="00454C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81385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 – ФЗ « Об общих принципах организации местного самоуправления в Российской Федерации», законом Алтайского края  от 10.10.2011 № 130 – ЗС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r w:rsidR="00C82C74">
        <w:rPr>
          <w:rFonts w:ascii="Times New Roman" w:hAnsi="Times New Roman" w:cs="Times New Roman"/>
          <w:sz w:val="26"/>
          <w:szCs w:val="26"/>
        </w:rPr>
        <w:t>Сосновский</w:t>
      </w:r>
      <w:r w:rsidRPr="0081385E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Собрание депутатов </w:t>
      </w:r>
      <w:proofErr w:type="gramEnd"/>
    </w:p>
    <w:p w:rsidR="00454C01" w:rsidRDefault="00454C01" w:rsidP="000606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РЕШИЛО:</w:t>
      </w:r>
    </w:p>
    <w:p w:rsidR="0006069A" w:rsidRPr="0006069A" w:rsidRDefault="0006069A" w:rsidP="0006069A">
      <w:pPr>
        <w:spacing w:after="0"/>
        <w:rPr>
          <w:rFonts w:ascii="Times New Roman" w:hAnsi="Times New Roman" w:cs="Times New Roman"/>
          <w:sz w:val="6"/>
          <w:szCs w:val="26"/>
        </w:rPr>
      </w:pPr>
    </w:p>
    <w:p w:rsidR="00454C01" w:rsidRDefault="00454C01" w:rsidP="00060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F65">
        <w:rPr>
          <w:rFonts w:ascii="Times New Roman" w:hAnsi="Times New Roman" w:cs="Times New Roman"/>
          <w:sz w:val="26"/>
          <w:szCs w:val="26"/>
        </w:rPr>
        <w:tab/>
        <w:t xml:space="preserve">1.Дополнить </w:t>
      </w:r>
      <w:r>
        <w:rPr>
          <w:rFonts w:ascii="Times New Roman" w:hAnsi="Times New Roman" w:cs="Times New Roman"/>
          <w:sz w:val="26"/>
          <w:szCs w:val="26"/>
        </w:rPr>
        <w:t xml:space="preserve">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r w:rsidR="00C82C74">
        <w:rPr>
          <w:rFonts w:ascii="Times New Roman" w:hAnsi="Times New Roman" w:cs="Times New Roman"/>
          <w:sz w:val="26"/>
          <w:szCs w:val="26"/>
        </w:rPr>
        <w:t>Сосновский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края», утверждённое решением Собрания депутатов </w:t>
      </w:r>
      <w:r w:rsidR="00C82C74">
        <w:rPr>
          <w:rFonts w:ascii="Times New Roman" w:hAnsi="Times New Roman" w:cs="Times New Roman"/>
          <w:sz w:val="26"/>
          <w:szCs w:val="26"/>
        </w:rPr>
        <w:t>Сосновского</w:t>
      </w:r>
      <w:r w:rsidR="00CD4CC6">
        <w:rPr>
          <w:rFonts w:ascii="Times New Roman" w:hAnsi="Times New Roman" w:cs="Times New Roman"/>
          <w:sz w:val="26"/>
          <w:szCs w:val="26"/>
        </w:rPr>
        <w:t xml:space="preserve"> </w:t>
      </w:r>
      <w:r w:rsidRPr="007D7F65">
        <w:rPr>
          <w:rFonts w:ascii="Times New Roman" w:hAnsi="Times New Roman" w:cs="Times New Roman"/>
          <w:sz w:val="26"/>
          <w:szCs w:val="26"/>
        </w:rPr>
        <w:t xml:space="preserve">сельсовета Заринского района Алтайского края от </w:t>
      </w:r>
      <w:r w:rsidR="00A6504A" w:rsidRPr="00A6504A">
        <w:rPr>
          <w:rFonts w:ascii="Times New Roman" w:hAnsi="Times New Roman" w:cs="Times New Roman"/>
          <w:sz w:val="26"/>
          <w:szCs w:val="26"/>
        </w:rPr>
        <w:t>22.12.2016 №36</w:t>
      </w:r>
      <w:r w:rsidR="00A6504A" w:rsidRPr="00686509">
        <w:rPr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следующими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изменением и дополнением: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1) дополнить </w:t>
      </w:r>
      <w:r w:rsidRPr="007D7F65">
        <w:rPr>
          <w:rFonts w:ascii="Times New Roman" w:hAnsi="Times New Roman" w:cs="Times New Roman"/>
          <w:sz w:val="26"/>
          <w:szCs w:val="26"/>
        </w:rPr>
        <w:t>пунктом 2.</w:t>
      </w:r>
      <w:r>
        <w:rPr>
          <w:rFonts w:ascii="Times New Roman" w:hAnsi="Times New Roman" w:cs="Times New Roman"/>
          <w:sz w:val="26"/>
          <w:szCs w:val="26"/>
        </w:rPr>
        <w:t>7 следующего содержания: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«2.7. «Выборному должностному лицу (главе сельсовета)</w:t>
      </w:r>
      <w:r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труда, установленным пунктом 2.6 данного Положения, может</w:t>
      </w:r>
      <w:r w:rsidRPr="003F204A">
        <w:rPr>
          <w:rFonts w:ascii="Times New Roman" w:hAnsi="Times New Roman" w:cs="Times New Roman"/>
          <w:sz w:val="26"/>
          <w:szCs w:val="26"/>
        </w:rPr>
        <w:t xml:space="preserve"> выплачиват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F204A">
        <w:rPr>
          <w:rFonts w:ascii="Times New Roman" w:hAnsi="Times New Roman" w:cs="Times New Roman"/>
          <w:sz w:val="26"/>
          <w:szCs w:val="26"/>
        </w:rPr>
        <w:t>ся материальная помощь в размере</w:t>
      </w:r>
      <w:r w:rsidR="00A6504A">
        <w:rPr>
          <w:rFonts w:ascii="Times New Roman" w:hAnsi="Times New Roman" w:cs="Times New Roman"/>
          <w:sz w:val="26"/>
          <w:szCs w:val="26"/>
        </w:rPr>
        <w:t xml:space="preserve"> денежного содержания в случаях</w:t>
      </w:r>
      <w:r w:rsidRPr="003F204A">
        <w:rPr>
          <w:rFonts w:ascii="Times New Roman" w:hAnsi="Times New Roman" w:cs="Times New Roman"/>
          <w:sz w:val="26"/>
          <w:szCs w:val="26"/>
        </w:rPr>
        <w:t>:</w:t>
      </w:r>
    </w:p>
    <w:p w:rsidR="00454C01" w:rsidRPr="003F204A" w:rsidRDefault="00454C01" w:rsidP="00A6504A">
      <w:pPr>
        <w:spacing w:line="240" w:lineRule="auto"/>
        <w:ind w:left="30" w:firstLine="1104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- смерти (гибели) близкого родственника, или лица находящегося на его иждивении;</w:t>
      </w:r>
    </w:p>
    <w:p w:rsidR="00454C01" w:rsidRPr="003F204A" w:rsidRDefault="00454C01" w:rsidP="00A6504A">
      <w:pPr>
        <w:spacing w:line="240" w:lineRule="auto"/>
        <w:ind w:left="30" w:firstLine="1104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lastRenderedPageBreak/>
        <w:t xml:space="preserve">-  утраты личного имущества в результате несчастного случая </w:t>
      </w:r>
      <w:proofErr w:type="gramStart"/>
      <w:r w:rsidRPr="003F204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F204A">
        <w:rPr>
          <w:rFonts w:ascii="Times New Roman" w:hAnsi="Times New Roman" w:cs="Times New Roman"/>
          <w:sz w:val="26"/>
          <w:szCs w:val="26"/>
        </w:rPr>
        <w:t>пожара, стихийного бедствия, аварии) либо в результате противоправных действий других лиц;</w:t>
      </w:r>
    </w:p>
    <w:p w:rsidR="00454C01" w:rsidRPr="003F204A" w:rsidRDefault="00454C01" w:rsidP="00A6504A">
      <w:pPr>
        <w:spacing w:line="240" w:lineRule="auto"/>
        <w:ind w:left="30" w:firstLine="1104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- 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:rsidR="00454C01" w:rsidRPr="003F204A" w:rsidRDefault="00454C01" w:rsidP="00A6504A">
      <w:pPr>
        <w:spacing w:line="240" w:lineRule="auto"/>
        <w:ind w:left="30" w:firstLine="1104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-   рождения ребенка – при предоставлении копии свидетельства о рождении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в пункте 3.15 исключить последний абзац.</w:t>
      </w:r>
    </w:p>
    <w:p w:rsidR="00454C01" w:rsidRPr="007807CD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2. Данное решение вступает в силу после его обнародования в установленном порядке.</w:t>
      </w:r>
    </w:p>
    <w:p w:rsidR="00454C01" w:rsidRPr="007807CD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3. Действие настоящего решения распространяется на правоотношения, возникшие с 01 апреля 2021 года.</w:t>
      </w:r>
    </w:p>
    <w:p w:rsidR="00454C01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4C01" w:rsidRPr="007807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4C01" w:rsidRPr="007807CD"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</w:t>
      </w:r>
      <w:r w:rsidR="00454C01">
        <w:rPr>
          <w:rFonts w:ascii="Times New Roman" w:hAnsi="Times New Roman" w:cs="Times New Roman"/>
          <w:sz w:val="26"/>
          <w:szCs w:val="26"/>
        </w:rPr>
        <w:t>постоянную</w:t>
      </w:r>
      <w:r w:rsidR="00753518">
        <w:rPr>
          <w:rFonts w:ascii="Times New Roman" w:hAnsi="Times New Roman" w:cs="Times New Roman"/>
          <w:sz w:val="26"/>
          <w:szCs w:val="26"/>
        </w:rPr>
        <w:t xml:space="preserve"> комиссию по социально-правовым вопросам.</w:t>
      </w:r>
    </w:p>
    <w:p w:rsidR="00753518" w:rsidRPr="007807CD" w:rsidRDefault="00753518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</w:p>
    <w:p w:rsidR="00454C01" w:rsidRDefault="00454C01" w:rsidP="002B0F82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7CD">
        <w:rPr>
          <w:rFonts w:ascii="Times New Roman" w:hAnsi="Times New Roman" w:cs="Times New Roman"/>
          <w:sz w:val="26"/>
          <w:szCs w:val="26"/>
        </w:rPr>
        <w:t>Глава сельсовета</w:t>
      </w:r>
      <w:r w:rsidR="0075351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53518">
        <w:rPr>
          <w:rFonts w:ascii="Times New Roman" w:hAnsi="Times New Roman" w:cs="Times New Roman"/>
          <w:sz w:val="26"/>
          <w:szCs w:val="26"/>
        </w:rPr>
        <w:tab/>
      </w:r>
      <w:r w:rsidR="00753518">
        <w:rPr>
          <w:rFonts w:ascii="Times New Roman" w:hAnsi="Times New Roman" w:cs="Times New Roman"/>
          <w:sz w:val="26"/>
          <w:szCs w:val="26"/>
        </w:rPr>
        <w:tab/>
      </w:r>
      <w:r w:rsidR="00753518">
        <w:rPr>
          <w:rFonts w:ascii="Times New Roman" w:hAnsi="Times New Roman" w:cs="Times New Roman"/>
          <w:sz w:val="26"/>
          <w:szCs w:val="26"/>
        </w:rPr>
        <w:tab/>
      </w:r>
      <w:r w:rsidR="00753518">
        <w:rPr>
          <w:rFonts w:ascii="Times New Roman" w:hAnsi="Times New Roman" w:cs="Times New Roman"/>
          <w:sz w:val="26"/>
          <w:szCs w:val="26"/>
        </w:rPr>
        <w:tab/>
      </w:r>
      <w:r w:rsidR="0075351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753518">
        <w:rPr>
          <w:rFonts w:ascii="Times New Roman" w:hAnsi="Times New Roman" w:cs="Times New Roman"/>
          <w:sz w:val="26"/>
          <w:szCs w:val="26"/>
        </w:rPr>
        <w:tab/>
        <w:t xml:space="preserve">          Е.Г. Чухловин</w:t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D7F65" w:rsidRPr="0081385E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81385E" w:rsidSect="000606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9E" w:rsidRDefault="005F499E" w:rsidP="00C82C74">
      <w:pPr>
        <w:spacing w:after="0" w:line="240" w:lineRule="auto"/>
      </w:pPr>
      <w:r>
        <w:separator/>
      </w:r>
    </w:p>
  </w:endnote>
  <w:endnote w:type="continuationSeparator" w:id="0">
    <w:p w:rsidR="005F499E" w:rsidRDefault="005F499E" w:rsidP="00C8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9E" w:rsidRDefault="005F499E" w:rsidP="00C82C74">
      <w:pPr>
        <w:spacing w:after="0" w:line="240" w:lineRule="auto"/>
      </w:pPr>
      <w:r>
        <w:separator/>
      </w:r>
    </w:p>
  </w:footnote>
  <w:footnote w:type="continuationSeparator" w:id="0">
    <w:p w:rsidR="005F499E" w:rsidRDefault="005F499E" w:rsidP="00C8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08"/>
    <w:rsid w:val="00012064"/>
    <w:rsid w:val="0006069A"/>
    <w:rsid w:val="00064F2E"/>
    <w:rsid w:val="00084A2A"/>
    <w:rsid w:val="000D7144"/>
    <w:rsid w:val="000D7DD6"/>
    <w:rsid w:val="000E6316"/>
    <w:rsid w:val="001670D2"/>
    <w:rsid w:val="00185DC2"/>
    <w:rsid w:val="001D57AE"/>
    <w:rsid w:val="001F1AF4"/>
    <w:rsid w:val="00251E08"/>
    <w:rsid w:val="00265871"/>
    <w:rsid w:val="00266726"/>
    <w:rsid w:val="002B0F82"/>
    <w:rsid w:val="003D0047"/>
    <w:rsid w:val="003F204A"/>
    <w:rsid w:val="0044514C"/>
    <w:rsid w:val="00454C01"/>
    <w:rsid w:val="00461CB1"/>
    <w:rsid w:val="005B64DB"/>
    <w:rsid w:val="005C7884"/>
    <w:rsid w:val="005F499E"/>
    <w:rsid w:val="00620FA3"/>
    <w:rsid w:val="00703489"/>
    <w:rsid w:val="00730EB4"/>
    <w:rsid w:val="00753518"/>
    <w:rsid w:val="007807CD"/>
    <w:rsid w:val="007D1706"/>
    <w:rsid w:val="007D7F65"/>
    <w:rsid w:val="0081385E"/>
    <w:rsid w:val="0086525B"/>
    <w:rsid w:val="008C4C7C"/>
    <w:rsid w:val="0096548E"/>
    <w:rsid w:val="00A6504A"/>
    <w:rsid w:val="00B54383"/>
    <w:rsid w:val="00B72282"/>
    <w:rsid w:val="00B940C8"/>
    <w:rsid w:val="00C82C74"/>
    <w:rsid w:val="00CD230D"/>
    <w:rsid w:val="00CD4CC6"/>
    <w:rsid w:val="00DA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8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2C74"/>
  </w:style>
  <w:style w:type="paragraph" w:styleId="a7">
    <w:name w:val="footer"/>
    <w:basedOn w:val="a"/>
    <w:link w:val="a8"/>
    <w:uiPriority w:val="99"/>
    <w:semiHidden/>
    <w:unhideWhenUsed/>
    <w:rsid w:val="00C8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2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6435-A757-40C4-9D29-829B1521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FIN_PC2</dc:creator>
  <cp:lastModifiedBy>1</cp:lastModifiedBy>
  <cp:revision>5</cp:revision>
  <cp:lastPrinted>2021-05-18T02:46:00Z</cp:lastPrinted>
  <dcterms:created xsi:type="dcterms:W3CDTF">2021-05-12T05:10:00Z</dcterms:created>
  <dcterms:modified xsi:type="dcterms:W3CDTF">2021-05-18T05:43:00Z</dcterms:modified>
</cp:coreProperties>
</file>