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2A" w:rsidRDefault="0051322A" w:rsidP="0051322A">
      <w:pPr>
        <w:jc w:val="center"/>
        <w:rPr>
          <w:sz w:val="24"/>
          <w:szCs w:val="24"/>
        </w:rPr>
      </w:pPr>
    </w:p>
    <w:p w:rsidR="0051322A" w:rsidRDefault="0051322A" w:rsidP="0051322A">
      <w:pPr>
        <w:pStyle w:val="a3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685800"/>
            <wp:effectExtent l="0" t="0" r="0" b="0"/>
            <wp:wrapSquare wrapText="bothSides"/>
            <wp:docPr id="1" name="Рисунок 1" descr="Описание: Описание: 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22A" w:rsidRDefault="0051322A" w:rsidP="0051322A">
      <w:pPr>
        <w:pStyle w:val="a3"/>
        <w:rPr>
          <w:szCs w:val="24"/>
        </w:rPr>
      </w:pPr>
    </w:p>
    <w:p w:rsidR="0051322A" w:rsidRDefault="0051322A" w:rsidP="0051322A">
      <w:pPr>
        <w:pStyle w:val="a3"/>
        <w:rPr>
          <w:szCs w:val="24"/>
        </w:rPr>
      </w:pPr>
    </w:p>
    <w:p w:rsidR="0051322A" w:rsidRDefault="0051322A" w:rsidP="0051322A">
      <w:pPr>
        <w:pStyle w:val="a3"/>
        <w:rPr>
          <w:szCs w:val="24"/>
        </w:rPr>
      </w:pPr>
      <w:r>
        <w:rPr>
          <w:szCs w:val="24"/>
        </w:rPr>
        <w:t>АДМИНИСТРАЦИЯ  ТЯГУНСКОГО   СЕЛЬСОВЕТА</w:t>
      </w:r>
    </w:p>
    <w:p w:rsidR="0051322A" w:rsidRDefault="0051322A" w:rsidP="0051322A"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ЗАРИНСКОГО  РАЙОНА  АЛТАЙСКОГО КРАЯ</w:t>
      </w:r>
    </w:p>
    <w:p w:rsidR="0051322A" w:rsidRDefault="0051322A" w:rsidP="0051322A">
      <w:pPr>
        <w:jc w:val="center"/>
        <w:rPr>
          <w:b/>
          <w:sz w:val="24"/>
          <w:szCs w:val="24"/>
        </w:rPr>
      </w:pPr>
    </w:p>
    <w:p w:rsidR="0051322A" w:rsidRDefault="0051322A" w:rsidP="0051322A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1322A" w:rsidRDefault="0051322A" w:rsidP="0051322A"/>
    <w:p w:rsidR="0051322A" w:rsidRDefault="0051322A" w:rsidP="0051322A">
      <w:pPr>
        <w:shd w:val="clear" w:color="auto" w:fill="FFFFFF"/>
        <w:spacing w:before="264" w:line="278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25.05.2023   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10</w:t>
      </w:r>
    </w:p>
    <w:p w:rsidR="0051322A" w:rsidRDefault="0051322A" w:rsidP="0051322A">
      <w:pPr>
        <w:shd w:val="clear" w:color="auto" w:fill="FFFFFF"/>
        <w:ind w:left="82"/>
        <w:jc w:val="center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>ст. Тягун</w:t>
      </w:r>
    </w:p>
    <w:p w:rsidR="0051322A" w:rsidRDefault="0051322A" w:rsidP="0051322A">
      <w:pPr>
        <w:jc w:val="center"/>
        <w:rPr>
          <w:sz w:val="24"/>
        </w:rPr>
      </w:pPr>
    </w:p>
    <w:p w:rsidR="0051322A" w:rsidRDefault="0051322A" w:rsidP="0051322A">
      <w:pPr>
        <w:jc w:val="both"/>
        <w:rPr>
          <w:sz w:val="24"/>
        </w:rPr>
      </w:pPr>
    </w:p>
    <w:p w:rsidR="0051322A" w:rsidRDefault="0051322A" w:rsidP="0051322A">
      <w:pPr>
        <w:jc w:val="both"/>
        <w:rPr>
          <w:sz w:val="24"/>
        </w:rPr>
      </w:pPr>
      <w:r>
        <w:rPr>
          <w:sz w:val="24"/>
        </w:rPr>
        <w:t xml:space="preserve">              </w:t>
      </w:r>
    </w:p>
    <w:tbl>
      <w:tblPr>
        <w:tblW w:w="5070" w:type="dxa"/>
        <w:tblLook w:val="01E0" w:firstRow="1" w:lastRow="1" w:firstColumn="1" w:lastColumn="1" w:noHBand="0" w:noVBand="0"/>
      </w:tblPr>
      <w:tblGrid>
        <w:gridCol w:w="5070"/>
      </w:tblGrid>
      <w:tr w:rsidR="0051322A" w:rsidTr="0051322A">
        <w:trPr>
          <w:trHeight w:val="1197"/>
        </w:trPr>
        <w:tc>
          <w:tcPr>
            <w:tcW w:w="5070" w:type="dxa"/>
            <w:hideMark/>
          </w:tcPr>
          <w:p w:rsidR="0051322A" w:rsidRDefault="0051322A">
            <w:pPr>
              <w:widowControl w:val="0"/>
              <w:tabs>
                <w:tab w:val="left" w:pos="4608"/>
                <w:tab w:val="left" w:pos="7757"/>
              </w:tabs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Об утверждении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регламента реали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зации по</w:t>
            </w:r>
            <w:r>
              <w:rPr>
                <w:sz w:val="24"/>
                <w:szCs w:val="24"/>
              </w:rPr>
              <w:t>лномочий администратора доходов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 xml:space="preserve"> бюджета </w:t>
            </w:r>
            <w:r>
              <w:rPr>
                <w:sz w:val="24"/>
                <w:szCs w:val="24"/>
              </w:rPr>
              <w:t xml:space="preserve">муниципального образования Тягунский сельсовет Заринского района Алтайского края </w:t>
            </w:r>
            <w:r>
              <w:rPr>
                <w:color w:val="000000"/>
                <w:sz w:val="24"/>
                <w:szCs w:val="24"/>
                <w:lang w:bidi="ru-RU"/>
              </w:rPr>
              <w:t>по взысканию дебиторс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кой задолженности по платежам в бюджет, пеням и штрафам по ним</w:t>
            </w:r>
          </w:p>
        </w:tc>
      </w:tr>
    </w:tbl>
    <w:p w:rsidR="0051322A" w:rsidRDefault="0051322A" w:rsidP="0051322A">
      <w:pPr>
        <w:shd w:val="clear" w:color="auto" w:fill="FFFFFF"/>
        <w:spacing w:before="274"/>
        <w:ind w:right="17" w:firstLine="567"/>
        <w:jc w:val="both"/>
        <w:rPr>
          <w:sz w:val="24"/>
          <w:szCs w:val="24"/>
        </w:rPr>
      </w:pP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bidi="ru-RU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</w:t>
      </w:r>
      <w:r>
        <w:rPr>
          <w:sz w:val="24"/>
          <w:szCs w:val="24"/>
        </w:rPr>
        <w:t>в целях реализации комплекса мер, направленных на улучшение качества администрирования доходов бюджета муниципального образования Тягунский сельсовет Заринского района  Алтайского</w:t>
      </w:r>
      <w:proofErr w:type="gramEnd"/>
      <w:r>
        <w:rPr>
          <w:sz w:val="24"/>
          <w:szCs w:val="24"/>
        </w:rPr>
        <w:t xml:space="preserve"> края, повышения эффективности работы с просроченной дебиторской задолженностью и принятие своевременных мер по ее взысканию, руководствуясь  Уставом  муниципального образования Тягунский сельсовет Заринского района Алтайского края 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</w:p>
    <w:p w:rsidR="0051322A" w:rsidRPr="0051322A" w:rsidRDefault="0051322A" w:rsidP="0051322A">
      <w:pPr>
        <w:ind w:firstLine="709"/>
        <w:jc w:val="center"/>
        <w:rPr>
          <w:sz w:val="24"/>
          <w:szCs w:val="24"/>
        </w:rPr>
      </w:pPr>
      <w:r w:rsidRPr="0051322A">
        <w:rPr>
          <w:sz w:val="24"/>
          <w:szCs w:val="24"/>
        </w:rPr>
        <w:t>ПОСТАНОВЛЯЕТ:</w:t>
      </w:r>
    </w:p>
    <w:p w:rsidR="0051322A" w:rsidRPr="0051322A" w:rsidRDefault="0051322A" w:rsidP="0051322A">
      <w:pPr>
        <w:ind w:firstLine="709"/>
        <w:jc w:val="both"/>
      </w:pPr>
    </w:p>
    <w:p w:rsidR="0051322A" w:rsidRPr="0051322A" w:rsidRDefault="0051322A" w:rsidP="0051322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Утвердить прилагаемый регламент реализации</w:t>
      </w:r>
      <w:r w:rsidRPr="0051322A">
        <w:rPr>
          <w:rFonts w:ascii="Times New Roman" w:hAnsi="Times New Roman" w:cs="Times New Roman"/>
          <w:sz w:val="24"/>
          <w:szCs w:val="24"/>
        </w:rPr>
        <w:t xml:space="preserve"> </w:t>
      </w: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</w:t>
      </w:r>
      <w:r w:rsidRPr="0051322A">
        <w:rPr>
          <w:rFonts w:ascii="Times New Roman" w:hAnsi="Times New Roman" w:cs="Times New Roman"/>
          <w:sz w:val="24"/>
          <w:szCs w:val="24"/>
        </w:rPr>
        <w:t>лномочий  администратора доходов</w:t>
      </w: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бюджета </w:t>
      </w:r>
      <w:r w:rsidRPr="0051322A">
        <w:rPr>
          <w:rFonts w:ascii="Times New Roman" w:hAnsi="Times New Roman" w:cs="Times New Roman"/>
          <w:sz w:val="24"/>
          <w:szCs w:val="24"/>
        </w:rPr>
        <w:t>муниципального образования Тягунский сельсовет Заринского района Алтайского края</w:t>
      </w: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взысканию дебиторской задолженности по платежам в бюджет, пеням и штрафам по ним.</w:t>
      </w:r>
    </w:p>
    <w:p w:rsidR="0051322A" w:rsidRPr="0051322A" w:rsidRDefault="0051322A" w:rsidP="0051322A">
      <w:pPr>
        <w:pStyle w:val="1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>2. Настоящее постановление вступает в силу со дня его обнародования в установленном порядке и распространяется на правоотношения, возникшие с 01 января 2023 года.</w:t>
      </w:r>
    </w:p>
    <w:p w:rsidR="0051322A" w:rsidRPr="0051322A" w:rsidRDefault="0051322A" w:rsidP="0051322A">
      <w:pPr>
        <w:pStyle w:val="11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 </w:t>
      </w:r>
      <w:proofErr w:type="gramStart"/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51322A" w:rsidRPr="0051322A" w:rsidRDefault="0051322A" w:rsidP="0051322A">
      <w:pPr>
        <w:ind w:firstLine="567"/>
        <w:jc w:val="both"/>
        <w:rPr>
          <w:sz w:val="24"/>
        </w:rPr>
      </w:pPr>
    </w:p>
    <w:p w:rsidR="0051322A" w:rsidRPr="0051322A" w:rsidRDefault="0051322A" w:rsidP="0051322A">
      <w:pPr>
        <w:jc w:val="both"/>
        <w:rPr>
          <w:sz w:val="24"/>
        </w:rPr>
      </w:pPr>
    </w:p>
    <w:p w:rsidR="0051322A" w:rsidRPr="0051322A" w:rsidRDefault="0051322A" w:rsidP="0051322A">
      <w:pPr>
        <w:jc w:val="both"/>
        <w:rPr>
          <w:sz w:val="24"/>
        </w:rPr>
      </w:pPr>
    </w:p>
    <w:p w:rsidR="0051322A" w:rsidRPr="0051322A" w:rsidRDefault="0051322A" w:rsidP="0051322A">
      <w:pPr>
        <w:jc w:val="both"/>
        <w:rPr>
          <w:sz w:val="24"/>
        </w:rPr>
      </w:pPr>
      <w:r w:rsidRPr="0051322A">
        <w:rPr>
          <w:sz w:val="24"/>
        </w:rPr>
        <w:t>Глава сельсовета                                                                                    Ю.А. Овчинников</w:t>
      </w:r>
    </w:p>
    <w:p w:rsidR="0051322A" w:rsidRPr="0051322A" w:rsidRDefault="0051322A" w:rsidP="0051322A">
      <w:pPr>
        <w:jc w:val="both"/>
        <w:rPr>
          <w:sz w:val="24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51322A" w:rsidRPr="0051322A" w:rsidTr="0051322A">
        <w:tc>
          <w:tcPr>
            <w:tcW w:w="4405" w:type="dxa"/>
            <w:hideMark/>
          </w:tcPr>
          <w:p w:rsidR="0051322A" w:rsidRPr="0051322A" w:rsidRDefault="0051322A">
            <w:pPr>
              <w:pStyle w:val="11"/>
              <w:autoSpaceDE w:val="0"/>
              <w:autoSpaceDN w:val="0"/>
              <w:adjustRightInd w:val="0"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32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УТВЕРЖДЕН</w:t>
            </w:r>
          </w:p>
          <w:p w:rsidR="0051322A" w:rsidRPr="0051322A" w:rsidRDefault="0051322A">
            <w:pPr>
              <w:pStyle w:val="11"/>
              <w:autoSpaceDE w:val="0"/>
              <w:autoSpaceDN w:val="0"/>
              <w:adjustRightInd w:val="0"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32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Постановлением Администрации Тягунского  сельсовета Заринского района Алтайского края</w:t>
            </w:r>
          </w:p>
          <w:p w:rsidR="0051322A" w:rsidRPr="0051322A" w:rsidRDefault="0051322A">
            <w:pPr>
              <w:pStyle w:val="11"/>
              <w:autoSpaceDE w:val="0"/>
              <w:autoSpaceDN w:val="0"/>
              <w:adjustRightInd w:val="0"/>
              <w:spacing w:after="4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132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от 25.05.2023 № 10</w:t>
            </w:r>
          </w:p>
        </w:tc>
      </w:tr>
    </w:tbl>
    <w:p w:rsidR="0051322A" w:rsidRPr="0051322A" w:rsidRDefault="0051322A" w:rsidP="0051322A">
      <w:pPr>
        <w:pStyle w:val="11"/>
        <w:spacing w:after="40"/>
        <w:ind w:left="6140"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1322A" w:rsidRPr="0051322A" w:rsidRDefault="0051322A" w:rsidP="0051322A">
      <w:pPr>
        <w:pStyle w:val="11"/>
        <w:spacing w:after="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РЕГЛАМЕНТ</w:t>
      </w:r>
    </w:p>
    <w:p w:rsidR="0051322A" w:rsidRPr="0051322A" w:rsidRDefault="0051322A" w:rsidP="0051322A">
      <w:pPr>
        <w:pStyle w:val="11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реализации полномочий администратора доходов бюджета </w:t>
      </w:r>
    </w:p>
    <w:p w:rsidR="0051322A" w:rsidRPr="0051322A" w:rsidRDefault="0051322A" w:rsidP="0051322A">
      <w:pPr>
        <w:pStyle w:val="11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132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Тягунский сельсовет Заринского района Алтайского края </w:t>
      </w: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взысканию дебиторс</w:t>
      </w: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кой задолженности по платежам в бюджет, </w:t>
      </w:r>
    </w:p>
    <w:p w:rsidR="0051322A" w:rsidRPr="0051322A" w:rsidRDefault="0051322A" w:rsidP="0051322A">
      <w:pPr>
        <w:pStyle w:val="11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пеням и штрафам по ним </w:t>
      </w:r>
    </w:p>
    <w:p w:rsidR="0051322A" w:rsidRPr="0051322A" w:rsidRDefault="0051322A" w:rsidP="0051322A">
      <w:pPr>
        <w:pStyle w:val="11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1322A" w:rsidRPr="0051322A" w:rsidRDefault="0051322A" w:rsidP="0051322A">
      <w:pPr>
        <w:pStyle w:val="11"/>
        <w:spacing w:after="300" w:line="18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1322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Общие положения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0" w:name="sub_1001"/>
      <w:r>
        <w:rPr>
          <w:sz w:val="24"/>
          <w:szCs w:val="24"/>
        </w:rPr>
        <w:t>1. Настоящий Регламент разработан в целях реализации комплекса мер, направленных на улучшение качества администрирования доходов бюджета муниципального образования Тягунский сельсовет Заринского района Алтайского края (далее - местный бюджет), сокращение просроченной дебиторской задолженности и принятия, своевременных мер по ее взысканию, администрируемых Администрацией Тягунского сельсовета Заринского района Алтайского края.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" w:name="sub_1002"/>
      <w:bookmarkEnd w:id="0"/>
      <w:r>
        <w:rPr>
          <w:sz w:val="24"/>
          <w:szCs w:val="24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" w:name="sub_1003"/>
      <w:bookmarkEnd w:id="1"/>
      <w:r>
        <w:rPr>
          <w:sz w:val="24"/>
          <w:szCs w:val="24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bookmarkStart w:id="3" w:name="sub_200"/>
      <w:bookmarkEnd w:id="2"/>
      <w:r>
        <w:rPr>
          <w:szCs w:val="24"/>
        </w:rPr>
        <w:t xml:space="preserve">Мероприятия по недопущению образования </w:t>
      </w:r>
      <w:proofErr w:type="gramStart"/>
      <w:r>
        <w:rPr>
          <w:szCs w:val="24"/>
        </w:rPr>
        <w:t>просроченной</w:t>
      </w:r>
      <w:proofErr w:type="gramEnd"/>
      <w:r>
        <w:rPr>
          <w:szCs w:val="24"/>
        </w:rPr>
        <w:t xml:space="preserve"> дебиторской </w:t>
      </w:r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r>
        <w:rPr>
          <w:szCs w:val="24"/>
        </w:rPr>
        <w:t>задолженности по доходам</w:t>
      </w:r>
    </w:p>
    <w:p w:rsidR="0051322A" w:rsidRDefault="0051322A" w:rsidP="0051322A"/>
    <w:p w:rsidR="0051322A" w:rsidRDefault="0051322A" w:rsidP="0051322A">
      <w:pPr>
        <w:pStyle w:val="11"/>
        <w:tabs>
          <w:tab w:val="left" w:pos="1646"/>
        </w:tabs>
        <w:spacing w:line="268" w:lineRule="auto"/>
        <w:ind w:firstLine="709"/>
        <w:jc w:val="both"/>
        <w:rPr>
          <w:sz w:val="24"/>
          <w:szCs w:val="24"/>
        </w:rPr>
      </w:pPr>
      <w:bookmarkStart w:id="4" w:name="sub_1004"/>
      <w:bookmarkEnd w:id="3"/>
      <w:r>
        <w:rPr>
          <w:sz w:val="24"/>
          <w:szCs w:val="24"/>
        </w:rPr>
        <w:t>4. Сотрудник Администрации, наделенный соответствующими полномочиями: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5" w:name="sub_10041"/>
      <w:bookmarkEnd w:id="4"/>
      <w:r>
        <w:rPr>
          <w:sz w:val="24"/>
          <w:szCs w:val="24"/>
        </w:rPr>
        <w:t xml:space="preserve">1)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Тягунского сельсовета Заринского района Алтайского края как за администратором доходов местного бюджета, в том числе:</w:t>
      </w:r>
    </w:p>
    <w:bookmarkEnd w:id="5"/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 погаш</w:t>
      </w:r>
      <w:bookmarkStart w:id="6" w:name="_GoBack"/>
      <w:bookmarkEnd w:id="6"/>
      <w:r>
        <w:rPr>
          <w:sz w:val="24"/>
          <w:szCs w:val="24"/>
        </w:rPr>
        <w:t xml:space="preserve">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>
        <w:rPr>
          <w:rStyle w:val="a7"/>
          <w:color w:val="000000"/>
          <w:sz w:val="24"/>
          <w:szCs w:val="24"/>
        </w:rPr>
        <w:t>статьей 21.3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своевременным начислением неустойки (штрафов, пени);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</w:t>
      </w:r>
      <w:r>
        <w:rPr>
          <w:sz w:val="24"/>
          <w:szCs w:val="24"/>
        </w:rPr>
        <w:lastRenderedPageBreak/>
        <w:t>операции по ее увеличению (уменьшению), а также своевременным их отражением в бюджетном учете;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7" w:name="sub_10042"/>
      <w:r>
        <w:rPr>
          <w:sz w:val="24"/>
          <w:szCs w:val="24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8" w:name="sub_10043"/>
      <w:bookmarkEnd w:id="7"/>
      <w:r>
        <w:rPr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8"/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наличия сведений о взыскании с должника денежных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>амках исполнительного производства;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наличия сведений о возбуждении в отношении должника дела о банкротстве;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9" w:name="sub_10044"/>
      <w:r>
        <w:rPr>
          <w:sz w:val="24"/>
          <w:szCs w:val="24"/>
        </w:rPr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>
        <w:rPr>
          <w:sz w:val="24"/>
          <w:szCs w:val="24"/>
        </w:rPr>
        <w:t>и о ее</w:t>
      </w:r>
      <w:proofErr w:type="gramEnd"/>
      <w:r>
        <w:rPr>
          <w:sz w:val="24"/>
          <w:szCs w:val="24"/>
        </w:rPr>
        <w:t xml:space="preserve"> списании;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0" w:name="sub_10046"/>
      <w:bookmarkEnd w:id="9"/>
      <w:r>
        <w:rPr>
          <w:sz w:val="24"/>
          <w:szCs w:val="24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bookmarkStart w:id="11" w:name="sub_300"/>
      <w:bookmarkEnd w:id="10"/>
    </w:p>
    <w:p w:rsidR="0051322A" w:rsidRDefault="0051322A" w:rsidP="0051322A">
      <w:pPr>
        <w:ind w:firstLine="709"/>
        <w:jc w:val="both"/>
        <w:rPr>
          <w:szCs w:val="24"/>
        </w:rPr>
      </w:pPr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r>
        <w:rPr>
          <w:szCs w:val="24"/>
        </w:rPr>
        <w:t>Мероприятия по урегулированию дебиторской задолженности</w:t>
      </w:r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r>
        <w:rPr>
          <w:szCs w:val="24"/>
        </w:rPr>
        <w:t>по доходам в досудебном порядке</w:t>
      </w:r>
    </w:p>
    <w:p w:rsidR="0051322A" w:rsidRDefault="0051322A" w:rsidP="0051322A"/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2" w:name="sub_1005"/>
      <w:bookmarkEnd w:id="11"/>
      <w:r>
        <w:rPr>
          <w:sz w:val="24"/>
          <w:szCs w:val="24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3" w:name="sub_10051"/>
      <w:bookmarkEnd w:id="12"/>
      <w:r>
        <w:rPr>
          <w:sz w:val="24"/>
          <w:szCs w:val="24"/>
        </w:rPr>
        <w:t>1) направление требование должнику о погашении задолженности;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4" w:name="sub_10052"/>
      <w:bookmarkEnd w:id="13"/>
      <w:r>
        <w:rPr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5" w:name="sub_10053"/>
      <w:bookmarkEnd w:id="14"/>
      <w:r>
        <w:rPr>
          <w:sz w:val="24"/>
          <w:szCs w:val="24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6" w:name="sub_10054"/>
      <w:bookmarkEnd w:id="15"/>
      <w:proofErr w:type="gramStart"/>
      <w:r>
        <w:rPr>
          <w:sz w:val="24"/>
          <w:szCs w:val="24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Тягунский сельсовет Заринского района Алтайского края по денежным обязательствам с учетом установленных требований, уведомлений о наличии задолженности по обязательным платежам или о задолженности по денежным обязательствам перед муниципальным образованием Тягунский сельсовет  Заринского</w:t>
      </w:r>
      <w:proofErr w:type="gramEnd"/>
      <w:r>
        <w:rPr>
          <w:sz w:val="24"/>
          <w:szCs w:val="24"/>
        </w:rPr>
        <w:t xml:space="preserve"> района Алтайского края при предъявлении (объединении) требований в деле о банкротстве и в процедурах, применяемых в деле о банкротстве.</w:t>
      </w:r>
    </w:p>
    <w:p w:rsidR="0051322A" w:rsidRDefault="0051322A" w:rsidP="0051322A">
      <w:pPr>
        <w:pStyle w:val="a5"/>
        <w:spacing w:after="160" w:line="256" w:lineRule="auto"/>
        <w:ind w:left="0" w:firstLine="450"/>
      </w:pPr>
      <w:bookmarkStart w:id="17" w:name="sub_1006"/>
      <w:bookmarkEnd w:id="16"/>
      <w:r>
        <w:t xml:space="preserve">6. Сотрудником бухгалтерии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договора </w:t>
      </w:r>
      <w:proofErr w:type="gramStart"/>
      <w:r>
        <w:t xml:space="preserve">( </w:t>
      </w:r>
      <w:proofErr w:type="gramEnd"/>
      <w:r>
        <w:t>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51322A" w:rsidRDefault="0051322A" w:rsidP="0051322A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 - Производится расчет задолженности. Информация доводится в письменном виде до  руководителя администратора доходов местного бюджета (далее – глава администрации сельсовета).</w:t>
      </w:r>
    </w:p>
    <w:p w:rsidR="0051322A" w:rsidRDefault="0051322A" w:rsidP="0051322A">
      <w:pPr>
        <w:ind w:left="450"/>
        <w:rPr>
          <w:sz w:val="24"/>
          <w:szCs w:val="24"/>
        </w:rPr>
      </w:pPr>
    </w:p>
    <w:p w:rsidR="0051322A" w:rsidRDefault="0051322A" w:rsidP="0051322A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- Глава администрации сельсовета направляет должнику  требование  (претензию) с приложением расчета задолженност</w:t>
      </w:r>
      <w:proofErr w:type="gramStart"/>
      <w:r>
        <w:rPr>
          <w:sz w:val="24"/>
          <w:szCs w:val="24"/>
        </w:rPr>
        <w:t>и о её</w:t>
      </w:r>
      <w:proofErr w:type="gramEnd"/>
      <w:r>
        <w:rPr>
          <w:sz w:val="24"/>
          <w:szCs w:val="24"/>
        </w:rPr>
        <w:t xml:space="preserve"> погашении в пятнадцатидневный срок со дня его получения».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8" w:name="sub_1007"/>
      <w:bookmarkEnd w:id="17"/>
      <w:r>
        <w:rPr>
          <w:sz w:val="24"/>
          <w:szCs w:val="24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19" w:name="sub_1008"/>
      <w:bookmarkEnd w:id="18"/>
      <w:r>
        <w:rPr>
          <w:sz w:val="24"/>
          <w:szCs w:val="24"/>
        </w:rPr>
        <w:t>8. В требовании (претензии) указываются: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0" w:name="sub_10081"/>
      <w:bookmarkEnd w:id="19"/>
      <w:r>
        <w:rPr>
          <w:sz w:val="24"/>
          <w:szCs w:val="24"/>
        </w:rPr>
        <w:t>1) наименование должника;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1" w:name="sub_10082"/>
      <w:bookmarkEnd w:id="20"/>
      <w:r>
        <w:rPr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2" w:name="sub_10083"/>
      <w:bookmarkEnd w:id="21"/>
      <w:r>
        <w:rPr>
          <w:sz w:val="24"/>
          <w:szCs w:val="24"/>
        </w:rPr>
        <w:t>3) период образования просрочки внесения платы;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3" w:name="sub_10084"/>
      <w:bookmarkEnd w:id="22"/>
      <w:r>
        <w:rPr>
          <w:sz w:val="24"/>
          <w:szCs w:val="24"/>
        </w:rPr>
        <w:t>4) сумма просроченной дебиторской задолженности по платежам, пени;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4" w:name="sub_10085"/>
      <w:bookmarkEnd w:id="23"/>
      <w:r>
        <w:rPr>
          <w:sz w:val="24"/>
          <w:szCs w:val="24"/>
        </w:rPr>
        <w:t>5) сумма штрафных санкций (при их наличии);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5" w:name="sub_10086"/>
      <w:bookmarkEnd w:id="24"/>
      <w:r>
        <w:rPr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6" w:name="sub_10087"/>
      <w:bookmarkEnd w:id="25"/>
      <w:r>
        <w:rPr>
          <w:sz w:val="24"/>
          <w:szCs w:val="24"/>
        </w:rPr>
        <w:t>7) реквизиты для перечисления просроченной дебиторской задолженности;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7" w:name="sub_10088"/>
      <w:bookmarkEnd w:id="26"/>
      <w:r>
        <w:rPr>
          <w:sz w:val="24"/>
          <w:szCs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27"/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(претензия) подписывается главой администрации сельсовета.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добровольном исполнении обязатель</w:t>
      </w:r>
      <w:proofErr w:type="gramStart"/>
      <w:r>
        <w:rPr>
          <w:sz w:val="24"/>
          <w:szCs w:val="24"/>
        </w:rPr>
        <w:t>ств в ср</w:t>
      </w:r>
      <w:proofErr w:type="gramEnd"/>
      <w:r>
        <w:rPr>
          <w:sz w:val="24"/>
          <w:szCs w:val="24"/>
        </w:rPr>
        <w:t>ок, указанный в требовании (претензии), претензионная работа в отношении должника прекращается.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8" w:name="sub_1009"/>
      <w:r>
        <w:rPr>
          <w:sz w:val="24"/>
          <w:szCs w:val="24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>
        <w:rPr>
          <w:color w:val="000000"/>
          <w:sz w:val="24"/>
          <w:szCs w:val="24"/>
        </w:rPr>
        <w:t>сотрудником  бухгалтерии администрации, наделенным соответствующими полномочиями,</w:t>
      </w:r>
      <w:r>
        <w:rPr>
          <w:sz w:val="24"/>
          <w:szCs w:val="24"/>
        </w:rPr>
        <w:t xml:space="preserve"> в течение </w:t>
      </w:r>
      <w:r>
        <w:rPr>
          <w:color w:val="000000"/>
          <w:sz w:val="24"/>
          <w:szCs w:val="24"/>
        </w:rPr>
        <w:t xml:space="preserve">10 рабочих дней </w:t>
      </w:r>
      <w:r>
        <w:rPr>
          <w:sz w:val="24"/>
          <w:szCs w:val="24"/>
        </w:rPr>
        <w:t>подготавливаются следующие документы для подачи искового заявления в суд: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29" w:name="sub_10091"/>
      <w:bookmarkEnd w:id="28"/>
      <w:r>
        <w:rPr>
          <w:sz w:val="24"/>
          <w:szCs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0" w:name="sub_10092"/>
      <w:bookmarkEnd w:id="29"/>
      <w:r>
        <w:rPr>
          <w:sz w:val="24"/>
          <w:szCs w:val="24"/>
        </w:rPr>
        <w:t>2) копии учредительных документов (для юридических лиц);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1" w:name="sub_10093"/>
      <w:bookmarkEnd w:id="30"/>
      <w:r>
        <w:rPr>
          <w:sz w:val="24"/>
          <w:szCs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2" w:name="sub_10094"/>
      <w:bookmarkEnd w:id="31"/>
      <w:r>
        <w:rPr>
          <w:sz w:val="24"/>
          <w:szCs w:val="24"/>
        </w:rPr>
        <w:t>4) расчет платы с указанием сумм основного долга, пени, штрафных санкций;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3" w:name="sub_10095"/>
      <w:bookmarkEnd w:id="32"/>
      <w:r>
        <w:rPr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4" w:name="sub_1010"/>
      <w:bookmarkEnd w:id="33"/>
      <w:r>
        <w:rPr>
          <w:sz w:val="24"/>
          <w:szCs w:val="24"/>
        </w:rPr>
        <w:t xml:space="preserve">10. </w:t>
      </w:r>
      <w:r>
        <w:rPr>
          <w:color w:val="000000"/>
          <w:sz w:val="24"/>
          <w:szCs w:val="24"/>
        </w:rPr>
        <w:t>Сотрудник бухгалтерии администрации, наделенный соответствующими полномочиями,</w:t>
      </w:r>
      <w:r>
        <w:rPr>
          <w:sz w:val="24"/>
          <w:szCs w:val="24"/>
        </w:rPr>
        <w:t xml:space="preserve"> вправе запросить информацию о ходе исполнения договора (муниципального контракта, соглашения) у уполномоченных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услуг). Уполномоченное лицо </w:t>
      </w:r>
      <w:r>
        <w:rPr>
          <w:color w:val="000000"/>
          <w:sz w:val="24"/>
          <w:szCs w:val="24"/>
        </w:rPr>
        <w:t xml:space="preserve">в течение 5 рабочих дней </w:t>
      </w:r>
      <w:r>
        <w:rPr>
          <w:sz w:val="24"/>
          <w:szCs w:val="24"/>
        </w:rPr>
        <w:t>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5" w:name="sub_1011"/>
      <w:bookmarkEnd w:id="34"/>
      <w:r>
        <w:rPr>
          <w:sz w:val="24"/>
          <w:szCs w:val="24"/>
        </w:rPr>
        <w:t xml:space="preserve">11. В случаях, если законом, иными правовыми актами или условиями обязательства </w:t>
      </w:r>
      <w:proofErr w:type="gramStart"/>
      <w:r>
        <w:rPr>
          <w:sz w:val="24"/>
          <w:szCs w:val="24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>
        <w:rPr>
          <w:sz w:val="24"/>
          <w:szCs w:val="24"/>
        </w:rPr>
        <w:t xml:space="preserve"> путем направления претензий по процедуре, указанной в </w:t>
      </w:r>
      <w:r>
        <w:rPr>
          <w:rStyle w:val="a7"/>
          <w:color w:val="000000"/>
          <w:sz w:val="24"/>
          <w:szCs w:val="24"/>
        </w:rPr>
        <w:t>подпунктах 7-8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настоящего Регламента.</w:t>
      </w:r>
    </w:p>
    <w:bookmarkEnd w:id="35"/>
    <w:p w:rsidR="0051322A" w:rsidRDefault="0051322A" w:rsidP="0051322A">
      <w:pPr>
        <w:ind w:firstLine="709"/>
        <w:jc w:val="both"/>
        <w:rPr>
          <w:sz w:val="24"/>
          <w:szCs w:val="24"/>
        </w:rPr>
      </w:pPr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bookmarkStart w:id="36" w:name="sub_400"/>
      <w:r>
        <w:rPr>
          <w:szCs w:val="24"/>
        </w:rPr>
        <w:lastRenderedPageBreak/>
        <w:t xml:space="preserve">Мероприятия по принудительному взысканию </w:t>
      </w:r>
      <w:proofErr w:type="gramStart"/>
      <w:r>
        <w:rPr>
          <w:szCs w:val="24"/>
        </w:rPr>
        <w:t>дебиторской</w:t>
      </w:r>
      <w:proofErr w:type="gramEnd"/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r>
        <w:rPr>
          <w:szCs w:val="24"/>
        </w:rPr>
        <w:t>задолженности по доходам</w:t>
      </w:r>
    </w:p>
    <w:p w:rsidR="0051322A" w:rsidRDefault="0051322A" w:rsidP="0051322A"/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7" w:name="sub_1012"/>
      <w:bookmarkEnd w:id="36"/>
      <w:r>
        <w:rPr>
          <w:sz w:val="24"/>
          <w:szCs w:val="24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8" w:name="sub_1013"/>
      <w:bookmarkEnd w:id="37"/>
      <w:r>
        <w:rPr>
          <w:sz w:val="24"/>
          <w:szCs w:val="24"/>
        </w:rPr>
        <w:t xml:space="preserve">13. </w:t>
      </w:r>
      <w:r>
        <w:rPr>
          <w:color w:val="000000"/>
          <w:sz w:val="24"/>
          <w:szCs w:val="24"/>
        </w:rPr>
        <w:t xml:space="preserve">Глава администрации сельсовета в течение 30 рабочих дней </w:t>
      </w:r>
      <w:r>
        <w:rPr>
          <w:sz w:val="24"/>
          <w:szCs w:val="24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39" w:name="sub_1014"/>
      <w:bookmarkEnd w:id="38"/>
      <w:r>
        <w:rPr>
          <w:sz w:val="24"/>
          <w:szCs w:val="24"/>
        </w:rPr>
        <w:t>14. В случае если до вынесения решения суда требования об уплате исполнены должником добровольно, глава администрации сельсовета в установленном порядке заявляет об отказе от иска.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0" w:name="sub_1015"/>
      <w:bookmarkEnd w:id="39"/>
      <w:r>
        <w:rPr>
          <w:sz w:val="24"/>
          <w:szCs w:val="24"/>
        </w:rPr>
        <w:t xml:space="preserve">15. Взыскание просроченной дебиторской задолженности в судебном порядке осуществляется в соответствии с </w:t>
      </w:r>
      <w:r>
        <w:rPr>
          <w:rStyle w:val="a7"/>
          <w:color w:val="000000"/>
          <w:sz w:val="24"/>
          <w:szCs w:val="24"/>
        </w:rPr>
        <w:t>Арбитражным процессуальным кодексом</w:t>
      </w:r>
      <w:r>
        <w:rPr>
          <w:sz w:val="24"/>
          <w:szCs w:val="24"/>
        </w:rPr>
        <w:t xml:space="preserve"> Российской Федерации, </w:t>
      </w:r>
      <w:r>
        <w:rPr>
          <w:rStyle w:val="a7"/>
          <w:color w:val="000000"/>
          <w:sz w:val="24"/>
          <w:szCs w:val="24"/>
        </w:rPr>
        <w:t>Гражданским процессуальным кодексом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Федерации, иным законодательством Российской Федерации.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1" w:name="sub_1016"/>
      <w:bookmarkEnd w:id="40"/>
      <w:r>
        <w:rPr>
          <w:sz w:val="24"/>
          <w:szCs w:val="24"/>
        </w:rPr>
        <w:t>16. Документы о ходе претензионно-исковой работы по взысканию задолженности, в том числе судебные акты, на бумажном носителе хранятся в бухгалтерии администрации.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2" w:name="sub_1017"/>
      <w:bookmarkEnd w:id="41"/>
      <w:r>
        <w:rPr>
          <w:sz w:val="24"/>
          <w:szCs w:val="24"/>
        </w:rPr>
        <w:t>17. 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51322A" w:rsidRDefault="0051322A" w:rsidP="0051322A">
      <w:pPr>
        <w:pStyle w:val="1"/>
        <w:ind w:firstLine="709"/>
        <w:rPr>
          <w:szCs w:val="24"/>
        </w:rPr>
      </w:pPr>
      <w:bookmarkStart w:id="43" w:name="sub_500"/>
      <w:bookmarkEnd w:id="42"/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r>
        <w:rPr>
          <w:szCs w:val="24"/>
        </w:rPr>
        <w:t xml:space="preserve">Мероприятия по взысканию </w:t>
      </w:r>
      <w:proofErr w:type="gramStart"/>
      <w:r>
        <w:rPr>
          <w:szCs w:val="24"/>
        </w:rPr>
        <w:t>просроченной</w:t>
      </w:r>
      <w:proofErr w:type="gramEnd"/>
      <w:r>
        <w:rPr>
          <w:szCs w:val="24"/>
        </w:rPr>
        <w:t xml:space="preserve"> дебиторской</w:t>
      </w:r>
    </w:p>
    <w:p w:rsidR="0051322A" w:rsidRDefault="0051322A" w:rsidP="0051322A">
      <w:pPr>
        <w:pStyle w:val="1"/>
        <w:ind w:firstLine="709"/>
        <w:jc w:val="center"/>
        <w:rPr>
          <w:szCs w:val="24"/>
        </w:rPr>
      </w:pPr>
      <w:r>
        <w:rPr>
          <w:szCs w:val="24"/>
        </w:rPr>
        <w:t>задолженности в рамках исполнительного производства</w:t>
      </w:r>
    </w:p>
    <w:p w:rsidR="0051322A" w:rsidRDefault="0051322A" w:rsidP="0051322A"/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4" w:name="sub_1018"/>
      <w:bookmarkEnd w:id="43"/>
      <w:r>
        <w:rPr>
          <w:sz w:val="24"/>
          <w:szCs w:val="24"/>
        </w:rPr>
        <w:t xml:space="preserve">18. </w:t>
      </w:r>
      <w:proofErr w:type="gramStart"/>
      <w:r>
        <w:rPr>
          <w:sz w:val="24"/>
          <w:szCs w:val="24"/>
        </w:rPr>
        <w:t xml:space="preserve">В течение 10 рабочих дней со дня поступления исполнительного документа </w:t>
      </w:r>
      <w:r>
        <w:rPr>
          <w:color w:val="000000"/>
          <w:sz w:val="24"/>
          <w:szCs w:val="24"/>
        </w:rPr>
        <w:t>сотрудник бухгалтерии администрации, наделенный соответствующими полномочиями</w:t>
      </w:r>
      <w:r>
        <w:rPr>
          <w:sz w:val="24"/>
          <w:szCs w:val="24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5" w:name="sub_1019"/>
      <w:bookmarkEnd w:id="44"/>
      <w:r>
        <w:rPr>
          <w:sz w:val="24"/>
          <w:szCs w:val="24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>
        <w:rPr>
          <w:color w:val="000000"/>
          <w:sz w:val="24"/>
          <w:szCs w:val="24"/>
        </w:rPr>
        <w:t>сотрудник бухгалтерии администрации, наделенный соответствующими полномочиями</w:t>
      </w:r>
      <w:r>
        <w:rPr>
          <w:sz w:val="24"/>
          <w:szCs w:val="24"/>
        </w:rPr>
        <w:t>, осуществляет информационное взаимодействие со службой судебных приставов, в том числе проводит следующие мероприятия: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6" w:name="sub_10191"/>
      <w:bookmarkEnd w:id="45"/>
      <w:r>
        <w:rPr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46"/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сумме непогашенной задолженности по исполнительному документу;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наличии данных об объявлении розыска должника, его имущества;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7" w:name="sub_10192"/>
      <w:r>
        <w:rPr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8" w:name="sub_10193"/>
      <w:bookmarkEnd w:id="47"/>
      <w:r>
        <w:rPr>
          <w:sz w:val="24"/>
          <w:szCs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>
        <w:rPr>
          <w:rStyle w:val="a7"/>
          <w:color w:val="000000"/>
          <w:sz w:val="24"/>
          <w:szCs w:val="24"/>
        </w:rPr>
        <w:lastRenderedPageBreak/>
        <w:t>Федеральным законом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от 2 октября 2007 года № 229-ФЗ «Об исполнительном производстве»;</w:t>
      </w:r>
    </w:p>
    <w:p w:rsidR="0051322A" w:rsidRDefault="0051322A" w:rsidP="0051322A">
      <w:pPr>
        <w:ind w:firstLine="709"/>
        <w:jc w:val="both"/>
        <w:rPr>
          <w:sz w:val="24"/>
          <w:szCs w:val="24"/>
        </w:rPr>
      </w:pPr>
      <w:bookmarkStart w:id="49" w:name="sub_10194"/>
      <w:bookmarkEnd w:id="48"/>
      <w:r>
        <w:rPr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51322A" w:rsidRDefault="0051322A" w:rsidP="0051322A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020"/>
      <w:bookmarkEnd w:id="49"/>
      <w:r>
        <w:rPr>
          <w:sz w:val="24"/>
          <w:szCs w:val="24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</w:t>
      </w:r>
      <w:r>
        <w:rPr>
          <w:rFonts w:ascii="Arial" w:hAnsi="Arial" w:cs="Arial"/>
          <w:sz w:val="24"/>
          <w:szCs w:val="24"/>
        </w:rPr>
        <w:t>.</w:t>
      </w:r>
    </w:p>
    <w:bookmarkEnd w:id="50"/>
    <w:p w:rsidR="0051322A" w:rsidRDefault="0051322A" w:rsidP="0051322A">
      <w:pPr>
        <w:pStyle w:val="1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22A" w:rsidRDefault="0051322A" w:rsidP="0051322A">
      <w:pPr>
        <w:jc w:val="both"/>
        <w:rPr>
          <w:sz w:val="24"/>
        </w:rPr>
      </w:pPr>
    </w:p>
    <w:p w:rsidR="0051322A" w:rsidRDefault="0051322A" w:rsidP="0051322A">
      <w:pPr>
        <w:jc w:val="both"/>
        <w:rPr>
          <w:sz w:val="24"/>
        </w:rPr>
      </w:pPr>
    </w:p>
    <w:p w:rsidR="00B763F3" w:rsidRDefault="00B763F3"/>
    <w:sectPr w:rsidR="00B7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99"/>
    <w:rsid w:val="00504399"/>
    <w:rsid w:val="0051322A"/>
    <w:rsid w:val="00B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22A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132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3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2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32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132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322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132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1322A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_"/>
    <w:link w:val="11"/>
    <w:locked/>
    <w:rsid w:val="0051322A"/>
    <w:rPr>
      <w:sz w:val="28"/>
      <w:szCs w:val="28"/>
    </w:rPr>
  </w:style>
  <w:style w:type="paragraph" w:customStyle="1" w:styleId="11">
    <w:name w:val="Основной текст1"/>
    <w:basedOn w:val="a"/>
    <w:link w:val="a6"/>
    <w:rsid w:val="0051322A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Гипертекстовая ссылка"/>
    <w:uiPriority w:val="99"/>
    <w:rsid w:val="0051322A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22A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132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3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2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132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132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322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132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1322A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_"/>
    <w:link w:val="11"/>
    <w:locked/>
    <w:rsid w:val="0051322A"/>
    <w:rPr>
      <w:sz w:val="28"/>
      <w:szCs w:val="28"/>
    </w:rPr>
  </w:style>
  <w:style w:type="paragraph" w:customStyle="1" w:styleId="11">
    <w:name w:val="Основной текст1"/>
    <w:basedOn w:val="a"/>
    <w:link w:val="a6"/>
    <w:rsid w:val="0051322A"/>
    <w:pPr>
      <w:widowControl w:val="0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Гипертекстовая ссылка"/>
    <w:uiPriority w:val="99"/>
    <w:rsid w:val="0051322A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2168</Words>
  <Characters>12363</Characters>
  <Application>Microsoft Office Word</Application>
  <DocSecurity>0</DocSecurity>
  <Lines>103</Lines>
  <Paragraphs>29</Paragraphs>
  <ScaleCrop>false</ScaleCrop>
  <Company>*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3</cp:revision>
  <dcterms:created xsi:type="dcterms:W3CDTF">2023-10-30T07:54:00Z</dcterms:created>
  <dcterms:modified xsi:type="dcterms:W3CDTF">2023-10-30T07:55:00Z</dcterms:modified>
</cp:coreProperties>
</file>