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C81BF3" w:rsidTr="00C81BF3">
        <w:trPr>
          <w:trHeight w:val="102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81BF3" w:rsidRPr="009B2C18" w:rsidRDefault="00C81BF3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81BF3" w:rsidRPr="009B2C18" w:rsidRDefault="00C81BF3" w:rsidP="009B2C18">
            <w:pPr>
              <w:jc w:val="center"/>
              <w:rPr>
                <w:b/>
                <w:sz w:val="28"/>
              </w:rPr>
            </w:pPr>
          </w:p>
          <w:p w:rsidR="00C81BF3" w:rsidRPr="009B2C18" w:rsidRDefault="00C81BF3" w:rsidP="009B2C18">
            <w:pPr>
              <w:jc w:val="center"/>
              <w:rPr>
                <w:b/>
                <w:sz w:val="26"/>
              </w:rPr>
            </w:pPr>
          </w:p>
          <w:p w:rsidR="00C81BF3" w:rsidRDefault="00C81BF3" w:rsidP="009B2C18">
            <w:pPr>
              <w:jc w:val="center"/>
              <w:rPr>
                <w:b/>
                <w:sz w:val="26"/>
              </w:rPr>
            </w:pPr>
          </w:p>
          <w:p w:rsidR="00561054" w:rsidRDefault="00C81BF3" w:rsidP="009B2C18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-870585</wp:posOffset>
                  </wp:positionV>
                  <wp:extent cx="719455" cy="719455"/>
                  <wp:effectExtent l="19050" t="0" r="4445" b="0"/>
                  <wp:wrapSquare wrapText="bothSides"/>
                  <wp:docPr id="2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2C18">
              <w:rPr>
                <w:b/>
                <w:sz w:val="26"/>
              </w:rPr>
              <w:t xml:space="preserve">АДМИНИСТРАЦИЯ </w:t>
            </w:r>
            <w:r w:rsidR="00561054">
              <w:rPr>
                <w:b/>
                <w:sz w:val="26"/>
              </w:rPr>
              <w:t>НОВО</w:t>
            </w:r>
            <w:r w:rsidR="00712D31">
              <w:rPr>
                <w:b/>
                <w:sz w:val="26"/>
              </w:rPr>
              <w:t>ДРАЧЕНИН</w:t>
            </w:r>
            <w:r w:rsidR="00561054">
              <w:rPr>
                <w:b/>
                <w:sz w:val="26"/>
              </w:rPr>
              <w:t xml:space="preserve">СКОГО СЕЛЬСОВЕТА </w:t>
            </w:r>
          </w:p>
          <w:p w:rsidR="00C81BF3" w:rsidRPr="009B2C18" w:rsidRDefault="00C81BF3" w:rsidP="009B2C18">
            <w:pPr>
              <w:jc w:val="center"/>
              <w:rPr>
                <w:b/>
                <w:sz w:val="28"/>
              </w:rPr>
            </w:pPr>
            <w:r w:rsidRPr="009B2C18">
              <w:rPr>
                <w:b/>
                <w:sz w:val="26"/>
              </w:rPr>
              <w:t>ЗАРИНСКОГО РАЙОНА</w:t>
            </w:r>
            <w:r w:rsidR="00561054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C81BF3" w:rsidRPr="009B2C18" w:rsidRDefault="00C81BF3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C81BF3" w:rsidRPr="009B2C18" w:rsidRDefault="00C81BF3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9B2C18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9B2C18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C81BF3" w:rsidRPr="009B2C18" w:rsidRDefault="00C81BF3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C81BF3" w:rsidRPr="009B2C18" w:rsidRDefault="00177F5D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>.</w:t>
            </w:r>
            <w:r w:rsidR="00561054">
              <w:rPr>
                <w:rFonts w:ascii="Arial" w:hAnsi="Arial" w:cs="Arial"/>
                <w:sz w:val="24"/>
                <w:szCs w:val="24"/>
              </w:rPr>
              <w:t>04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>. 201</w:t>
            </w:r>
            <w:r w:rsidR="00561054">
              <w:rPr>
                <w:rFonts w:ascii="Arial" w:hAnsi="Arial" w:cs="Arial"/>
                <w:sz w:val="24"/>
                <w:szCs w:val="24"/>
              </w:rPr>
              <w:t>9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C81B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1054">
              <w:rPr>
                <w:rFonts w:ascii="Arial" w:hAnsi="Arial"/>
                <w:sz w:val="24"/>
                <w:szCs w:val="24"/>
              </w:rPr>
              <w:t xml:space="preserve">№ </w:t>
            </w:r>
            <w:r w:rsidR="00530494">
              <w:rPr>
                <w:rFonts w:ascii="Arial" w:hAnsi="Arial"/>
                <w:sz w:val="24"/>
                <w:szCs w:val="24"/>
              </w:rPr>
              <w:t>8</w:t>
            </w:r>
          </w:p>
          <w:p w:rsidR="00C81BF3" w:rsidRPr="009B2C18" w:rsidRDefault="00177F5D" w:rsidP="009B2C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</w:t>
            </w:r>
            <w:r w:rsidR="00C81BF3" w:rsidRPr="009B2C18">
              <w:rPr>
                <w:rFonts w:ascii="Arial" w:hAnsi="Arial"/>
                <w:sz w:val="18"/>
                <w:szCs w:val="24"/>
              </w:rPr>
              <w:t xml:space="preserve">. </w:t>
            </w:r>
            <w:r>
              <w:rPr>
                <w:rFonts w:ascii="Arial" w:hAnsi="Arial"/>
                <w:sz w:val="18"/>
                <w:szCs w:val="24"/>
              </w:rPr>
              <w:t>Ново</w:t>
            </w:r>
            <w:r w:rsidR="00712D31">
              <w:rPr>
                <w:rFonts w:ascii="Arial" w:hAnsi="Arial"/>
                <w:sz w:val="18"/>
                <w:szCs w:val="24"/>
              </w:rPr>
              <w:t>драченин</w:t>
            </w:r>
            <w:r>
              <w:rPr>
                <w:rFonts w:ascii="Arial" w:hAnsi="Arial"/>
                <w:sz w:val="18"/>
                <w:szCs w:val="24"/>
              </w:rPr>
              <w:t>о</w:t>
            </w:r>
          </w:p>
          <w:p w:rsidR="00C81BF3" w:rsidRPr="00B948CD" w:rsidRDefault="00C81BF3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C81BF3" w:rsidRPr="00484C3B" w:rsidRDefault="00C81BF3" w:rsidP="00484C3B"/>
        </w:tc>
      </w:tr>
      <w:tr w:rsidR="00C81BF3" w:rsidRPr="005D4ED8" w:rsidTr="00C81BF3">
        <w:trPr>
          <w:trHeight w:val="2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81BF3" w:rsidRPr="005D4ED8" w:rsidRDefault="00C81BF3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C81BF3" w:rsidRPr="009B2C18" w:rsidRDefault="00C81BF3" w:rsidP="00712D31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>
              <w:rPr>
                <w:sz w:val="26"/>
                <w:szCs w:val="26"/>
              </w:rPr>
              <w:t xml:space="preserve">ипальных нужд </w:t>
            </w:r>
            <w:r w:rsidR="00561054">
              <w:rPr>
                <w:sz w:val="26"/>
                <w:szCs w:val="26"/>
              </w:rPr>
              <w:t>Ново</w:t>
            </w:r>
            <w:r w:rsidR="00712D31">
              <w:rPr>
                <w:sz w:val="26"/>
                <w:szCs w:val="26"/>
              </w:rPr>
              <w:t>драченин</w:t>
            </w:r>
            <w:r w:rsidR="00561054">
              <w:rPr>
                <w:sz w:val="26"/>
                <w:szCs w:val="26"/>
              </w:rPr>
              <w:t xml:space="preserve">ского сельсовета </w:t>
            </w:r>
            <w:r>
              <w:rPr>
                <w:sz w:val="26"/>
                <w:szCs w:val="26"/>
              </w:rPr>
              <w:t xml:space="preserve">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9B2C1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2C18" w:rsidRPr="009B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4E1" w:rsidRPr="009B2C18" w:rsidRDefault="00561054" w:rsidP="009B2C18">
      <w:pPr>
        <w:pStyle w:val="aff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ПОСТАНОВЛЯЮ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A2370" w:rsidRDefault="00717E12" w:rsidP="00177F5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561054">
        <w:rPr>
          <w:color w:val="000000"/>
          <w:sz w:val="26"/>
          <w:szCs w:val="26"/>
        </w:rPr>
        <w:t xml:space="preserve"> Ново</w:t>
      </w:r>
      <w:r w:rsidR="00712D31">
        <w:rPr>
          <w:color w:val="000000"/>
          <w:sz w:val="26"/>
          <w:szCs w:val="26"/>
        </w:rPr>
        <w:t>драченин</w:t>
      </w:r>
      <w:r w:rsidR="00561054">
        <w:rPr>
          <w:color w:val="000000"/>
          <w:sz w:val="26"/>
          <w:szCs w:val="26"/>
        </w:rPr>
        <w:t xml:space="preserve">ского сельсовета </w:t>
      </w:r>
      <w:r w:rsidR="009B2C18" w:rsidRPr="009B2C18">
        <w:rPr>
          <w:color w:val="000000"/>
          <w:sz w:val="26"/>
          <w:szCs w:val="26"/>
        </w:rPr>
        <w:t>Заринского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9E7FDF" w:rsidRPr="009E7FDF" w:rsidRDefault="009E7FDF" w:rsidP="00177F5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 </w:t>
      </w:r>
      <w:r w:rsidRPr="009E7FDF">
        <w:rPr>
          <w:sz w:val="26"/>
          <w:szCs w:val="26"/>
        </w:rPr>
        <w:t xml:space="preserve">Признать утратившим силу </w:t>
      </w:r>
      <w:hyperlink r:id="rId9" w:history="1">
        <w:r w:rsidRPr="009E7FDF">
          <w:rPr>
            <w:rStyle w:val="ad"/>
            <w:color w:val="auto"/>
            <w:sz w:val="26"/>
            <w:szCs w:val="26"/>
          </w:rPr>
          <w:t>постановление</w:t>
        </w:r>
      </w:hyperlink>
      <w:r w:rsidR="00177F5D">
        <w:rPr>
          <w:sz w:val="26"/>
          <w:szCs w:val="26"/>
        </w:rPr>
        <w:t xml:space="preserve"> а</w:t>
      </w:r>
      <w:r w:rsidRPr="009E7FDF">
        <w:rPr>
          <w:sz w:val="26"/>
          <w:szCs w:val="26"/>
        </w:rPr>
        <w:t xml:space="preserve">дминистрации </w:t>
      </w:r>
      <w:r w:rsidR="00177F5D">
        <w:rPr>
          <w:sz w:val="26"/>
          <w:szCs w:val="26"/>
        </w:rPr>
        <w:t xml:space="preserve"> Ново</w:t>
      </w:r>
      <w:r w:rsidR="00712D31">
        <w:rPr>
          <w:sz w:val="26"/>
          <w:szCs w:val="26"/>
        </w:rPr>
        <w:t>драченин</w:t>
      </w:r>
      <w:r w:rsidR="00177F5D">
        <w:rPr>
          <w:sz w:val="26"/>
          <w:szCs w:val="26"/>
        </w:rPr>
        <w:t xml:space="preserve">ского сельсовета </w:t>
      </w:r>
      <w:r w:rsidRPr="009E7FDF">
        <w:rPr>
          <w:sz w:val="26"/>
          <w:szCs w:val="26"/>
        </w:rPr>
        <w:t>Заринск</w:t>
      </w:r>
      <w:r w:rsidR="00561054">
        <w:rPr>
          <w:sz w:val="26"/>
          <w:szCs w:val="26"/>
        </w:rPr>
        <w:t>ого района Алтайского края от 2</w:t>
      </w:r>
      <w:r w:rsidR="00530494">
        <w:rPr>
          <w:sz w:val="26"/>
          <w:szCs w:val="26"/>
        </w:rPr>
        <w:t>5</w:t>
      </w:r>
      <w:r w:rsidR="00561054">
        <w:rPr>
          <w:sz w:val="26"/>
          <w:szCs w:val="26"/>
        </w:rPr>
        <w:t>.10</w:t>
      </w:r>
      <w:r w:rsidRPr="009E7FDF">
        <w:rPr>
          <w:sz w:val="26"/>
          <w:szCs w:val="26"/>
        </w:rPr>
        <w:t>.2016  N </w:t>
      </w:r>
      <w:r w:rsidR="00530494">
        <w:rPr>
          <w:sz w:val="26"/>
          <w:szCs w:val="26"/>
        </w:rPr>
        <w:t>44</w:t>
      </w:r>
      <w:r w:rsidRPr="009E7FDF">
        <w:rPr>
          <w:sz w:val="26"/>
          <w:szCs w:val="26"/>
        </w:rPr>
        <w:t xml:space="preserve"> "Об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177F5D">
        <w:rPr>
          <w:sz w:val="26"/>
          <w:szCs w:val="26"/>
        </w:rPr>
        <w:t xml:space="preserve"> администрации Но</w:t>
      </w:r>
      <w:r w:rsidR="00561054">
        <w:rPr>
          <w:sz w:val="26"/>
          <w:szCs w:val="26"/>
        </w:rPr>
        <w:t>в</w:t>
      </w:r>
      <w:r w:rsidR="00177F5D">
        <w:rPr>
          <w:sz w:val="26"/>
          <w:szCs w:val="26"/>
        </w:rPr>
        <w:t>о</w:t>
      </w:r>
      <w:r w:rsidR="00712D31">
        <w:rPr>
          <w:sz w:val="26"/>
          <w:szCs w:val="26"/>
        </w:rPr>
        <w:t>драченин</w:t>
      </w:r>
      <w:r w:rsidR="00561054">
        <w:rPr>
          <w:sz w:val="26"/>
          <w:szCs w:val="26"/>
        </w:rPr>
        <w:t xml:space="preserve">ского сельсовета </w:t>
      </w:r>
      <w:r w:rsidRPr="009E7FDF">
        <w:rPr>
          <w:sz w:val="26"/>
          <w:szCs w:val="26"/>
        </w:rPr>
        <w:t>Заринского района Алтайского края, содержанию указанных актов и обеспечению их исполнения".</w:t>
      </w:r>
    </w:p>
    <w:p w:rsidR="00E61C88" w:rsidRDefault="009E7FDF" w:rsidP="00177F5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17E12" w:rsidRPr="009B2C18">
        <w:rPr>
          <w:color w:val="000000"/>
          <w:sz w:val="26"/>
          <w:szCs w:val="26"/>
        </w:rPr>
        <w:t>. </w:t>
      </w:r>
      <w:proofErr w:type="gramStart"/>
      <w:r w:rsidR="00F365E5" w:rsidRPr="00F365E5">
        <w:rPr>
          <w:sz w:val="26"/>
          <w:szCs w:val="26"/>
        </w:rPr>
        <w:t>Разместить</w:t>
      </w:r>
      <w:proofErr w:type="gramEnd"/>
      <w:r w:rsidR="00F365E5" w:rsidRPr="00F365E5">
        <w:rPr>
          <w:sz w:val="26"/>
          <w:szCs w:val="26"/>
        </w:rPr>
        <w:t xml:space="preserve"> настоящее по</w:t>
      </w:r>
      <w:bookmarkStart w:id="0" w:name="_GoBack"/>
      <w:bookmarkEnd w:id="0"/>
      <w:r w:rsidR="00F365E5" w:rsidRPr="00F365E5">
        <w:rPr>
          <w:sz w:val="26"/>
          <w:szCs w:val="26"/>
        </w:rPr>
        <w:t xml:space="preserve">становление на официальном сайте Администрации </w:t>
      </w:r>
      <w:r w:rsidR="00F365E5">
        <w:rPr>
          <w:sz w:val="26"/>
          <w:szCs w:val="26"/>
        </w:rPr>
        <w:t xml:space="preserve">Заринского </w:t>
      </w:r>
      <w:r w:rsidR="00F365E5" w:rsidRPr="00F365E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и в </w:t>
      </w:r>
      <w:r w:rsidR="00E61C88">
        <w:rPr>
          <w:sz w:val="26"/>
          <w:szCs w:val="26"/>
        </w:rPr>
        <w:t>Е</w:t>
      </w:r>
      <w:r w:rsidR="00E61C88" w:rsidRPr="00816835">
        <w:rPr>
          <w:sz w:val="26"/>
          <w:szCs w:val="26"/>
        </w:rPr>
        <w:t xml:space="preserve">диной информационной системе в сфере закупок </w:t>
      </w:r>
    </w:p>
    <w:p w:rsidR="00717E12" w:rsidRPr="005D4ED8" w:rsidRDefault="009E7FDF" w:rsidP="00177F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44A" w:rsidRPr="009B2C18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DC78FC">
        <w:rPr>
          <w:sz w:val="26"/>
          <w:szCs w:val="26"/>
        </w:rPr>
        <w:t xml:space="preserve">лава </w:t>
      </w:r>
      <w:r w:rsidR="00712D31">
        <w:rPr>
          <w:sz w:val="26"/>
          <w:szCs w:val="26"/>
        </w:rPr>
        <w:t xml:space="preserve">администрации </w:t>
      </w:r>
      <w:r w:rsidR="00177F5D">
        <w:rPr>
          <w:sz w:val="26"/>
          <w:szCs w:val="26"/>
        </w:rPr>
        <w:t>сельсовета</w:t>
      </w:r>
      <w:r w:rsidR="002116D0">
        <w:rPr>
          <w:sz w:val="26"/>
          <w:szCs w:val="26"/>
        </w:rPr>
        <w:t xml:space="preserve">                                          </w:t>
      </w:r>
      <w:r w:rsidR="00712D31">
        <w:rPr>
          <w:sz w:val="26"/>
          <w:szCs w:val="26"/>
        </w:rPr>
        <w:t xml:space="preserve">                     О.П.Гоношилов</w:t>
      </w:r>
    </w:p>
    <w:p w:rsidR="009E7FDF" w:rsidRDefault="009E7FDF" w:rsidP="006F7FC2">
      <w:pPr>
        <w:spacing w:line="240" w:lineRule="exact"/>
        <w:ind w:left="5250"/>
        <w:rPr>
          <w:sz w:val="26"/>
          <w:szCs w:val="26"/>
        </w:rPr>
      </w:pPr>
    </w:p>
    <w:p w:rsidR="009E7FDF" w:rsidRDefault="009E7FDF" w:rsidP="006F7FC2">
      <w:pPr>
        <w:spacing w:line="240" w:lineRule="exact"/>
        <w:ind w:left="5250"/>
        <w:rPr>
          <w:sz w:val="26"/>
          <w:szCs w:val="26"/>
        </w:rPr>
      </w:pPr>
    </w:p>
    <w:p w:rsidR="009E7FDF" w:rsidRDefault="009E7FDF" w:rsidP="009E7FDF">
      <w:pPr>
        <w:rPr>
          <w:rFonts w:ascii="Arial" w:hAnsi="Arial" w:cs="Arial"/>
        </w:rPr>
      </w:pPr>
    </w:p>
    <w:p w:rsidR="006F7FC2" w:rsidRPr="00F365E5" w:rsidRDefault="006F7FC2" w:rsidP="006F7FC2">
      <w:pPr>
        <w:spacing w:line="240" w:lineRule="exact"/>
        <w:ind w:left="5250"/>
        <w:rPr>
          <w:sz w:val="26"/>
          <w:szCs w:val="26"/>
        </w:rPr>
      </w:pPr>
      <w:r w:rsidRPr="009E7FDF">
        <w:rPr>
          <w:sz w:val="26"/>
          <w:szCs w:val="26"/>
        </w:rPr>
        <w:br w:type="page"/>
      </w:r>
      <w:r w:rsidR="000C2E99" w:rsidRPr="00F365E5">
        <w:rPr>
          <w:sz w:val="26"/>
          <w:szCs w:val="26"/>
        </w:rPr>
        <w:lastRenderedPageBreak/>
        <w:t>УТВЕРЖДЕНЫ</w:t>
      </w:r>
    </w:p>
    <w:p w:rsidR="00177F5D" w:rsidRDefault="008800E8" w:rsidP="00F365E5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п</w:t>
      </w:r>
      <w:r w:rsidR="006F7FC2" w:rsidRPr="00F365E5">
        <w:rPr>
          <w:sz w:val="26"/>
          <w:szCs w:val="26"/>
        </w:rPr>
        <w:t>остановлени</w:t>
      </w:r>
      <w:r w:rsidR="003D7434" w:rsidRPr="00F365E5">
        <w:rPr>
          <w:sz w:val="26"/>
          <w:szCs w:val="26"/>
        </w:rPr>
        <w:t>ем</w:t>
      </w:r>
      <w:r w:rsidR="003C5EAC">
        <w:rPr>
          <w:sz w:val="26"/>
          <w:szCs w:val="26"/>
        </w:rPr>
        <w:t xml:space="preserve"> </w:t>
      </w:r>
      <w:r w:rsidR="00177F5D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>дминистрации</w:t>
      </w:r>
    </w:p>
    <w:p w:rsidR="000C2E99" w:rsidRPr="00F365E5" w:rsidRDefault="00177F5D" w:rsidP="00F365E5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Ново</w:t>
      </w:r>
      <w:r w:rsidR="00712D31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</w:t>
      </w:r>
      <w:r w:rsidR="00F25FD9" w:rsidRPr="00F365E5">
        <w:rPr>
          <w:sz w:val="26"/>
          <w:szCs w:val="26"/>
        </w:rPr>
        <w:t xml:space="preserve"> </w:t>
      </w:r>
      <w:r w:rsidR="002116D0" w:rsidRPr="00F365E5">
        <w:rPr>
          <w:sz w:val="26"/>
          <w:szCs w:val="26"/>
        </w:rPr>
        <w:t xml:space="preserve">Заринского района </w:t>
      </w:r>
      <w:r w:rsidR="000C2E99" w:rsidRPr="00F365E5">
        <w:rPr>
          <w:sz w:val="26"/>
          <w:szCs w:val="26"/>
        </w:rPr>
        <w:t xml:space="preserve">Алтайского </w:t>
      </w:r>
      <w:r w:rsidR="006F7FC2" w:rsidRPr="00F365E5">
        <w:rPr>
          <w:sz w:val="26"/>
          <w:szCs w:val="26"/>
        </w:rPr>
        <w:t>края</w:t>
      </w:r>
    </w:p>
    <w:p w:rsidR="006F7FC2" w:rsidRPr="00F365E5" w:rsidRDefault="00177F5D" w:rsidP="00107D86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от 04.</w:t>
      </w:r>
      <w:r w:rsidR="00D316BA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D316BA">
        <w:rPr>
          <w:sz w:val="26"/>
          <w:szCs w:val="26"/>
        </w:rPr>
        <w:t>.201</w:t>
      </w:r>
      <w:r>
        <w:rPr>
          <w:sz w:val="26"/>
          <w:szCs w:val="26"/>
        </w:rPr>
        <w:t xml:space="preserve">9  № </w:t>
      </w:r>
      <w:r w:rsidR="00712D31">
        <w:rPr>
          <w:sz w:val="26"/>
          <w:szCs w:val="26"/>
        </w:rPr>
        <w:t>8</w:t>
      </w: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981394" w:rsidRPr="00981394" w:rsidRDefault="00981394" w:rsidP="00981394">
      <w:pPr>
        <w:pStyle w:val="6"/>
        <w:jc w:val="center"/>
        <w:rPr>
          <w:rFonts w:eastAsiaTheme="minorEastAsia"/>
          <w:sz w:val="26"/>
          <w:szCs w:val="26"/>
        </w:rPr>
      </w:pPr>
      <w:r w:rsidRPr="00981394">
        <w:rPr>
          <w:rFonts w:eastAsiaTheme="minorEastAsia"/>
          <w:sz w:val="26"/>
          <w:szCs w:val="26"/>
        </w:rPr>
        <w:t>ТРЕБОВАНИЯ</w:t>
      </w:r>
      <w:r w:rsidRPr="00981394">
        <w:rPr>
          <w:rFonts w:eastAsiaTheme="minorEastAsia"/>
          <w:sz w:val="26"/>
          <w:szCs w:val="26"/>
        </w:rPr>
        <w:br/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177F5D">
        <w:rPr>
          <w:rFonts w:eastAsiaTheme="minorEastAsia"/>
          <w:sz w:val="26"/>
          <w:szCs w:val="26"/>
        </w:rPr>
        <w:t xml:space="preserve"> Ново</w:t>
      </w:r>
      <w:r w:rsidR="00530494">
        <w:rPr>
          <w:rFonts w:eastAsiaTheme="minorEastAsia"/>
          <w:sz w:val="26"/>
          <w:szCs w:val="26"/>
        </w:rPr>
        <w:t>драченин</w:t>
      </w:r>
      <w:r w:rsidR="00177F5D">
        <w:rPr>
          <w:rFonts w:eastAsiaTheme="minorEastAsia"/>
          <w:sz w:val="26"/>
          <w:szCs w:val="26"/>
        </w:rPr>
        <w:t xml:space="preserve">ского сельсовета Заринского района </w:t>
      </w:r>
      <w:r w:rsidRPr="00981394">
        <w:rPr>
          <w:rFonts w:eastAsiaTheme="minorEastAsia"/>
          <w:sz w:val="26"/>
          <w:szCs w:val="26"/>
        </w:rPr>
        <w:t>Алтайского края, содержанию указанных актов и обеспечению их исполнения</w:t>
      </w:r>
    </w:p>
    <w:p w:rsidR="00981394" w:rsidRPr="009E7FDF" w:rsidRDefault="00981394" w:rsidP="00981394">
      <w:pPr>
        <w:jc w:val="center"/>
        <w:rPr>
          <w:rFonts w:eastAsiaTheme="minorEastAsia"/>
          <w:sz w:val="26"/>
          <w:szCs w:val="26"/>
        </w:rPr>
      </w:pP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1" w:name="sub_1001"/>
      <w:r w:rsidRPr="00981394">
        <w:rPr>
          <w:sz w:val="26"/>
          <w:szCs w:val="26"/>
        </w:rPr>
        <w:t>1</w:t>
      </w:r>
      <w:r w:rsidRPr="009E7FDF">
        <w:rPr>
          <w:sz w:val="26"/>
          <w:szCs w:val="26"/>
        </w:rPr>
        <w:t xml:space="preserve">. </w:t>
      </w:r>
      <w:r w:rsidRPr="00981394">
        <w:rPr>
          <w:sz w:val="26"/>
          <w:szCs w:val="26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2" w:name="sub_10011"/>
      <w:bookmarkEnd w:id="1"/>
      <w:r w:rsidRPr="00981394">
        <w:rPr>
          <w:sz w:val="26"/>
          <w:szCs w:val="26"/>
        </w:rPr>
        <w:t xml:space="preserve">а) Администрации </w:t>
      </w:r>
      <w:r w:rsidR="00177F5D">
        <w:rPr>
          <w:sz w:val="26"/>
          <w:szCs w:val="26"/>
        </w:rPr>
        <w:t xml:space="preserve"> Ново</w:t>
      </w:r>
      <w:r w:rsidR="00530494">
        <w:rPr>
          <w:sz w:val="26"/>
          <w:szCs w:val="26"/>
        </w:rPr>
        <w:t>драченин</w:t>
      </w:r>
      <w:r w:rsidR="00177F5D">
        <w:rPr>
          <w:sz w:val="26"/>
          <w:szCs w:val="26"/>
        </w:rPr>
        <w:t xml:space="preserve">ского сельсовета </w:t>
      </w:r>
      <w:r w:rsidRPr="00981394">
        <w:rPr>
          <w:sz w:val="26"/>
          <w:szCs w:val="26"/>
        </w:rPr>
        <w:t xml:space="preserve">Заринского района Алтайского края, </w:t>
      </w:r>
      <w:proofErr w:type="gramStart"/>
      <w:r w:rsidRPr="00981394">
        <w:rPr>
          <w:sz w:val="26"/>
          <w:szCs w:val="26"/>
        </w:rPr>
        <w:t>утверждающих</w:t>
      </w:r>
      <w:proofErr w:type="gramEnd"/>
      <w:r w:rsidRPr="00981394">
        <w:rPr>
          <w:sz w:val="26"/>
          <w:szCs w:val="26"/>
        </w:rPr>
        <w:t>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3" w:name="sub_10112"/>
      <w:bookmarkEnd w:id="2"/>
      <w:r w:rsidRPr="00981394">
        <w:rPr>
          <w:sz w:val="26"/>
          <w:szCs w:val="26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</w:t>
      </w:r>
      <w:r w:rsidR="00177F5D">
        <w:rPr>
          <w:sz w:val="26"/>
          <w:szCs w:val="26"/>
        </w:rPr>
        <w:t>Ново</w:t>
      </w:r>
      <w:r w:rsidR="00530494">
        <w:rPr>
          <w:sz w:val="26"/>
          <w:szCs w:val="26"/>
        </w:rPr>
        <w:t>драченин</w:t>
      </w:r>
      <w:r w:rsidR="00177F5D">
        <w:rPr>
          <w:sz w:val="26"/>
          <w:szCs w:val="26"/>
        </w:rPr>
        <w:t xml:space="preserve">ского сельсовета </w:t>
      </w:r>
      <w:r w:rsidRPr="00981394">
        <w:rPr>
          <w:sz w:val="26"/>
          <w:szCs w:val="26"/>
        </w:rPr>
        <w:t>Заринского района Алтайского края (далее соответственно - "муниципальные органы") и подведомственными указанным органам казенными и бюджетными учреждениями, муниципальными унитарными предприятиями;</w:t>
      </w:r>
    </w:p>
    <w:bookmarkEnd w:id="3"/>
    <w:p w:rsidR="00981394" w:rsidRPr="00981394" w:rsidRDefault="00981394" w:rsidP="00981394">
      <w:pPr>
        <w:jc w:val="both"/>
        <w:rPr>
          <w:sz w:val="26"/>
          <w:szCs w:val="26"/>
        </w:rPr>
      </w:pPr>
      <w:r w:rsidRPr="00981394">
        <w:rPr>
          <w:sz w:val="26"/>
          <w:szCs w:val="26"/>
        </w:rPr>
        <w:t>правила определения нормативных затрат на обеспечение функций муниципальных органов, включая подведомственные казенные учреждения (далее - "нормативные затраты");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4" w:name="sub_10012"/>
      <w:r w:rsidRPr="00981394">
        <w:rPr>
          <w:sz w:val="26"/>
          <w:szCs w:val="26"/>
        </w:rPr>
        <w:t>б) муниципальных органов, утверждающих: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5" w:name="sub_10122"/>
      <w:bookmarkEnd w:id="4"/>
      <w:r w:rsidRPr="00981394">
        <w:rPr>
          <w:sz w:val="26"/>
          <w:szCs w:val="26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и бюджетными учреждениями, муниципальными унитарными предприятиями;</w:t>
      </w:r>
    </w:p>
    <w:bookmarkEnd w:id="5"/>
    <w:p w:rsidR="00981394" w:rsidRPr="00981394" w:rsidRDefault="00981394" w:rsidP="00981394">
      <w:pPr>
        <w:jc w:val="both"/>
        <w:rPr>
          <w:sz w:val="26"/>
          <w:szCs w:val="26"/>
        </w:rPr>
      </w:pPr>
      <w:r w:rsidRPr="00981394">
        <w:rPr>
          <w:sz w:val="26"/>
          <w:szCs w:val="26"/>
        </w:rPr>
        <w:t>нормативные затраты.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6" w:name="sub_1002"/>
      <w:r w:rsidRPr="00981394">
        <w:rPr>
          <w:sz w:val="26"/>
          <w:szCs w:val="26"/>
        </w:rPr>
        <w:t xml:space="preserve">2. Правовые акты, указанные в </w:t>
      </w:r>
      <w:hyperlink r:id="rId10" w:anchor="sub_10011" w:history="1">
        <w:r w:rsidRPr="00981394">
          <w:rPr>
            <w:rStyle w:val="ad"/>
            <w:color w:val="auto"/>
            <w:sz w:val="26"/>
            <w:szCs w:val="26"/>
          </w:rPr>
          <w:t>подпункте "а" пункта 1</w:t>
        </w:r>
      </w:hyperlink>
      <w:r w:rsidRPr="00981394">
        <w:rPr>
          <w:sz w:val="26"/>
          <w:szCs w:val="26"/>
        </w:rPr>
        <w:t xml:space="preserve"> настоящих Требований, разрабатываются </w:t>
      </w:r>
      <w:r w:rsidR="008800E8">
        <w:rPr>
          <w:sz w:val="26"/>
          <w:szCs w:val="26"/>
        </w:rPr>
        <w:t xml:space="preserve"> администрацией Ново</w:t>
      </w:r>
      <w:r w:rsidR="00530494">
        <w:rPr>
          <w:sz w:val="26"/>
          <w:szCs w:val="26"/>
        </w:rPr>
        <w:t>драченин</w:t>
      </w:r>
      <w:r w:rsidR="008800E8">
        <w:rPr>
          <w:sz w:val="26"/>
          <w:szCs w:val="26"/>
        </w:rPr>
        <w:t>ского сельсовета</w:t>
      </w:r>
      <w:r w:rsidRPr="00981394">
        <w:rPr>
          <w:sz w:val="26"/>
          <w:szCs w:val="26"/>
        </w:rPr>
        <w:t xml:space="preserve"> Заринского района Алтайского края</w:t>
      </w:r>
      <w:r w:rsidR="008800E8">
        <w:rPr>
          <w:sz w:val="26"/>
          <w:szCs w:val="26"/>
        </w:rPr>
        <w:t>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7" w:name="sub_1003"/>
      <w:bookmarkEnd w:id="6"/>
      <w:r w:rsidRPr="00981394">
        <w:rPr>
          <w:sz w:val="26"/>
          <w:szCs w:val="26"/>
        </w:rPr>
        <w:t xml:space="preserve">3. Согласование и утверждение правовых актов, указанных в </w:t>
      </w:r>
      <w:hyperlink r:id="rId11" w:anchor="sub_10011" w:history="1">
        <w:r w:rsidRPr="00981394">
          <w:rPr>
            <w:rStyle w:val="ad"/>
            <w:color w:val="auto"/>
            <w:sz w:val="26"/>
            <w:szCs w:val="26"/>
          </w:rPr>
          <w:t>подпункте "а" пункта 1</w:t>
        </w:r>
      </w:hyperlink>
      <w:r w:rsidRPr="00981394">
        <w:rPr>
          <w:sz w:val="26"/>
          <w:szCs w:val="26"/>
        </w:rPr>
        <w:t xml:space="preserve"> настоящих Требований, осуществляется в порядке и сроки, установленные</w:t>
      </w:r>
      <w:r w:rsidR="00177F5D">
        <w:rPr>
          <w:sz w:val="26"/>
          <w:szCs w:val="26"/>
        </w:rPr>
        <w:t xml:space="preserve"> нормативными правовыми актами а</w:t>
      </w:r>
      <w:r w:rsidRPr="00981394">
        <w:rPr>
          <w:sz w:val="26"/>
          <w:szCs w:val="26"/>
        </w:rPr>
        <w:t xml:space="preserve">дминистрации </w:t>
      </w:r>
      <w:r w:rsidR="00177F5D">
        <w:rPr>
          <w:sz w:val="26"/>
          <w:szCs w:val="26"/>
        </w:rPr>
        <w:t xml:space="preserve"> Ново</w:t>
      </w:r>
      <w:r w:rsidR="00530494">
        <w:rPr>
          <w:sz w:val="26"/>
          <w:szCs w:val="26"/>
        </w:rPr>
        <w:t>драченин</w:t>
      </w:r>
      <w:r w:rsidR="00177F5D">
        <w:rPr>
          <w:sz w:val="26"/>
          <w:szCs w:val="26"/>
        </w:rPr>
        <w:t xml:space="preserve">ского сельсовета </w:t>
      </w:r>
      <w:r w:rsidRPr="00981394">
        <w:rPr>
          <w:sz w:val="26"/>
          <w:szCs w:val="26"/>
        </w:rPr>
        <w:t>Заринского района Алтайского края.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8" w:name="sub_1004"/>
      <w:bookmarkEnd w:id="7"/>
      <w:r w:rsidRPr="00981394">
        <w:rPr>
          <w:sz w:val="26"/>
          <w:szCs w:val="26"/>
        </w:rPr>
        <w:t xml:space="preserve">4. Правовые акты, указанные в </w:t>
      </w:r>
      <w:hyperlink r:id="rId12" w:anchor="sub_10012" w:history="1">
        <w:r w:rsidRPr="00981394">
          <w:rPr>
            <w:rStyle w:val="ad"/>
            <w:color w:val="auto"/>
            <w:sz w:val="26"/>
            <w:szCs w:val="26"/>
          </w:rPr>
          <w:t>подпункте "б" пункта 1</w:t>
        </w:r>
      </w:hyperlink>
      <w:r w:rsidRPr="00981394">
        <w:rPr>
          <w:sz w:val="26"/>
          <w:szCs w:val="26"/>
        </w:rPr>
        <w:t xml:space="preserve"> настоящих Требований, разрабатываются муниципальными органами в форме приказов.</w:t>
      </w:r>
    </w:p>
    <w:p w:rsidR="00981394" w:rsidRPr="00981394" w:rsidRDefault="008800E8" w:rsidP="00981394">
      <w:pPr>
        <w:ind w:firstLine="720"/>
        <w:jc w:val="both"/>
        <w:rPr>
          <w:sz w:val="26"/>
          <w:szCs w:val="26"/>
        </w:rPr>
      </w:pPr>
      <w:bookmarkStart w:id="9" w:name="sub_1005"/>
      <w:bookmarkEnd w:id="8"/>
      <w:r>
        <w:rPr>
          <w:sz w:val="26"/>
          <w:szCs w:val="26"/>
        </w:rPr>
        <w:t>5. Постановление а</w:t>
      </w:r>
      <w:r w:rsidR="00981394" w:rsidRPr="00981394">
        <w:rPr>
          <w:sz w:val="26"/>
          <w:szCs w:val="26"/>
        </w:rPr>
        <w:t>дминистрации</w:t>
      </w:r>
      <w:r w:rsidR="006578C8">
        <w:rPr>
          <w:sz w:val="26"/>
          <w:szCs w:val="26"/>
        </w:rPr>
        <w:t xml:space="preserve"> Но</w:t>
      </w:r>
      <w:r>
        <w:rPr>
          <w:sz w:val="26"/>
          <w:szCs w:val="26"/>
        </w:rPr>
        <w:t>в</w:t>
      </w:r>
      <w:r w:rsidR="006578C8">
        <w:rPr>
          <w:sz w:val="26"/>
          <w:szCs w:val="26"/>
        </w:rPr>
        <w:t>о</w:t>
      </w:r>
      <w:r w:rsidR="00530494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</w:t>
      </w:r>
      <w:r w:rsidR="00981394" w:rsidRPr="00981394">
        <w:rPr>
          <w:sz w:val="26"/>
          <w:szCs w:val="26"/>
        </w:rPr>
        <w:t xml:space="preserve"> Заринского района 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</w:t>
      </w:r>
      <w:bookmarkEnd w:id="9"/>
      <w:r w:rsidR="00981394" w:rsidRPr="00981394">
        <w:rPr>
          <w:sz w:val="26"/>
          <w:szCs w:val="26"/>
        </w:rPr>
        <w:t xml:space="preserve"> муниципальными органами и подведомственными указанным органам казенными и бюджетными учреждениями, муниципальными унитарными предприятиями, должно устанавливать: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0" w:name="sub_10051"/>
      <w:proofErr w:type="gramStart"/>
      <w:r w:rsidRPr="00981394">
        <w:rPr>
          <w:sz w:val="26"/>
          <w:szCs w:val="26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</w:t>
      </w:r>
      <w:r w:rsidR="008800E8">
        <w:rPr>
          <w:sz w:val="26"/>
          <w:szCs w:val="26"/>
        </w:rPr>
        <w:t xml:space="preserve"> в утверждаемый постановлением а</w:t>
      </w:r>
      <w:r w:rsidRPr="00981394">
        <w:rPr>
          <w:sz w:val="26"/>
          <w:szCs w:val="26"/>
        </w:rPr>
        <w:t xml:space="preserve">дминистрации </w:t>
      </w:r>
      <w:r w:rsidR="008800E8">
        <w:rPr>
          <w:sz w:val="26"/>
          <w:szCs w:val="26"/>
        </w:rPr>
        <w:t xml:space="preserve"> Ново</w:t>
      </w:r>
      <w:r w:rsidR="00530494">
        <w:rPr>
          <w:sz w:val="26"/>
          <w:szCs w:val="26"/>
        </w:rPr>
        <w:t>драченин</w:t>
      </w:r>
      <w:r w:rsidR="008800E8">
        <w:rPr>
          <w:sz w:val="26"/>
          <w:szCs w:val="26"/>
        </w:rPr>
        <w:t xml:space="preserve">ского сельсовета </w:t>
      </w:r>
      <w:r w:rsidRPr="00981394">
        <w:rPr>
          <w:sz w:val="26"/>
          <w:szCs w:val="26"/>
        </w:rPr>
        <w:t>Заринского района Алтайского края перечень отдельных видов товаров, работ, услуг;</w:t>
      </w:r>
      <w:proofErr w:type="gramEnd"/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1" w:name="sub_10052"/>
      <w:bookmarkEnd w:id="10"/>
      <w:r w:rsidRPr="00981394">
        <w:rPr>
          <w:sz w:val="26"/>
          <w:szCs w:val="26"/>
        </w:rPr>
        <w:lastRenderedPageBreak/>
        <w:t>б) порядок отбора отдельных видов товаров, работ, услуг (в том числе предельных цен товаров, работ, услуг), закупаемых самостоятельно муниципальными органами и подведомственными указанным органам казенными и бюджетными учреждениями, муниципальными унитарными предприятиями (далее - "ведомственный перечень");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2" w:name="sub_10053"/>
      <w:bookmarkEnd w:id="11"/>
      <w:r w:rsidRPr="00981394">
        <w:rPr>
          <w:sz w:val="26"/>
          <w:szCs w:val="26"/>
        </w:rPr>
        <w:t>в) примерную форму ведомственного перечня.</w:t>
      </w:r>
    </w:p>
    <w:p w:rsidR="00981394" w:rsidRPr="00981394" w:rsidRDefault="008800E8" w:rsidP="00E61C88">
      <w:pPr>
        <w:ind w:firstLine="720"/>
        <w:jc w:val="both"/>
        <w:rPr>
          <w:sz w:val="26"/>
          <w:szCs w:val="26"/>
        </w:rPr>
      </w:pPr>
      <w:bookmarkStart w:id="13" w:name="sub_1006"/>
      <w:bookmarkEnd w:id="12"/>
      <w:r>
        <w:rPr>
          <w:sz w:val="26"/>
          <w:szCs w:val="26"/>
        </w:rPr>
        <w:t>6. Постановление а</w:t>
      </w:r>
      <w:r w:rsidR="00981394" w:rsidRPr="0098139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 Ново</w:t>
      </w:r>
      <w:r w:rsidR="00530494">
        <w:rPr>
          <w:sz w:val="26"/>
          <w:szCs w:val="26"/>
        </w:rPr>
        <w:t>драченин</w:t>
      </w:r>
      <w:r>
        <w:rPr>
          <w:sz w:val="26"/>
          <w:szCs w:val="26"/>
        </w:rPr>
        <w:t xml:space="preserve">ского сельсовета </w:t>
      </w:r>
      <w:r w:rsidR="00981394" w:rsidRPr="00981394">
        <w:rPr>
          <w:sz w:val="26"/>
          <w:szCs w:val="26"/>
        </w:rPr>
        <w:t>Заринского района Алтайского края, утверждающее правила определения нормативных затрат, должно устанавливать: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4" w:name="sub_10061"/>
      <w:bookmarkEnd w:id="13"/>
      <w:r w:rsidRPr="00981394">
        <w:rPr>
          <w:sz w:val="26"/>
          <w:szCs w:val="26"/>
        </w:rPr>
        <w:t>а) порядок расчета нормативных затрат, в том числе формулы расчета;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5" w:name="sub_10062"/>
      <w:bookmarkEnd w:id="14"/>
      <w:r w:rsidRPr="00981394">
        <w:rPr>
          <w:sz w:val="26"/>
          <w:szCs w:val="26"/>
        </w:rPr>
        <w:t>б) обязанность муниципальных органов определить порядок расчета нормативных затрат, для которых указанный поряд</w:t>
      </w:r>
      <w:r w:rsidR="008800E8">
        <w:rPr>
          <w:sz w:val="26"/>
          <w:szCs w:val="26"/>
        </w:rPr>
        <w:t>ок не определен постановлением а</w:t>
      </w:r>
      <w:r w:rsidRPr="00981394">
        <w:rPr>
          <w:sz w:val="26"/>
          <w:szCs w:val="26"/>
        </w:rPr>
        <w:t xml:space="preserve">дминистрации </w:t>
      </w:r>
      <w:r w:rsidR="008800E8">
        <w:rPr>
          <w:sz w:val="26"/>
          <w:szCs w:val="26"/>
        </w:rPr>
        <w:t>Ново</w:t>
      </w:r>
      <w:r w:rsidR="00530494">
        <w:rPr>
          <w:sz w:val="26"/>
          <w:szCs w:val="26"/>
        </w:rPr>
        <w:t>драченин</w:t>
      </w:r>
      <w:r w:rsidR="008800E8">
        <w:rPr>
          <w:sz w:val="26"/>
          <w:szCs w:val="26"/>
        </w:rPr>
        <w:t xml:space="preserve">ского сельсовета </w:t>
      </w:r>
      <w:r w:rsidRPr="00981394">
        <w:rPr>
          <w:sz w:val="26"/>
          <w:szCs w:val="26"/>
        </w:rPr>
        <w:t>Заринского района Алтайского края;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6" w:name="sub_10063"/>
      <w:bookmarkEnd w:id="15"/>
      <w:r w:rsidRPr="00981394">
        <w:rPr>
          <w:sz w:val="26"/>
          <w:szCs w:val="26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17" w:name="sub_1007"/>
      <w:bookmarkEnd w:id="16"/>
      <w:r w:rsidRPr="00981394">
        <w:rPr>
          <w:sz w:val="26"/>
          <w:szCs w:val="26"/>
        </w:rPr>
        <w:t>7. Правовые акты муниципальных органов, утверждающие требования к отдельным видам товаров, работ, услуг, закупаемым муниципальным органом и подведомственными указанным органам казенными и бюджетными учреждениями, муниципальными унитарными предприятиями самостоятельно, должны содержать следующие сведения: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8" w:name="sub_10071"/>
      <w:bookmarkEnd w:id="17"/>
      <w:r w:rsidRPr="00981394">
        <w:rPr>
          <w:sz w:val="26"/>
          <w:szCs w:val="26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19" w:name="sub_10072"/>
      <w:bookmarkEnd w:id="18"/>
      <w:r w:rsidRPr="00981394">
        <w:rPr>
          <w:sz w:val="26"/>
          <w:szCs w:val="26"/>
        </w:rPr>
        <w:t>б) перечень отдельных видов товаров, работ, услуг с указанием характеристик (свойств) и их значений.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0" w:name="sub_1008"/>
      <w:bookmarkEnd w:id="19"/>
      <w:r w:rsidRPr="00981394">
        <w:rPr>
          <w:sz w:val="26"/>
          <w:szCs w:val="26"/>
        </w:rPr>
        <w:t>8. Правовые акты муниципальных органов, утверждающие нормативные затраты, должны определять: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21" w:name="sub_10081"/>
      <w:bookmarkEnd w:id="20"/>
      <w:r w:rsidRPr="00981394">
        <w:rPr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81394" w:rsidRPr="00981394" w:rsidRDefault="00981394" w:rsidP="00981394">
      <w:pPr>
        <w:jc w:val="both"/>
        <w:rPr>
          <w:sz w:val="26"/>
          <w:szCs w:val="26"/>
        </w:rPr>
      </w:pPr>
      <w:bookmarkStart w:id="22" w:name="sub_10082"/>
      <w:bookmarkEnd w:id="21"/>
      <w:r w:rsidRPr="00981394">
        <w:rPr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3" w:name="sub_1009"/>
      <w:bookmarkEnd w:id="22"/>
      <w:r w:rsidRPr="00981394">
        <w:rPr>
          <w:sz w:val="26"/>
          <w:szCs w:val="26"/>
        </w:rPr>
        <w:t>9.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4" w:name="sub_1010"/>
      <w:bookmarkEnd w:id="23"/>
      <w:r w:rsidRPr="00981394">
        <w:rPr>
          <w:sz w:val="26"/>
          <w:szCs w:val="26"/>
        </w:rPr>
        <w:t xml:space="preserve">10. Правовые акты, указанные в </w:t>
      </w:r>
      <w:hyperlink r:id="rId13" w:anchor="sub_10012" w:history="1">
        <w:r w:rsidRPr="00981394">
          <w:rPr>
            <w:rStyle w:val="ad"/>
            <w:color w:val="auto"/>
            <w:sz w:val="26"/>
            <w:szCs w:val="26"/>
          </w:rPr>
          <w:t>подпункте "б" пункта 1</w:t>
        </w:r>
      </w:hyperlink>
      <w:r w:rsidRPr="00981394">
        <w:rPr>
          <w:sz w:val="26"/>
          <w:szCs w:val="26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ему казенных учреждений.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5" w:name="sub_1011"/>
      <w:bookmarkEnd w:id="24"/>
      <w:r w:rsidRPr="00981394">
        <w:rPr>
          <w:sz w:val="26"/>
          <w:szCs w:val="26"/>
        </w:rPr>
        <w:t xml:space="preserve">11. Правовые акты, указанные в </w:t>
      </w:r>
      <w:hyperlink r:id="rId14" w:anchor="sub_10012" w:history="1">
        <w:r w:rsidRPr="00981394">
          <w:rPr>
            <w:rStyle w:val="ad"/>
            <w:color w:val="auto"/>
            <w:sz w:val="26"/>
            <w:szCs w:val="26"/>
          </w:rPr>
          <w:t>подпункте "б" пункта 1</w:t>
        </w:r>
      </w:hyperlink>
      <w:r w:rsidRPr="00981394">
        <w:rPr>
          <w:sz w:val="26"/>
          <w:szCs w:val="26"/>
        </w:rPr>
        <w:t xml:space="preserve"> настоящих Требований,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6" w:name="sub_1012"/>
      <w:bookmarkEnd w:id="25"/>
      <w:r w:rsidRPr="00981394">
        <w:rPr>
          <w:sz w:val="26"/>
          <w:szCs w:val="26"/>
        </w:rPr>
        <w:t>12.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7" w:name="sub_1013"/>
      <w:bookmarkEnd w:id="26"/>
      <w:r w:rsidRPr="00981394">
        <w:rPr>
          <w:sz w:val="26"/>
          <w:szCs w:val="26"/>
        </w:rPr>
        <w:t xml:space="preserve">13. Муниципальные органы до 1 июля текущего финансового года принимают правовые акты, указанные в </w:t>
      </w:r>
      <w:hyperlink r:id="rId15" w:anchor="sub_10012" w:history="1">
        <w:r w:rsidRPr="00981394">
          <w:rPr>
            <w:rStyle w:val="ad"/>
            <w:color w:val="auto"/>
            <w:sz w:val="26"/>
            <w:szCs w:val="26"/>
          </w:rPr>
          <w:t>подпункте "б" пункта 1</w:t>
        </w:r>
      </w:hyperlink>
      <w:r w:rsidRPr="00981394">
        <w:rPr>
          <w:sz w:val="26"/>
          <w:szCs w:val="26"/>
        </w:rPr>
        <w:t xml:space="preserve"> Требований.</w:t>
      </w:r>
    </w:p>
    <w:bookmarkEnd w:id="27"/>
    <w:p w:rsidR="00981394" w:rsidRPr="00981394" w:rsidRDefault="00981394" w:rsidP="00981394">
      <w:pPr>
        <w:jc w:val="both"/>
        <w:rPr>
          <w:sz w:val="26"/>
          <w:szCs w:val="26"/>
        </w:rPr>
      </w:pPr>
      <w:r w:rsidRPr="00981394">
        <w:rPr>
          <w:sz w:val="26"/>
          <w:szCs w:val="26"/>
        </w:rPr>
        <w:lastRenderedPageBreak/>
        <w:t xml:space="preserve">При обосновании объекта и (или) объектов закупки учитываются изменения, внесенные в правовые акты, указанные в абзаце третьем </w:t>
      </w:r>
      <w:hyperlink r:id="rId16" w:anchor="sub_10012" w:history="1">
        <w:r w:rsidRPr="00981394">
          <w:rPr>
            <w:rStyle w:val="ad"/>
            <w:color w:val="auto"/>
            <w:sz w:val="26"/>
            <w:szCs w:val="26"/>
          </w:rPr>
          <w:t>подпункта "б" пункта 1</w:t>
        </w:r>
      </w:hyperlink>
      <w:r w:rsidRPr="00981394">
        <w:rPr>
          <w:sz w:val="26"/>
          <w:szCs w:val="26"/>
        </w:rPr>
        <w:t xml:space="preserve"> настоящих Требований, до представления субъектами бюджетного планирования распределения лимитов бюджетных обязательств.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8" w:name="sub_1014"/>
      <w:r w:rsidRPr="00981394">
        <w:rPr>
          <w:sz w:val="26"/>
          <w:szCs w:val="26"/>
        </w:rPr>
        <w:t xml:space="preserve">14. Правовые акты, указанные в </w:t>
      </w:r>
      <w:hyperlink r:id="rId17" w:anchor="sub_1001" w:history="1">
        <w:r w:rsidRPr="00981394">
          <w:rPr>
            <w:rStyle w:val="ad"/>
            <w:color w:val="auto"/>
            <w:sz w:val="26"/>
            <w:szCs w:val="26"/>
          </w:rPr>
          <w:t>пункте 1</w:t>
        </w:r>
      </w:hyperlink>
      <w:r w:rsidRPr="00981394">
        <w:rPr>
          <w:sz w:val="26"/>
          <w:szCs w:val="26"/>
        </w:rPr>
        <w:t xml:space="preserve"> настоящих Требований, в течение 7 рабочих дней со дня принятия размещаются в единой информационной системе в сфере закупок.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29" w:name="sub_1015"/>
      <w:bookmarkEnd w:id="28"/>
      <w:r w:rsidRPr="00981394">
        <w:rPr>
          <w:sz w:val="26"/>
          <w:szCs w:val="26"/>
        </w:rPr>
        <w:t xml:space="preserve">15. Муниципальные органы согласовывают проекты правовых актов, указанных в </w:t>
      </w:r>
      <w:hyperlink r:id="rId18" w:anchor="sub_10012" w:history="1">
        <w:r w:rsidRPr="00981394">
          <w:rPr>
            <w:rStyle w:val="ad"/>
            <w:color w:val="auto"/>
            <w:sz w:val="26"/>
            <w:szCs w:val="26"/>
          </w:rPr>
          <w:t>подпункте "б" пункта 1</w:t>
        </w:r>
      </w:hyperlink>
      <w:r w:rsidR="006578C8">
        <w:rPr>
          <w:sz w:val="26"/>
          <w:szCs w:val="26"/>
        </w:rPr>
        <w:t xml:space="preserve"> настоящих Требований с администрацией Ново</w:t>
      </w:r>
      <w:r w:rsidR="00530494">
        <w:rPr>
          <w:sz w:val="26"/>
          <w:szCs w:val="26"/>
        </w:rPr>
        <w:t>драченин</w:t>
      </w:r>
      <w:r w:rsidR="006578C8">
        <w:rPr>
          <w:sz w:val="26"/>
          <w:szCs w:val="26"/>
        </w:rPr>
        <w:t>ского сельсовета</w:t>
      </w:r>
      <w:r w:rsidRPr="00981394">
        <w:rPr>
          <w:sz w:val="26"/>
          <w:szCs w:val="26"/>
        </w:rPr>
        <w:t xml:space="preserve"> Заринского района Алтайского края.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30" w:name="sub_1016"/>
      <w:bookmarkEnd w:id="29"/>
      <w:r w:rsidRPr="00981394">
        <w:rPr>
          <w:sz w:val="26"/>
          <w:szCs w:val="26"/>
        </w:rPr>
        <w:t xml:space="preserve">16. Для проведения обсуждения в целях осуществления общественного контроля муниципальные органы размещают проекты правовых актов, указанных в </w:t>
      </w:r>
      <w:hyperlink r:id="rId19" w:anchor="sub_1001" w:history="1">
        <w:r w:rsidRPr="00981394">
          <w:rPr>
            <w:rStyle w:val="ad"/>
            <w:color w:val="auto"/>
            <w:sz w:val="26"/>
            <w:szCs w:val="26"/>
          </w:rPr>
          <w:t>пункте 1</w:t>
        </w:r>
      </w:hyperlink>
      <w:r w:rsidRPr="00981394">
        <w:rPr>
          <w:sz w:val="26"/>
          <w:szCs w:val="26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981394" w:rsidRPr="00981394" w:rsidRDefault="00981394" w:rsidP="00981394">
      <w:pPr>
        <w:ind w:firstLine="720"/>
        <w:jc w:val="both"/>
        <w:rPr>
          <w:sz w:val="26"/>
          <w:szCs w:val="26"/>
        </w:rPr>
      </w:pPr>
      <w:bookmarkStart w:id="31" w:name="sub_1017"/>
      <w:bookmarkEnd w:id="30"/>
      <w:r w:rsidRPr="00981394">
        <w:rPr>
          <w:sz w:val="26"/>
          <w:szCs w:val="26"/>
        </w:rPr>
        <w:t xml:space="preserve">17. Срок проведения обсуждения в целях общественного контроля не может быть менее </w:t>
      </w:r>
      <w:r w:rsidR="008800E8" w:rsidRPr="008800E8">
        <w:rPr>
          <w:sz w:val="26"/>
          <w:szCs w:val="26"/>
        </w:rPr>
        <w:t>5</w:t>
      </w:r>
      <w:r w:rsidRPr="008800E8">
        <w:rPr>
          <w:sz w:val="26"/>
          <w:szCs w:val="26"/>
        </w:rPr>
        <w:t xml:space="preserve"> календарных дней со</w:t>
      </w:r>
      <w:r w:rsidRPr="00981394">
        <w:rPr>
          <w:sz w:val="26"/>
          <w:szCs w:val="26"/>
        </w:rPr>
        <w:t xml:space="preserve"> дня размещения проектов правовых актов, указанных в </w:t>
      </w:r>
      <w:hyperlink r:id="rId20" w:anchor="sub_1001" w:history="1">
        <w:r w:rsidRPr="00981394">
          <w:rPr>
            <w:rStyle w:val="ad"/>
            <w:color w:val="auto"/>
            <w:sz w:val="26"/>
            <w:szCs w:val="26"/>
          </w:rPr>
          <w:t>пункте 1</w:t>
        </w:r>
      </w:hyperlink>
      <w:r w:rsidRPr="00981394">
        <w:rPr>
          <w:sz w:val="26"/>
          <w:szCs w:val="26"/>
        </w:rPr>
        <w:t xml:space="preserve"> настоящих Требований, в единой информационной системе в сфере закупок.</w:t>
      </w:r>
    </w:p>
    <w:p w:rsidR="008800E8" w:rsidRDefault="00981394" w:rsidP="00981394">
      <w:pPr>
        <w:ind w:firstLine="720"/>
        <w:jc w:val="both"/>
        <w:rPr>
          <w:sz w:val="26"/>
          <w:szCs w:val="26"/>
        </w:rPr>
      </w:pPr>
      <w:bookmarkStart w:id="32" w:name="sub_1018"/>
      <w:bookmarkEnd w:id="31"/>
      <w:r w:rsidRPr="00981394">
        <w:rPr>
          <w:sz w:val="26"/>
          <w:szCs w:val="26"/>
        </w:rPr>
        <w:t>18.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</w:t>
      </w:r>
      <w:bookmarkStart w:id="33" w:name="sub_1019"/>
      <w:bookmarkEnd w:id="32"/>
      <w:r w:rsidR="008800E8">
        <w:rPr>
          <w:sz w:val="26"/>
          <w:szCs w:val="26"/>
        </w:rPr>
        <w:t>.</w:t>
      </w:r>
    </w:p>
    <w:p w:rsidR="002270B2" w:rsidRPr="008800E8" w:rsidRDefault="00981394" w:rsidP="00981394">
      <w:pPr>
        <w:ind w:firstLine="720"/>
        <w:jc w:val="both"/>
        <w:rPr>
          <w:sz w:val="26"/>
          <w:szCs w:val="26"/>
        </w:rPr>
      </w:pPr>
      <w:r w:rsidRPr="008800E8">
        <w:rPr>
          <w:sz w:val="26"/>
          <w:szCs w:val="26"/>
        </w:rPr>
        <w:t xml:space="preserve">19. </w:t>
      </w:r>
      <w:r w:rsidR="002270B2" w:rsidRPr="008800E8">
        <w:rPr>
          <w:sz w:val="26"/>
          <w:szCs w:val="26"/>
        </w:rPr>
        <w:t>В целях осуществления общественного контроля муниципальные 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 о невозможности</w:t>
      </w:r>
      <w:r w:rsidR="008800E8" w:rsidRPr="008800E8">
        <w:rPr>
          <w:sz w:val="26"/>
          <w:szCs w:val="26"/>
        </w:rPr>
        <w:t xml:space="preserve"> учета поступивших предложений.</w:t>
      </w:r>
    </w:p>
    <w:p w:rsidR="004B37CB" w:rsidRDefault="00981394" w:rsidP="00981394">
      <w:pPr>
        <w:ind w:firstLine="720"/>
        <w:jc w:val="both"/>
        <w:rPr>
          <w:sz w:val="26"/>
          <w:szCs w:val="26"/>
        </w:rPr>
      </w:pPr>
      <w:bookmarkStart w:id="34" w:name="sub_1020"/>
      <w:bookmarkEnd w:id="33"/>
      <w:r w:rsidRPr="00981394">
        <w:rPr>
          <w:sz w:val="26"/>
          <w:szCs w:val="26"/>
        </w:rPr>
        <w:t xml:space="preserve">20. По результатам обсуждения в целях общественного контроля муниципальные органы при необходимости принимают решение о внесении изменений в проекты правовых актов, указанных в </w:t>
      </w:r>
      <w:hyperlink r:id="rId21" w:anchor="sub_1001" w:history="1">
        <w:r w:rsidRPr="00981394">
          <w:rPr>
            <w:rStyle w:val="ad"/>
            <w:color w:val="auto"/>
            <w:sz w:val="26"/>
            <w:szCs w:val="26"/>
          </w:rPr>
          <w:t>пункте 1</w:t>
        </w:r>
      </w:hyperlink>
      <w:r w:rsidRPr="00981394">
        <w:rPr>
          <w:sz w:val="26"/>
          <w:szCs w:val="26"/>
        </w:rPr>
        <w:t xml:space="preserve"> настоящих Требований</w:t>
      </w:r>
      <w:r w:rsidR="004B37CB">
        <w:rPr>
          <w:sz w:val="26"/>
          <w:szCs w:val="26"/>
        </w:rPr>
        <w:t>.</w:t>
      </w:r>
    </w:p>
    <w:p w:rsidR="002270B2" w:rsidRPr="004B37CB" w:rsidRDefault="00981394" w:rsidP="00981394">
      <w:pPr>
        <w:ind w:firstLine="720"/>
        <w:jc w:val="both"/>
        <w:rPr>
          <w:sz w:val="26"/>
          <w:szCs w:val="26"/>
        </w:rPr>
      </w:pPr>
      <w:bookmarkStart w:id="35" w:name="sub_1021"/>
      <w:bookmarkEnd w:id="34"/>
      <w:r w:rsidRPr="004B37CB">
        <w:rPr>
          <w:sz w:val="26"/>
          <w:szCs w:val="26"/>
        </w:rPr>
        <w:t>21</w:t>
      </w:r>
      <w:r w:rsidR="004B37CB" w:rsidRPr="004B37CB">
        <w:rPr>
          <w:sz w:val="26"/>
          <w:szCs w:val="26"/>
        </w:rPr>
        <w:t>.</w:t>
      </w:r>
      <w:r w:rsidR="002270B2" w:rsidRPr="004B37CB">
        <w:rPr>
          <w:sz w:val="26"/>
          <w:szCs w:val="26"/>
        </w:rPr>
        <w:t xml:space="preserve">Муниципальные органы вправе предварительно обсудить проекты правовых актов, названных в абзаце втором подпункта "а" и абзаце втором подпункта "б" пункта 1 настоящих Требований, на заседаниях общественных </w:t>
      </w:r>
      <w:r w:rsidR="004B37CB" w:rsidRPr="004B37CB">
        <w:rPr>
          <w:sz w:val="26"/>
          <w:szCs w:val="26"/>
        </w:rPr>
        <w:t>советов при указанных органах.</w:t>
      </w:r>
    </w:p>
    <w:bookmarkEnd w:id="35"/>
    <w:p w:rsidR="00981394" w:rsidRPr="004B37CB" w:rsidRDefault="00981394" w:rsidP="00981394">
      <w:pPr>
        <w:jc w:val="both"/>
        <w:rPr>
          <w:sz w:val="26"/>
          <w:szCs w:val="26"/>
        </w:rPr>
      </w:pPr>
      <w:r w:rsidRPr="004B37CB">
        <w:rPr>
          <w:sz w:val="26"/>
          <w:szCs w:val="26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органе.</w:t>
      </w:r>
    </w:p>
    <w:p w:rsidR="002270B2" w:rsidRPr="004B37CB" w:rsidRDefault="004B37CB" w:rsidP="00981394">
      <w:pPr>
        <w:ind w:firstLine="720"/>
        <w:jc w:val="both"/>
        <w:rPr>
          <w:sz w:val="26"/>
          <w:szCs w:val="26"/>
        </w:rPr>
      </w:pPr>
      <w:bookmarkStart w:id="36" w:name="sub_1024"/>
      <w:r w:rsidRPr="004B37CB">
        <w:rPr>
          <w:sz w:val="26"/>
          <w:szCs w:val="26"/>
        </w:rPr>
        <w:t xml:space="preserve">22. </w:t>
      </w:r>
      <w:proofErr w:type="gramStart"/>
      <w:r w:rsidR="00705084" w:rsidRPr="004B37CB">
        <w:rPr>
          <w:sz w:val="26"/>
          <w:szCs w:val="26"/>
        </w:rPr>
        <w:t>Внесение изменений в правовые акты, указанные в пункте 1 настоящих Требований, осуществляется в случаях внесения изменений в решение сессии Со</w:t>
      </w:r>
      <w:r w:rsidR="00530494">
        <w:rPr>
          <w:sz w:val="26"/>
          <w:szCs w:val="26"/>
        </w:rPr>
        <w:t>брания</w:t>
      </w:r>
      <w:r w:rsidR="00705084" w:rsidRPr="004B37CB">
        <w:rPr>
          <w:sz w:val="26"/>
          <w:szCs w:val="26"/>
        </w:rPr>
        <w:t xml:space="preserve"> депутатов </w:t>
      </w:r>
      <w:r w:rsidR="00782C63">
        <w:rPr>
          <w:sz w:val="26"/>
          <w:szCs w:val="26"/>
        </w:rPr>
        <w:t xml:space="preserve"> Но</w:t>
      </w:r>
      <w:r w:rsidR="006578C8">
        <w:rPr>
          <w:sz w:val="26"/>
          <w:szCs w:val="26"/>
        </w:rPr>
        <w:t>в</w:t>
      </w:r>
      <w:r w:rsidR="00782C63">
        <w:rPr>
          <w:sz w:val="26"/>
          <w:szCs w:val="26"/>
        </w:rPr>
        <w:t>о</w:t>
      </w:r>
      <w:r w:rsidR="00530494">
        <w:rPr>
          <w:sz w:val="26"/>
          <w:szCs w:val="26"/>
        </w:rPr>
        <w:t>драченин</w:t>
      </w:r>
      <w:r w:rsidR="006578C8">
        <w:rPr>
          <w:sz w:val="26"/>
          <w:szCs w:val="26"/>
        </w:rPr>
        <w:t xml:space="preserve">ского сельсовета </w:t>
      </w:r>
      <w:r w:rsidR="00705084" w:rsidRPr="004B37CB">
        <w:rPr>
          <w:sz w:val="26"/>
          <w:szCs w:val="26"/>
        </w:rPr>
        <w:t xml:space="preserve">о бюджете муниципального образования </w:t>
      </w:r>
      <w:r w:rsidR="00782C63">
        <w:rPr>
          <w:sz w:val="26"/>
          <w:szCs w:val="26"/>
        </w:rPr>
        <w:t>Ново</w:t>
      </w:r>
      <w:r w:rsidR="00530494">
        <w:rPr>
          <w:sz w:val="26"/>
          <w:szCs w:val="26"/>
        </w:rPr>
        <w:t>драченин</w:t>
      </w:r>
      <w:r w:rsidR="00782C63">
        <w:rPr>
          <w:sz w:val="26"/>
          <w:szCs w:val="26"/>
        </w:rPr>
        <w:t>ский сельсовет Заринского</w:t>
      </w:r>
      <w:r w:rsidR="00705084" w:rsidRPr="004B37CB">
        <w:rPr>
          <w:sz w:val="26"/>
          <w:szCs w:val="26"/>
        </w:rPr>
        <w:t xml:space="preserve"> район</w:t>
      </w:r>
      <w:r w:rsidR="00782C63">
        <w:rPr>
          <w:sz w:val="26"/>
          <w:szCs w:val="26"/>
        </w:rPr>
        <w:t>а</w:t>
      </w:r>
      <w:r w:rsidR="00705084" w:rsidRPr="004B37CB">
        <w:rPr>
          <w:sz w:val="26"/>
          <w:szCs w:val="26"/>
        </w:rPr>
        <w:t xml:space="preserve"> Алтайского края на соответствующий финансовый год,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учреждений, муниципальных унитарных предприятий, а также изменения</w:t>
      </w:r>
      <w:proofErr w:type="gramEnd"/>
      <w:r w:rsidR="00705084" w:rsidRPr="004B37CB">
        <w:rPr>
          <w:sz w:val="26"/>
          <w:szCs w:val="26"/>
        </w:rPr>
        <w:t xml:space="preserve"> вида и (или) объема, и (или) стоимости планируемых к приобретению товаров, работ, услуг при выявлении потребности в осуществлении закупки. Внесение изменений в правовые акты осуществляется в порядке</w:t>
      </w:r>
      <w:r w:rsidRPr="004B37CB">
        <w:rPr>
          <w:sz w:val="26"/>
          <w:szCs w:val="26"/>
        </w:rPr>
        <w:t>, установленном для их принятия.</w:t>
      </w:r>
    </w:p>
    <w:p w:rsidR="00981394" w:rsidRPr="00981394" w:rsidRDefault="004B37CB" w:rsidP="00981394">
      <w:pPr>
        <w:ind w:firstLine="720"/>
        <w:jc w:val="both"/>
        <w:rPr>
          <w:sz w:val="26"/>
          <w:szCs w:val="26"/>
        </w:rPr>
      </w:pPr>
      <w:bookmarkStart w:id="37" w:name="sub_1025"/>
      <w:bookmarkEnd w:id="36"/>
      <w:r>
        <w:rPr>
          <w:sz w:val="26"/>
          <w:szCs w:val="26"/>
        </w:rPr>
        <w:t>23</w:t>
      </w:r>
      <w:r w:rsidR="00981394" w:rsidRPr="00981394">
        <w:rPr>
          <w:sz w:val="26"/>
          <w:szCs w:val="26"/>
        </w:rPr>
        <w:t xml:space="preserve">. Правовые акты, предусмотренные </w:t>
      </w:r>
      <w:hyperlink r:id="rId22" w:anchor="sub_10012" w:history="1">
        <w:r w:rsidR="00981394" w:rsidRPr="00981394">
          <w:rPr>
            <w:rStyle w:val="ad"/>
            <w:color w:val="auto"/>
            <w:sz w:val="26"/>
            <w:szCs w:val="26"/>
          </w:rPr>
          <w:t>подпунктом "б" пункта 1</w:t>
        </w:r>
      </w:hyperlink>
      <w:r w:rsidR="00981394" w:rsidRPr="00981394">
        <w:rPr>
          <w:sz w:val="26"/>
          <w:szCs w:val="26"/>
        </w:rPr>
        <w:t xml:space="preserve"> настоящих Требований, пересматриваются муниципальными органами не реже одного раза в год с внесением в случае необходимости изменений в правовые акты.</w:t>
      </w:r>
    </w:p>
    <w:p w:rsidR="00981394" w:rsidRDefault="004B37CB" w:rsidP="00981394">
      <w:pPr>
        <w:ind w:firstLine="720"/>
        <w:jc w:val="both"/>
        <w:rPr>
          <w:sz w:val="26"/>
          <w:szCs w:val="26"/>
        </w:rPr>
      </w:pPr>
      <w:bookmarkStart w:id="38" w:name="sub_1026"/>
      <w:bookmarkEnd w:id="37"/>
      <w:r>
        <w:rPr>
          <w:sz w:val="26"/>
          <w:szCs w:val="26"/>
        </w:rPr>
        <w:lastRenderedPageBreak/>
        <w:t>24</w:t>
      </w:r>
      <w:r w:rsidR="00981394" w:rsidRPr="00981394">
        <w:rPr>
          <w:sz w:val="26"/>
          <w:szCs w:val="26"/>
        </w:rPr>
        <w:t xml:space="preserve">. </w:t>
      </w:r>
      <w:proofErr w:type="gramStart"/>
      <w:r w:rsidR="00981394" w:rsidRPr="00981394">
        <w:rPr>
          <w:sz w:val="26"/>
          <w:szCs w:val="26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учреждениями, муниципальными унитарными предприятиями отдельным видам товаров, работ, услуг (в том</w:t>
      </w:r>
      <w:proofErr w:type="gramEnd"/>
      <w:r w:rsidR="00981394" w:rsidRPr="00981394">
        <w:rPr>
          <w:sz w:val="26"/>
          <w:szCs w:val="26"/>
        </w:rPr>
        <w:t xml:space="preserve"> </w:t>
      </w:r>
      <w:proofErr w:type="gramStart"/>
      <w:r w:rsidR="00981394" w:rsidRPr="00981394">
        <w:rPr>
          <w:sz w:val="26"/>
          <w:szCs w:val="26"/>
        </w:rPr>
        <w:t>числе</w:t>
      </w:r>
      <w:proofErr w:type="gramEnd"/>
      <w:r w:rsidR="00981394" w:rsidRPr="00981394">
        <w:rPr>
          <w:sz w:val="26"/>
          <w:szCs w:val="26"/>
        </w:rPr>
        <w:t xml:space="preserve"> предельные цены товаров, работ, услуг) и (или) нормативные затраты на обеспечение функций указанных органов, включая соответственно и подведомственные казенные учреждения.</w:t>
      </w:r>
    </w:p>
    <w:p w:rsidR="004B37CB" w:rsidRPr="00981394" w:rsidRDefault="006578C8" w:rsidP="009813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bookmarkEnd w:id="38"/>
    <w:p w:rsidR="006F7FC2" w:rsidRPr="00981394" w:rsidRDefault="006F7FC2" w:rsidP="00981394">
      <w:pPr>
        <w:spacing w:line="240" w:lineRule="exact"/>
        <w:jc w:val="both"/>
        <w:rPr>
          <w:sz w:val="26"/>
          <w:szCs w:val="26"/>
        </w:rPr>
      </w:pPr>
    </w:p>
    <w:p w:rsidR="00F963B5" w:rsidRPr="00981394" w:rsidRDefault="00F963B5" w:rsidP="009813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963B5" w:rsidRPr="00981394" w:rsidSect="00C81BF3">
      <w:headerReference w:type="default" r:id="rId23"/>
      <w:footerReference w:type="first" r:id="rId24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75" w:rsidRDefault="00C36B75">
      <w:r>
        <w:separator/>
      </w:r>
    </w:p>
  </w:endnote>
  <w:endnote w:type="continuationSeparator" w:id="0">
    <w:p w:rsidR="00C36B75" w:rsidRDefault="00C3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75" w:rsidRDefault="00C36B75">
      <w:r>
        <w:separator/>
      </w:r>
    </w:p>
  </w:footnote>
  <w:footnote w:type="continuationSeparator" w:id="0">
    <w:p w:rsidR="00C36B75" w:rsidRDefault="00C36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3F3662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530494">
      <w:rPr>
        <w:noProof/>
      </w:rPr>
      <w:t>5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3F56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77F5D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19AD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60C7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3662"/>
    <w:rsid w:val="003F4626"/>
    <w:rsid w:val="003F52EB"/>
    <w:rsid w:val="003F60ED"/>
    <w:rsid w:val="003F6A91"/>
    <w:rsid w:val="00401755"/>
    <w:rsid w:val="00402CD4"/>
    <w:rsid w:val="0040486F"/>
    <w:rsid w:val="00404FA7"/>
    <w:rsid w:val="0041555A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7CB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494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05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8C8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2D31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2C63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0E8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355EB"/>
    <w:rsid w:val="00C36B75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13B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22E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2E19"/>
    <w:rsid w:val="00E1346B"/>
    <w:rsid w:val="00E13C9D"/>
    <w:rsid w:val="00E17DB3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9E7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8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7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20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9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4200080.0/" TargetMode="External"/><Relationship Id="rId14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22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2BD4-D59C-414B-971E-12F572D6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1</cp:lastModifiedBy>
  <cp:revision>203</cp:revision>
  <cp:lastPrinted>2019-04-04T03:18:00Z</cp:lastPrinted>
  <dcterms:created xsi:type="dcterms:W3CDTF">2016-03-03T09:53:00Z</dcterms:created>
  <dcterms:modified xsi:type="dcterms:W3CDTF">2019-04-07T03:00:00Z</dcterms:modified>
</cp:coreProperties>
</file>