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73" w:rsidRDefault="00F2490B" w:rsidP="00657C52">
      <w:pPr>
        <w:pStyle w:val="2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1pt;margin-top:-4.9pt;width:55.05pt;height:50.95pt;z-index:251659264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684772889" r:id="rId8"/>
        </w:pict>
      </w:r>
    </w:p>
    <w:p w:rsidR="007B374E" w:rsidRPr="000E5719" w:rsidRDefault="007B374E" w:rsidP="007B374E">
      <w:pPr>
        <w:tabs>
          <w:tab w:val="left" w:pos="4335"/>
        </w:tabs>
        <w:ind w:firstLine="709"/>
        <w:jc w:val="both"/>
        <w:rPr>
          <w:sz w:val="26"/>
          <w:szCs w:val="26"/>
        </w:rPr>
      </w:pPr>
    </w:p>
    <w:p w:rsidR="007B374E" w:rsidRPr="000E5719" w:rsidRDefault="007B374E" w:rsidP="007B374E">
      <w:pPr>
        <w:pStyle w:val="a9"/>
        <w:ind w:firstLine="709"/>
        <w:jc w:val="left"/>
        <w:rPr>
          <w:b w:val="0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1799C55A" wp14:editId="0134CC0A">
            <wp:simplePos x="0" y="0"/>
            <wp:positionH relativeFrom="column">
              <wp:posOffset>2586990</wp:posOffset>
            </wp:positionH>
            <wp:positionV relativeFrom="paragraph">
              <wp:posOffset>-224790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74E" w:rsidRPr="00651026" w:rsidRDefault="007B374E" w:rsidP="007B374E">
      <w:pPr>
        <w:pStyle w:val="a9"/>
        <w:ind w:firstLine="709"/>
        <w:jc w:val="left"/>
        <w:rPr>
          <w:sz w:val="26"/>
          <w:szCs w:val="26"/>
        </w:rPr>
      </w:pPr>
    </w:p>
    <w:p w:rsidR="007B374E" w:rsidRDefault="007B374E" w:rsidP="007B374E">
      <w:pPr>
        <w:pStyle w:val="a9"/>
        <w:rPr>
          <w:sz w:val="24"/>
          <w:szCs w:val="24"/>
        </w:rPr>
      </w:pPr>
    </w:p>
    <w:p w:rsidR="007B374E" w:rsidRPr="00651026" w:rsidRDefault="007B374E" w:rsidP="007B374E">
      <w:pPr>
        <w:pStyle w:val="a9"/>
        <w:rPr>
          <w:sz w:val="24"/>
          <w:szCs w:val="24"/>
        </w:rPr>
      </w:pPr>
      <w:r w:rsidRPr="00651026">
        <w:rPr>
          <w:sz w:val="24"/>
          <w:szCs w:val="24"/>
        </w:rPr>
        <w:t xml:space="preserve">СОБРАНИЕ ДЕПУТАТОВ  </w:t>
      </w:r>
      <w:r>
        <w:rPr>
          <w:sz w:val="24"/>
          <w:szCs w:val="24"/>
        </w:rPr>
        <w:t>НОВОДРАЧЕНИН</w:t>
      </w:r>
      <w:r w:rsidRPr="00651026">
        <w:rPr>
          <w:sz w:val="24"/>
          <w:szCs w:val="24"/>
        </w:rPr>
        <w:t>СКОГО СЕЛЬСОВЕТА</w:t>
      </w:r>
    </w:p>
    <w:p w:rsidR="007B374E" w:rsidRPr="00651026" w:rsidRDefault="007B374E" w:rsidP="007B374E">
      <w:pPr>
        <w:pStyle w:val="a9"/>
        <w:ind w:firstLine="709"/>
        <w:rPr>
          <w:sz w:val="24"/>
          <w:szCs w:val="24"/>
        </w:rPr>
      </w:pPr>
      <w:r w:rsidRPr="00651026">
        <w:rPr>
          <w:sz w:val="24"/>
          <w:szCs w:val="24"/>
        </w:rPr>
        <w:t>ЗАРИНСКОГО РАЙОНА АЛТАЙСКОГО КРАЯ</w:t>
      </w:r>
    </w:p>
    <w:p w:rsidR="00AB4973" w:rsidRDefault="00AB4973" w:rsidP="003007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4973" w:rsidRDefault="00AB4973" w:rsidP="00AB497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D369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проект</w:t>
      </w:r>
    </w:p>
    <w:tbl>
      <w:tblPr>
        <w:tblW w:w="53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8"/>
      </w:tblGrid>
      <w:tr w:rsidR="00AB4973" w:rsidRPr="00BA2B62" w:rsidTr="007B374E">
        <w:trPr>
          <w:trHeight w:val="159"/>
        </w:trPr>
        <w:tc>
          <w:tcPr>
            <w:tcW w:w="5000" w:type="pct"/>
          </w:tcPr>
          <w:p w:rsidR="00AB4973" w:rsidRPr="00BA2B62" w:rsidRDefault="00AB4973" w:rsidP="00300780">
            <w:pPr>
              <w:tabs>
                <w:tab w:val="center" w:pos="2554"/>
              </w:tabs>
              <w:spacing w:after="0"/>
              <w:rPr>
                <w:sz w:val="26"/>
                <w:szCs w:val="26"/>
              </w:rPr>
            </w:pPr>
            <w:r w:rsidRPr="00BA2B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300780" w:rsidRPr="00BA2B62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BA2B6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300780" w:rsidRPr="00BA2B62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BA2B62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300780" w:rsidRPr="00BA2B6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BA2B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№</w:t>
            </w:r>
            <w:r w:rsidR="00D369C4" w:rsidRPr="00BA2B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00780" w:rsidRPr="00BA2B6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A2B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</w:t>
            </w:r>
          </w:p>
        </w:tc>
      </w:tr>
    </w:tbl>
    <w:p w:rsidR="00AB4973" w:rsidRPr="00BA2B62" w:rsidRDefault="007B374E" w:rsidP="007B374E">
      <w:pPr>
        <w:rPr>
          <w:sz w:val="26"/>
          <w:szCs w:val="26"/>
        </w:rPr>
      </w:pPr>
      <w:r w:rsidRPr="00BA2B6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spellStart"/>
      <w:r w:rsidR="00AB4973" w:rsidRPr="00BA2B62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="00AB4973" w:rsidRPr="00BA2B62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69C4" w:rsidRPr="00BA2B62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End"/>
      <w:r w:rsidR="00D369C4" w:rsidRPr="00BA2B62">
        <w:rPr>
          <w:rFonts w:ascii="Times New Roman" w:eastAsia="Times New Roman" w:hAnsi="Times New Roman" w:cs="Times New Roman"/>
          <w:sz w:val="26"/>
          <w:szCs w:val="26"/>
        </w:rPr>
        <w:t>оводраченино</w:t>
      </w:r>
      <w:proofErr w:type="spellEnd"/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  <w:gridCol w:w="5089"/>
      </w:tblGrid>
      <w:tr w:rsidR="00124398" w:rsidRPr="00BA2B62" w:rsidTr="00300780">
        <w:trPr>
          <w:tblCellSpacing w:w="15" w:type="dxa"/>
        </w:trPr>
        <w:tc>
          <w:tcPr>
            <w:tcW w:w="4616" w:type="dxa"/>
            <w:vAlign w:val="center"/>
            <w:hideMark/>
          </w:tcPr>
          <w:p w:rsidR="00124398" w:rsidRPr="00BA2B62" w:rsidRDefault="00124398" w:rsidP="00D369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B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</w:t>
            </w:r>
            <w:bookmarkStart w:id="0" w:name="_Hlk72500612"/>
            <w:r w:rsidRPr="00BA2B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Положения о  бюджетном процессе и финансовом контроле в  муниципальном образовании </w:t>
            </w:r>
            <w:proofErr w:type="spellStart"/>
            <w:r w:rsidR="00D369C4" w:rsidRPr="00BA2B62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Новодраченинс</w:t>
            </w:r>
            <w:r w:rsidR="00300780" w:rsidRPr="00BA2B62">
              <w:rPr>
                <w:rFonts w:ascii="Times New Roman" w:eastAsia="Times New Roman" w:hAnsi="Times New Roman" w:cs="Times New Roman"/>
                <w:sz w:val="26"/>
                <w:szCs w:val="26"/>
              </w:rPr>
              <w:t>кий</w:t>
            </w:r>
            <w:proofErr w:type="spellEnd"/>
            <w:r w:rsidRPr="00BA2B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</w:t>
            </w:r>
            <w:proofErr w:type="spellStart"/>
            <w:r w:rsidR="00300780" w:rsidRPr="00BA2B62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BA2B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  <w:bookmarkEnd w:id="0"/>
            <w:r w:rsidRPr="00BA2B6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44" w:type="dxa"/>
            <w:vAlign w:val="center"/>
            <w:hideMark/>
          </w:tcPr>
          <w:p w:rsidR="00124398" w:rsidRPr="00BA2B62" w:rsidRDefault="00124398" w:rsidP="00124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2B6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7B374E" w:rsidRPr="00BA2B62" w:rsidRDefault="00124398" w:rsidP="007B3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2B6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00780" w:rsidRPr="00BA2B62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300780" w:rsidRPr="00BA2B62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</w:t>
      </w:r>
      <w:r w:rsidR="00C603FC" w:rsidRPr="00BA2B62">
        <w:rPr>
          <w:rFonts w:ascii="Times New Roman" w:eastAsia="Times New Roman" w:hAnsi="Times New Roman" w:cs="Times New Roman"/>
          <w:sz w:val="26"/>
          <w:szCs w:val="26"/>
        </w:rPr>
        <w:t xml:space="preserve">ии </w:t>
      </w:r>
      <w:proofErr w:type="spellStart"/>
      <w:r w:rsidR="00D369C4" w:rsidRPr="00BA2B62">
        <w:rPr>
          <w:rFonts w:ascii="Times New Roman" w:eastAsia="Times New Roman" w:hAnsi="Times New Roman" w:cs="Times New Roman"/>
          <w:sz w:val="26"/>
          <w:szCs w:val="26"/>
        </w:rPr>
        <w:t>Новодраченин</w:t>
      </w:r>
      <w:r w:rsidR="00C603FC" w:rsidRPr="00BA2B62">
        <w:rPr>
          <w:rFonts w:ascii="Times New Roman" w:eastAsia="Times New Roman" w:hAnsi="Times New Roman" w:cs="Times New Roman"/>
          <w:sz w:val="26"/>
          <w:szCs w:val="26"/>
        </w:rPr>
        <w:t>ский</w:t>
      </w:r>
      <w:proofErr w:type="spellEnd"/>
      <w:r w:rsidR="00C603FC" w:rsidRPr="00BA2B62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C603FC" w:rsidRPr="00BA2B62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C603FC" w:rsidRPr="00BA2B62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</w:t>
      </w:r>
      <w:proofErr w:type="spellStart"/>
      <w:r w:rsidR="00D369C4" w:rsidRPr="00BA2B62">
        <w:rPr>
          <w:rFonts w:ascii="Times New Roman" w:eastAsia="Times New Roman" w:hAnsi="Times New Roman" w:cs="Times New Roman"/>
          <w:sz w:val="26"/>
          <w:szCs w:val="26"/>
        </w:rPr>
        <w:t>Новодраченин</w:t>
      </w:r>
      <w:r w:rsidR="00C603FC" w:rsidRPr="00BA2B62">
        <w:rPr>
          <w:rFonts w:ascii="Times New Roman" w:eastAsia="Times New Roman" w:hAnsi="Times New Roman" w:cs="Times New Roman"/>
          <w:sz w:val="26"/>
          <w:szCs w:val="26"/>
        </w:rPr>
        <w:t>ский</w:t>
      </w:r>
      <w:proofErr w:type="spellEnd"/>
      <w:r w:rsidR="00C603FC" w:rsidRPr="00BA2B62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C603FC" w:rsidRPr="00BA2B62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C603FC" w:rsidRPr="00BA2B62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края, Собрание</w:t>
      </w:r>
      <w:proofErr w:type="gramEnd"/>
      <w:r w:rsidR="00C603FC" w:rsidRPr="00BA2B62">
        <w:rPr>
          <w:rFonts w:ascii="Times New Roman" w:eastAsia="Times New Roman" w:hAnsi="Times New Roman" w:cs="Times New Roman"/>
          <w:sz w:val="26"/>
          <w:szCs w:val="26"/>
        </w:rPr>
        <w:t xml:space="preserve"> депутатов</w:t>
      </w:r>
      <w:r w:rsidR="007B374E" w:rsidRPr="00BA2B6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603FC" w:rsidRPr="00BA2B62" w:rsidRDefault="00C603FC" w:rsidP="007B3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A2B62">
        <w:rPr>
          <w:rFonts w:ascii="Times New Roman" w:eastAsia="Times New Roman" w:hAnsi="Times New Roman" w:cs="Times New Roman"/>
          <w:sz w:val="26"/>
          <w:szCs w:val="26"/>
        </w:rPr>
        <w:t>РЕШИЛО:</w:t>
      </w:r>
    </w:p>
    <w:p w:rsidR="009415FD" w:rsidRPr="00BA2B62" w:rsidRDefault="00D369C4" w:rsidP="00941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2B62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9415FD" w:rsidRPr="00BA2B62">
        <w:rPr>
          <w:rFonts w:ascii="Times New Roman" w:eastAsia="Times New Roman" w:hAnsi="Times New Roman" w:cs="Times New Roman"/>
          <w:sz w:val="26"/>
          <w:szCs w:val="26"/>
        </w:rPr>
        <w:t xml:space="preserve">1.Утвердить в новой редакции прилагаемое </w:t>
      </w:r>
      <w:bookmarkStart w:id="1" w:name="_Hlk72500768"/>
      <w:r w:rsidR="009415FD" w:rsidRPr="00BA2B62">
        <w:rPr>
          <w:rFonts w:ascii="Times New Roman" w:eastAsia="Times New Roman" w:hAnsi="Times New Roman" w:cs="Times New Roman"/>
          <w:sz w:val="26"/>
          <w:szCs w:val="26"/>
        </w:rPr>
        <w:t>Положени</w:t>
      </w:r>
      <w:r w:rsidRPr="00BA2B62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415FD" w:rsidRPr="00BA2B62">
        <w:rPr>
          <w:rFonts w:ascii="Times New Roman" w:eastAsia="Times New Roman" w:hAnsi="Times New Roman" w:cs="Times New Roman"/>
          <w:sz w:val="26"/>
          <w:szCs w:val="26"/>
        </w:rPr>
        <w:t xml:space="preserve"> о  бюджетном процессе и финансовом контроле в  муниципальном образовании </w:t>
      </w:r>
      <w:proofErr w:type="spellStart"/>
      <w:r w:rsidRPr="00BA2B62">
        <w:rPr>
          <w:rFonts w:ascii="Times New Roman" w:eastAsia="Times New Roman" w:hAnsi="Times New Roman" w:cs="Times New Roman"/>
          <w:sz w:val="26"/>
          <w:szCs w:val="26"/>
        </w:rPr>
        <w:t>Новодраченин</w:t>
      </w:r>
      <w:r w:rsidR="009415FD" w:rsidRPr="00BA2B62">
        <w:rPr>
          <w:rFonts w:ascii="Times New Roman" w:eastAsia="Times New Roman" w:hAnsi="Times New Roman" w:cs="Times New Roman"/>
          <w:sz w:val="26"/>
          <w:szCs w:val="26"/>
        </w:rPr>
        <w:t>ский</w:t>
      </w:r>
      <w:proofErr w:type="spellEnd"/>
      <w:r w:rsidR="009415FD" w:rsidRPr="00BA2B62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9415FD" w:rsidRPr="00BA2B62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9415FD" w:rsidRPr="00BA2B62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</w:t>
      </w:r>
      <w:bookmarkEnd w:id="1"/>
      <w:r w:rsidR="009415FD" w:rsidRPr="00BA2B62">
        <w:rPr>
          <w:rFonts w:ascii="Times New Roman" w:eastAsia="Times New Roman" w:hAnsi="Times New Roman" w:cs="Times New Roman"/>
          <w:sz w:val="26"/>
          <w:szCs w:val="26"/>
        </w:rPr>
        <w:t>(прилагается).</w:t>
      </w:r>
    </w:p>
    <w:p w:rsidR="009415FD" w:rsidRPr="00BA2B62" w:rsidRDefault="00D369C4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2B6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9415FD" w:rsidRPr="00BA2B62">
        <w:rPr>
          <w:rFonts w:ascii="Times New Roman" w:eastAsia="Times New Roman" w:hAnsi="Times New Roman" w:cs="Times New Roman"/>
          <w:sz w:val="26"/>
          <w:szCs w:val="26"/>
        </w:rPr>
        <w:t xml:space="preserve">2.Признать </w:t>
      </w:r>
      <w:r w:rsidR="00CC350C" w:rsidRPr="00BA2B62">
        <w:rPr>
          <w:rFonts w:ascii="Times New Roman" w:eastAsia="Times New Roman" w:hAnsi="Times New Roman" w:cs="Times New Roman"/>
          <w:sz w:val="26"/>
          <w:szCs w:val="26"/>
        </w:rPr>
        <w:t>утратившим силу решени</w:t>
      </w:r>
      <w:r w:rsidRPr="00BA2B62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C350C" w:rsidRPr="00BA2B62">
        <w:rPr>
          <w:rFonts w:ascii="Times New Roman" w:eastAsia="Times New Roman" w:hAnsi="Times New Roman" w:cs="Times New Roman"/>
          <w:sz w:val="26"/>
          <w:szCs w:val="26"/>
        </w:rPr>
        <w:t xml:space="preserve"> Собрания депутатов </w:t>
      </w:r>
      <w:proofErr w:type="spellStart"/>
      <w:r w:rsidRPr="00BA2B62">
        <w:rPr>
          <w:rFonts w:ascii="Times New Roman" w:eastAsia="Times New Roman" w:hAnsi="Times New Roman" w:cs="Times New Roman"/>
          <w:sz w:val="26"/>
          <w:szCs w:val="26"/>
        </w:rPr>
        <w:t>Новодраченин</w:t>
      </w:r>
      <w:r w:rsidR="00CC350C" w:rsidRPr="00BA2B62"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spellEnd"/>
      <w:r w:rsidR="00CC350C" w:rsidRPr="00BA2B62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CC350C" w:rsidRPr="00BA2B62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CC350C" w:rsidRPr="00BA2B62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от </w:t>
      </w:r>
      <w:r w:rsidR="007B374E" w:rsidRPr="00BA2B62">
        <w:rPr>
          <w:rFonts w:ascii="Times New Roman" w:hAnsi="Times New Roman" w:cs="Times New Roman"/>
          <w:sz w:val="26"/>
          <w:szCs w:val="26"/>
        </w:rPr>
        <w:t xml:space="preserve">19.12.2013 № 31 «Об утверждении Положения о  бюджетном процессе и финансовом контроле в муниципальном образовании </w:t>
      </w:r>
      <w:proofErr w:type="spellStart"/>
      <w:r w:rsidR="007B374E" w:rsidRPr="00BA2B62">
        <w:rPr>
          <w:rFonts w:ascii="Times New Roman" w:hAnsi="Times New Roman" w:cs="Times New Roman"/>
          <w:sz w:val="26"/>
          <w:szCs w:val="26"/>
        </w:rPr>
        <w:t>Новодраченинский</w:t>
      </w:r>
      <w:proofErr w:type="spellEnd"/>
      <w:r w:rsidR="007B374E" w:rsidRPr="00BA2B62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7B374E" w:rsidRPr="00BA2B62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7B374E" w:rsidRPr="00BA2B62">
        <w:rPr>
          <w:rFonts w:ascii="Times New Roman" w:hAnsi="Times New Roman" w:cs="Times New Roman"/>
          <w:sz w:val="26"/>
          <w:szCs w:val="26"/>
        </w:rPr>
        <w:t xml:space="preserve"> района Алтайского края»</w:t>
      </w:r>
      <w:r w:rsidR="007B374E" w:rsidRPr="00BA2B62">
        <w:rPr>
          <w:color w:val="000000"/>
          <w:sz w:val="26"/>
          <w:szCs w:val="26"/>
        </w:rPr>
        <w:t xml:space="preserve"> </w:t>
      </w:r>
      <w:r w:rsidR="00CC350C" w:rsidRPr="00BA2B62">
        <w:rPr>
          <w:rFonts w:ascii="Times New Roman" w:eastAsia="Times New Roman" w:hAnsi="Times New Roman" w:cs="Times New Roman"/>
          <w:sz w:val="26"/>
          <w:szCs w:val="26"/>
        </w:rPr>
        <w:t>(с изменениями</w:t>
      </w:r>
      <w:r w:rsidR="003B514F" w:rsidRPr="00BA2B62">
        <w:rPr>
          <w:rFonts w:ascii="Times New Roman" w:eastAsia="Times New Roman" w:hAnsi="Times New Roman" w:cs="Times New Roman"/>
          <w:sz w:val="26"/>
          <w:szCs w:val="26"/>
        </w:rPr>
        <w:t xml:space="preserve"> и дополнениями</w:t>
      </w:r>
      <w:r w:rsidR="00CC350C" w:rsidRPr="00BA2B6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C350C" w:rsidRPr="00BA2B62" w:rsidRDefault="00D369C4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2B62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CC350C" w:rsidRPr="00BA2B62">
        <w:rPr>
          <w:rFonts w:ascii="Times New Roman" w:eastAsia="Times New Roman" w:hAnsi="Times New Roman" w:cs="Times New Roman"/>
          <w:sz w:val="26"/>
          <w:szCs w:val="26"/>
        </w:rPr>
        <w:t>3.Настоящее решение</w:t>
      </w:r>
      <w:r w:rsidR="000443A2" w:rsidRPr="00BA2B62">
        <w:rPr>
          <w:rFonts w:ascii="Times New Roman" w:eastAsia="Times New Roman" w:hAnsi="Times New Roman" w:cs="Times New Roman"/>
          <w:sz w:val="26"/>
          <w:szCs w:val="26"/>
        </w:rPr>
        <w:t xml:space="preserve"> подлежит </w:t>
      </w:r>
      <w:r w:rsidR="00CC350C" w:rsidRPr="00BA2B62">
        <w:rPr>
          <w:rFonts w:ascii="Times New Roman" w:eastAsia="Times New Roman" w:hAnsi="Times New Roman" w:cs="Times New Roman"/>
          <w:sz w:val="26"/>
          <w:szCs w:val="26"/>
        </w:rPr>
        <w:t xml:space="preserve"> обнародова</w:t>
      </w:r>
      <w:r w:rsidR="000443A2" w:rsidRPr="00BA2B62">
        <w:rPr>
          <w:rFonts w:ascii="Times New Roman" w:eastAsia="Times New Roman" w:hAnsi="Times New Roman" w:cs="Times New Roman"/>
          <w:sz w:val="26"/>
          <w:szCs w:val="26"/>
        </w:rPr>
        <w:t>нию</w:t>
      </w:r>
      <w:r w:rsidR="00CC350C" w:rsidRPr="00BA2B62"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установленном  порядке.</w:t>
      </w:r>
    </w:p>
    <w:p w:rsidR="00CC350C" w:rsidRPr="00BA2B62" w:rsidRDefault="00D369C4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2B62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CC350C" w:rsidRPr="00BA2B62">
        <w:rPr>
          <w:rFonts w:ascii="Times New Roman" w:eastAsia="Times New Roman" w:hAnsi="Times New Roman" w:cs="Times New Roman"/>
          <w:sz w:val="26"/>
          <w:szCs w:val="26"/>
        </w:rPr>
        <w:t>4.</w:t>
      </w:r>
      <w:proofErr w:type="gramStart"/>
      <w:r w:rsidR="00CC350C" w:rsidRPr="00BA2B6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CC350C" w:rsidRPr="00BA2B6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Собрания депутатов по бюджету, налоговой и </w:t>
      </w:r>
      <w:r w:rsidR="00BA2B62" w:rsidRPr="00BA2B62">
        <w:rPr>
          <w:rFonts w:ascii="Times New Roman" w:eastAsia="Times New Roman" w:hAnsi="Times New Roman" w:cs="Times New Roman"/>
          <w:sz w:val="26"/>
          <w:szCs w:val="26"/>
        </w:rPr>
        <w:t>кредит</w:t>
      </w:r>
      <w:r w:rsidR="00CC350C" w:rsidRPr="00BA2B62">
        <w:rPr>
          <w:rFonts w:ascii="Times New Roman" w:eastAsia="Times New Roman" w:hAnsi="Times New Roman" w:cs="Times New Roman"/>
          <w:sz w:val="26"/>
          <w:szCs w:val="26"/>
        </w:rPr>
        <w:t>ной политике.</w:t>
      </w:r>
    </w:p>
    <w:p w:rsidR="00CC350C" w:rsidRPr="00BA2B62" w:rsidRDefault="00CC350C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350C" w:rsidRPr="00BA2B62" w:rsidRDefault="00BA2B62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2B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CC350C" w:rsidRPr="00BA2B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BA2B6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C350C" w:rsidRPr="00BA2B62">
        <w:rPr>
          <w:rFonts w:ascii="Times New Roman" w:eastAsia="Times New Roman" w:hAnsi="Times New Roman" w:cs="Times New Roman"/>
          <w:sz w:val="26"/>
          <w:szCs w:val="26"/>
        </w:rPr>
        <w:t xml:space="preserve"> сельсовета                                                                   </w:t>
      </w:r>
      <w:r w:rsidRPr="00BA2B62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proofErr w:type="spellStart"/>
      <w:r w:rsidRPr="00BA2B62">
        <w:rPr>
          <w:rFonts w:ascii="Times New Roman" w:eastAsia="Times New Roman" w:hAnsi="Times New Roman" w:cs="Times New Roman"/>
          <w:sz w:val="26"/>
          <w:szCs w:val="26"/>
        </w:rPr>
        <w:t>А.Е.Гавшин</w:t>
      </w:r>
      <w:proofErr w:type="spellEnd"/>
    </w:p>
    <w:p w:rsidR="00BA2B62" w:rsidRPr="00BA2B62" w:rsidRDefault="00BA2B62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2B62" w:rsidRPr="00BA2B62" w:rsidRDefault="00BA2B62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2B62" w:rsidRPr="007B374E" w:rsidRDefault="00BA2B62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4398" w:rsidRPr="007B374E" w:rsidRDefault="00CC350C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EE5CEE"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7052A8" w:rsidRPr="007B374E" w:rsidRDefault="00EE5CEE" w:rsidP="0070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7052A8" w:rsidRPr="007B374E">
        <w:rPr>
          <w:rFonts w:ascii="Times New Roman" w:eastAsia="Times New Roman" w:hAnsi="Times New Roman" w:cs="Times New Roman"/>
          <w:sz w:val="26"/>
          <w:szCs w:val="26"/>
        </w:rPr>
        <w:t>к решению Собрания депутатов</w:t>
      </w:r>
    </w:p>
    <w:p w:rsidR="007052A8" w:rsidRPr="007B374E" w:rsidRDefault="007052A8" w:rsidP="007052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от 00.00.2021 №</w:t>
      </w:r>
      <w:r w:rsidR="00BA2B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0</w:t>
      </w:r>
    </w:p>
    <w:p w:rsidR="00BA2B62" w:rsidRPr="00BA2B62" w:rsidRDefault="00124398" w:rsidP="00BA2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2B62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CC350C" w:rsidRPr="00BA2B62" w:rsidRDefault="00124398" w:rsidP="00BA2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2B62">
        <w:rPr>
          <w:rFonts w:ascii="Times New Roman" w:eastAsia="Times New Roman" w:hAnsi="Times New Roman" w:cs="Times New Roman"/>
          <w:b/>
          <w:sz w:val="26"/>
          <w:szCs w:val="26"/>
        </w:rPr>
        <w:t xml:space="preserve">о бюджетном процессе и финансовом контроле в муниципальном образовании </w:t>
      </w:r>
      <w:proofErr w:type="spellStart"/>
      <w:r w:rsidR="00BA2B62">
        <w:rPr>
          <w:rFonts w:ascii="Times New Roman" w:eastAsia="Times New Roman" w:hAnsi="Times New Roman" w:cs="Times New Roman"/>
          <w:b/>
          <w:sz w:val="26"/>
          <w:szCs w:val="26"/>
        </w:rPr>
        <w:t>Новодраченин</w:t>
      </w:r>
      <w:r w:rsidR="007052A8" w:rsidRPr="00BA2B62">
        <w:rPr>
          <w:rFonts w:ascii="Times New Roman" w:eastAsia="Times New Roman" w:hAnsi="Times New Roman" w:cs="Times New Roman"/>
          <w:b/>
          <w:sz w:val="26"/>
          <w:szCs w:val="26"/>
        </w:rPr>
        <w:t>ский</w:t>
      </w:r>
      <w:proofErr w:type="spellEnd"/>
      <w:r w:rsidRPr="00BA2B62">
        <w:rPr>
          <w:rFonts w:ascii="Times New Roman" w:eastAsia="Times New Roman" w:hAnsi="Times New Roman" w:cs="Times New Roman"/>
          <w:b/>
          <w:sz w:val="26"/>
          <w:szCs w:val="26"/>
        </w:rPr>
        <w:t>  сельсовет</w:t>
      </w:r>
      <w:r w:rsidR="009E08BE" w:rsidRPr="00BA2B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052A8" w:rsidRPr="00BA2B62">
        <w:rPr>
          <w:rFonts w:ascii="Times New Roman" w:eastAsia="Times New Roman" w:hAnsi="Times New Roman" w:cs="Times New Roman"/>
          <w:b/>
          <w:sz w:val="26"/>
          <w:szCs w:val="26"/>
        </w:rPr>
        <w:t>Заринс</w:t>
      </w:r>
      <w:r w:rsidR="00091F75" w:rsidRPr="00BA2B62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="007052A8" w:rsidRPr="00BA2B62">
        <w:rPr>
          <w:rFonts w:ascii="Times New Roman" w:eastAsia="Times New Roman" w:hAnsi="Times New Roman" w:cs="Times New Roman"/>
          <w:b/>
          <w:sz w:val="26"/>
          <w:szCs w:val="26"/>
        </w:rPr>
        <w:t>ого</w:t>
      </w:r>
      <w:proofErr w:type="spellEnd"/>
      <w:r w:rsidRPr="00BA2B62">
        <w:rPr>
          <w:rFonts w:ascii="Times New Roman" w:eastAsia="Times New Roman" w:hAnsi="Times New Roman" w:cs="Times New Roman"/>
          <w:b/>
          <w:sz w:val="26"/>
          <w:szCs w:val="26"/>
        </w:rPr>
        <w:t>  района Алтайского края</w:t>
      </w:r>
    </w:p>
    <w:p w:rsidR="00124398" w:rsidRPr="007B374E" w:rsidRDefault="00926F95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в соответствии с Бюджетным кодексом Российской Федерации, определяет правовые основы функционирования бюджетной системы муниципального образования </w:t>
      </w:r>
      <w:proofErr w:type="spellStart"/>
      <w:r w:rsidR="00BA2B62">
        <w:rPr>
          <w:rFonts w:ascii="Times New Roman" w:eastAsia="Times New Roman" w:hAnsi="Times New Roman" w:cs="Times New Roman"/>
          <w:sz w:val="26"/>
          <w:szCs w:val="26"/>
        </w:rPr>
        <w:t>Новодраченин</w:t>
      </w:r>
      <w:r w:rsidR="007052A8" w:rsidRPr="007B374E">
        <w:rPr>
          <w:rFonts w:ascii="Times New Roman" w:eastAsia="Times New Roman" w:hAnsi="Times New Roman" w:cs="Times New Roman"/>
          <w:sz w:val="26"/>
          <w:szCs w:val="26"/>
        </w:rPr>
        <w:t>ский</w:t>
      </w:r>
      <w:proofErr w:type="spellEnd"/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7052A8" w:rsidRPr="007B374E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(далее </w:t>
      </w:r>
      <w:r w:rsidR="003959AB" w:rsidRPr="007B374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ельсовет в соответствующем </w:t>
      </w:r>
      <w:proofErr w:type="gramStart"/>
      <w:r w:rsidRPr="007B374E">
        <w:rPr>
          <w:rFonts w:ascii="Times New Roman" w:eastAsia="Times New Roman" w:hAnsi="Times New Roman" w:cs="Times New Roman"/>
          <w:sz w:val="26"/>
          <w:szCs w:val="26"/>
        </w:rPr>
        <w:t>падеже)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правовое положение субъектов бюджетных правоотношений, регулирует отношения, возникающие при осуществлении муниципальных заимствований, регулировании муниципального долга муниципального образования </w:t>
      </w:r>
      <w:proofErr w:type="spellStart"/>
      <w:r w:rsidR="00BA2B62">
        <w:rPr>
          <w:rFonts w:ascii="Times New Roman" w:eastAsia="Times New Roman" w:hAnsi="Times New Roman" w:cs="Times New Roman"/>
          <w:sz w:val="26"/>
          <w:szCs w:val="26"/>
        </w:rPr>
        <w:t>Новодраченин</w:t>
      </w:r>
      <w:r w:rsidR="00BA2B62" w:rsidRPr="007B374E">
        <w:rPr>
          <w:rFonts w:ascii="Times New Roman" w:eastAsia="Times New Roman" w:hAnsi="Times New Roman" w:cs="Times New Roman"/>
          <w:sz w:val="26"/>
          <w:szCs w:val="26"/>
        </w:rPr>
        <w:t>ский</w:t>
      </w:r>
      <w:proofErr w:type="spellEnd"/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7052A8" w:rsidRPr="007B374E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края, а также определяет основы межбюджетных отношений в </w:t>
      </w:r>
      <w:r w:rsidR="003959AB" w:rsidRPr="007B374E">
        <w:rPr>
          <w:rFonts w:ascii="Times New Roman" w:eastAsia="Times New Roman" w:hAnsi="Times New Roman" w:cs="Times New Roman"/>
          <w:sz w:val="26"/>
          <w:szCs w:val="26"/>
        </w:rPr>
        <w:t>сельсовете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4398" w:rsidRPr="007B374E" w:rsidRDefault="00124398" w:rsidP="00F249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Статья 1. Отношения, регулируемые настоящим Положением</w:t>
      </w:r>
    </w:p>
    <w:p w:rsidR="00124398" w:rsidRPr="007B374E" w:rsidRDefault="00124398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7052A8" w:rsidRPr="007B374E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Настоящее Положение регулирует следующие отношения, отнесенные Бюджетным кодексом Российской Федерации к полномочиям органов местного самоуправления:</w:t>
      </w:r>
    </w:p>
    <w:p w:rsidR="00124398" w:rsidRPr="007B374E" w:rsidRDefault="00124398" w:rsidP="001C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1) отношения, возникающие между субъектами бюджетных правоотношений в процессе формирования доходов, осуществления расходов бюджета </w:t>
      </w:r>
      <w:r w:rsidR="003959AB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, муниципальных заимствований </w:t>
      </w:r>
      <w:r w:rsidR="003959AB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, регулирования муниципального долга </w:t>
      </w:r>
      <w:r w:rsidR="003959AB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24398" w:rsidRPr="007B374E" w:rsidRDefault="00124398" w:rsidP="0070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2) отношения, возникающие между субъектами бюджетных правоотношений в процессе составления и рассмотрения проекта бюджета </w:t>
      </w:r>
      <w:r w:rsidR="003959AB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, утверждения и исполнения бюджета </w:t>
      </w:r>
      <w:r w:rsidR="003959AB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gramStart"/>
      <w:r w:rsidRPr="007B374E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его исполнением;</w:t>
      </w:r>
    </w:p>
    <w:p w:rsidR="00124398" w:rsidRPr="007B374E" w:rsidRDefault="00124398" w:rsidP="007052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3) отношения, возникающие между органами местного самоуправления района  и органами местного самоуправления </w:t>
      </w:r>
      <w:r w:rsidR="003959AB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при межбюджетном регулировании.</w:t>
      </w:r>
    </w:p>
    <w:p w:rsidR="00124398" w:rsidRPr="007B374E" w:rsidRDefault="00124398" w:rsidP="00F249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 Статья 2. Бюджетная нормативно-правовая база в </w:t>
      </w:r>
      <w:r w:rsidR="003959AB" w:rsidRPr="007B374E">
        <w:rPr>
          <w:rFonts w:ascii="Times New Roman" w:eastAsia="Times New Roman" w:hAnsi="Times New Roman" w:cs="Times New Roman"/>
          <w:sz w:val="26"/>
          <w:szCs w:val="26"/>
        </w:rPr>
        <w:t>сельсовете</w:t>
      </w:r>
    </w:p>
    <w:p w:rsidR="00124398" w:rsidRPr="007B374E" w:rsidRDefault="00124398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7052A8" w:rsidRPr="007B374E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Бюджетная нормативно-правовая база в </w:t>
      </w:r>
      <w:r w:rsidR="003959AB" w:rsidRPr="007B374E">
        <w:rPr>
          <w:rFonts w:ascii="Times New Roman" w:eastAsia="Times New Roman" w:hAnsi="Times New Roman" w:cs="Times New Roman"/>
          <w:sz w:val="26"/>
          <w:szCs w:val="26"/>
        </w:rPr>
        <w:t>сельсовете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состоит из настоящего Положения, принятого в соответствии с ним решений о бюджете</w:t>
      </w:r>
      <w:r w:rsidR="00F01070" w:rsidRPr="007B374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 </w:t>
      </w:r>
      <w:proofErr w:type="spellStart"/>
      <w:r w:rsidR="00BA2B62">
        <w:rPr>
          <w:rFonts w:ascii="Times New Roman" w:eastAsia="Times New Roman" w:hAnsi="Times New Roman" w:cs="Times New Roman"/>
          <w:sz w:val="26"/>
          <w:szCs w:val="26"/>
        </w:rPr>
        <w:t>Новодраченин</w:t>
      </w:r>
      <w:r w:rsidR="00BA2B62" w:rsidRPr="007B374E">
        <w:rPr>
          <w:rFonts w:ascii="Times New Roman" w:eastAsia="Times New Roman" w:hAnsi="Times New Roman" w:cs="Times New Roman"/>
          <w:sz w:val="26"/>
          <w:szCs w:val="26"/>
        </w:rPr>
        <w:t>ский</w:t>
      </w:r>
      <w:proofErr w:type="spellEnd"/>
      <w:r w:rsidR="00F01070" w:rsidRPr="007B374E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F01070" w:rsidRPr="007B374E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F01070" w:rsidRPr="007B374E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(далее - бюджет сельсовета)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период,  иных нормативных правовых актов </w:t>
      </w:r>
      <w:r w:rsidR="003959AB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, регулирующих бюджетные правоотношения.</w:t>
      </w:r>
    </w:p>
    <w:p w:rsidR="00124398" w:rsidRPr="007B374E" w:rsidRDefault="003B514F" w:rsidP="009546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В случае несоответствия нормативных правовых актов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, регулирующих бюджетные правоотношения, настоящему Положению применяется настоящее Положение.</w:t>
      </w:r>
    </w:p>
    <w:p w:rsidR="00124398" w:rsidRPr="007B374E" w:rsidRDefault="00124398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 Статья 3. Структура бюджетной системы </w:t>
      </w:r>
      <w:r w:rsidR="0042644F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</w:p>
    <w:p w:rsidR="00124398" w:rsidRDefault="00124398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Бюджетная система </w:t>
      </w:r>
      <w:r w:rsidR="0042644F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состоит из бюджета </w:t>
      </w:r>
      <w:r w:rsidR="0042644F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BA2B6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2355" w:rsidRDefault="00124398" w:rsidP="00492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Статья 4. Органы, уполномоченные в сфере бюджетного процесса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72B56" w:rsidRPr="007B374E" w:rsidRDefault="00492355" w:rsidP="00F249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</w:t>
      </w:r>
      <w:r w:rsidR="00C460A6" w:rsidRPr="007B374E">
        <w:rPr>
          <w:rFonts w:ascii="Times New Roman" w:eastAsia="Times New Roman" w:hAnsi="Times New Roman" w:cs="Times New Roman"/>
          <w:sz w:val="26"/>
          <w:szCs w:val="26"/>
        </w:rPr>
        <w:t xml:space="preserve">Составление и исполнение бюджета сельсовета </w:t>
      </w:r>
      <w:r w:rsidR="00926F95" w:rsidRPr="007B374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460A6" w:rsidRPr="007B374E">
        <w:rPr>
          <w:rFonts w:ascii="Times New Roman" w:eastAsia="Times New Roman" w:hAnsi="Times New Roman" w:cs="Times New Roman"/>
          <w:sz w:val="26"/>
          <w:szCs w:val="26"/>
        </w:rPr>
        <w:t>существляет Администрация Заринского района, в лице комитета по финансам, налоговой и кредитной политике,</w:t>
      </w:r>
      <w:r w:rsidR="00416073" w:rsidRPr="007B374E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Бюджетным </w:t>
      </w:r>
      <w:hyperlink r:id="rId10" w:history="1">
        <w:r w:rsidR="00416073" w:rsidRPr="007B374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416073" w:rsidRPr="007B374E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</w:t>
      </w:r>
      <w:r w:rsidR="00C460A6" w:rsidRPr="007B374E">
        <w:rPr>
          <w:rFonts w:ascii="Times New Roman" w:eastAsia="Times New Roman" w:hAnsi="Times New Roman" w:cs="Times New Roman"/>
          <w:sz w:val="26"/>
          <w:szCs w:val="26"/>
        </w:rPr>
        <w:t xml:space="preserve"> согласно заключенно</w:t>
      </w:r>
      <w:r w:rsidR="00926F95" w:rsidRPr="007B374E"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C460A6" w:rsidRPr="007B374E">
        <w:rPr>
          <w:rFonts w:ascii="Times New Roman" w:eastAsia="Times New Roman" w:hAnsi="Times New Roman" w:cs="Times New Roman"/>
          <w:sz w:val="26"/>
          <w:szCs w:val="26"/>
        </w:rPr>
        <w:t xml:space="preserve"> между администрацией сельсовета и Администрацией Заринского района соглашения о передаче </w:t>
      </w:r>
      <w:r w:rsidR="00DE601B" w:rsidRPr="007B374E">
        <w:rPr>
          <w:rFonts w:ascii="Times New Roman" w:eastAsia="Times New Roman" w:hAnsi="Times New Roman" w:cs="Times New Roman"/>
          <w:sz w:val="26"/>
          <w:szCs w:val="26"/>
        </w:rPr>
        <w:t>полномочий в</w:t>
      </w:r>
      <w:r w:rsidR="00926F95" w:rsidRPr="007B374E">
        <w:rPr>
          <w:rFonts w:ascii="Times New Roman" w:eastAsia="Times New Roman" w:hAnsi="Times New Roman" w:cs="Times New Roman"/>
          <w:sz w:val="26"/>
          <w:szCs w:val="26"/>
        </w:rPr>
        <w:t xml:space="preserve"> сфере бюджетных правоотношений</w:t>
      </w:r>
      <w:r w:rsidR="00416073" w:rsidRPr="007B374E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="00C460A6"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490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 w:rsidR="00C72B56" w:rsidRPr="007B374E">
        <w:rPr>
          <w:rFonts w:ascii="Times New Roman" w:eastAsia="Times New Roman" w:hAnsi="Times New Roman" w:cs="Times New Roman"/>
          <w:sz w:val="26"/>
          <w:szCs w:val="26"/>
        </w:rPr>
        <w:t>Администрация сельсовета:</w:t>
      </w:r>
    </w:p>
    <w:p w:rsidR="00124398" w:rsidRPr="007B374E" w:rsidRDefault="00124398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1)осуществляет управление муниципальным долгом </w:t>
      </w:r>
      <w:r w:rsidR="00086789" w:rsidRPr="007B374E">
        <w:rPr>
          <w:rFonts w:ascii="Times New Roman" w:eastAsia="Times New Roman" w:hAnsi="Times New Roman" w:cs="Times New Roman"/>
          <w:sz w:val="26"/>
          <w:szCs w:val="26"/>
        </w:rPr>
        <w:t>сельсовета, муниципальными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заимствованиями </w:t>
      </w:r>
      <w:r w:rsidR="0042644F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24398" w:rsidRPr="007B374E" w:rsidRDefault="00124398" w:rsidP="00091F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2)осуществляет иные полномочия в соответствии с законодательством Российской Федерации, Алтайского края и нормативно-правовыми актами </w:t>
      </w:r>
      <w:r w:rsidR="0042644F" w:rsidRPr="007B374E">
        <w:rPr>
          <w:rFonts w:ascii="Times New Roman" w:eastAsia="Times New Roman" w:hAnsi="Times New Roman" w:cs="Times New Roman"/>
          <w:sz w:val="26"/>
          <w:szCs w:val="26"/>
        </w:rPr>
        <w:t>сельсовета,</w:t>
      </w:r>
      <w:r w:rsidR="00137BF5"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514F" w:rsidRPr="007B374E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137BF5" w:rsidRPr="007B374E">
        <w:rPr>
          <w:rFonts w:ascii="Times New Roman" w:eastAsia="Times New Roman" w:hAnsi="Times New Roman" w:cs="Times New Roman"/>
          <w:sz w:val="26"/>
          <w:szCs w:val="26"/>
        </w:rPr>
        <w:t xml:space="preserve">переданные Администрации района </w:t>
      </w:r>
      <w:r w:rsidR="0042644F" w:rsidRPr="007B374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137BF5" w:rsidRPr="007B374E">
        <w:rPr>
          <w:rFonts w:ascii="Times New Roman" w:eastAsia="Times New Roman" w:hAnsi="Times New Roman" w:cs="Times New Roman"/>
          <w:sz w:val="26"/>
          <w:szCs w:val="26"/>
        </w:rPr>
        <w:t xml:space="preserve">оглашением, указанным в </w:t>
      </w:r>
      <w:r w:rsidR="003B514F" w:rsidRPr="007B374E">
        <w:rPr>
          <w:rFonts w:ascii="Times New Roman" w:eastAsia="Times New Roman" w:hAnsi="Times New Roman" w:cs="Times New Roman"/>
          <w:sz w:val="26"/>
          <w:szCs w:val="26"/>
        </w:rPr>
        <w:t>абзаце</w:t>
      </w:r>
      <w:r w:rsidR="00137BF5" w:rsidRPr="007B374E">
        <w:rPr>
          <w:rFonts w:ascii="Times New Roman" w:eastAsia="Times New Roman" w:hAnsi="Times New Roman" w:cs="Times New Roman"/>
          <w:sz w:val="26"/>
          <w:szCs w:val="26"/>
        </w:rPr>
        <w:t xml:space="preserve"> 1 настоящей статьи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4398" w:rsidRPr="007B374E" w:rsidRDefault="00124398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 Статья 5.</w:t>
      </w:r>
      <w:r w:rsidRPr="007B374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Порядок предоставления муниципальных гарантий </w:t>
      </w:r>
      <w:r w:rsidR="0042644F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</w:p>
    <w:p w:rsidR="00124398" w:rsidRPr="007B374E" w:rsidRDefault="00BA2B62" w:rsidP="00F24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Решение о предоставлении муниципальных гарантий принимается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Новодраченинского</w:t>
      </w:r>
      <w:proofErr w:type="spellEnd"/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1A7AFE" w:rsidRPr="007B374E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в соответствии с программой муниципальных гарантий принятой на очередной финансовый год и плановый период.</w:t>
      </w:r>
    </w:p>
    <w:p w:rsidR="00DE601B" w:rsidRPr="007B374E" w:rsidRDefault="00DE601B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1.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постановлении Администрации </w:t>
      </w:r>
      <w:proofErr w:type="spellStart"/>
      <w:r w:rsidR="00BA2B62">
        <w:rPr>
          <w:rFonts w:ascii="Times New Roman" w:eastAsia="Times New Roman" w:hAnsi="Times New Roman" w:cs="Times New Roman"/>
          <w:sz w:val="26"/>
          <w:szCs w:val="26"/>
        </w:rPr>
        <w:t>Новодраченинского</w:t>
      </w:r>
      <w:proofErr w:type="spellEnd"/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7B374E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о предоставлении муниципальной гарантии должны быть указаны:</w:t>
      </w:r>
    </w:p>
    <w:p w:rsidR="00124398" w:rsidRPr="007B374E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1)</w:t>
      </w:r>
      <w:r w:rsidR="00BA2B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лицо, в обеспечение исполнения обязательств которого предоставляется муниципальная гарантия </w:t>
      </w:r>
      <w:r w:rsidR="00540BB8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24398" w:rsidRPr="007B374E" w:rsidRDefault="00124398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2)</w:t>
      </w:r>
      <w:r w:rsidR="00BA2B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предел обязательств по муниципальной гарантии </w:t>
      </w:r>
      <w:r w:rsidR="00540BB8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24398" w:rsidRPr="007B374E" w:rsidRDefault="00124398" w:rsidP="0095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3)</w:t>
      </w:r>
      <w:r w:rsidR="00BA2B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основные условия муниципальной гарантии </w:t>
      </w:r>
      <w:r w:rsidR="00540BB8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бюджетным законодательством Российской Федерации</w:t>
      </w:r>
      <w:r w:rsidR="0095462B" w:rsidRPr="007B37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4398" w:rsidRPr="007B374E" w:rsidRDefault="0042644F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2.</w:t>
      </w:r>
      <w:r w:rsidR="00BA2B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Администрация сельсовета:</w:t>
      </w:r>
    </w:p>
    <w:p w:rsidR="00124398" w:rsidRPr="007B374E" w:rsidRDefault="00124398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1)</w:t>
      </w:r>
      <w:r w:rsidR="00BA2B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готовит  заключение о целесообразности предоставления муниципальной  гарантии;</w:t>
      </w:r>
    </w:p>
    <w:p w:rsidR="00124398" w:rsidRPr="007B374E" w:rsidRDefault="00124398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2)</w:t>
      </w:r>
      <w:r w:rsidR="00BA2B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контроль за исполнением лицом </w:t>
      </w:r>
      <w:proofErr w:type="gramStart"/>
      <w:r w:rsidRPr="007B374E">
        <w:rPr>
          <w:rFonts w:ascii="Times New Roman" w:eastAsia="Times New Roman" w:hAnsi="Times New Roman" w:cs="Times New Roman"/>
          <w:sz w:val="26"/>
          <w:szCs w:val="26"/>
        </w:rPr>
        <w:t>обязательств</w:t>
      </w:r>
      <w:proofErr w:type="gramEnd"/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котор</w:t>
      </w:r>
      <w:r w:rsidR="00540BB8" w:rsidRPr="007B374E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обеспечены муниципальной гарантией, своих обязательств и принимает меры, направленные на своевременное их исполнение;</w:t>
      </w:r>
    </w:p>
    <w:p w:rsidR="00124398" w:rsidRPr="007B374E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3)</w:t>
      </w:r>
      <w:r w:rsidR="00BA2B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7B374E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="00540BB8"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получателем гарантии мероприятий, финансируемых с привлечением муниципальных  гарантий.</w:t>
      </w:r>
    </w:p>
    <w:p w:rsidR="00124398" w:rsidRPr="007B374E" w:rsidRDefault="0042644F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3.</w:t>
      </w:r>
      <w:r w:rsidR="00BA2B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гарантии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, а также заключение договоров, предусмотренных Бюджетным </w:t>
      </w:r>
      <w:hyperlink r:id="rId11" w:history="1">
        <w:r w:rsidR="00124398" w:rsidRPr="007B374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осуществляется после представления лицом, в обеспечение исполнения обязательств которого предоставляется муниципальная гарантия, в Администрацию сельсовета всех необходимых документов.</w:t>
      </w:r>
    </w:p>
    <w:p w:rsidR="00124398" w:rsidRPr="007B374E" w:rsidRDefault="00DE601B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4.</w:t>
      </w:r>
      <w:r w:rsidR="00BA2B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Администрация сельсовета осуществляет:</w:t>
      </w:r>
    </w:p>
    <w:p w:rsidR="00124398" w:rsidRPr="007B374E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1)</w:t>
      </w:r>
      <w:r w:rsidR="00BA2B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проверку лица, в обеспечение исполнения обязательств которого предоставляется муниципальная гарантия, на соответствие условиям предоставления гарантии, установленным Бюджетным </w:t>
      </w:r>
      <w:hyperlink r:id="rId12" w:history="1">
        <w:r w:rsidRPr="007B374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Федерации;</w:t>
      </w:r>
    </w:p>
    <w:p w:rsidR="00124398" w:rsidRPr="007B374E" w:rsidRDefault="00A127CD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2)</w:t>
      </w:r>
      <w:r w:rsidR="00BA2B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анализ финансового состояния лица, в обеспечение исполнения обязательств которого предоставляется муниципальная гарантия, проверку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 муниципального образования </w:t>
      </w:r>
      <w:proofErr w:type="spellStart"/>
      <w:r w:rsidR="00BA2B62">
        <w:rPr>
          <w:rFonts w:ascii="Times New Roman" w:eastAsia="Times New Roman" w:hAnsi="Times New Roman" w:cs="Times New Roman"/>
          <w:sz w:val="26"/>
          <w:szCs w:val="26"/>
        </w:rPr>
        <w:t>Новодраченин</w:t>
      </w:r>
      <w:r w:rsidR="00BA2B62" w:rsidRPr="007B374E">
        <w:rPr>
          <w:rFonts w:ascii="Times New Roman" w:eastAsia="Times New Roman" w:hAnsi="Times New Roman" w:cs="Times New Roman"/>
          <w:sz w:val="26"/>
          <w:szCs w:val="26"/>
        </w:rPr>
        <w:t>ский</w:t>
      </w:r>
      <w:proofErr w:type="spellEnd"/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сельсовет, а также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lastRenderedPageBreak/>
        <w:t>мониторинг финансового состояния лица, в обеспечение исполнения обязательств которого предоставляется муниципальная гарантия, контроль за достаточностью, надежностью и ликвидностью предоставленного обеспечения после</w:t>
      </w:r>
      <w:proofErr w:type="gramEnd"/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муниципальной гарантии в соответствии с актами Администрации </w:t>
      </w:r>
      <w:proofErr w:type="spellStart"/>
      <w:r w:rsidR="00BA2B62">
        <w:rPr>
          <w:rFonts w:ascii="Times New Roman" w:eastAsia="Times New Roman" w:hAnsi="Times New Roman" w:cs="Times New Roman"/>
          <w:sz w:val="26"/>
          <w:szCs w:val="26"/>
        </w:rPr>
        <w:t>Новодраченинского</w:t>
      </w:r>
      <w:proofErr w:type="spellEnd"/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сельсовета;</w:t>
      </w:r>
    </w:p>
    <w:p w:rsidR="00124398" w:rsidRPr="007B374E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3)</w:t>
      </w:r>
      <w:r w:rsidR="00BA2B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учет предоставленных гарантий;</w:t>
      </w:r>
    </w:p>
    <w:p w:rsidR="00124398" w:rsidRPr="007B374E" w:rsidRDefault="00124398" w:rsidP="00D0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4)</w:t>
      </w:r>
      <w:r w:rsidR="00BA2B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учет исполнения лицом, в обеспечение обязательств которого предоставлена муниципальная гарантия, своих обязательств;</w:t>
      </w:r>
    </w:p>
    <w:p w:rsidR="00124398" w:rsidRPr="007B374E" w:rsidRDefault="00124398" w:rsidP="00D0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5)</w:t>
      </w:r>
      <w:r w:rsidR="00BA2B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иные действия, предусмотренные законодательством.</w:t>
      </w:r>
    </w:p>
    <w:p w:rsidR="00124398" w:rsidRPr="007B374E" w:rsidRDefault="0042644F" w:rsidP="00D01C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5.</w:t>
      </w:r>
      <w:r w:rsidR="00BA2B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BA2B62">
        <w:rPr>
          <w:rFonts w:ascii="Times New Roman" w:eastAsia="Times New Roman" w:hAnsi="Times New Roman" w:cs="Times New Roman"/>
          <w:sz w:val="26"/>
          <w:szCs w:val="26"/>
        </w:rPr>
        <w:t>Новодраченинского</w:t>
      </w:r>
      <w:proofErr w:type="spellEnd"/>
      <w:r w:rsidR="00D01C56"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сельсовета заключает договоры,</w:t>
      </w:r>
      <w:r w:rsidR="00D01C56" w:rsidRPr="007B374E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редусмотренные Бюджетным </w:t>
      </w:r>
      <w:hyperlink r:id="rId13" w:history="1">
        <w:r w:rsidR="00124398" w:rsidRPr="007B374E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и выдает муниципальную гарантию </w:t>
      </w:r>
      <w:r w:rsidR="00D01C56" w:rsidRPr="007B374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BA2B62">
        <w:rPr>
          <w:rFonts w:ascii="Times New Roman" w:eastAsia="Times New Roman" w:hAnsi="Times New Roman" w:cs="Times New Roman"/>
          <w:sz w:val="26"/>
          <w:szCs w:val="26"/>
        </w:rPr>
        <w:t>Новодраченин</w:t>
      </w:r>
      <w:r w:rsidR="00BA2B62" w:rsidRPr="007B374E">
        <w:rPr>
          <w:rFonts w:ascii="Times New Roman" w:eastAsia="Times New Roman" w:hAnsi="Times New Roman" w:cs="Times New Roman"/>
          <w:sz w:val="26"/>
          <w:szCs w:val="26"/>
        </w:rPr>
        <w:t>ский</w:t>
      </w:r>
      <w:proofErr w:type="spellEnd"/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сельсовет.</w:t>
      </w:r>
    </w:p>
    <w:p w:rsidR="00124398" w:rsidRPr="007B374E" w:rsidRDefault="00F2490B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Статья 6. Капитальные вложения в объекты муниципальной собственности</w:t>
      </w:r>
      <w:r w:rsidR="0042644F"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2B62">
        <w:rPr>
          <w:rFonts w:ascii="Times New Roman" w:eastAsia="Times New Roman" w:hAnsi="Times New Roman" w:cs="Times New Roman"/>
          <w:sz w:val="26"/>
          <w:szCs w:val="26"/>
        </w:rPr>
        <w:t>Новодраченинского</w:t>
      </w:r>
      <w:proofErr w:type="spellEnd"/>
      <w:r w:rsidR="0042644F" w:rsidRPr="007B374E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F2490B" w:rsidRDefault="00124398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14C25"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Бюджетные ассигнования на осуществление капитальных вложений в объекты муниципальной собственности предусматриваются в соответствии с мероприятиями, финансируемыми за счет сре</w:t>
      </w:r>
      <w:proofErr w:type="gramStart"/>
      <w:r w:rsidRPr="007B374E">
        <w:rPr>
          <w:rFonts w:ascii="Times New Roman" w:eastAsia="Times New Roman" w:hAnsi="Times New Roman" w:cs="Times New Roman"/>
          <w:sz w:val="26"/>
          <w:szCs w:val="26"/>
        </w:rPr>
        <w:t>дств кр</w:t>
      </w:r>
      <w:proofErr w:type="gramEnd"/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аевого бюджета, районного бюджета, бюджета </w:t>
      </w:r>
      <w:r w:rsidR="00171276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.</w:t>
      </w:r>
      <w:r w:rsidR="00214C25" w:rsidRPr="007B374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124398" w:rsidRPr="007B374E" w:rsidRDefault="00214C25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124398" w:rsidRPr="007B374E" w:rsidRDefault="00F2490B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Статья 7. Межбюджетные трансферты</w:t>
      </w:r>
    </w:p>
    <w:p w:rsidR="00124398" w:rsidRDefault="00124398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14C25" w:rsidRPr="007B374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2490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В случаях и порядке, предусмотренных муниципальными правовыми актами </w:t>
      </w:r>
      <w:r w:rsidR="00540BB8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, принимаемыми в соответствии с требованиями Бюджетного кодекса Российской Федерации, районному бюджету могут быть предоставлены иные межбюджетные трансферты из сельс</w:t>
      </w:r>
      <w:r w:rsidR="00171276" w:rsidRPr="007B374E">
        <w:rPr>
          <w:rFonts w:ascii="Times New Roman" w:eastAsia="Times New Roman" w:hAnsi="Times New Roman" w:cs="Times New Roman"/>
          <w:sz w:val="26"/>
          <w:szCs w:val="26"/>
        </w:rPr>
        <w:t>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осуществление части полномочий по решению вопросов местного значения в соответствии с заключенными соглашениями.</w:t>
      </w:r>
    </w:p>
    <w:p w:rsidR="00F2490B" w:rsidRPr="007B374E" w:rsidRDefault="00F2490B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4398" w:rsidRPr="007B374E" w:rsidRDefault="00124398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Статья 8. Участники бюджетного процесса в </w:t>
      </w:r>
      <w:r w:rsidR="00BE6F9B" w:rsidRPr="007B374E">
        <w:rPr>
          <w:rFonts w:ascii="Times New Roman" w:eastAsia="Times New Roman" w:hAnsi="Times New Roman" w:cs="Times New Roman"/>
          <w:sz w:val="26"/>
          <w:szCs w:val="26"/>
        </w:rPr>
        <w:t>сельсовете</w:t>
      </w:r>
    </w:p>
    <w:p w:rsidR="00124398" w:rsidRPr="007B374E" w:rsidRDefault="001B5AB4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</w:t>
      </w:r>
      <w:r w:rsidR="00124398" w:rsidRPr="007B374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Участниками бюджетного процесса в </w:t>
      </w:r>
      <w:r w:rsidR="00BC1233" w:rsidRPr="007B374E">
        <w:rPr>
          <w:rFonts w:ascii="Times New Roman" w:eastAsia="Times New Roman" w:hAnsi="Times New Roman" w:cs="Times New Roman"/>
          <w:sz w:val="26"/>
          <w:szCs w:val="26"/>
        </w:rPr>
        <w:t>сельсовете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являются:</w:t>
      </w:r>
    </w:p>
    <w:p w:rsidR="00124398" w:rsidRPr="007B374E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1) Собрание депутатов;</w:t>
      </w:r>
    </w:p>
    <w:p w:rsidR="00124398" w:rsidRPr="007B374E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2) Администрация сельсовета;</w:t>
      </w:r>
    </w:p>
    <w:p w:rsidR="00124398" w:rsidRPr="007B374E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3) Комитет  по финансам, налоговой и кредитной политике</w:t>
      </w:r>
      <w:r w:rsidR="00171276" w:rsidRPr="007B374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Заринского района Алтайского края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24398" w:rsidRPr="007B374E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4) Управление Федерального казначейства по Алтайскому краю;</w:t>
      </w:r>
    </w:p>
    <w:p w:rsidR="00124398" w:rsidRPr="007B374E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="00A365C5" w:rsidRPr="007B374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лавные распорядители (распорядители) бюджетных средств;</w:t>
      </w:r>
    </w:p>
    <w:p w:rsidR="00124398" w:rsidRPr="007B374E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6) </w:t>
      </w:r>
      <w:r w:rsidR="00A365C5" w:rsidRPr="007B374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рганы государственного (муниципального) финансового контроля;</w:t>
      </w:r>
    </w:p>
    <w:p w:rsidR="00124398" w:rsidRPr="007B374E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7) </w:t>
      </w:r>
      <w:r w:rsidR="00A365C5" w:rsidRPr="007B374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лавные администраторы (администраторы) доходов бюджета;</w:t>
      </w:r>
    </w:p>
    <w:p w:rsidR="00124398" w:rsidRPr="007B374E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8)</w:t>
      </w:r>
      <w:r w:rsidR="00A365C5" w:rsidRPr="007B374E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лавные администраторы (администраторы) источников финансирования дефицита бюджета;</w:t>
      </w:r>
    </w:p>
    <w:p w:rsidR="00124398" w:rsidRPr="007B374E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9) </w:t>
      </w:r>
      <w:r w:rsidR="00A365C5" w:rsidRPr="007B374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олучатели бюджетных средств.</w:t>
      </w:r>
    </w:p>
    <w:p w:rsidR="00124398" w:rsidRPr="007B374E" w:rsidRDefault="00124398" w:rsidP="00D379B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Участники бюджетного процесса реализуют свои полномочия в соответствии с Бюджетным </w:t>
      </w:r>
      <w:hyperlink r:id="rId14" w:history="1">
        <w:r w:rsidRPr="007B374E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и настоящим Положением.</w:t>
      </w:r>
    </w:p>
    <w:p w:rsidR="00124398" w:rsidRPr="007B374E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Статья 9.</w:t>
      </w:r>
      <w:r w:rsidRPr="007B374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Бюджетный </w:t>
      </w:r>
      <w:r w:rsidR="00296BF8" w:rsidRPr="007B374E">
        <w:rPr>
          <w:rFonts w:ascii="Times New Roman" w:eastAsia="Times New Roman" w:hAnsi="Times New Roman" w:cs="Times New Roman"/>
          <w:sz w:val="26"/>
          <w:szCs w:val="26"/>
        </w:rPr>
        <w:t>период бюджета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676A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</w:p>
    <w:p w:rsidR="00124398" w:rsidRPr="007B374E" w:rsidRDefault="00BA2B62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Проект бюджета </w:t>
      </w:r>
      <w:r w:rsidR="0006676A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составля</w:t>
      </w:r>
      <w:r w:rsidR="0006676A" w:rsidRPr="007B374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тся и утвержда</w:t>
      </w:r>
      <w:r w:rsidR="0006676A" w:rsidRPr="007B374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тся сроком на три года – очередной финансовый и плановый период.</w:t>
      </w:r>
    </w:p>
    <w:p w:rsidR="00124398" w:rsidRPr="007B374E" w:rsidRDefault="00BA2B62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Проект бюджета </w:t>
      </w:r>
      <w:r w:rsidR="0006676A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 уточняет показатели утвержденного бюджета </w:t>
      </w:r>
      <w:r w:rsidR="0006676A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планового периода и утверждает показатели второго года планового периода составляемого бюджета.</w:t>
      </w:r>
    </w:p>
    <w:p w:rsidR="00540BB8" w:rsidRPr="007B374E" w:rsidRDefault="00BA2B62" w:rsidP="005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Решения Собрания депутатов о налогах и сборах, приводящие к изменению доходов бюджета </w:t>
      </w:r>
      <w:r w:rsidR="0006676A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и вступающие в силу в очередном финансовом году и плановом периоде, должны быть приняты до внесения в Собрание депутатов проекта решения о бюджете </w:t>
      </w:r>
      <w:r w:rsidR="0006676A" w:rsidRPr="007B374E">
        <w:rPr>
          <w:rFonts w:ascii="Times New Roman" w:eastAsia="Times New Roman" w:hAnsi="Times New Roman" w:cs="Times New Roman"/>
          <w:sz w:val="26"/>
          <w:szCs w:val="26"/>
        </w:rPr>
        <w:t xml:space="preserve">сельсовета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124398" w:rsidRPr="007B374E" w:rsidRDefault="001B5AB4" w:rsidP="005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Внесение изменений в решения Собрания депутатов о местных налогах, предполагающих их вступление в силу в течение текущего финансового года, допускается только в случае внесения соответствующих изменений в решение Собрания депутатов о бюджете </w:t>
      </w:r>
      <w:r w:rsidR="0006676A" w:rsidRPr="007B374E">
        <w:rPr>
          <w:rFonts w:ascii="Times New Roman" w:eastAsia="Times New Roman" w:hAnsi="Times New Roman" w:cs="Times New Roman"/>
          <w:sz w:val="26"/>
          <w:szCs w:val="26"/>
        </w:rPr>
        <w:t xml:space="preserve">сельсовета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текущий финансовый год и плановый период.</w:t>
      </w:r>
    </w:p>
    <w:p w:rsidR="00124398" w:rsidRPr="007B374E" w:rsidRDefault="00124398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Статья 10. Состав решения о бюджете </w:t>
      </w:r>
      <w:r w:rsidR="0006676A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</w:p>
    <w:p w:rsidR="00124398" w:rsidRPr="007B374E" w:rsidRDefault="00124398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296BF8" w:rsidRPr="007B374E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В решении о бюджете </w:t>
      </w:r>
      <w:r w:rsidR="0006676A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 должны содержаться основные характеристики бюджета, к которым относятся: общий объем доходов бюджета, общий объем расходов и дефицит (профицит) бюджета, а также иные показатели, установленные Бюджетным кодексом Российской Федерации и настоящим Положением.</w:t>
      </w:r>
    </w:p>
    <w:p w:rsidR="00124398" w:rsidRPr="007B374E" w:rsidRDefault="00296BF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1.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Решением о бюджете </w:t>
      </w:r>
      <w:r w:rsidR="0006676A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 утверждаются:</w:t>
      </w:r>
    </w:p>
    <w:p w:rsidR="00124398" w:rsidRPr="007B374E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1)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перечень главных администраторов доходов  бюджета </w:t>
      </w:r>
      <w:r w:rsidR="0006676A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24398" w:rsidRPr="007B374E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2)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перечень главных </w:t>
      </w:r>
      <w:proofErr w:type="gramStart"/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администраторов источников финансирования дефицита  бюджета </w:t>
      </w:r>
      <w:r w:rsidR="0006676A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proofErr w:type="gramEnd"/>
      <w:r w:rsidRPr="007B374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24398" w:rsidRPr="007B374E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3)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  программам 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124398" w:rsidRPr="007B374E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4)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ведомственная структура расходов бюджета на очередной финансовый год и плановый период;</w:t>
      </w:r>
    </w:p>
    <w:p w:rsidR="00124398" w:rsidRPr="007B374E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5)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124398" w:rsidRPr="007B374E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6)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общий объем бюджетных ассигнований, направляемых на исполнение публичных нормативных обязательств;</w:t>
      </w:r>
    </w:p>
    <w:p w:rsidR="00124398" w:rsidRPr="007B374E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7)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периоде;</w:t>
      </w:r>
    </w:p>
    <w:p w:rsidR="00124398" w:rsidRPr="007B374E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8)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общий объем условно утвержденных расходов;</w:t>
      </w:r>
    </w:p>
    <w:p w:rsidR="00124398" w:rsidRPr="007B374E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9)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источники финансирования дефицита  бюджета </w:t>
      </w:r>
      <w:r w:rsidR="0006676A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124398" w:rsidRPr="007B374E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10)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верхний предел муниципального долга по состоянию на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гарантиям;</w:t>
      </w:r>
    </w:p>
    <w:p w:rsidR="00124398" w:rsidRPr="007B374E" w:rsidRDefault="00124398" w:rsidP="0021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lastRenderedPageBreak/>
        <w:t>11)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программа муниципальных внутренних заимствований на очередной финансовый год и плановый период;</w:t>
      </w:r>
    </w:p>
    <w:p w:rsidR="00124398" w:rsidRPr="007B374E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12) программа муниципальных гарантий на очередной финансовый год и плановый период;</w:t>
      </w:r>
    </w:p>
    <w:p w:rsidR="00124398" w:rsidRPr="007B374E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13) перечень нормативно-правовых актов </w:t>
      </w:r>
      <w:r w:rsidR="0006676A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, действие которых приостанавливается</w:t>
      </w:r>
      <w:r w:rsidR="00875085" w:rsidRPr="007B374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24398" w:rsidRPr="007B374E" w:rsidRDefault="00124398" w:rsidP="009328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14) иные показатели бюджета </w:t>
      </w:r>
      <w:r w:rsidR="0006676A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, предусмотренные бюджетным законодательством.</w:t>
      </w:r>
    </w:p>
    <w:p w:rsidR="00124398" w:rsidRPr="007B374E" w:rsidRDefault="00124398" w:rsidP="00F249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Статья 11.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Документы и материалы, представляемые в  Собрание депутатов </w:t>
      </w:r>
      <w:proofErr w:type="spellStart"/>
      <w:r w:rsidR="00492355">
        <w:rPr>
          <w:rFonts w:ascii="Times New Roman" w:eastAsia="Times New Roman" w:hAnsi="Times New Roman" w:cs="Times New Roman"/>
          <w:sz w:val="26"/>
          <w:szCs w:val="26"/>
        </w:rPr>
        <w:t>Новодраченинского</w:t>
      </w:r>
      <w:proofErr w:type="spellEnd"/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сельсовета одновременно с проектом решения о  бюджете </w:t>
      </w:r>
      <w:r w:rsidR="0006676A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</w:p>
    <w:p w:rsidR="00124398" w:rsidRPr="007B374E" w:rsidRDefault="00124398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 Одновременно с проектом решения о  бюджете </w:t>
      </w:r>
      <w:r w:rsidR="0006676A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 в Собрание  депутатов представляются:</w:t>
      </w:r>
    </w:p>
    <w:p w:rsidR="00124398" w:rsidRPr="007B374E" w:rsidRDefault="00124398" w:rsidP="00DE2614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основные направления бюджетной и налоговой политики;</w:t>
      </w:r>
    </w:p>
    <w:p w:rsidR="001A7AFE" w:rsidRPr="007B374E" w:rsidRDefault="001A7AFE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</w:t>
      </w:r>
      <w:r w:rsidR="00932893"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развития сельсовета за текущий финансовый год;</w:t>
      </w:r>
    </w:p>
    <w:p w:rsidR="001A7AFE" w:rsidRPr="007B374E" w:rsidRDefault="001A7AFE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прогноз социально-экономического развития сельсовета;</w:t>
      </w:r>
    </w:p>
    <w:p w:rsidR="00124398" w:rsidRPr="007B374E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 w:rsidR="0006676A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124398" w:rsidRPr="007B374E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пояснительная записка, содержащая, в том числе, информацию о доходах и расходах бюджета </w:t>
      </w:r>
      <w:r w:rsidR="0006676A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24398" w:rsidRPr="007B374E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методики (проекты методик) и расчеты распределения межбюджетных трансфертов</w:t>
      </w:r>
      <w:r w:rsidR="00932893" w:rsidRPr="007B374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24398" w:rsidRPr="007B374E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верхний предел муниципального долга на 1 января года, следующего за очередным финансовым годом и каждым годом планового периода;</w:t>
      </w:r>
    </w:p>
    <w:p w:rsidR="00124398" w:rsidRPr="007B374E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оценка ожидаемого исполнения бюджета </w:t>
      </w:r>
      <w:r w:rsidR="0099185F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за текущий финансовый год;</w:t>
      </w:r>
    </w:p>
    <w:p w:rsidR="00124398" w:rsidRPr="007B374E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предложенные Собранием депутатов </w:t>
      </w:r>
      <w:r w:rsidR="0099185F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проекты бюджетных смет, представляемые в случае возникновения разногласий с уполномоченным органом в отношении указанных бюджетных смет;</w:t>
      </w:r>
    </w:p>
    <w:p w:rsidR="00052C4E" w:rsidRPr="007B374E" w:rsidRDefault="00052C4E" w:rsidP="00124398">
      <w:pPr>
        <w:pStyle w:val="a8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hAnsi="Times New Roman" w:cs="Times New Roman"/>
          <w:sz w:val="26"/>
          <w:szCs w:val="26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124398" w:rsidRPr="007B374E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реестр источников доходов бюджета </w:t>
      </w:r>
      <w:r w:rsidR="0099185F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24398" w:rsidRPr="007B374E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иные документы и материалы, предусмотренные законодательством Российской Федерации, Алтайского края и нормативными правовыми актами </w:t>
      </w:r>
      <w:r w:rsidR="0099185F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4398" w:rsidRPr="007B374E" w:rsidRDefault="00F2490B" w:rsidP="00F249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Статья 12. Внесение проекта решения о  бюджете </w:t>
      </w:r>
      <w:r w:rsidR="0099185F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в  Собрание  депутатов</w:t>
      </w:r>
    </w:p>
    <w:p w:rsidR="00124398" w:rsidRPr="007B374E" w:rsidRDefault="00124398" w:rsidP="00F24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 Проект решения о бюджете </w:t>
      </w:r>
      <w:r w:rsidR="0099185F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 вносится в Собрание депутатов не позднее 15 ноября текущего года с документами и материалами, указанными в статье 11 настоящего Положения.</w:t>
      </w:r>
    </w:p>
    <w:p w:rsidR="00124398" w:rsidRPr="007B374E" w:rsidRDefault="00052C4E" w:rsidP="000D54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В срок, указанный в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абзаце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1 настоящей статьи, проект решения о бюджете </w:t>
      </w:r>
      <w:r w:rsidR="0099185F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 с документами и материалами, указанными в статье 11 настоящего Положения, направляются в контрольно-счетную палату </w:t>
      </w:r>
      <w:r w:rsidR="0099185F" w:rsidRPr="007B374E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района (по соглашению) для подготовки экспертного заключения. </w:t>
      </w:r>
    </w:p>
    <w:p w:rsidR="00124398" w:rsidRPr="007B374E" w:rsidRDefault="00124398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Статья 13. Публичные слушания по проекту решения о  бюджете </w:t>
      </w:r>
      <w:r w:rsidR="0099185F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 </w:t>
      </w:r>
    </w:p>
    <w:p w:rsidR="00124398" w:rsidRPr="007B374E" w:rsidRDefault="00455E59" w:rsidP="00F2490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5490"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F2490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По проекту бюджета </w:t>
      </w:r>
      <w:r w:rsidR="0099185F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проводятся публичные слушания.</w:t>
      </w:r>
    </w:p>
    <w:p w:rsidR="00124398" w:rsidRPr="007B374E" w:rsidRDefault="00455E59" w:rsidP="000D54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249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Проект бюджета </w:t>
      </w:r>
      <w:r w:rsidR="0099185F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обнародуется в установленном порядке и направляется депутатам Собрания депутатов сельс</w:t>
      </w:r>
      <w:r w:rsidR="0099185F" w:rsidRPr="007B374E">
        <w:rPr>
          <w:rFonts w:ascii="Times New Roman" w:eastAsia="Times New Roman" w:hAnsi="Times New Roman" w:cs="Times New Roman"/>
          <w:sz w:val="26"/>
          <w:szCs w:val="26"/>
        </w:rPr>
        <w:t>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до проведения публичных слушаний.</w:t>
      </w:r>
    </w:p>
    <w:p w:rsidR="00124398" w:rsidRPr="007B374E" w:rsidRDefault="00455E59" w:rsidP="000D54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D5490"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49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Дата проведения публичных слушаний назначается в соответствии с Уставом </w:t>
      </w:r>
      <w:r w:rsidR="00052C4E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и Положением о публичных слушаниях.</w:t>
      </w:r>
    </w:p>
    <w:p w:rsidR="00124398" w:rsidRPr="007B374E" w:rsidRDefault="00455E59" w:rsidP="000D5490">
      <w:pPr>
        <w:spacing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249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Публичные слушания носят открытый характер и проводятся путем обсуждения проекта бюджета </w:t>
      </w:r>
      <w:r w:rsidR="0099185F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  <w:r w:rsidR="00862BB7"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Рекомендации участников публичных слушаний направляются для рассмотрения в ответственную комиссию.</w:t>
      </w:r>
    </w:p>
    <w:p w:rsidR="00124398" w:rsidRPr="007B374E" w:rsidRDefault="00124398" w:rsidP="00F249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Статья 14. Порядок рассмотрения проекта решения о  бюджете </w:t>
      </w:r>
      <w:r w:rsidR="0099185F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Собранием  депутатов</w:t>
      </w:r>
    </w:p>
    <w:p w:rsidR="00124398" w:rsidRPr="007B374E" w:rsidRDefault="00862BB7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124398" w:rsidRPr="007B374E">
        <w:rPr>
          <w:rFonts w:ascii="Times New Roman" w:eastAsia="Times New Roman" w:hAnsi="Times New Roman" w:cs="Times New Roman"/>
          <w:bCs/>
          <w:sz w:val="26"/>
          <w:szCs w:val="26"/>
        </w:rPr>
        <w:t>Собрание депутатов</w:t>
      </w:r>
      <w:r w:rsidR="00124398" w:rsidRPr="007B37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рассматривает проект решения о бюджете </w:t>
      </w:r>
      <w:r w:rsidR="0099185F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в одном чтении.</w:t>
      </w:r>
    </w:p>
    <w:p w:rsidR="00124398" w:rsidRPr="007B374E" w:rsidRDefault="00455E59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проекта решения о бюджете </w:t>
      </w:r>
      <w:r w:rsidR="0099185F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 проводится по общим правилам, установленным Регламентом Собрания депутатов.</w:t>
      </w:r>
    </w:p>
    <w:p w:rsidR="00124398" w:rsidRPr="007B374E" w:rsidRDefault="00455E59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62BB7"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Внесение и рассмотрение поправок к проекту решения о бюджете </w:t>
      </w:r>
      <w:r w:rsidR="0099185F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 осуществляется в порядке, определенном Регламентом Собрания депутатов.</w:t>
      </w:r>
    </w:p>
    <w:p w:rsidR="00124398" w:rsidRPr="007B374E" w:rsidRDefault="00455E59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Поправка к проекту решения включает предложения в виде изменения одной или нескольких норм и (или) структурных единиц проекта решения, либо в виде дополнения проекта решения одной или несколькими нормами и (или) структурными единицами проекта решения, либо в виде исключения одной или нескольких норм и (или) структурных единиц проекта решения.</w:t>
      </w:r>
    </w:p>
    <w:p w:rsidR="00124398" w:rsidRPr="007B374E" w:rsidRDefault="001167A4" w:rsidP="00862B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455E59"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Если поправка включает предложения об увеличении расходов бюджета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, то они должны содержать указание на источники покрытия вновь образующихся расходов за счет изыскания дополнительных доходов или перераспределения расходов бюджета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4398" w:rsidRPr="007B374E" w:rsidRDefault="00455E59" w:rsidP="00862BB7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На сессии Собрания депутатов подлежат рассмотрению только те поправки, которые внесены в письменной форме и рассматривались на заседании постоянной </w:t>
      </w:r>
      <w:r w:rsidR="00124398" w:rsidRPr="007B374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комиссии Собрания депутатов </w:t>
      </w:r>
      <w:r w:rsidR="00124398" w:rsidRPr="0049235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по </w:t>
      </w:r>
      <w:r w:rsidR="00862BB7" w:rsidRPr="0049235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бюджету, </w:t>
      </w:r>
      <w:r w:rsidR="00492355" w:rsidRPr="00492355">
        <w:rPr>
          <w:rFonts w:ascii="Times New Roman" w:eastAsia="Times New Roman" w:hAnsi="Times New Roman" w:cs="Times New Roman"/>
          <w:bCs/>
          <w:iCs/>
          <w:sz w:val="26"/>
          <w:szCs w:val="26"/>
        </w:rPr>
        <w:t>налоговой</w:t>
      </w:r>
      <w:r w:rsidR="00862BB7" w:rsidRPr="0049235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и </w:t>
      </w:r>
      <w:r w:rsidR="00492355" w:rsidRPr="00492355">
        <w:rPr>
          <w:rFonts w:ascii="Times New Roman" w:eastAsia="Times New Roman" w:hAnsi="Times New Roman" w:cs="Times New Roman"/>
          <w:bCs/>
          <w:iCs/>
          <w:sz w:val="26"/>
          <w:szCs w:val="26"/>
        </w:rPr>
        <w:t>кредит</w:t>
      </w:r>
      <w:r w:rsidR="00862BB7" w:rsidRPr="00492355">
        <w:rPr>
          <w:rFonts w:ascii="Times New Roman" w:eastAsia="Times New Roman" w:hAnsi="Times New Roman" w:cs="Times New Roman"/>
          <w:bCs/>
          <w:iCs/>
          <w:sz w:val="26"/>
          <w:szCs w:val="26"/>
        </w:rPr>
        <w:t>ной политике</w:t>
      </w:r>
      <w:r w:rsidR="00124398" w:rsidRPr="00492355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:rsidR="00AC643B" w:rsidRPr="007B374E" w:rsidRDefault="00455E59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рассмотрения проекта решения о бюджете </w:t>
      </w:r>
      <w:r w:rsidR="001167A4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 Собранием депутатов принимается одно из следующих решений:</w:t>
      </w:r>
    </w:p>
    <w:p w:rsidR="00AC643B" w:rsidRPr="007B374E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1) принять проект решения о бюджете </w:t>
      </w:r>
      <w:r w:rsidR="001167A4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AC643B" w:rsidRPr="007B374E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2) отклонить проект решения о бюджете </w:t>
      </w:r>
      <w:r w:rsidR="001167A4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AC643B" w:rsidRPr="007B374E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3) возвратить проект решения о бюджете </w:t>
      </w:r>
      <w:r w:rsidR="001167A4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  на доработку;</w:t>
      </w:r>
    </w:p>
    <w:p w:rsidR="00AC643B" w:rsidRPr="007B374E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4) снять проект решения о бюджете </w:t>
      </w:r>
      <w:r w:rsidR="001167A4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  с обсуждения;</w:t>
      </w:r>
    </w:p>
    <w:p w:rsidR="00AC643B" w:rsidRPr="007B374E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5) иное решение, предусмотренное действующим законодательством и (или) муниципальными правовыми актами.</w:t>
      </w:r>
    </w:p>
    <w:p w:rsidR="00052034" w:rsidRPr="007B374E" w:rsidRDefault="00AC643B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52034" w:rsidRPr="007B374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проекта решения о бюджете </w:t>
      </w:r>
      <w:r w:rsidR="001167A4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утверждаются:</w:t>
      </w:r>
    </w:p>
    <w:p w:rsidR="00052034" w:rsidRPr="007B374E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1)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прогнозируемый в очередном финансовом году общий объем доходов с выделением прогнозируемого объема межбюджетных трансфертов из бюджетов других уровней бюджетной системы Российской Федерации;</w:t>
      </w:r>
    </w:p>
    <w:p w:rsidR="00052034" w:rsidRPr="007B374E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2)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общий объем расходов  бюджета </w:t>
      </w:r>
      <w:r w:rsidR="001167A4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2034" w:rsidRPr="007B374E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3)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дефицит  бюджета </w:t>
      </w:r>
      <w:r w:rsidR="001167A4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и источники его покрытия;</w:t>
      </w:r>
    </w:p>
    <w:p w:rsidR="00052034" w:rsidRPr="007B374E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4)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</w:t>
      </w:r>
      <w:r w:rsidR="001167A4"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год;</w:t>
      </w:r>
    </w:p>
    <w:p w:rsidR="00052034" w:rsidRPr="007B374E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5)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распределение бюджетных ассигнований по разделам и подразделам классификации  расходов бюджетов на очередной финансовый год и плановый период;</w:t>
      </w:r>
    </w:p>
    <w:p w:rsidR="00052034" w:rsidRPr="007B374E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6)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ведомственная структура расходов бюджета </w:t>
      </w:r>
      <w:r w:rsidR="001167A4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AC643B"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на очередной финансовый год и плановый период;</w:t>
      </w:r>
    </w:p>
    <w:p w:rsidR="00052034" w:rsidRPr="007B374E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7)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общий объем бюджетных ассигнований, направляемых на исполнение публичных нормативных обязательств;</w:t>
      </w:r>
    </w:p>
    <w:p w:rsidR="00052034" w:rsidRPr="007B374E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8)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объем межбюджетных трансфертов, получаемых из других бюджетов и предоставляемых другим бюджетам бюджетной системы Российской Федерации;</w:t>
      </w:r>
    </w:p>
    <w:p w:rsidR="00052034" w:rsidRPr="007B374E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9)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верхний предел муниципального внутреннего долга по состоянию на 1 января года, следующего за очередным финансовым годом, с </w:t>
      </w:r>
      <w:proofErr w:type="gramStart"/>
      <w:r w:rsidRPr="007B374E">
        <w:rPr>
          <w:rFonts w:ascii="Times New Roman" w:eastAsia="Times New Roman" w:hAnsi="Times New Roman" w:cs="Times New Roman"/>
          <w:sz w:val="26"/>
          <w:szCs w:val="26"/>
        </w:rPr>
        <w:t>указанием</w:t>
      </w:r>
      <w:proofErr w:type="gramEnd"/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в том числе верхнего предела долга по муниципальным гарантиям;</w:t>
      </w:r>
    </w:p>
    <w:p w:rsidR="00052034" w:rsidRPr="007B374E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10)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программа муниципальных внутренних заимствований на очередной финансовый год и плановый период;</w:t>
      </w:r>
    </w:p>
    <w:p w:rsidR="00052034" w:rsidRPr="007B374E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11)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программа муниципальных гарантий на очередной финансовый год и плановый период;</w:t>
      </w:r>
    </w:p>
    <w:p w:rsidR="00124398" w:rsidRPr="007B374E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12)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перечень нормативно-правовых актов </w:t>
      </w:r>
      <w:r w:rsidR="001167A4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, действие которых приостанавливается в очередном финансовом году.</w:t>
      </w:r>
    </w:p>
    <w:p w:rsidR="00124398" w:rsidRPr="007B374E" w:rsidRDefault="005E7F77" w:rsidP="00B57B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До принятия проекта решения о бюджете </w:t>
      </w:r>
      <w:r w:rsidR="005207F1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5E59" w:rsidRPr="007B374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дминистрация сельсовета вправе вносить в него изменения, в том числе по результатам обсуждения на </w:t>
      </w:r>
      <w:r w:rsidR="00124398" w:rsidRPr="007B374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комиссии </w:t>
      </w:r>
      <w:r w:rsidR="00124398" w:rsidRPr="00492355">
        <w:rPr>
          <w:rFonts w:ascii="Times New Roman" w:eastAsia="Times New Roman" w:hAnsi="Times New Roman" w:cs="Times New Roman"/>
          <w:bCs/>
          <w:iCs/>
          <w:sz w:val="26"/>
          <w:szCs w:val="26"/>
        </w:rPr>
        <w:t>по</w:t>
      </w:r>
      <w:r w:rsidRPr="0049235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бюджету, налоговой и </w:t>
      </w:r>
      <w:r w:rsidR="00492355" w:rsidRPr="00492355">
        <w:rPr>
          <w:rFonts w:ascii="Times New Roman" w:eastAsia="Times New Roman" w:hAnsi="Times New Roman" w:cs="Times New Roman"/>
          <w:bCs/>
          <w:iCs/>
          <w:sz w:val="26"/>
          <w:szCs w:val="26"/>
        </w:rPr>
        <w:t>кредит</w:t>
      </w:r>
      <w:r w:rsidRPr="00492355">
        <w:rPr>
          <w:rFonts w:ascii="Times New Roman" w:eastAsia="Times New Roman" w:hAnsi="Times New Roman" w:cs="Times New Roman"/>
          <w:bCs/>
          <w:iCs/>
          <w:sz w:val="26"/>
          <w:szCs w:val="26"/>
        </w:rPr>
        <w:t>ной политике</w:t>
      </w:r>
      <w:r w:rsidR="00124398" w:rsidRPr="007B374E">
        <w:rPr>
          <w:rFonts w:ascii="Times New Roman" w:eastAsia="Times New Roman" w:hAnsi="Times New Roman" w:cs="Times New Roman"/>
          <w:bCs/>
          <w:iCs/>
          <w:sz w:val="26"/>
          <w:szCs w:val="26"/>
        </w:rPr>
        <w:t>,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о чем уведомляет Собрание депутатов сельсовета.</w:t>
      </w:r>
    </w:p>
    <w:p w:rsidR="00124398" w:rsidRPr="007B374E" w:rsidRDefault="00124398" w:rsidP="00F249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Статья 15. Внесение изменений в решение о бюджете </w:t>
      </w:r>
      <w:r w:rsidR="005207F1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в текущем финансовом году</w:t>
      </w:r>
    </w:p>
    <w:p w:rsidR="00124398" w:rsidRPr="007B374E" w:rsidRDefault="005E7F77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Комитет по финансам, налоговой и кредитной политике Администрации Заринского района Алтайского края </w:t>
      </w:r>
      <w:r w:rsidR="00124398" w:rsidRPr="00492355">
        <w:rPr>
          <w:rFonts w:ascii="Times New Roman" w:eastAsia="Times New Roman" w:hAnsi="Times New Roman" w:cs="Times New Roman"/>
          <w:sz w:val="26"/>
          <w:szCs w:val="26"/>
        </w:rPr>
        <w:t xml:space="preserve">разрабатывает проекты решений Собрания депутатов о внесении изменений в решение о бюджете </w:t>
      </w:r>
      <w:r w:rsidR="005207F1" w:rsidRPr="00492355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492355">
        <w:rPr>
          <w:rFonts w:ascii="Times New Roman" w:eastAsia="Times New Roman" w:hAnsi="Times New Roman" w:cs="Times New Roman"/>
          <w:sz w:val="26"/>
          <w:szCs w:val="26"/>
        </w:rPr>
        <w:t xml:space="preserve"> на текущий финансовый год и плановый период по вопросам, являющимся предметом правового регулирования решения о бюджете </w:t>
      </w:r>
      <w:r w:rsidR="009F2925" w:rsidRPr="00492355">
        <w:rPr>
          <w:rFonts w:ascii="Times New Roman" w:eastAsia="Times New Roman" w:hAnsi="Times New Roman" w:cs="Times New Roman"/>
          <w:sz w:val="26"/>
          <w:szCs w:val="26"/>
        </w:rPr>
        <w:t xml:space="preserve">сельсовета в соответствии с </w:t>
      </w:r>
      <w:r w:rsidR="009F2925" w:rsidRPr="0049235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заключенным </w:t>
      </w:r>
      <w:r w:rsidR="005207F1" w:rsidRPr="0049235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F2925" w:rsidRPr="00492355">
        <w:rPr>
          <w:rFonts w:ascii="Times New Roman" w:eastAsia="Times New Roman" w:hAnsi="Times New Roman" w:cs="Times New Roman"/>
          <w:sz w:val="26"/>
          <w:szCs w:val="26"/>
        </w:rPr>
        <w:t xml:space="preserve">оглашением о передаче полномочий </w:t>
      </w:r>
      <w:r w:rsidR="00124398" w:rsidRPr="00492355">
        <w:rPr>
          <w:rFonts w:ascii="Times New Roman" w:eastAsia="Times New Roman" w:hAnsi="Times New Roman" w:cs="Times New Roman"/>
          <w:sz w:val="26"/>
          <w:szCs w:val="26"/>
        </w:rPr>
        <w:t>со следующими документами и материалами:</w:t>
      </w:r>
      <w:proofErr w:type="gramEnd"/>
    </w:p>
    <w:p w:rsidR="00124398" w:rsidRPr="007B374E" w:rsidRDefault="00124398" w:rsidP="005E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1)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отчетом об исполнении бюджета </w:t>
      </w:r>
      <w:r w:rsidR="005207F1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за период текущего финансового года, предшествующий месяцу, в течение которого вносится указанный проект решения;</w:t>
      </w:r>
    </w:p>
    <w:p w:rsidR="00124398" w:rsidRPr="007B374E" w:rsidRDefault="00124398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2)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пояснительной запиской с обоснованием предлагаемых изменений в решение о бюджете  </w:t>
      </w:r>
      <w:r w:rsidR="005207F1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текущий финансовый год и плановый период.</w:t>
      </w:r>
    </w:p>
    <w:p w:rsidR="00052C4E" w:rsidRPr="007B374E" w:rsidRDefault="00052C4E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 Администрация сельсовета вносит проекты решений с документами  и материалами на рассмотрение в Собрание депутатов сельсовета.</w:t>
      </w:r>
    </w:p>
    <w:p w:rsidR="00124398" w:rsidRPr="007B374E" w:rsidRDefault="00455E59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6FA"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Доходы, фактически полученные при исполнении бюджета </w:t>
      </w:r>
      <w:r w:rsidR="005207F1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сверх утвержденных решением о бюджете </w:t>
      </w:r>
      <w:r w:rsidR="005207F1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общего объема доходов, могут направляться уполномоченным органом без внесения изменений в решение о бюджете </w:t>
      </w:r>
      <w:r w:rsidR="005207F1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proofErr w:type="gramStart"/>
      <w:r w:rsidR="005207F1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proofErr w:type="gramEnd"/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в случае недостаточности предусмотренных на их исполнение бюджетных ассигнований в </w:t>
      </w:r>
      <w:proofErr w:type="gramStart"/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размере</w:t>
      </w:r>
      <w:proofErr w:type="gramEnd"/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, предусмотренном Бюджетным кодексом Российской Федерации.</w:t>
      </w:r>
    </w:p>
    <w:p w:rsidR="00124398" w:rsidRPr="007B374E" w:rsidRDefault="008B66FA" w:rsidP="008B66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5E59"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рассматривает проект решения о внесении изменений в решение о бюджете </w:t>
      </w:r>
      <w:r w:rsidR="005207F1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в течение 15 рабочих дней со дня его внесения в Собрание депутатов.</w:t>
      </w:r>
    </w:p>
    <w:p w:rsidR="00124398" w:rsidRPr="007B374E" w:rsidRDefault="00124398" w:rsidP="00F249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 Статья 16. Основы исполнения  бюджета </w:t>
      </w:r>
      <w:r w:rsidR="006A5C3B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</w:p>
    <w:p w:rsidR="00492355" w:rsidRDefault="00BC1233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Исполнение бюджета </w:t>
      </w:r>
      <w:r w:rsidR="006A5C3B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организуется и осуществляется в соответствии с бюджетным законодательством Российской Федерации</w:t>
      </w:r>
      <w:r w:rsidR="006A5C3B" w:rsidRPr="007B374E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заключенным </w:t>
      </w:r>
      <w:r w:rsidR="005207F1" w:rsidRPr="007B374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A5C3B" w:rsidRPr="007B374E">
        <w:rPr>
          <w:rFonts w:ascii="Times New Roman" w:eastAsia="Times New Roman" w:hAnsi="Times New Roman" w:cs="Times New Roman"/>
          <w:sz w:val="26"/>
          <w:szCs w:val="26"/>
        </w:rPr>
        <w:t>оглашением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4398" w:rsidRDefault="00492355" w:rsidP="004923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Обязательства, принятые к исполнению получателями средств бюджета сверх лимитов бюджетных ассигнований, не подлежат оплате за счет средств бюджета </w:t>
      </w:r>
      <w:r w:rsidR="00BC1233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2490B" w:rsidRPr="007B374E" w:rsidRDefault="00F2490B" w:rsidP="004923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4398" w:rsidRPr="007B374E" w:rsidRDefault="00124398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Статья 17. Отчетность об исполнении  бюджета </w:t>
      </w:r>
      <w:r w:rsidR="00BC1233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</w:p>
    <w:p w:rsidR="00124398" w:rsidRPr="007B374E" w:rsidRDefault="00BC1233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Отчеты об исполнении бюджета </w:t>
      </w:r>
      <w:r w:rsidR="006A5C3B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готов</w:t>
      </w:r>
      <w:r w:rsidR="006A5C3B" w:rsidRPr="007B374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6A5C3B" w:rsidRPr="007B374E">
        <w:rPr>
          <w:rFonts w:ascii="Times New Roman" w:eastAsia="Times New Roman" w:hAnsi="Times New Roman" w:cs="Times New Roman"/>
          <w:sz w:val="26"/>
          <w:szCs w:val="26"/>
        </w:rPr>
        <w:t xml:space="preserve">ся в соответствии с </w:t>
      </w:r>
      <w:r w:rsidR="005207F1" w:rsidRPr="007B374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A5C3B" w:rsidRPr="007B374E">
        <w:rPr>
          <w:rFonts w:ascii="Times New Roman" w:eastAsia="Times New Roman" w:hAnsi="Times New Roman" w:cs="Times New Roman"/>
          <w:sz w:val="26"/>
          <w:szCs w:val="26"/>
        </w:rPr>
        <w:t>оглашением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5C3B" w:rsidRPr="007B374E">
        <w:rPr>
          <w:rFonts w:ascii="Times New Roman" w:eastAsia="Times New Roman" w:hAnsi="Times New Roman" w:cs="Times New Roman"/>
          <w:sz w:val="26"/>
          <w:szCs w:val="26"/>
        </w:rPr>
        <w:t>о передаче полномочий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.</w:t>
      </w:r>
      <w:r w:rsidR="008B66FA"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24398" w:rsidRPr="007B374E" w:rsidRDefault="00455E59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8B66FA"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Отчет об исполнении бюджета </w:t>
      </w:r>
      <w:r w:rsidR="00BC1233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за первый квартал, полугодие и девять месяцев текущего финансового года утверждается нормативным правовым актом Администрации сельсовета и направляется в Собрание депутатов и контрольно-счетную палату для сведения.</w:t>
      </w:r>
    </w:p>
    <w:p w:rsidR="00F2490B" w:rsidRDefault="00455E59" w:rsidP="000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Отчет об исполнении бюджета </w:t>
      </w:r>
      <w:r w:rsidR="00BC1233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за первый квартал, полугодие и девять месяцев текущего финансового года, направляемый в Собрание депутатов и контрольно-счетную палату, должен содержать информацию об исполнении бюджета </w:t>
      </w:r>
      <w:r w:rsidR="00BC1233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по доходам, расходам и источникам финансирования дефицита бюджета </w:t>
      </w:r>
      <w:r w:rsidR="00BC1233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бюджетной классификацией Российской Федерации</w:t>
      </w:r>
      <w:r w:rsidR="00052C4E" w:rsidRPr="007B374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24398" w:rsidRPr="007B374E" w:rsidRDefault="00455E59" w:rsidP="000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124398" w:rsidRPr="007B374E" w:rsidRDefault="00124398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Статья 18.</w:t>
      </w:r>
      <w:r w:rsidRPr="007B374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Порядок представления, рассмотрения и утверждения годового отчета об исполнении  бюджета </w:t>
      </w:r>
      <w:r w:rsidR="00BC1233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</w:p>
    <w:p w:rsidR="00124398" w:rsidRPr="007B374E" w:rsidRDefault="00124398" w:rsidP="00F2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446D7"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Администрация сельсовета не позднее 1 мая текущего года вносит в Собрание депутатов и контрольно-счетную палату</w:t>
      </w:r>
      <w:r w:rsidR="00226822" w:rsidRPr="007B374E">
        <w:rPr>
          <w:rFonts w:ascii="Times New Roman" w:eastAsia="Times New Roman" w:hAnsi="Times New Roman" w:cs="Times New Roman"/>
          <w:sz w:val="26"/>
          <w:szCs w:val="26"/>
        </w:rPr>
        <w:t xml:space="preserve"> Заринского района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отчет об исполнении бюджета </w:t>
      </w:r>
      <w:r w:rsidR="00BC1233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за отчетный финансовый год.</w:t>
      </w:r>
    </w:p>
    <w:p w:rsidR="00124398" w:rsidRPr="007B374E" w:rsidRDefault="00F446D7" w:rsidP="0017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Одновременно с отчетом об исполнении бюджета </w:t>
      </w:r>
      <w:r w:rsidR="00BC1233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сельсовета вносит в Собрание депутатов проект решения об исполнении бюджета </w:t>
      </w:r>
      <w:r w:rsidR="00BC1233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за отчетный финансовый год.</w:t>
      </w:r>
    </w:p>
    <w:p w:rsidR="00124398" w:rsidRPr="007B374E" w:rsidRDefault="00F446D7" w:rsidP="0017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Решением об исполнении бюджета </w:t>
      </w:r>
      <w:r w:rsidR="00BC1233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утверждается отчет об исполнении бюджета </w:t>
      </w:r>
      <w:r w:rsidR="00BC1233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с указанием общего объема доходов, расходов и дефицита (профицита) бюджета </w:t>
      </w:r>
      <w:r w:rsidR="00BC1233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4398" w:rsidRPr="007B374E" w:rsidRDefault="00F446D7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Отдельными приложениями к решению об исполнении бюджета </w:t>
      </w:r>
      <w:r w:rsidR="00BC1233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за отчетный финансовый год утверждаются показатели:</w:t>
      </w:r>
    </w:p>
    <w:p w:rsidR="00124398" w:rsidRPr="007B374E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1)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доходов  бюджета  </w:t>
      </w:r>
      <w:r w:rsidR="00BC1233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по кодам классификации доходов бюджетов;</w:t>
      </w:r>
    </w:p>
    <w:p w:rsidR="00124398" w:rsidRPr="007B374E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2)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расходов  бюджета по ведомственной структуре расходов бюджета;</w:t>
      </w:r>
    </w:p>
    <w:p w:rsidR="00124398" w:rsidRPr="007B374E" w:rsidRDefault="00124398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3)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расходов бюджета по разделам и подразделам классификации расходов бюджетов;</w:t>
      </w:r>
    </w:p>
    <w:p w:rsidR="00124398" w:rsidRPr="007B374E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4)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источники финансирования дефицита бюджета </w:t>
      </w:r>
      <w:r w:rsidR="00BC1233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по кодам </w:t>
      </w:r>
      <w:proofErr w:type="gramStart"/>
      <w:r w:rsidRPr="007B374E">
        <w:rPr>
          <w:rFonts w:ascii="Times New Roman" w:eastAsia="Times New Roman" w:hAnsi="Times New Roman" w:cs="Times New Roman"/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7B37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4398" w:rsidRPr="007B374E" w:rsidRDefault="00F446D7" w:rsidP="00545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Одновременно с отчетом об исполнении бюджета </w:t>
      </w:r>
      <w:r w:rsidR="00BC1233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представляются:</w:t>
      </w:r>
    </w:p>
    <w:p w:rsidR="00124398" w:rsidRPr="007B374E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1)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пояснительная записка, содержащая анализ исполнения бюджета и бюджетной отчетности, с информацией о расходах на осуществление капитальных вложений в объекты муниципальной собственности по объектам, отраслям и направлениям, информацией об использовании резервного фонда, информацией об объеме и структуре муниципального долга </w:t>
      </w:r>
      <w:r w:rsidR="00D27571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на 1 января года, следующего </w:t>
      </w:r>
      <w:proofErr w:type="gramStart"/>
      <w:r w:rsidRPr="007B374E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отчетным</w:t>
      </w:r>
      <w:r w:rsidR="00E24052" w:rsidRPr="007B374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24398" w:rsidRPr="007B374E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2)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иная отчетность, предусмотренная бюджетным законодательством Российской Федерации, Алтайского края и нормативными правовыми актами </w:t>
      </w:r>
      <w:r w:rsidR="00D27571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4398" w:rsidRPr="007B374E" w:rsidRDefault="00F446D7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По отчету об исполнении бюджета </w:t>
      </w:r>
      <w:r w:rsidR="00D27571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за отчетный финансовый год проводятся публичные слушания. Публичные слушания носят открытый характер и проводятся путем обсуждения отчета об исполнении бюджета за отчетный финансовый год.</w:t>
      </w:r>
    </w:p>
    <w:p w:rsidR="00124398" w:rsidRPr="007B374E" w:rsidRDefault="00F446D7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рассматривает проект решения об исполнении бюджета </w:t>
      </w:r>
      <w:r w:rsidR="00D27571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в течение 15 дней после получения заключения контрольно-счетной палаты</w:t>
      </w:r>
      <w:r w:rsidR="003865C1"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(по соглашению) по итогам внешней проверки годового отчета об исполнении бюджета </w:t>
      </w:r>
      <w:r w:rsidR="00D27571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, проведенной в соответствии со статьей 19 настоящего Положения.</w:t>
      </w:r>
    </w:p>
    <w:p w:rsidR="00124398" w:rsidRPr="007B374E" w:rsidRDefault="00F446D7" w:rsidP="00E24052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По итогам рассмотрения отчета об исполнении бюджета </w:t>
      </w:r>
      <w:r w:rsidR="00D27571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за отчетный финансовый год, Собрание депутатов принимает решение об исполнении бюджета </w:t>
      </w:r>
      <w:r w:rsidR="00D27571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за отчетный финансовый год или решение о его отклонении в соответствии с бюджетным законодательством Российской Федерации.</w:t>
      </w:r>
    </w:p>
    <w:p w:rsidR="00124398" w:rsidRPr="007B374E" w:rsidRDefault="00124398" w:rsidP="004923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GoBack"/>
      <w:bookmarkEnd w:id="2"/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Статья 19 . Порядок проведения внешней проверки годового отчета об исполнении  бюджета </w:t>
      </w:r>
      <w:r w:rsidR="00D27571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</w:p>
    <w:p w:rsidR="00124398" w:rsidRPr="007B374E" w:rsidRDefault="00F446D7" w:rsidP="004923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4052"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Отчет об исполнении бюджета </w:t>
      </w:r>
      <w:r w:rsidR="00D27571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за отчетный финансовый год представля</w:t>
      </w:r>
      <w:r w:rsidR="00052C4E" w:rsidRPr="007B374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тся в контрольно-счетную палату</w:t>
      </w:r>
      <w:r w:rsidR="00CE2269" w:rsidRPr="007B374E">
        <w:rPr>
          <w:rFonts w:ascii="Times New Roman" w:eastAsia="Times New Roman" w:hAnsi="Times New Roman" w:cs="Times New Roman"/>
          <w:sz w:val="26"/>
          <w:szCs w:val="26"/>
        </w:rPr>
        <w:t xml:space="preserve"> Заринского района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для подготовки заключений не позднее 1 марта текущего года.</w:t>
      </w:r>
    </w:p>
    <w:p w:rsidR="00124398" w:rsidRPr="007B374E" w:rsidRDefault="00124398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Подготовка заключений проводится в срок, не превышающий одного месяца.</w:t>
      </w:r>
    </w:p>
    <w:p w:rsidR="00124398" w:rsidRPr="007B374E" w:rsidRDefault="00124398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Контрольно-счетная палата готовит заключение на отчет об исполнении бюджета с учетом данных внешней проверки годового отчета об исполнении бюджета </w:t>
      </w:r>
      <w:r w:rsidR="00CE2269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>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</w:t>
      </w:r>
    </w:p>
    <w:p w:rsidR="00124398" w:rsidRPr="007B374E" w:rsidRDefault="00124398" w:rsidP="0005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lastRenderedPageBreak/>
        <w:t> </w:t>
      </w:r>
      <w:r w:rsidR="0024607E"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Главные распорядители средств бюджета </w:t>
      </w:r>
      <w:r w:rsidR="00CE2269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, главные администраторы доходов бюджета </w:t>
      </w:r>
      <w:r w:rsidR="00CE2269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и главные администраторы </w:t>
      </w:r>
      <w:proofErr w:type="gramStart"/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источников финансирования дефицита бюджета </w:t>
      </w:r>
      <w:r w:rsidR="00CE2269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proofErr w:type="gramEnd"/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 годовую бюджетную отчетность в контрольно-счетную палату в течение 10 дней после ее сдачи в уполномоченный орган.</w:t>
      </w:r>
    </w:p>
    <w:p w:rsidR="00124398" w:rsidRPr="007B374E" w:rsidRDefault="0024607E" w:rsidP="0005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При подготовке заключения контрольно-счетная палата использует материалы и результаты </w:t>
      </w:r>
      <w:proofErr w:type="gramStart"/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проверок целевого использования средств бюджета </w:t>
      </w:r>
      <w:r w:rsidR="00CE2269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proofErr w:type="gramEnd"/>
      <w:r w:rsidR="0077359B"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и муниципального имущества </w:t>
      </w:r>
      <w:r w:rsidR="00CE2269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4398" w:rsidRPr="007B374E" w:rsidRDefault="0024607E" w:rsidP="0005203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Заключения на годовой отчет об исполнении бюджета </w:t>
      </w:r>
      <w:r w:rsidR="00CE2269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представляются контрольно-счетной палатой в Собрание депутатов сельсовета с одновременным направлением в Администрацию сельсовета не позднее 1 апреля текущего года.</w:t>
      </w:r>
    </w:p>
    <w:p w:rsidR="00124398" w:rsidRPr="007B374E" w:rsidRDefault="00124398" w:rsidP="004923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Статья 20. Муниципальный финансовый контроль</w:t>
      </w:r>
    </w:p>
    <w:p w:rsidR="00124398" w:rsidRPr="007B374E" w:rsidRDefault="0024607E" w:rsidP="004923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</w:t>
      </w:r>
      <w:r w:rsidR="00124398" w:rsidRPr="007B374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финансовый контроль осуществляется в соответствии с Бюджетным </w:t>
      </w:r>
      <w:hyperlink r:id="rId15" w:history="1">
        <w:r w:rsidR="00124398" w:rsidRPr="007B374E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Федерации.</w:t>
      </w:r>
    </w:p>
    <w:p w:rsidR="00124398" w:rsidRPr="007B374E" w:rsidRDefault="0024607E" w:rsidP="008750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75085"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Внешний </w:t>
      </w:r>
      <w:r w:rsidR="00994EB4" w:rsidRPr="007B374E">
        <w:rPr>
          <w:rFonts w:ascii="Times New Roman" w:eastAsia="Times New Roman" w:hAnsi="Times New Roman" w:cs="Times New Roman"/>
          <w:sz w:val="26"/>
          <w:szCs w:val="26"/>
        </w:rPr>
        <w:t>муниципальный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финансовый контроль осуществляется контрольно-счетной палатой </w:t>
      </w:r>
      <w:r w:rsidR="00226822" w:rsidRPr="007B374E">
        <w:rPr>
          <w:rFonts w:ascii="Times New Roman" w:eastAsia="Times New Roman" w:hAnsi="Times New Roman" w:cs="Times New Roman"/>
          <w:sz w:val="26"/>
          <w:szCs w:val="26"/>
        </w:rPr>
        <w:t xml:space="preserve">Заринского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района Алтайского края (по соглашению). При осуществлении муниципального финансового контроля контрольно-счетная палата реализует свои полномочия в соответствии с бюджетным законодательством.</w:t>
      </w:r>
    </w:p>
    <w:p w:rsidR="00124398" w:rsidRPr="007B374E" w:rsidRDefault="0024607E" w:rsidP="008750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Внутренний муниципальный финансовый контроль осуществляется уполномоченным органом Администрации </w:t>
      </w:r>
      <w:r w:rsidR="00226822" w:rsidRPr="007B374E">
        <w:rPr>
          <w:rFonts w:ascii="Times New Roman" w:eastAsia="Times New Roman" w:hAnsi="Times New Roman" w:cs="Times New Roman"/>
          <w:sz w:val="26"/>
          <w:szCs w:val="26"/>
        </w:rPr>
        <w:t xml:space="preserve">Заринского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района Алтайского края (</w:t>
      </w:r>
      <w:r w:rsidR="00DE7928" w:rsidRPr="007B374E">
        <w:rPr>
          <w:rFonts w:ascii="Times New Roman" w:eastAsia="Times New Roman" w:hAnsi="Times New Roman" w:cs="Times New Roman"/>
          <w:sz w:val="26"/>
          <w:szCs w:val="26"/>
        </w:rPr>
        <w:t xml:space="preserve">комитет по финансам, налоговой и кредитной политике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в соответствии с заключенным Соглашением).</w:t>
      </w:r>
    </w:p>
    <w:p w:rsidR="00124398" w:rsidRPr="007B374E" w:rsidRDefault="00124398" w:rsidP="004923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> Статья 21. Вступление в силу настоящего Положения</w:t>
      </w:r>
    </w:p>
    <w:p w:rsidR="00124398" w:rsidRPr="007B374E" w:rsidRDefault="0024607E" w:rsidP="004923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5085"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92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Настоящее Положение вступает в силу</w:t>
      </w:r>
      <w:r w:rsidR="00052C4E"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6D26" w:rsidRPr="007B374E">
        <w:rPr>
          <w:rFonts w:ascii="Times New Roman" w:eastAsia="Times New Roman" w:hAnsi="Times New Roman" w:cs="Times New Roman"/>
          <w:sz w:val="26"/>
          <w:szCs w:val="26"/>
        </w:rPr>
        <w:t>со дня его обнародования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4398" w:rsidRPr="007B374E" w:rsidRDefault="0024607E" w:rsidP="008750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Собранию депутатов </w:t>
      </w:r>
      <w:proofErr w:type="spellStart"/>
      <w:r w:rsidR="00492355">
        <w:rPr>
          <w:rFonts w:ascii="Times New Roman" w:eastAsia="Times New Roman" w:hAnsi="Times New Roman" w:cs="Times New Roman"/>
          <w:sz w:val="26"/>
          <w:szCs w:val="26"/>
        </w:rPr>
        <w:t>Новодраченинского</w:t>
      </w:r>
      <w:proofErr w:type="spellEnd"/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875085" w:rsidRPr="007B374E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края, Администрации </w:t>
      </w:r>
      <w:proofErr w:type="spellStart"/>
      <w:r w:rsidR="00492355">
        <w:rPr>
          <w:rFonts w:ascii="Times New Roman" w:eastAsia="Times New Roman" w:hAnsi="Times New Roman" w:cs="Times New Roman"/>
          <w:sz w:val="26"/>
          <w:szCs w:val="26"/>
        </w:rPr>
        <w:t>Новодраченинского</w:t>
      </w:r>
      <w:proofErr w:type="spellEnd"/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сельсовета привести нормативные правовые акты в соответствие с настоящим Положением в течение шести месяцев со дня вступления его в силу.</w:t>
      </w:r>
    </w:p>
    <w:p w:rsidR="00124398" w:rsidRPr="007B374E" w:rsidRDefault="0024607E" w:rsidP="008750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74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До приведения нормативных правовых актов </w:t>
      </w:r>
      <w:r w:rsidR="00DE7928" w:rsidRPr="007B374E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124398" w:rsidRPr="007B374E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соответствие с требованиями настоящего Положения указанные акты действуют в части, не противоречащей настоящему Положению. </w:t>
      </w:r>
    </w:p>
    <w:p w:rsidR="00991AE9" w:rsidRPr="007B374E" w:rsidRDefault="00991AE9">
      <w:pPr>
        <w:rPr>
          <w:sz w:val="26"/>
          <w:szCs w:val="26"/>
        </w:rPr>
      </w:pPr>
    </w:p>
    <w:sectPr w:rsidR="00991AE9" w:rsidRPr="007B374E" w:rsidSect="00CC3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56CEB"/>
    <w:multiLevelType w:val="multilevel"/>
    <w:tmpl w:val="65FA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A23F6"/>
    <w:multiLevelType w:val="multilevel"/>
    <w:tmpl w:val="A4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F5525"/>
    <w:multiLevelType w:val="multilevel"/>
    <w:tmpl w:val="6D8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B19E7"/>
    <w:multiLevelType w:val="multilevel"/>
    <w:tmpl w:val="B7A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B387A"/>
    <w:multiLevelType w:val="multilevel"/>
    <w:tmpl w:val="CB3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61491"/>
    <w:multiLevelType w:val="multilevel"/>
    <w:tmpl w:val="66DC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B87BED"/>
    <w:multiLevelType w:val="multilevel"/>
    <w:tmpl w:val="0690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361EC"/>
    <w:multiLevelType w:val="multilevel"/>
    <w:tmpl w:val="C462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966CB"/>
    <w:multiLevelType w:val="multilevel"/>
    <w:tmpl w:val="95D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047584C"/>
    <w:multiLevelType w:val="multilevel"/>
    <w:tmpl w:val="3A1C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9349F"/>
    <w:multiLevelType w:val="multilevel"/>
    <w:tmpl w:val="F44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C4B52"/>
    <w:multiLevelType w:val="multilevel"/>
    <w:tmpl w:val="9CA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F62A3"/>
    <w:multiLevelType w:val="multilevel"/>
    <w:tmpl w:val="CA16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932EF"/>
    <w:multiLevelType w:val="multilevel"/>
    <w:tmpl w:val="74E8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92811"/>
    <w:multiLevelType w:val="multilevel"/>
    <w:tmpl w:val="A42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A45D1"/>
    <w:multiLevelType w:val="multilevel"/>
    <w:tmpl w:val="5642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17F0C"/>
    <w:multiLevelType w:val="multilevel"/>
    <w:tmpl w:val="695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23A27"/>
    <w:multiLevelType w:val="multilevel"/>
    <w:tmpl w:val="693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F6401"/>
    <w:multiLevelType w:val="multilevel"/>
    <w:tmpl w:val="91FA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035B0F"/>
    <w:multiLevelType w:val="multilevel"/>
    <w:tmpl w:val="10A25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366910"/>
    <w:multiLevelType w:val="multilevel"/>
    <w:tmpl w:val="96C4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E415E61"/>
    <w:multiLevelType w:val="multilevel"/>
    <w:tmpl w:val="E71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D5D71"/>
    <w:multiLevelType w:val="multilevel"/>
    <w:tmpl w:val="1AD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33C81"/>
    <w:multiLevelType w:val="multilevel"/>
    <w:tmpl w:val="BC18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B6356B"/>
    <w:multiLevelType w:val="multilevel"/>
    <w:tmpl w:val="2AE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95B32"/>
    <w:multiLevelType w:val="multilevel"/>
    <w:tmpl w:val="C18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52344E"/>
    <w:multiLevelType w:val="multilevel"/>
    <w:tmpl w:val="96D2A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C9539E"/>
    <w:multiLevelType w:val="multilevel"/>
    <w:tmpl w:val="543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F47A18"/>
    <w:multiLevelType w:val="multilevel"/>
    <w:tmpl w:val="642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A8555C"/>
    <w:multiLevelType w:val="multilevel"/>
    <w:tmpl w:val="F48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57449F"/>
    <w:multiLevelType w:val="multilevel"/>
    <w:tmpl w:val="AA2C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FBC19C5"/>
    <w:multiLevelType w:val="multilevel"/>
    <w:tmpl w:val="BA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30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17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20"/>
  </w:num>
  <w:num w:numId="30">
    <w:abstractNumId w:val="23"/>
  </w:num>
  <w:num w:numId="31">
    <w:abstractNumId w:val="27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398"/>
    <w:rsid w:val="000443A2"/>
    <w:rsid w:val="00052034"/>
    <w:rsid w:val="00052C4E"/>
    <w:rsid w:val="0006676A"/>
    <w:rsid w:val="00086789"/>
    <w:rsid w:val="00091F75"/>
    <w:rsid w:val="000C104C"/>
    <w:rsid w:val="000D5490"/>
    <w:rsid w:val="000E16FE"/>
    <w:rsid w:val="001167A4"/>
    <w:rsid w:val="00124398"/>
    <w:rsid w:val="00137BF5"/>
    <w:rsid w:val="00171276"/>
    <w:rsid w:val="00175629"/>
    <w:rsid w:val="001A7AFE"/>
    <w:rsid w:val="001B5AB4"/>
    <w:rsid w:val="001C1EF6"/>
    <w:rsid w:val="001F6F81"/>
    <w:rsid w:val="00214C25"/>
    <w:rsid w:val="00226822"/>
    <w:rsid w:val="0024607E"/>
    <w:rsid w:val="00296BF8"/>
    <w:rsid w:val="00300780"/>
    <w:rsid w:val="003865C1"/>
    <w:rsid w:val="003959AB"/>
    <w:rsid w:val="003B514F"/>
    <w:rsid w:val="003D0C10"/>
    <w:rsid w:val="00416073"/>
    <w:rsid w:val="0042644F"/>
    <w:rsid w:val="00455E59"/>
    <w:rsid w:val="00492355"/>
    <w:rsid w:val="004B0928"/>
    <w:rsid w:val="00511976"/>
    <w:rsid w:val="005207F1"/>
    <w:rsid w:val="00540BB8"/>
    <w:rsid w:val="005459E1"/>
    <w:rsid w:val="005B17AC"/>
    <w:rsid w:val="005B635B"/>
    <w:rsid w:val="005E7F77"/>
    <w:rsid w:val="00614187"/>
    <w:rsid w:val="00620E5C"/>
    <w:rsid w:val="00657C52"/>
    <w:rsid w:val="00694E77"/>
    <w:rsid w:val="006A5C3B"/>
    <w:rsid w:val="007052A8"/>
    <w:rsid w:val="00752AA7"/>
    <w:rsid w:val="0077359B"/>
    <w:rsid w:val="007B374E"/>
    <w:rsid w:val="008331D9"/>
    <w:rsid w:val="00857661"/>
    <w:rsid w:val="00862BB7"/>
    <w:rsid w:val="00875085"/>
    <w:rsid w:val="008B66FA"/>
    <w:rsid w:val="008C7DA3"/>
    <w:rsid w:val="00926F95"/>
    <w:rsid w:val="00927AB3"/>
    <w:rsid w:val="00932893"/>
    <w:rsid w:val="009415FD"/>
    <w:rsid w:val="009514E5"/>
    <w:rsid w:val="0095462B"/>
    <w:rsid w:val="009662E9"/>
    <w:rsid w:val="0099185F"/>
    <w:rsid w:val="00991AE9"/>
    <w:rsid w:val="00994EB4"/>
    <w:rsid w:val="009E08BE"/>
    <w:rsid w:val="009F2925"/>
    <w:rsid w:val="00A07DAE"/>
    <w:rsid w:val="00A11DF9"/>
    <w:rsid w:val="00A127CD"/>
    <w:rsid w:val="00A365C5"/>
    <w:rsid w:val="00A52F0F"/>
    <w:rsid w:val="00A86DAE"/>
    <w:rsid w:val="00AB4973"/>
    <w:rsid w:val="00AC643B"/>
    <w:rsid w:val="00AE39BA"/>
    <w:rsid w:val="00AE6A17"/>
    <w:rsid w:val="00B2068C"/>
    <w:rsid w:val="00B57BB4"/>
    <w:rsid w:val="00B722D5"/>
    <w:rsid w:val="00BA2B62"/>
    <w:rsid w:val="00BC1233"/>
    <w:rsid w:val="00BE6F9B"/>
    <w:rsid w:val="00C460A6"/>
    <w:rsid w:val="00C603FC"/>
    <w:rsid w:val="00C72B56"/>
    <w:rsid w:val="00CC350C"/>
    <w:rsid w:val="00CE2269"/>
    <w:rsid w:val="00D01C56"/>
    <w:rsid w:val="00D27571"/>
    <w:rsid w:val="00D369C4"/>
    <w:rsid w:val="00D379BC"/>
    <w:rsid w:val="00DE1F4C"/>
    <w:rsid w:val="00DE2614"/>
    <w:rsid w:val="00DE601B"/>
    <w:rsid w:val="00DE7928"/>
    <w:rsid w:val="00DF65E5"/>
    <w:rsid w:val="00E24052"/>
    <w:rsid w:val="00E41467"/>
    <w:rsid w:val="00E86D26"/>
    <w:rsid w:val="00EA1C73"/>
    <w:rsid w:val="00EA39A3"/>
    <w:rsid w:val="00EE5CEE"/>
    <w:rsid w:val="00F01070"/>
    <w:rsid w:val="00F2490B"/>
    <w:rsid w:val="00F446D7"/>
    <w:rsid w:val="00F46F3E"/>
    <w:rsid w:val="00F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E9"/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  <w:style w:type="paragraph" w:styleId="a9">
    <w:name w:val="Title"/>
    <w:basedOn w:val="a"/>
    <w:link w:val="aa"/>
    <w:qFormat/>
    <w:rsid w:val="007B37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7B374E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main?base=LAW;n=112715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main?base=LAW;n=112715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15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B110F318354F3F409560AD2865CCBFFB277966AB5CE19B8B6981AB661X7YAJ" TargetMode="External"/><Relationship Id="rId10" Type="http://schemas.openxmlformats.org/officeDocument/2006/relationships/hyperlink" Target="consultantplus://offline/ref=1B110F318354F3F409560AD2865CCBFFB277966AB5CE19B8B6981AB661X7Y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A0338C6DDC3EFD9B4CEFF97F4E8C58D1E1A09FC316847A81A03A636FE93DK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A2C9-E7FE-49FE-96C8-4EEE6B2A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68</cp:revision>
  <cp:lastPrinted>2021-05-21T06:45:00Z</cp:lastPrinted>
  <dcterms:created xsi:type="dcterms:W3CDTF">2021-05-14T06:46:00Z</dcterms:created>
  <dcterms:modified xsi:type="dcterms:W3CDTF">2021-06-09T12:42:00Z</dcterms:modified>
</cp:coreProperties>
</file>