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73" w:rsidRDefault="00FB70FF" w:rsidP="00657C52">
      <w:pPr>
        <w:pStyle w:val="2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-4.9pt;width:55.05pt;height:50.95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85443955" r:id="rId8"/>
        </w:pict>
      </w:r>
    </w:p>
    <w:p w:rsidR="007B374E" w:rsidRPr="000E5719" w:rsidRDefault="007B374E" w:rsidP="007B374E">
      <w:pPr>
        <w:tabs>
          <w:tab w:val="left" w:pos="4335"/>
        </w:tabs>
        <w:ind w:firstLine="709"/>
        <w:jc w:val="both"/>
        <w:rPr>
          <w:sz w:val="26"/>
          <w:szCs w:val="26"/>
        </w:rPr>
      </w:pPr>
    </w:p>
    <w:p w:rsidR="007B374E" w:rsidRPr="000E5719" w:rsidRDefault="007B374E" w:rsidP="007B374E">
      <w:pPr>
        <w:pStyle w:val="a9"/>
        <w:ind w:firstLine="709"/>
        <w:jc w:val="left"/>
        <w:rPr>
          <w:b w:val="0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799C55A" wp14:editId="0134CC0A">
            <wp:simplePos x="0" y="0"/>
            <wp:positionH relativeFrom="column">
              <wp:posOffset>2586990</wp:posOffset>
            </wp:positionH>
            <wp:positionV relativeFrom="paragraph">
              <wp:posOffset>-224790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74E" w:rsidRPr="00651026" w:rsidRDefault="007B374E" w:rsidP="007B374E">
      <w:pPr>
        <w:pStyle w:val="a9"/>
        <w:ind w:firstLine="709"/>
        <w:jc w:val="left"/>
        <w:rPr>
          <w:sz w:val="26"/>
          <w:szCs w:val="26"/>
        </w:rPr>
      </w:pPr>
    </w:p>
    <w:p w:rsidR="007B374E" w:rsidRDefault="007B374E" w:rsidP="007B374E">
      <w:pPr>
        <w:pStyle w:val="a9"/>
        <w:rPr>
          <w:sz w:val="24"/>
          <w:szCs w:val="24"/>
        </w:rPr>
      </w:pPr>
    </w:p>
    <w:p w:rsidR="007B374E" w:rsidRPr="00651026" w:rsidRDefault="007B374E" w:rsidP="007B374E">
      <w:pPr>
        <w:pStyle w:val="a9"/>
        <w:rPr>
          <w:sz w:val="24"/>
          <w:szCs w:val="24"/>
        </w:rPr>
      </w:pPr>
      <w:r w:rsidRPr="00651026">
        <w:rPr>
          <w:sz w:val="24"/>
          <w:szCs w:val="24"/>
        </w:rPr>
        <w:t xml:space="preserve">СОБРАНИЕ ДЕПУТАТОВ  </w:t>
      </w:r>
      <w:r>
        <w:rPr>
          <w:sz w:val="24"/>
          <w:szCs w:val="24"/>
        </w:rPr>
        <w:t>НОВОДРАЧЕНИН</w:t>
      </w:r>
      <w:r w:rsidRPr="00651026">
        <w:rPr>
          <w:sz w:val="24"/>
          <w:szCs w:val="24"/>
        </w:rPr>
        <w:t>СКОГО СЕЛЬСОВЕТА</w:t>
      </w:r>
    </w:p>
    <w:p w:rsidR="007B374E" w:rsidRPr="00651026" w:rsidRDefault="007B374E" w:rsidP="007B374E">
      <w:pPr>
        <w:pStyle w:val="a9"/>
        <w:ind w:firstLine="709"/>
        <w:rPr>
          <w:sz w:val="24"/>
          <w:szCs w:val="24"/>
        </w:rPr>
      </w:pPr>
      <w:r w:rsidRPr="00651026">
        <w:rPr>
          <w:sz w:val="24"/>
          <w:szCs w:val="24"/>
        </w:rPr>
        <w:t>ЗАРИНСКОГО РАЙОНА АЛТАЙСКОГО КРАЯ</w:t>
      </w: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D369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3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8"/>
      </w:tblGrid>
      <w:tr w:rsidR="00AB4973" w:rsidRPr="00BA2B62" w:rsidTr="007B374E">
        <w:trPr>
          <w:trHeight w:val="159"/>
        </w:trPr>
        <w:tc>
          <w:tcPr>
            <w:tcW w:w="5000" w:type="pct"/>
          </w:tcPr>
          <w:p w:rsidR="00AB4973" w:rsidRPr="00BA2B62" w:rsidRDefault="00AB4973" w:rsidP="00FB70FF">
            <w:pPr>
              <w:tabs>
                <w:tab w:val="center" w:pos="2554"/>
              </w:tabs>
              <w:spacing w:after="0"/>
              <w:rPr>
                <w:sz w:val="26"/>
                <w:szCs w:val="26"/>
              </w:rPr>
            </w:pPr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FB70F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00780"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B70F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00780"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№</w:t>
            </w:r>
            <w:r w:rsidR="00D369C4"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B70F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</w:t>
            </w:r>
          </w:p>
        </w:tc>
      </w:tr>
    </w:tbl>
    <w:p w:rsidR="00AB4973" w:rsidRPr="00BA2B62" w:rsidRDefault="007B374E" w:rsidP="007B374E">
      <w:pPr>
        <w:rPr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="00AB4973" w:rsidRPr="00BA2B62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="00AB4973" w:rsidRPr="00BA2B6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69C4" w:rsidRPr="00BA2B62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  <w:r w:rsidR="00D369C4" w:rsidRPr="00BA2B62">
        <w:rPr>
          <w:rFonts w:ascii="Times New Roman" w:eastAsia="Times New Roman" w:hAnsi="Times New Roman" w:cs="Times New Roman"/>
          <w:sz w:val="26"/>
          <w:szCs w:val="26"/>
        </w:rPr>
        <w:t>оводраченино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BA2B62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BA2B62" w:rsidRDefault="00124398" w:rsidP="00D369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</w:t>
            </w:r>
            <w:bookmarkStart w:id="0" w:name="_Hlk72500612"/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Положения о  бюджетном процессе и финансовом контроле в  муниципальном образовании </w:t>
            </w:r>
            <w:proofErr w:type="spellStart"/>
            <w:r w:rsidR="00D369C4"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Новодраченинс</w:t>
            </w:r>
            <w:r w:rsidR="00300780"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>кий</w:t>
            </w:r>
            <w:proofErr w:type="spellEnd"/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300780"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bookmarkEnd w:id="0"/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BA2B62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B6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7B374E" w:rsidRPr="00BA2B62" w:rsidRDefault="00124398" w:rsidP="007B3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0780" w:rsidRPr="00BA2B62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300780" w:rsidRPr="00BA2B62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proofErr w:type="spellStart"/>
      <w:r w:rsidR="00D369C4" w:rsidRPr="00BA2B62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proofErr w:type="spellStart"/>
      <w:r w:rsidR="00D369C4" w:rsidRPr="00BA2B62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Собрание</w:t>
      </w:r>
      <w:proofErr w:type="gramEnd"/>
      <w:r w:rsidR="00C603FC" w:rsidRPr="00BA2B62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  <w:r w:rsidR="007B374E" w:rsidRPr="00BA2B6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603FC" w:rsidRPr="00BA2B62" w:rsidRDefault="00C603FC" w:rsidP="007B3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9415FD" w:rsidRPr="00BA2B62" w:rsidRDefault="00D369C4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415FD" w:rsidRPr="00BA2B62">
        <w:rPr>
          <w:rFonts w:ascii="Times New Roman" w:eastAsia="Times New Roman" w:hAnsi="Times New Roman" w:cs="Times New Roman"/>
          <w:sz w:val="26"/>
          <w:szCs w:val="26"/>
        </w:rPr>
        <w:t xml:space="preserve">1.Утвердить в новой редакции прилагаемое </w:t>
      </w:r>
      <w:bookmarkStart w:id="1" w:name="_Hlk72500768"/>
      <w:r w:rsidR="009415FD" w:rsidRPr="00BA2B62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Pr="00BA2B6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415FD" w:rsidRPr="00BA2B62">
        <w:rPr>
          <w:rFonts w:ascii="Times New Roman" w:eastAsia="Times New Roman" w:hAnsi="Times New Roman" w:cs="Times New Roman"/>
          <w:sz w:val="26"/>
          <w:szCs w:val="26"/>
        </w:rPr>
        <w:t xml:space="preserve"> о  бюджетном процессе и финансовом контроле в  муниципальном образовании </w:t>
      </w:r>
      <w:proofErr w:type="spellStart"/>
      <w:r w:rsidRPr="00BA2B62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9415FD" w:rsidRPr="00BA2B62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9415FD" w:rsidRPr="00BA2B62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9415FD" w:rsidRPr="00BA2B62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9415FD" w:rsidRPr="00BA2B62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</w:t>
      </w:r>
      <w:bookmarkEnd w:id="1"/>
      <w:r w:rsidR="009415FD" w:rsidRPr="00BA2B62">
        <w:rPr>
          <w:rFonts w:ascii="Times New Roman" w:eastAsia="Times New Roman" w:hAnsi="Times New Roman" w:cs="Times New Roman"/>
          <w:sz w:val="26"/>
          <w:szCs w:val="26"/>
        </w:rPr>
        <w:t>(прилагается).</w:t>
      </w:r>
    </w:p>
    <w:p w:rsidR="009415FD" w:rsidRPr="00BA2B62" w:rsidRDefault="00D369C4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9415FD" w:rsidRPr="00BA2B62">
        <w:rPr>
          <w:rFonts w:ascii="Times New Roman" w:eastAsia="Times New Roman" w:hAnsi="Times New Roman" w:cs="Times New Roman"/>
          <w:sz w:val="26"/>
          <w:szCs w:val="26"/>
        </w:rPr>
        <w:t xml:space="preserve">2.Признать 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утратившим силу решени</w:t>
      </w:r>
      <w:r w:rsidRPr="00BA2B6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 xml:space="preserve"> Собрания депутатов </w:t>
      </w:r>
      <w:proofErr w:type="spellStart"/>
      <w:r w:rsidRPr="00BA2B62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от </w:t>
      </w:r>
      <w:r w:rsidR="007B374E" w:rsidRPr="00BA2B62">
        <w:rPr>
          <w:rFonts w:ascii="Times New Roman" w:hAnsi="Times New Roman" w:cs="Times New Roman"/>
          <w:sz w:val="26"/>
          <w:szCs w:val="26"/>
        </w:rPr>
        <w:t xml:space="preserve">19.12.2013 № 31 «Об утверждении Положения о  бюджетном процессе и финансовом контроле в муниципальном образовании </w:t>
      </w:r>
      <w:proofErr w:type="spellStart"/>
      <w:r w:rsidR="007B374E" w:rsidRPr="00BA2B62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7B374E" w:rsidRPr="00BA2B6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B374E" w:rsidRPr="00BA2B6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7B374E" w:rsidRPr="00BA2B62">
        <w:rPr>
          <w:rFonts w:ascii="Times New Roman" w:hAnsi="Times New Roman" w:cs="Times New Roman"/>
          <w:sz w:val="26"/>
          <w:szCs w:val="26"/>
        </w:rPr>
        <w:t xml:space="preserve"> района Алтайского края»</w:t>
      </w:r>
      <w:r w:rsidR="007B374E" w:rsidRPr="00BA2B62">
        <w:rPr>
          <w:color w:val="000000"/>
          <w:sz w:val="26"/>
          <w:szCs w:val="26"/>
        </w:rPr>
        <w:t xml:space="preserve"> 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(с изменениями</w:t>
      </w:r>
      <w:r w:rsidR="003B514F" w:rsidRPr="00BA2B62">
        <w:rPr>
          <w:rFonts w:ascii="Times New Roman" w:eastAsia="Times New Roman" w:hAnsi="Times New Roman" w:cs="Times New Roman"/>
          <w:sz w:val="26"/>
          <w:szCs w:val="26"/>
        </w:rPr>
        <w:t xml:space="preserve"> и дополнениями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C350C" w:rsidRPr="00BA2B62" w:rsidRDefault="00D369C4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3.Настоящее решение</w:t>
      </w:r>
      <w:r w:rsidR="000443A2" w:rsidRPr="00BA2B62">
        <w:rPr>
          <w:rFonts w:ascii="Times New Roman" w:eastAsia="Times New Roman" w:hAnsi="Times New Roman" w:cs="Times New Roman"/>
          <w:sz w:val="26"/>
          <w:szCs w:val="26"/>
        </w:rPr>
        <w:t xml:space="preserve"> подлежит 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 xml:space="preserve"> обнародова</w:t>
      </w:r>
      <w:r w:rsidR="000443A2" w:rsidRPr="00BA2B62">
        <w:rPr>
          <w:rFonts w:ascii="Times New Roman" w:eastAsia="Times New Roman" w:hAnsi="Times New Roman" w:cs="Times New Roman"/>
          <w:sz w:val="26"/>
          <w:szCs w:val="26"/>
        </w:rPr>
        <w:t>нию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 порядке.</w:t>
      </w:r>
    </w:p>
    <w:p w:rsidR="00CC350C" w:rsidRPr="00BA2B62" w:rsidRDefault="00D369C4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Собрания депутатов по бюджету, налоговой и </w:t>
      </w:r>
      <w:r w:rsidR="00BA2B62" w:rsidRPr="00BA2B62">
        <w:rPr>
          <w:rFonts w:ascii="Times New Roman" w:eastAsia="Times New Roman" w:hAnsi="Times New Roman" w:cs="Times New Roman"/>
          <w:sz w:val="26"/>
          <w:szCs w:val="26"/>
        </w:rPr>
        <w:t>кредит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ной политике.</w:t>
      </w:r>
    </w:p>
    <w:p w:rsidR="00CC350C" w:rsidRPr="00BA2B62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350C" w:rsidRPr="00BA2B62" w:rsidRDefault="00BA2B62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BA2B6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C350C" w:rsidRPr="00BA2B62">
        <w:rPr>
          <w:rFonts w:ascii="Times New Roman" w:eastAsia="Times New Roman" w:hAnsi="Times New Roman" w:cs="Times New Roman"/>
          <w:sz w:val="26"/>
          <w:szCs w:val="26"/>
        </w:rPr>
        <w:t xml:space="preserve"> сельсовета                                                                   </w:t>
      </w:r>
      <w:r w:rsidRPr="00BA2B62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proofErr w:type="spellStart"/>
      <w:r w:rsidRPr="00BA2B62">
        <w:rPr>
          <w:rFonts w:ascii="Times New Roman" w:eastAsia="Times New Roman" w:hAnsi="Times New Roman" w:cs="Times New Roman"/>
          <w:sz w:val="26"/>
          <w:szCs w:val="26"/>
        </w:rPr>
        <w:t>А.Е.Гавшин</w:t>
      </w:r>
      <w:proofErr w:type="spellEnd"/>
    </w:p>
    <w:p w:rsidR="00BA2B62" w:rsidRPr="00BA2B62" w:rsidRDefault="00BA2B62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2B62" w:rsidRPr="00BA2B62" w:rsidRDefault="00BA2B62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2B62" w:rsidRPr="007B374E" w:rsidRDefault="00BA2B62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7B374E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EE5CEE"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7052A8" w:rsidRPr="007B374E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052A8" w:rsidRPr="007B374E">
        <w:rPr>
          <w:rFonts w:ascii="Times New Roman" w:eastAsia="Times New Roman" w:hAnsi="Times New Roman" w:cs="Times New Roman"/>
          <w:sz w:val="26"/>
          <w:szCs w:val="26"/>
        </w:rPr>
        <w:t>к решению Собрания депутатов</w:t>
      </w:r>
    </w:p>
    <w:p w:rsidR="007052A8" w:rsidRPr="007B374E" w:rsidRDefault="007052A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от </w:t>
      </w:r>
      <w:r w:rsidR="00FB70FF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B70F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.2021 №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0FF">
        <w:rPr>
          <w:rFonts w:ascii="Times New Roman" w:eastAsia="Times New Roman" w:hAnsi="Times New Roman" w:cs="Times New Roman"/>
          <w:sz w:val="26"/>
          <w:szCs w:val="26"/>
        </w:rPr>
        <w:t>18</w:t>
      </w:r>
      <w:bookmarkStart w:id="2" w:name="_GoBack"/>
      <w:bookmarkEnd w:id="2"/>
    </w:p>
    <w:p w:rsidR="00BA2B62" w:rsidRPr="00BA2B62" w:rsidRDefault="00124398" w:rsidP="00BA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C350C" w:rsidRPr="00BA2B62" w:rsidRDefault="00124398" w:rsidP="00BA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B62">
        <w:rPr>
          <w:rFonts w:ascii="Times New Roman" w:eastAsia="Times New Roman" w:hAnsi="Times New Roman" w:cs="Times New Roman"/>
          <w:b/>
          <w:sz w:val="26"/>
          <w:szCs w:val="26"/>
        </w:rPr>
        <w:t xml:space="preserve">о бюджетном процессе и финансовом контроле в муниципальном образовании </w:t>
      </w:r>
      <w:proofErr w:type="spellStart"/>
      <w:r w:rsidR="00BA2B62">
        <w:rPr>
          <w:rFonts w:ascii="Times New Roman" w:eastAsia="Times New Roman" w:hAnsi="Times New Roman" w:cs="Times New Roman"/>
          <w:b/>
          <w:sz w:val="26"/>
          <w:szCs w:val="26"/>
        </w:rPr>
        <w:t>Новодраченин</w:t>
      </w:r>
      <w:r w:rsidR="007052A8" w:rsidRPr="00BA2B62">
        <w:rPr>
          <w:rFonts w:ascii="Times New Roman" w:eastAsia="Times New Roman" w:hAnsi="Times New Roman" w:cs="Times New Roman"/>
          <w:b/>
          <w:sz w:val="26"/>
          <w:szCs w:val="26"/>
        </w:rPr>
        <w:t>ский</w:t>
      </w:r>
      <w:proofErr w:type="spellEnd"/>
      <w:r w:rsidRPr="00BA2B62">
        <w:rPr>
          <w:rFonts w:ascii="Times New Roman" w:eastAsia="Times New Roman" w:hAnsi="Times New Roman" w:cs="Times New Roman"/>
          <w:b/>
          <w:sz w:val="26"/>
          <w:szCs w:val="26"/>
        </w:rPr>
        <w:t>  сельсовет</w:t>
      </w:r>
      <w:r w:rsidR="009E08BE" w:rsidRPr="00BA2B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52A8" w:rsidRPr="00BA2B62">
        <w:rPr>
          <w:rFonts w:ascii="Times New Roman" w:eastAsia="Times New Roman" w:hAnsi="Times New Roman" w:cs="Times New Roman"/>
          <w:b/>
          <w:sz w:val="26"/>
          <w:szCs w:val="26"/>
        </w:rPr>
        <w:t>Заринс</w:t>
      </w:r>
      <w:r w:rsidR="00091F75" w:rsidRPr="00BA2B62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="007052A8" w:rsidRPr="00BA2B62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proofErr w:type="spellEnd"/>
      <w:r w:rsidRPr="00BA2B62">
        <w:rPr>
          <w:rFonts w:ascii="Times New Roman" w:eastAsia="Times New Roman" w:hAnsi="Times New Roman" w:cs="Times New Roman"/>
          <w:b/>
          <w:sz w:val="26"/>
          <w:szCs w:val="26"/>
        </w:rPr>
        <w:t>  района Алтайского края</w:t>
      </w:r>
    </w:p>
    <w:p w:rsidR="00124398" w:rsidRPr="007B374E" w:rsidRDefault="00926F95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proofErr w:type="spellStart"/>
      <w:r w:rsidR="00BA2B62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7052A8" w:rsidRPr="007B374E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052A8" w:rsidRPr="007B374E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ельсовет в соответствующем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>падеже)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proofErr w:type="spellStart"/>
      <w:r w:rsidR="00BA2B62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BA2B62" w:rsidRPr="007B374E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052A8" w:rsidRPr="007B374E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а также определяет основы межбюджетных отношений в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124398" w:rsidP="00F24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Статья 1. Отношения, регулируемые настоящим Положением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7052A8"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7B374E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, муниципальных заимствований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, регулирования муниципального долга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, утверждения и исполнения бюджета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его исполнением;</w:t>
      </w:r>
    </w:p>
    <w:p w:rsidR="00124398" w:rsidRPr="007B374E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при межбюджетном регулировании.</w:t>
      </w:r>
    </w:p>
    <w:p w:rsidR="00124398" w:rsidRPr="007B374E" w:rsidRDefault="00124398" w:rsidP="00F24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 Статья 2. Бюджетная нормативно-правовая база в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сельсовете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7052A8"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Бюджетная нормативно-правовая база в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состоит из настоящего Положения, принятого в соответствии с ним решений о бюджете</w:t>
      </w:r>
      <w:r w:rsidR="00F01070" w:rsidRPr="007B374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</w:t>
      </w:r>
      <w:proofErr w:type="spellStart"/>
      <w:r w:rsidR="00BA2B62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BA2B62" w:rsidRPr="007B374E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F01070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F01070" w:rsidRPr="007B374E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F01070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(далее - бюджет сельсовета)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период,  иных нормативных правовых актов </w:t>
      </w:r>
      <w:r w:rsidR="003959A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правоотношения.</w:t>
      </w:r>
    </w:p>
    <w:p w:rsidR="00124398" w:rsidRPr="007B374E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В случае несоответствия нормативных правовых актов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 Статья 3. Структура бюджетной системы </w:t>
      </w:r>
      <w:r w:rsidR="0042644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Бюджетная система </w:t>
      </w:r>
      <w:r w:rsidR="0042644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состоит из бюджета </w:t>
      </w:r>
      <w:r w:rsidR="0042644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55" w:rsidRDefault="00124398" w:rsidP="00492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Статья 4. Органы, уполномоченные в сфере бюджетного процесса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72B56" w:rsidRPr="007B374E" w:rsidRDefault="00492355" w:rsidP="00F24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="00C460A6" w:rsidRPr="007B374E">
        <w:rPr>
          <w:rFonts w:ascii="Times New Roman" w:eastAsia="Times New Roman" w:hAnsi="Times New Roman" w:cs="Times New Roman"/>
          <w:sz w:val="26"/>
          <w:szCs w:val="26"/>
        </w:rPr>
        <w:t xml:space="preserve">Составление и исполнение бюджета сельсовета </w:t>
      </w:r>
      <w:r w:rsidR="00926F95" w:rsidRPr="007B374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60A6" w:rsidRPr="007B374E">
        <w:rPr>
          <w:rFonts w:ascii="Times New Roman" w:eastAsia="Times New Roman" w:hAnsi="Times New Roman" w:cs="Times New Roman"/>
          <w:sz w:val="26"/>
          <w:szCs w:val="26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</w:t>
      </w:r>
      <w:hyperlink r:id="rId10" w:history="1">
        <w:r w:rsidR="00416073" w:rsidRPr="007B374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416073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</w:t>
      </w:r>
      <w:r w:rsidR="00C460A6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согласно заключенно</w:t>
      </w:r>
      <w:r w:rsidR="00926F95" w:rsidRPr="007B374E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460A6" w:rsidRPr="007B374E">
        <w:rPr>
          <w:rFonts w:ascii="Times New Roman" w:eastAsia="Times New Roman" w:hAnsi="Times New Roman" w:cs="Times New Roman"/>
          <w:sz w:val="26"/>
          <w:szCs w:val="26"/>
        </w:rPr>
        <w:t xml:space="preserve"> между администрацией сельсовета и Администрацией Заринского района соглашения о передаче </w:t>
      </w:r>
      <w:r w:rsidR="00DE601B" w:rsidRPr="007B374E">
        <w:rPr>
          <w:rFonts w:ascii="Times New Roman" w:eastAsia="Times New Roman" w:hAnsi="Times New Roman" w:cs="Times New Roman"/>
          <w:sz w:val="26"/>
          <w:szCs w:val="26"/>
        </w:rPr>
        <w:t>полномочий в</w:t>
      </w:r>
      <w:r w:rsidR="00926F95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сфере бюджетных правоотношений</w:t>
      </w:r>
      <w:r w:rsidR="00416073" w:rsidRPr="007B374E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="00C460A6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490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C72B56" w:rsidRPr="007B374E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1)осуществляет управление муниципальным долгом </w:t>
      </w:r>
      <w:r w:rsidR="00086789" w:rsidRPr="007B374E">
        <w:rPr>
          <w:rFonts w:ascii="Times New Roman" w:eastAsia="Times New Roman" w:hAnsi="Times New Roman" w:cs="Times New Roman"/>
          <w:sz w:val="26"/>
          <w:szCs w:val="26"/>
        </w:rPr>
        <w:t>сельсовета, муниципальными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заимствованиями </w:t>
      </w:r>
      <w:r w:rsidR="0042644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7B374E">
        <w:rPr>
          <w:rFonts w:ascii="Times New Roman" w:eastAsia="Times New Roman" w:hAnsi="Times New Roman" w:cs="Times New Roman"/>
          <w:sz w:val="26"/>
          <w:szCs w:val="26"/>
        </w:rPr>
        <w:t>сельсовета,</w:t>
      </w:r>
      <w:r w:rsidR="00137BF5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514F" w:rsidRPr="007B374E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137BF5" w:rsidRPr="007B374E">
        <w:rPr>
          <w:rFonts w:ascii="Times New Roman" w:eastAsia="Times New Roman" w:hAnsi="Times New Roman" w:cs="Times New Roman"/>
          <w:sz w:val="26"/>
          <w:szCs w:val="26"/>
        </w:rPr>
        <w:t xml:space="preserve">переданные Администрации района </w:t>
      </w:r>
      <w:r w:rsidR="0042644F" w:rsidRPr="007B3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7BF5" w:rsidRPr="007B374E">
        <w:rPr>
          <w:rFonts w:ascii="Times New Roman" w:eastAsia="Times New Roman" w:hAnsi="Times New Roman" w:cs="Times New Roman"/>
          <w:sz w:val="26"/>
          <w:szCs w:val="26"/>
        </w:rPr>
        <w:t xml:space="preserve">оглашением, указанным в </w:t>
      </w:r>
      <w:r w:rsidR="003B514F" w:rsidRPr="007B374E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="00137BF5" w:rsidRPr="007B374E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 Статья 5.</w:t>
      </w:r>
      <w:r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Порядок предоставления муниципальных гарантий </w:t>
      </w:r>
      <w:r w:rsidR="0042644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7B374E" w:rsidRDefault="00BA2B62" w:rsidP="00F2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муниципальных гарантий принимается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Новодраченинского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A7AFE" w:rsidRPr="007B374E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Pr="007B374E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В постановлении Администрации </w:t>
      </w:r>
      <w:proofErr w:type="spellStart"/>
      <w:r w:rsidR="00BA2B62">
        <w:rPr>
          <w:rFonts w:ascii="Times New Roman" w:eastAsia="Times New Roman" w:hAnsi="Times New Roman" w:cs="Times New Roman"/>
          <w:sz w:val="26"/>
          <w:szCs w:val="26"/>
        </w:rPr>
        <w:t>Новодраченинского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7B374E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7B374E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лицо, в обеспечение исполнения обязательств которого предоставляется муниципальная гарантия </w:t>
      </w:r>
      <w:r w:rsidR="00540BB8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2)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предел обязательств по муниципальной гарантии </w:t>
      </w:r>
      <w:r w:rsidR="00540BB8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3)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основные условия муниципальной гарантии </w:t>
      </w:r>
      <w:r w:rsidR="00540BB8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законодательством Российской Федерации</w:t>
      </w:r>
      <w:r w:rsidR="0095462B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7B374E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готовит  заключение о целесообразности предоставления муниципальной  гарантии;</w:t>
      </w:r>
    </w:p>
    <w:p w:rsidR="00124398" w:rsidRPr="007B374E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2)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контроль за исполнением лицом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>обязательств</w:t>
      </w:r>
      <w:proofErr w:type="gramEnd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котор</w:t>
      </w:r>
      <w:r w:rsidR="00540BB8" w:rsidRPr="007B374E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7B374E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3)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="00540BB8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7B374E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3.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гарантии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, а также заключение договоров, предусмотренных Бюджетным </w:t>
      </w:r>
      <w:hyperlink r:id="rId11" w:history="1">
        <w:r w:rsidR="00124398" w:rsidRPr="007B374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7B374E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4.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 осуществляет:</w:t>
      </w:r>
    </w:p>
    <w:p w:rsidR="00124398" w:rsidRPr="007B374E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2" w:history="1">
        <w:r w:rsidRPr="007B374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124398" w:rsidRPr="007B374E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2)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proofErr w:type="spellStart"/>
      <w:r w:rsidR="00BA2B62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BA2B62" w:rsidRPr="007B374E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сельсовет, а также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lastRenderedPageBreak/>
        <w:t>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гарантии в соответствии с актами Администрации </w:t>
      </w:r>
      <w:proofErr w:type="spellStart"/>
      <w:r w:rsidR="00BA2B62">
        <w:rPr>
          <w:rFonts w:ascii="Times New Roman" w:eastAsia="Times New Roman" w:hAnsi="Times New Roman" w:cs="Times New Roman"/>
          <w:sz w:val="26"/>
          <w:szCs w:val="26"/>
        </w:rPr>
        <w:t>Новодраченинского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сельсовета;</w:t>
      </w:r>
    </w:p>
    <w:p w:rsidR="00124398" w:rsidRPr="007B374E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3)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учет предоставленных гарантий;</w:t>
      </w:r>
    </w:p>
    <w:p w:rsidR="00124398" w:rsidRPr="007B374E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4)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7B374E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5)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иные действия, предусмотренные законодательством.</w:t>
      </w:r>
    </w:p>
    <w:p w:rsidR="00124398" w:rsidRPr="007B374E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5.</w:t>
      </w:r>
      <w:r w:rsidR="00BA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BA2B62">
        <w:rPr>
          <w:rFonts w:ascii="Times New Roman" w:eastAsia="Times New Roman" w:hAnsi="Times New Roman" w:cs="Times New Roman"/>
          <w:sz w:val="26"/>
          <w:szCs w:val="26"/>
        </w:rPr>
        <w:t>Новодраченинского</w:t>
      </w:r>
      <w:proofErr w:type="spellEnd"/>
      <w:r w:rsidR="00D01C56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сельсовета заключает договоры,</w:t>
      </w:r>
      <w:r w:rsidR="00D01C56" w:rsidRPr="007B374E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редусмотренные Бюджетным </w:t>
      </w:r>
      <w:hyperlink r:id="rId13" w:history="1">
        <w:r w:rsidR="00124398" w:rsidRPr="007B374E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и выдает муниципальную гарантию </w:t>
      </w:r>
      <w:r w:rsidR="00D01C56" w:rsidRPr="007B37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BA2B62">
        <w:rPr>
          <w:rFonts w:ascii="Times New Roman" w:eastAsia="Times New Roman" w:hAnsi="Times New Roman" w:cs="Times New Roman"/>
          <w:sz w:val="26"/>
          <w:szCs w:val="26"/>
        </w:rPr>
        <w:t>Новодраченин</w:t>
      </w:r>
      <w:r w:rsidR="00BA2B62" w:rsidRPr="007B374E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сельсовет.</w:t>
      </w:r>
    </w:p>
    <w:p w:rsidR="00124398" w:rsidRPr="007B374E" w:rsidRDefault="00F2490B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Статья 6. Капитальные вложения в объекты муниципальной собственности</w:t>
      </w:r>
      <w:r w:rsidR="0042644F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A2B62">
        <w:rPr>
          <w:rFonts w:ascii="Times New Roman" w:eastAsia="Times New Roman" w:hAnsi="Times New Roman" w:cs="Times New Roman"/>
          <w:sz w:val="26"/>
          <w:szCs w:val="26"/>
        </w:rPr>
        <w:t>Новодраченинского</w:t>
      </w:r>
      <w:proofErr w:type="spellEnd"/>
      <w:r w:rsidR="0042644F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F2490B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14C25"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>дств кр</w:t>
      </w:r>
      <w:proofErr w:type="gramEnd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аевого бюджета, районного бюджета, бюджета </w:t>
      </w:r>
      <w:r w:rsidR="00171276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214C25" w:rsidRPr="007B37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24398" w:rsidRPr="007B374E" w:rsidRDefault="00214C25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124398" w:rsidRPr="007B374E" w:rsidRDefault="00F2490B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Статья 7. Межбюджетные трансферты</w:t>
      </w:r>
    </w:p>
    <w:p w:rsidR="00124398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14C25" w:rsidRPr="007B37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2490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В случаях и порядке, предусмотренных муниципальными правовыми актами </w:t>
      </w:r>
      <w:r w:rsidR="00540BB8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 w:rsidRPr="007B374E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F2490B" w:rsidRPr="007B374E" w:rsidRDefault="00F2490B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Статья 8. Участники бюджетного процесса в </w:t>
      </w:r>
      <w:r w:rsidR="00BE6F9B" w:rsidRPr="007B374E">
        <w:rPr>
          <w:rFonts w:ascii="Times New Roman" w:eastAsia="Times New Roman" w:hAnsi="Times New Roman" w:cs="Times New Roman"/>
          <w:sz w:val="26"/>
          <w:szCs w:val="26"/>
        </w:rPr>
        <w:t>сельсовете</w:t>
      </w:r>
    </w:p>
    <w:p w:rsidR="00124398" w:rsidRPr="007B374E" w:rsidRDefault="001B5AB4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</w:t>
      </w:r>
      <w:r w:rsidR="00124398"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Участниками бюджетного процесса в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124398" w:rsidRPr="007B374E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1) Собрание депутатов;</w:t>
      </w:r>
    </w:p>
    <w:p w:rsidR="00124398" w:rsidRPr="007B374E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2) Администрация сельсовета;</w:t>
      </w:r>
    </w:p>
    <w:p w:rsidR="00124398" w:rsidRPr="007B374E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3) Комитет  по финансам, налоговой и кредитной политике</w:t>
      </w:r>
      <w:r w:rsidR="00171276" w:rsidRPr="007B37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Заринского района Алтайского края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4) Управление Федерального казначейства по Алтайскому краю;</w:t>
      </w:r>
    </w:p>
    <w:p w:rsidR="00124398" w:rsidRPr="007B374E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A365C5" w:rsidRPr="007B374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лавные распорядители (распорядители) бюджетных средств;</w:t>
      </w:r>
    </w:p>
    <w:p w:rsidR="00124398" w:rsidRPr="007B374E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A365C5" w:rsidRPr="007B37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рганы государственного (муниципального) финансового контроля;</w:t>
      </w:r>
    </w:p>
    <w:p w:rsidR="00124398" w:rsidRPr="007B374E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A365C5" w:rsidRPr="007B374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доходов бюджета;</w:t>
      </w:r>
    </w:p>
    <w:p w:rsidR="00124398" w:rsidRPr="007B374E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8)</w:t>
      </w:r>
      <w:r w:rsidR="00A365C5" w:rsidRPr="007B374E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источников финансирования дефицита бюджета;</w:t>
      </w:r>
    </w:p>
    <w:p w:rsidR="00124398" w:rsidRPr="007B374E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9) </w:t>
      </w:r>
      <w:r w:rsidR="00A365C5" w:rsidRPr="007B374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олучатели бюджетных средств.</w:t>
      </w:r>
    </w:p>
    <w:p w:rsidR="00124398" w:rsidRPr="007B374E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Участники бюджетного процесса реализуют свои полномочия в соответствии с Бюджетным </w:t>
      </w:r>
      <w:hyperlink r:id="rId14" w:history="1">
        <w:r w:rsidRPr="007B374E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и настоящим Положением.</w:t>
      </w:r>
    </w:p>
    <w:p w:rsidR="00124398" w:rsidRPr="007B374E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Статья 9.</w:t>
      </w:r>
      <w:r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Бюджетный </w:t>
      </w:r>
      <w:r w:rsidR="00296BF8" w:rsidRPr="007B374E">
        <w:rPr>
          <w:rFonts w:ascii="Times New Roman" w:eastAsia="Times New Roman" w:hAnsi="Times New Roman" w:cs="Times New Roman"/>
          <w:sz w:val="26"/>
          <w:szCs w:val="26"/>
        </w:rPr>
        <w:t>период бюджета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7B374E" w:rsidRDefault="00BA2B62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составля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тся и утвержда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тся сроком на три года – очередной финансовый и плановый период.</w:t>
      </w:r>
    </w:p>
    <w:p w:rsidR="00124398" w:rsidRPr="007B374E" w:rsidRDefault="00BA2B62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уточняет показатели утвержденного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Pr="007B374E" w:rsidRDefault="00BA2B62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Решения Собрания депутатов о налогах и сборах, приводящие к изменению доходов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и вступающие в силу в очередном финансовом году и плановом периоде, должны быть приняты до внесения в Собрание депутатов проекта решения о бюджете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24398" w:rsidRPr="007B374E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Внесение изменений в решения Собрания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Собрания депутатов о бюджете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Статья 10. Состав решения о бюджете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296BF8"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В решении о бюджете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7B374E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Решением о бюджете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утверждаются: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перечень главных администраторов доходов 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2)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перечень главных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администраторов источников финансирования дефицита 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3)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  программам 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4)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на очередной финансовый год и плановый период;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5)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6)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общий объем бюджетных ассигнований, направляемых на исполнение публичных нормативных обязательств;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7)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8)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общий объем условно утвержденных расходов;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9)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источники финансирования дефицита 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10)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7B374E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lastRenderedPageBreak/>
        <w:t>11)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внутренних заимствований на очередной финансовый год и плановый период;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12) программа муниципальных гарантий на очередной финансовый год и плановый период;</w:t>
      </w:r>
    </w:p>
    <w:p w:rsidR="00124398" w:rsidRPr="007B374E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13) перечень нормативно-правовых актов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</w:t>
      </w:r>
      <w:r w:rsidR="00875085"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14) иные показатели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, предусмотренные бюджетным законодательством.</w:t>
      </w:r>
    </w:p>
    <w:p w:rsidR="00124398" w:rsidRPr="007B374E" w:rsidRDefault="00124398" w:rsidP="00F24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Статья 11.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Документы и материалы, представляемые в  Собрание депутатов </w:t>
      </w:r>
      <w:proofErr w:type="spellStart"/>
      <w:r w:rsidR="00492355">
        <w:rPr>
          <w:rFonts w:ascii="Times New Roman" w:eastAsia="Times New Roman" w:hAnsi="Times New Roman" w:cs="Times New Roman"/>
          <w:sz w:val="26"/>
          <w:szCs w:val="26"/>
        </w:rPr>
        <w:t>Новодраченинского</w:t>
      </w:r>
      <w:proofErr w:type="spellEnd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сельсовета одновременно с проектом решения о  бюджете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 Одновременно с проектом решения о  бюджете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 Собрание  депутатов представляются:</w:t>
      </w:r>
    </w:p>
    <w:p w:rsidR="00124398" w:rsidRPr="007B374E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основные направления бюджетной и налоговой политики;</w:t>
      </w:r>
    </w:p>
    <w:p w:rsidR="001A7AFE" w:rsidRPr="007B374E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развития сельсовета за текущий финансовый год;</w:t>
      </w:r>
    </w:p>
    <w:p w:rsidR="001A7AFE" w:rsidRPr="007B374E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прогноз социально-экономического развития сельсовета;</w:t>
      </w:r>
    </w:p>
    <w:p w:rsidR="00124398" w:rsidRPr="007B374E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124398" w:rsidRPr="007B374E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записка, содержащая, в том числе, информацию о доходах и расходах бюджета </w:t>
      </w:r>
      <w:r w:rsidR="0006676A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методики (проекты методик) и расчеты распределения межбюджетных трансфертов</w:t>
      </w:r>
      <w:r w:rsidR="00932893"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7B374E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оценка ожидаемого исполнения бюджета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текущий финансовый год;</w:t>
      </w:r>
    </w:p>
    <w:p w:rsidR="00124398" w:rsidRPr="007B374E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предложенные Собранием депутатов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7B374E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hAnsi="Times New Roman" w:cs="Times New Roman"/>
          <w:sz w:val="26"/>
          <w:szCs w:val="26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7B374E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реестр источников доходов бюджета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F2490B" w:rsidP="00F24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Статья 12. Внесение проекта решения о  бюджете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в  Собрание  депутатов</w:t>
      </w:r>
    </w:p>
    <w:p w:rsidR="00124398" w:rsidRPr="007B374E" w:rsidRDefault="00124398" w:rsidP="00F24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 Проект решения о бюджете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вносится в Собрание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7B374E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В срок, указанный в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статьи, проект решения о бюджете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района (по соглашению) для подготовки экспертного заключения. 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Статья 13. Публичные слушания по проекту решения о  бюджете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</w:t>
      </w:r>
    </w:p>
    <w:p w:rsidR="00124398" w:rsidRPr="007B374E" w:rsidRDefault="00455E59" w:rsidP="00F2490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5490"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249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По проекту бюджета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проводятся публичные слушания.</w:t>
      </w:r>
    </w:p>
    <w:p w:rsidR="00124398" w:rsidRPr="007B374E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249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обнародуется в установленном порядке и направляется депутатам Собрания депутатов сельс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до проведения публичных слушаний.</w:t>
      </w:r>
    </w:p>
    <w:p w:rsidR="00124398" w:rsidRPr="007B374E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D5490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49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Дата проведения публичных слушаний назначается в соответствии с Уставом </w:t>
      </w:r>
      <w:r w:rsidR="00052C4E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и Положением о публичных слушаниях.</w:t>
      </w:r>
    </w:p>
    <w:p w:rsidR="00124398" w:rsidRPr="007B374E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249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носят открытый характер и проводятся путем обсуждения проекта бюджета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  <w:r w:rsidR="00862BB7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7B374E" w:rsidRDefault="00124398" w:rsidP="00F24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Статья 14. Порядок рассмотрения проекта решения о  бюджете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Собранием  депутатов</w:t>
      </w:r>
    </w:p>
    <w:p w:rsidR="00124398" w:rsidRPr="007B374E" w:rsidRDefault="00862BB7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7B374E">
        <w:rPr>
          <w:rFonts w:ascii="Times New Roman" w:eastAsia="Times New Roman" w:hAnsi="Times New Roman" w:cs="Times New Roman"/>
          <w:bCs/>
          <w:sz w:val="26"/>
          <w:szCs w:val="26"/>
        </w:rPr>
        <w:t>Собрание депутатов</w:t>
      </w:r>
      <w:r w:rsidR="00124398"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рассматривает проект решения о бюджете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одном чтении.</w:t>
      </w:r>
    </w:p>
    <w:p w:rsidR="00124398" w:rsidRPr="007B374E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проекта решения о бюджете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проводится по общим правилам, установленным Регламентом Собрания депутатов.</w:t>
      </w:r>
    </w:p>
    <w:p w:rsidR="00124398" w:rsidRPr="007B374E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62BB7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Внесение и рассмотрение поправок к проекту решения о бюджете </w:t>
      </w:r>
      <w:r w:rsidR="0099185F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осуществляется в порядке, определенном Регламентом Собрания депутатов.</w:t>
      </w:r>
    </w:p>
    <w:p w:rsidR="00124398" w:rsidRPr="007B374E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7B374E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55E59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Если поправка включает предложения об увеличении расходов бюджета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455E59" w:rsidP="00862BB7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На сессии Собрания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124398" w:rsidRPr="007B374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Собрания депутатов </w:t>
      </w:r>
      <w:r w:rsidR="00124398"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по </w:t>
      </w:r>
      <w:r w:rsidR="00862BB7"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бюджету, </w:t>
      </w:r>
      <w:r w:rsidR="00492355"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>налоговой</w:t>
      </w:r>
      <w:r w:rsidR="00862BB7"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и </w:t>
      </w:r>
      <w:r w:rsidR="00492355"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>кредит</w:t>
      </w:r>
      <w:r w:rsidR="00862BB7"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>ной политике</w:t>
      </w:r>
      <w:r w:rsidR="00124398"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AC643B" w:rsidRPr="007B374E" w:rsidRDefault="00455E59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проекта решения о бюджете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Собранием депутатов принимается одно из следующих решений:</w:t>
      </w:r>
    </w:p>
    <w:p w:rsidR="00AC643B" w:rsidRPr="007B374E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1) принять проект решения о бюджете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7B374E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2) отклонить проект решения о бюджете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7B374E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3) возвратить проект решения о бюджете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на доработку;</w:t>
      </w:r>
    </w:p>
    <w:p w:rsidR="00AC643B" w:rsidRPr="007B374E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4) снять проект решения о бюджете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с обсуждения;</w:t>
      </w:r>
    </w:p>
    <w:p w:rsidR="00AC643B" w:rsidRPr="007B374E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Pr="007B374E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52034" w:rsidRPr="007B37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проекта решения о бюджете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утверждаются: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2)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общий объем расходов  бюджета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3)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дефицит  бюджета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и источники его покрытия;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4)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5)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6)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ведомственная структура расходов бюджета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AC643B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 и плановый период;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7)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общий объем бюджетных ассигнований, направляемых на исполнение публичных нормативных обязательств;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8)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9)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proofErr w:type="gramEnd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том числе верхнего предела долга по муниципальным гарантиям;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10)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внутренних заимствований на очередной финансовый год и плановый период;</w:t>
      </w:r>
    </w:p>
    <w:p w:rsidR="00052034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11)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гарантий на очередной финансовый год и плановый период;</w:t>
      </w:r>
    </w:p>
    <w:p w:rsidR="00124398" w:rsidRPr="007B374E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12)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нормативно-правовых актов </w:t>
      </w:r>
      <w:r w:rsidR="001167A4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 в очередном финансовом году.</w:t>
      </w:r>
    </w:p>
    <w:p w:rsidR="00124398" w:rsidRPr="007B374E" w:rsidRDefault="005E7F77" w:rsidP="00B57B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До принятия проекта решения о бюджете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E59" w:rsidRPr="007B374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7B374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</w:t>
      </w:r>
      <w:r w:rsidR="00124398"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>по</w:t>
      </w:r>
      <w:r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бюджету, налоговой и </w:t>
      </w:r>
      <w:r w:rsidR="00492355"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>кредит</w:t>
      </w:r>
      <w:r w:rsidRPr="00492355">
        <w:rPr>
          <w:rFonts w:ascii="Times New Roman" w:eastAsia="Times New Roman" w:hAnsi="Times New Roman" w:cs="Times New Roman"/>
          <w:bCs/>
          <w:iCs/>
          <w:sz w:val="26"/>
          <w:szCs w:val="26"/>
        </w:rPr>
        <w:t>ной политике</w:t>
      </w:r>
      <w:r w:rsidR="00124398" w:rsidRPr="007B374E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о чем уведомляет Собрание депутатов сельсовета.</w:t>
      </w:r>
    </w:p>
    <w:p w:rsidR="00124398" w:rsidRPr="007B374E" w:rsidRDefault="00124398" w:rsidP="00F24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Статья 15. Внесение изменений в решение о бюджете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текущем финансовом году</w:t>
      </w:r>
    </w:p>
    <w:p w:rsidR="00124398" w:rsidRPr="007B374E" w:rsidRDefault="005E7F77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492355">
        <w:rPr>
          <w:rFonts w:ascii="Times New Roman" w:eastAsia="Times New Roman" w:hAnsi="Times New Roman" w:cs="Times New Roman"/>
          <w:sz w:val="26"/>
          <w:szCs w:val="26"/>
        </w:rPr>
        <w:t xml:space="preserve">разрабатывает проекты решений Собрания депутатов о внесении изменений в решение о бюджете </w:t>
      </w:r>
      <w:r w:rsidR="005207F1" w:rsidRPr="00492355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492355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492355">
        <w:rPr>
          <w:rFonts w:ascii="Times New Roman" w:eastAsia="Times New Roman" w:hAnsi="Times New Roman" w:cs="Times New Roman"/>
          <w:sz w:val="26"/>
          <w:szCs w:val="26"/>
        </w:rPr>
        <w:t xml:space="preserve">сельсовета в соответствии с </w:t>
      </w:r>
      <w:r w:rsidR="009F2925" w:rsidRPr="0049235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заключенным </w:t>
      </w:r>
      <w:r w:rsidR="005207F1" w:rsidRPr="0049235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F2925" w:rsidRPr="00492355">
        <w:rPr>
          <w:rFonts w:ascii="Times New Roman" w:eastAsia="Times New Roman" w:hAnsi="Times New Roman" w:cs="Times New Roman"/>
          <w:sz w:val="26"/>
          <w:szCs w:val="26"/>
        </w:rPr>
        <w:t xml:space="preserve">оглашением о передаче полномочий </w:t>
      </w:r>
      <w:r w:rsidR="00124398" w:rsidRPr="00492355">
        <w:rPr>
          <w:rFonts w:ascii="Times New Roman" w:eastAsia="Times New Roman" w:hAnsi="Times New Roman" w:cs="Times New Roman"/>
          <w:sz w:val="26"/>
          <w:szCs w:val="26"/>
        </w:rPr>
        <w:t>со следующими документами и материалами:</w:t>
      </w:r>
      <w:proofErr w:type="gramEnd"/>
    </w:p>
    <w:p w:rsidR="00124398" w:rsidRPr="007B374E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отчетом об исполнении бюджета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Pr="007B374E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2)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пояснительной запиской с обоснованием предлагаемых изменений в решение о бюджете 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052C4E" w:rsidRPr="007B374E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Администрация сельсовета вносит проекты решений с документами  и материалами на рассмотрение в Собрание депутатов сельсовета.</w:t>
      </w:r>
    </w:p>
    <w:p w:rsidR="00124398" w:rsidRPr="007B374E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6FA"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Доходы, фактически полученные при исполнении бюджета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сверх утвержденных решением о бюджете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размере</w:t>
      </w:r>
      <w:proofErr w:type="gram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, предусмотренном Бюджетным кодексом Российской Федерации.</w:t>
      </w:r>
    </w:p>
    <w:p w:rsidR="00124398" w:rsidRPr="007B374E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E59"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рассматривает проект решения о внесении изменений в решение о бюджете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течение 15 рабочих дней со дня его внесения в Собрание депутатов.</w:t>
      </w:r>
    </w:p>
    <w:p w:rsidR="00124398" w:rsidRPr="007B374E" w:rsidRDefault="00124398" w:rsidP="00F24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 Статья 16. Основы исполнения  бюджета </w:t>
      </w:r>
      <w:r w:rsidR="006A5C3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492355" w:rsidRDefault="00BC1233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Исполнение бюджета </w:t>
      </w:r>
      <w:r w:rsidR="006A5C3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заключенным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7B374E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Default="00492355" w:rsidP="00492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490B" w:rsidRPr="007B374E" w:rsidRDefault="00F2490B" w:rsidP="00492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Статья 17. Отчетность об исполнении 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7B374E" w:rsidRDefault="00BC1233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Отчеты об исполнении бюджета </w:t>
      </w:r>
      <w:r w:rsidR="006A5C3B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готов</w:t>
      </w:r>
      <w:r w:rsidR="006A5C3B" w:rsidRPr="007B374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6A5C3B" w:rsidRPr="007B374E">
        <w:rPr>
          <w:rFonts w:ascii="Times New Roman" w:eastAsia="Times New Roman" w:hAnsi="Times New Roman" w:cs="Times New Roman"/>
          <w:sz w:val="26"/>
          <w:szCs w:val="26"/>
        </w:rPr>
        <w:t xml:space="preserve">ся в соответствии с </w:t>
      </w:r>
      <w:r w:rsidR="005207F1" w:rsidRPr="007B3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7B374E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C3B" w:rsidRPr="007B374E">
        <w:rPr>
          <w:rFonts w:ascii="Times New Roman" w:eastAsia="Times New Roman" w:hAnsi="Times New Roman" w:cs="Times New Roman"/>
          <w:sz w:val="26"/>
          <w:szCs w:val="26"/>
        </w:rPr>
        <w:t>о передаче полномочий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8B66FA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4398" w:rsidRPr="007B374E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B66FA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Собрание депутатов и контрольно-счетную палату для сведения.</w:t>
      </w:r>
    </w:p>
    <w:p w:rsidR="00F2490B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года, направляемый в Собрание депутатов и контрольно-счетную палату, должен содержать информацию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по доходам, расходам и источникам финансирования дефицита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бюджетной классификацией Российской Федерации</w:t>
      </w:r>
      <w:r w:rsidR="00052C4E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4398" w:rsidRPr="007B374E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Статья 18.</w:t>
      </w:r>
      <w:r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Порядок представления, рассмотрения и утверждения годового отчета об исполнении 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7B374E" w:rsidRDefault="00124398" w:rsidP="00F2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446D7"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 не позднее 1 мая текущего года вносит в Собрание депутатов и контрольно-счетную палату</w:t>
      </w:r>
      <w:r w:rsidR="00226822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Заринского района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отчет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124398" w:rsidRPr="007B374E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сельсовета вносит в Собрание депутатов проект решения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124398" w:rsidRPr="007B374E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Решением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отчет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общего объема доходов, расходов и дефицита (профицита)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Отдельными приложениями к решению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утверждаются показатели:</w:t>
      </w:r>
    </w:p>
    <w:p w:rsidR="00124398" w:rsidRPr="007B374E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доходов  бюджета  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по кодам классификации доходов бюджетов;</w:t>
      </w:r>
    </w:p>
    <w:p w:rsidR="00124398" w:rsidRPr="007B374E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2)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расходов  бюджета по ведомственной структуре расходов бюджета;</w:t>
      </w:r>
    </w:p>
    <w:p w:rsidR="00124398" w:rsidRPr="007B374E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3)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расходов бюджета по разделам и подразделам классификации расходов бюджетов;</w:t>
      </w:r>
    </w:p>
    <w:p w:rsidR="00124398" w:rsidRPr="007B374E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4)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источники финансирования дефицита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по кодам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представляются:</w:t>
      </w:r>
    </w:p>
    <w:p w:rsidR="00124398" w:rsidRPr="007B374E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1)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на 1 января года, следующего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отчетным</w:t>
      </w:r>
      <w:r w:rsidR="00E24052" w:rsidRPr="007B37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7B374E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2)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По отчету об исполнении бюджета </w:t>
      </w:r>
      <w:r w:rsidR="00D2757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124398" w:rsidRPr="007B374E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рассматривает проект решения об исполнении бюджета </w:t>
      </w:r>
      <w:r w:rsidR="00D2757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течение 15 дней после получения заключения контрольно-счетной палаты</w:t>
      </w:r>
      <w:r w:rsidR="003865C1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(по соглашению) по итогам внешней проверки годового отчета об исполнении бюджета </w:t>
      </w:r>
      <w:r w:rsidR="00D2757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, проведенной в соответствии со статьей 19 настоящего Положения.</w:t>
      </w:r>
    </w:p>
    <w:p w:rsidR="00124398" w:rsidRPr="007B374E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По итогам рассмотрения отчета об исполнении бюджета </w:t>
      </w:r>
      <w:r w:rsidR="00D2757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год, Собрание депутатов принимает решение об исполнении бюджета </w:t>
      </w:r>
      <w:r w:rsidR="00D2757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7B374E" w:rsidRDefault="00124398" w:rsidP="00492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Статья 19 . Порядок проведения внешней проверки годового отчета об исполнении  бюджета </w:t>
      </w:r>
      <w:r w:rsidR="00D2757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7B374E" w:rsidRDefault="00F446D7" w:rsidP="00492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4052"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D27571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представля</w:t>
      </w:r>
      <w:r w:rsidR="00052C4E" w:rsidRPr="007B374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тся в контрольно-счетную палату</w:t>
      </w:r>
      <w:r w:rsidR="00CE2269" w:rsidRPr="007B374E">
        <w:rPr>
          <w:rFonts w:ascii="Times New Roman" w:eastAsia="Times New Roman" w:hAnsi="Times New Roman" w:cs="Times New Roman"/>
          <w:sz w:val="26"/>
          <w:szCs w:val="26"/>
        </w:rPr>
        <w:t xml:space="preserve"> Заринского района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заключений не позднее 1 марта текущего года.</w:t>
      </w:r>
    </w:p>
    <w:p w:rsidR="00124398" w:rsidRPr="007B374E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Подготовка заключений проводится в срок, не превышающий одного месяца.</w:t>
      </w:r>
    </w:p>
    <w:p w:rsidR="00124398" w:rsidRPr="007B374E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7B374E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  <w:r w:rsidR="0024607E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Главные распорядители средств бюджета </w:t>
      </w:r>
      <w:r w:rsidR="00CE2269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, главные администраторы доходов бюджета </w:t>
      </w:r>
      <w:r w:rsidR="00CE2269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и главные администраторы </w:t>
      </w:r>
      <w:proofErr w:type="gramStart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r w:rsidR="00CE2269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7B374E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При подготовке заключения контрольно-счетная палата использует материалы и результаты </w:t>
      </w:r>
      <w:proofErr w:type="gramStart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проверок целевого использования средств бюджета </w:t>
      </w:r>
      <w:r w:rsidR="00CE2269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="0077359B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муниципального имущества </w:t>
      </w:r>
      <w:r w:rsidR="00CE2269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Заключения на годовой отчет об исполнении бюджета </w:t>
      </w:r>
      <w:r w:rsidR="00CE2269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 контрольно-счетной палатой в Собрание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7B374E" w:rsidRDefault="00124398" w:rsidP="00492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Статья 20. Муниципальный финансовый контроль</w:t>
      </w:r>
    </w:p>
    <w:p w:rsidR="00124398" w:rsidRPr="007B374E" w:rsidRDefault="0024607E" w:rsidP="00492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="00124398" w:rsidRPr="007B37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финансовый контроль осуществляется в соответствии с Бюджетным </w:t>
      </w:r>
      <w:hyperlink r:id="rId15" w:history="1">
        <w:r w:rsidR="00124398" w:rsidRPr="007B374E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124398" w:rsidRPr="007B374E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75085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Внешний </w:t>
      </w:r>
      <w:r w:rsidR="00994EB4" w:rsidRPr="007B374E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финансовый контроль осуществляется контрольно-счетной палатой </w:t>
      </w:r>
      <w:r w:rsidR="00226822" w:rsidRPr="007B374E">
        <w:rPr>
          <w:rFonts w:ascii="Times New Roman" w:eastAsia="Times New Roman" w:hAnsi="Times New Roman" w:cs="Times New Roman"/>
          <w:sz w:val="26"/>
          <w:szCs w:val="26"/>
        </w:rPr>
        <w:t xml:space="preserve">Заринского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7B374E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Внутренний муниципальный финансовый контроль осуществляется уполномоченным органом Администрации </w:t>
      </w:r>
      <w:r w:rsidR="00226822" w:rsidRPr="007B374E">
        <w:rPr>
          <w:rFonts w:ascii="Times New Roman" w:eastAsia="Times New Roman" w:hAnsi="Times New Roman" w:cs="Times New Roman"/>
          <w:sz w:val="26"/>
          <w:szCs w:val="26"/>
        </w:rPr>
        <w:t xml:space="preserve">Заринского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района Алтайского края (</w:t>
      </w:r>
      <w:r w:rsidR="00DE7928" w:rsidRPr="007B374E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в соответствии с заключенным Соглашением).</w:t>
      </w:r>
    </w:p>
    <w:p w:rsidR="00124398" w:rsidRPr="007B374E" w:rsidRDefault="00124398" w:rsidP="00492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> Статья 21. Вступление в силу настоящего Положения</w:t>
      </w:r>
    </w:p>
    <w:p w:rsidR="00124398" w:rsidRPr="007B374E" w:rsidRDefault="0024607E" w:rsidP="00492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085"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9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Настоящее Положение вступает в силу</w:t>
      </w:r>
      <w:r w:rsidR="00052C4E"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D26" w:rsidRPr="007B374E">
        <w:rPr>
          <w:rFonts w:ascii="Times New Roman" w:eastAsia="Times New Roman" w:hAnsi="Times New Roman" w:cs="Times New Roman"/>
          <w:sz w:val="26"/>
          <w:szCs w:val="26"/>
        </w:rPr>
        <w:t>со дня его обнародования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7B374E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Собранию депутатов </w:t>
      </w:r>
      <w:proofErr w:type="spellStart"/>
      <w:r w:rsidR="00492355">
        <w:rPr>
          <w:rFonts w:ascii="Times New Roman" w:eastAsia="Times New Roman" w:hAnsi="Times New Roman" w:cs="Times New Roman"/>
          <w:sz w:val="26"/>
          <w:szCs w:val="26"/>
        </w:rPr>
        <w:t>Новодраченинского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875085" w:rsidRPr="007B374E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Администрации </w:t>
      </w:r>
      <w:proofErr w:type="spellStart"/>
      <w:r w:rsidR="00492355">
        <w:rPr>
          <w:rFonts w:ascii="Times New Roman" w:eastAsia="Times New Roman" w:hAnsi="Times New Roman" w:cs="Times New Roman"/>
          <w:sz w:val="26"/>
          <w:szCs w:val="26"/>
        </w:rPr>
        <w:t>Новодраченинского</w:t>
      </w:r>
      <w:proofErr w:type="spellEnd"/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7B374E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74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До приведения нормативных правовых актов </w:t>
      </w:r>
      <w:r w:rsidR="00DE7928" w:rsidRPr="007B374E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7B374E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Pr="007B374E" w:rsidRDefault="00991AE9">
      <w:pPr>
        <w:rPr>
          <w:sz w:val="26"/>
          <w:szCs w:val="26"/>
        </w:rPr>
      </w:pPr>
    </w:p>
    <w:sectPr w:rsidR="00991AE9" w:rsidRPr="007B374E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416073"/>
    <w:rsid w:val="0042644F"/>
    <w:rsid w:val="00455E59"/>
    <w:rsid w:val="00492355"/>
    <w:rsid w:val="004B0928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57C52"/>
    <w:rsid w:val="00694E77"/>
    <w:rsid w:val="006A5C3B"/>
    <w:rsid w:val="007052A8"/>
    <w:rsid w:val="00752AA7"/>
    <w:rsid w:val="0077359B"/>
    <w:rsid w:val="007B374E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A2B62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69C4"/>
    <w:rsid w:val="00D379BC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E5CEE"/>
    <w:rsid w:val="00F01070"/>
    <w:rsid w:val="00F2490B"/>
    <w:rsid w:val="00F446D7"/>
    <w:rsid w:val="00F46F3E"/>
    <w:rsid w:val="00F91053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Title"/>
    <w:basedOn w:val="a"/>
    <w:link w:val="aa"/>
    <w:qFormat/>
    <w:rsid w:val="007B37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7B374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main?base=LAW;n=112715;f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main?base=LAW;n=112715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110F318354F3F409560AD2865CCBFFB277966AB5CE19B8B6981AB661X7YAJ" TargetMode="External"/><Relationship Id="rId10" Type="http://schemas.openxmlformats.org/officeDocument/2006/relationships/hyperlink" Target="consultantplus://offline/ref=1B110F318354F3F409560AD2865CCBFFB277966AB5CE19B8B6981AB661X7Y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A0338C6DDC3EFD9B4CEFF97F4E8C58D1E1A09FC316847A81A03A636FE93DK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1B05-BF7A-4B3D-B7E9-511024F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2021-05-21T06:45:00Z</cp:lastPrinted>
  <dcterms:created xsi:type="dcterms:W3CDTF">2021-05-14T06:46:00Z</dcterms:created>
  <dcterms:modified xsi:type="dcterms:W3CDTF">2021-06-17T07:06:00Z</dcterms:modified>
</cp:coreProperties>
</file>