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C" w:rsidRDefault="00EE31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ge">
              <wp:posOffset>424815</wp:posOffset>
            </wp:positionV>
            <wp:extent cx="699135" cy="6470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 b="3146"/>
                    <a:stretch/>
                  </pic:blipFill>
                  <pic:spPr>
                    <a:xfrm>
                      <a:off x="0" y="0"/>
                      <a:ext cx="69913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07C" w:rsidRDefault="0051607C">
      <w:pPr>
        <w:jc w:val="center"/>
        <w:rPr>
          <w:rFonts w:ascii="Times New Roman" w:hAnsi="Times New Roman"/>
          <w:sz w:val="28"/>
        </w:rPr>
      </w:pPr>
    </w:p>
    <w:p w:rsidR="0051607C" w:rsidRDefault="00EE31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Яновского сельсовета </w:t>
      </w:r>
    </w:p>
    <w:p w:rsidR="0051607C" w:rsidRDefault="00EE3111">
      <w:pPr>
        <w:jc w:val="center"/>
      </w:pP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</w:t>
      </w:r>
    </w:p>
    <w:p w:rsidR="0051607C" w:rsidRDefault="0051607C">
      <w:pPr>
        <w:jc w:val="left"/>
      </w:pPr>
    </w:p>
    <w:p w:rsidR="0051607C" w:rsidRDefault="0051607C">
      <w:pPr>
        <w:jc w:val="left"/>
      </w:pPr>
    </w:p>
    <w:p w:rsidR="0051607C" w:rsidRPr="00EE3111" w:rsidRDefault="00EE3111">
      <w:pPr>
        <w:jc w:val="center"/>
        <w:rPr>
          <w:sz w:val="32"/>
          <w:szCs w:val="32"/>
        </w:rPr>
      </w:pPr>
      <w:r w:rsidRPr="00EE3111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1607C">
        <w:tc>
          <w:tcPr>
            <w:tcW w:w="5108" w:type="dxa"/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8"/>
              </w:rPr>
              <w:t>22.07.2022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    № 19</w:t>
            </w:r>
          </w:p>
        </w:tc>
      </w:tr>
    </w:tbl>
    <w:p w:rsidR="0051607C" w:rsidRDefault="0051607C">
      <w:pPr>
        <w:jc w:val="left"/>
      </w:pPr>
    </w:p>
    <w:p w:rsidR="0051607C" w:rsidRPr="00EE3111" w:rsidRDefault="00EE3111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EE3111">
        <w:rPr>
          <w:rFonts w:ascii="Times New Roman" w:hAnsi="Times New Roman"/>
          <w:sz w:val="22"/>
          <w:szCs w:val="22"/>
        </w:rPr>
        <w:t>с</w:t>
      </w:r>
      <w:proofErr w:type="gramStart"/>
      <w:r w:rsidRPr="00EE3111">
        <w:rPr>
          <w:rFonts w:ascii="Times New Roman" w:hAnsi="Times New Roman"/>
          <w:sz w:val="22"/>
          <w:szCs w:val="22"/>
        </w:rPr>
        <w:t>.Я</w:t>
      </w:r>
      <w:proofErr w:type="gramEnd"/>
      <w:r w:rsidRPr="00EE3111">
        <w:rPr>
          <w:rFonts w:ascii="Times New Roman" w:hAnsi="Times New Roman"/>
          <w:sz w:val="22"/>
          <w:szCs w:val="22"/>
        </w:rPr>
        <w:t>ново</w:t>
      </w:r>
      <w:proofErr w:type="spellEnd"/>
    </w:p>
    <w:p w:rsidR="0051607C" w:rsidRDefault="0051607C">
      <w:pPr>
        <w:jc w:val="center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4508"/>
      </w:tblGrid>
      <w:tr w:rsidR="0051607C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51607C" w:rsidRDefault="00EE3111">
            <w:r>
              <w:rPr>
                <w:rFonts w:ascii="Times New Roman" w:hAnsi="Times New Roman"/>
                <w:sz w:val="28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/>
                <w:sz w:val="28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Алтайского края от 23.12.2021 № 41 «О бюджете муниципального образования Яновский сельсовет </w:t>
            </w:r>
            <w:proofErr w:type="spellStart"/>
            <w:r>
              <w:rPr>
                <w:rFonts w:ascii="Times New Roman" w:hAnsi="Times New Roman"/>
                <w:sz w:val="28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1607C" w:rsidRDefault="0051607C">
            <w:pPr>
              <w:jc w:val="center"/>
            </w:pPr>
          </w:p>
        </w:tc>
      </w:tr>
    </w:tbl>
    <w:p w:rsidR="0051607C" w:rsidRDefault="0051607C">
      <w:pPr>
        <w:ind w:firstLine="800"/>
      </w:pPr>
    </w:p>
    <w:p w:rsidR="0051607C" w:rsidRDefault="0051607C">
      <w:pPr>
        <w:ind w:firstLine="800"/>
        <w:rPr>
          <w:rFonts w:ascii="Times New Roman" w:hAnsi="Times New Roman"/>
          <w:sz w:val="28"/>
        </w:rPr>
      </w:pPr>
    </w:p>
    <w:p w:rsidR="0051607C" w:rsidRDefault="00EE3111">
      <w:pPr>
        <w:ind w:firstLine="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края, Собрание депутатов </w:t>
      </w:r>
    </w:p>
    <w:p w:rsidR="0051607C" w:rsidRDefault="0051607C">
      <w:pPr>
        <w:ind w:firstLine="800"/>
        <w:jc w:val="center"/>
        <w:rPr>
          <w:rFonts w:ascii="Times New Roman" w:hAnsi="Times New Roman"/>
          <w:sz w:val="28"/>
        </w:rPr>
      </w:pPr>
    </w:p>
    <w:p w:rsidR="0051607C" w:rsidRDefault="00EE3111">
      <w:pPr>
        <w:ind w:firstLine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51607C" w:rsidRDefault="0051607C">
      <w:pPr>
        <w:ind w:firstLine="800"/>
        <w:rPr>
          <w:rFonts w:ascii="Times New Roman" w:hAnsi="Times New Roman"/>
          <w:sz w:val="28"/>
        </w:rPr>
      </w:pP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Внести в решение Собрания депутатов Яновского сельсовета </w:t>
      </w: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 от 23.12.2021 №41 «О бюджете муниципального образования Яновский сельсовет </w:t>
      </w: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 на 2022 год и на плановый период 2023 и 2024 годов» следующие изменения: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1.1.Подпункт 1 пункта 1 изложить в следующей редакции: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прогнозируемый общий объем доходов бюджета сельского поселения в сумме 4 679,3 тыс. рублей, в том числе объем межбюджетных </w:t>
      </w:r>
      <w:r>
        <w:rPr>
          <w:rFonts w:ascii="Times New Roman" w:hAnsi="Times New Roman"/>
          <w:sz w:val="28"/>
        </w:rPr>
        <w:lastRenderedPageBreak/>
        <w:t>трансфертов, получаемых из других бюджетов, в сумме 3 107,3 тыс. рублей.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1.2.Подпункт 2 пункта 1 изложить в следующей редакции: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общий объем расходов бюджета сельского поселения в сумме 4 950,0 тыс. рублей.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1.3.Дополнить подпункт 4 пункта 1 статьи 1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3)дефицит бюджета сельского поселения в сумме 270,7тыс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ублей.</w:t>
      </w:r>
    </w:p>
    <w:p w:rsidR="0051607C" w:rsidRDefault="00EE3111">
      <w:r>
        <w:rPr>
          <w:rFonts w:ascii="Times New Roman" w:hAnsi="Times New Roman"/>
          <w:sz w:val="26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9"/>
        <w:gridCol w:w="1370"/>
      </w:tblGrid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01050000100000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270,7</w:t>
            </w:r>
          </w:p>
        </w:tc>
      </w:tr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01030100100000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270,7</w:t>
            </w:r>
          </w:p>
        </w:tc>
      </w:tr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01030100100000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270,7</w:t>
            </w:r>
          </w:p>
        </w:tc>
      </w:tr>
    </w:tbl>
    <w:p w:rsidR="0051607C" w:rsidRDefault="00EE3111">
      <w:r>
        <w:rPr>
          <w:rFonts w:ascii="Times New Roman" w:hAnsi="Times New Roman"/>
          <w:sz w:val="28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993"/>
        <w:gridCol w:w="1370"/>
      </w:tblGrid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1 152,2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291,7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457,8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Содействие занятости населения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1 706,4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1 702,4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1 070,0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634,8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4 950,0</w:t>
            </w:r>
          </w:p>
        </w:tc>
      </w:tr>
    </w:tbl>
    <w:p w:rsidR="0051607C" w:rsidRDefault="00EE3111">
      <w:r>
        <w:rPr>
          <w:rFonts w:ascii="Times New Roman" w:hAnsi="Times New Roman"/>
          <w:sz w:val="28"/>
        </w:rPr>
        <w:t>1.6.Приложение 5 «Ведомственная структура расходов бюджета сельского поселения на 2022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2"/>
        <w:gridCol w:w="1356"/>
        <w:gridCol w:w="706"/>
        <w:gridCol w:w="1150"/>
      </w:tblGrid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bookmarkStart w:id="1" w:name="_Hlk93570910"/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spellEnd"/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Администрация Яновского сельсовета </w:t>
            </w:r>
            <w:proofErr w:type="spellStart"/>
            <w:r>
              <w:rPr>
                <w:rFonts w:ascii="Times New Roman" w:hAnsi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4 950,0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1 152,2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212,9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глав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занятости населения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900016820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9040016820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1 706,4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>
              <w:rPr>
                <w:rFonts w:ascii="Times New Roman" w:hAnsi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Алтайского края на 2018-2022г.г.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</w:t>
            </w:r>
            <w:r>
              <w:rPr>
                <w:rFonts w:ascii="Times New Roman" w:hAnsi="Times New Roman"/>
                <w:sz w:val="24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1 070,0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182,9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bookmarkEnd w:id="1"/>
    <w:p w:rsidR="0051607C" w:rsidRDefault="00EE3111">
      <w:r>
        <w:rPr>
          <w:rFonts w:ascii="Times New Roman" w:hAnsi="Times New Roman"/>
          <w:sz w:val="28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93"/>
        <w:gridCol w:w="1417"/>
        <w:gridCol w:w="713"/>
        <w:gridCol w:w="1226"/>
      </w:tblGrid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spellEnd"/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Сумма, </w:t>
            </w:r>
            <w:r>
              <w:rPr>
                <w:rFonts w:ascii="Times New Roman" w:hAnsi="Times New Roman"/>
                <w:sz w:val="24"/>
              </w:rPr>
              <w:lastRenderedPageBreak/>
              <w:t>тыс. рублей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1 152,2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212,9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глав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hAnsi="Times New Roman"/>
                <w:sz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03 00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занятости населения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900016820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9040016820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1 706,4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>
              <w:rPr>
                <w:rFonts w:ascii="Times New Roman" w:hAnsi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Алтайского края на 2018-2022г.г.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1 070,0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182,9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Доплаты к пенсиям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p w:rsidR="0051607C" w:rsidRDefault="0051607C">
      <w:pPr>
        <w:jc w:val="left"/>
      </w:pPr>
    </w:p>
    <w:p w:rsidR="0051607C" w:rsidRDefault="0051607C"/>
    <w:p w:rsidR="0051607C" w:rsidRDefault="0051607C"/>
    <w:p w:rsidR="0051607C" w:rsidRDefault="00EE3111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Исполняющий</w:t>
      </w:r>
      <w:proofErr w:type="gramEnd"/>
      <w:r>
        <w:rPr>
          <w:rFonts w:ascii="Times New Roman" w:hAnsi="Times New Roman"/>
          <w:sz w:val="24"/>
        </w:rPr>
        <w:t xml:space="preserve"> полномочия </w:t>
      </w:r>
    </w:p>
    <w:p w:rsidR="0051607C" w:rsidRDefault="00EE3111">
      <w:pPr>
        <w:tabs>
          <w:tab w:val="left" w:pos="3000"/>
        </w:tabs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сельсовета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Н.Б. Лавринова</w:t>
      </w:r>
    </w:p>
    <w:p w:rsidR="0051607C" w:rsidRDefault="0051607C"/>
    <w:p w:rsidR="0051607C" w:rsidRDefault="0051607C">
      <w:pPr>
        <w:sectPr w:rsidR="0051607C">
          <w:pgSz w:w="11905" w:h="16837"/>
          <w:pgMar w:top="1135" w:right="1440" w:bottom="1440" w:left="1440" w:header="720" w:footer="720" w:gutter="0"/>
          <w:cols w:space="720"/>
        </w:sectPr>
      </w:pPr>
    </w:p>
    <w:p w:rsidR="0051607C" w:rsidRDefault="00EE3111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Справочно</w:t>
      </w:r>
      <w:proofErr w:type="spellEnd"/>
      <w:r>
        <w:rPr>
          <w:rFonts w:ascii="Times New Roman" w:hAnsi="Times New Roman"/>
          <w:sz w:val="24"/>
        </w:rPr>
        <w:t xml:space="preserve"> для главы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28.01.2022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1.Перемещение с КБК культура 1 </w:t>
      </w:r>
      <w:proofErr w:type="spellStart"/>
      <w:proofErr w:type="gramStart"/>
      <w:r>
        <w:rPr>
          <w:rFonts w:ascii="Times New Roman" w:hAnsi="Times New Roman"/>
          <w:sz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кочегара 132,5тыс.руб (остаток 33,8тыс.руб)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- 0113 (</w:t>
      </w:r>
      <w:proofErr w:type="spellStart"/>
      <w:r>
        <w:rPr>
          <w:rFonts w:ascii="Times New Roman" w:hAnsi="Times New Roman"/>
          <w:sz w:val="24"/>
        </w:rPr>
        <w:t>обслуж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ерсонал</w:t>
      </w:r>
      <w:proofErr w:type="spellEnd"/>
      <w:r>
        <w:rPr>
          <w:rFonts w:ascii="Times New Roman" w:hAnsi="Times New Roman"/>
          <w:sz w:val="24"/>
        </w:rPr>
        <w:t xml:space="preserve">) 48,4тыс.руб (водитель договор 8,0тыс.руб в </w:t>
      </w:r>
      <w:proofErr w:type="spellStart"/>
      <w:r>
        <w:rPr>
          <w:rFonts w:ascii="Times New Roman" w:hAnsi="Times New Roman"/>
          <w:sz w:val="24"/>
        </w:rPr>
        <w:t>мес</w:t>
      </w:r>
      <w:proofErr w:type="spellEnd"/>
      <w:r>
        <w:rPr>
          <w:rFonts w:ascii="Times New Roman" w:hAnsi="Times New Roman"/>
          <w:sz w:val="24"/>
        </w:rPr>
        <w:t>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-0102 (глава) 84,1тыс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уб(доплата до полной ставки, при формирование бюджета планировалась разница в з/плате от секретаря до главы)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07.02.2022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1.Увеличение межбюджетных трансфертов 85,5тыс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(ЧС насос, услуги крана)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2.Увеличение расходов за счет остатков 2021г дефицит 76,5тыс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бух ГСМ 2,0тыс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уб, </w:t>
      </w:r>
      <w:proofErr w:type="spellStart"/>
      <w:r>
        <w:rPr>
          <w:rFonts w:ascii="Times New Roman" w:hAnsi="Times New Roman"/>
          <w:sz w:val="24"/>
        </w:rPr>
        <w:t>рем.сист.блока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заправ</w:t>
      </w:r>
      <w:proofErr w:type="spellEnd"/>
      <w:r>
        <w:rPr>
          <w:rFonts w:ascii="Times New Roman" w:hAnsi="Times New Roman"/>
          <w:sz w:val="24"/>
        </w:rPr>
        <w:t xml:space="preserve"> картриджа 5,5тыс.руб, </w:t>
      </w:r>
      <w:proofErr w:type="spellStart"/>
      <w:r>
        <w:rPr>
          <w:rFonts w:ascii="Times New Roman" w:hAnsi="Times New Roman"/>
          <w:sz w:val="24"/>
        </w:rPr>
        <w:t>канц.принадлежности</w:t>
      </w:r>
      <w:proofErr w:type="spellEnd"/>
      <w:r>
        <w:rPr>
          <w:rFonts w:ascii="Times New Roman" w:hAnsi="Times New Roman"/>
          <w:sz w:val="24"/>
        </w:rPr>
        <w:t xml:space="preserve"> 10,0тыс.руб, обучение 20,0тыс.руб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связь 6,0тыс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уб, </w:t>
      </w:r>
      <w:proofErr w:type="spellStart"/>
      <w:r>
        <w:rPr>
          <w:rFonts w:ascii="Times New Roman" w:hAnsi="Times New Roman"/>
          <w:sz w:val="24"/>
        </w:rPr>
        <w:t>эл.энер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ДК связь 2,0тыс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уб, </w:t>
      </w:r>
      <w:proofErr w:type="spellStart"/>
      <w:r>
        <w:rPr>
          <w:rFonts w:ascii="Times New Roman" w:hAnsi="Times New Roman"/>
          <w:sz w:val="24"/>
        </w:rPr>
        <w:t>эд.энер</w:t>
      </w:r>
      <w:proofErr w:type="spellEnd"/>
      <w:r>
        <w:rPr>
          <w:rFonts w:ascii="Times New Roman" w:hAnsi="Times New Roman"/>
          <w:sz w:val="24"/>
        </w:rPr>
        <w:t xml:space="preserve"> 4,0тыс.руб, Знамя Ильича 4,0тыс.руб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ЖКХ </w:t>
      </w:r>
      <w:proofErr w:type="spellStart"/>
      <w:r>
        <w:rPr>
          <w:rFonts w:ascii="Times New Roman" w:hAnsi="Times New Roman"/>
          <w:sz w:val="24"/>
        </w:rPr>
        <w:t>эл</w:t>
      </w:r>
      <w:proofErr w:type="gramStart"/>
      <w:r>
        <w:rPr>
          <w:rFonts w:ascii="Times New Roman" w:hAnsi="Times New Roman"/>
          <w:sz w:val="24"/>
        </w:rPr>
        <w:t>.э</w:t>
      </w:r>
      <w:proofErr w:type="gramEnd"/>
      <w:r>
        <w:rPr>
          <w:rFonts w:ascii="Times New Roman" w:hAnsi="Times New Roman"/>
          <w:sz w:val="24"/>
        </w:rPr>
        <w:t>нергия</w:t>
      </w:r>
      <w:proofErr w:type="spellEnd"/>
      <w:r>
        <w:rPr>
          <w:rFonts w:ascii="Times New Roman" w:hAnsi="Times New Roman"/>
          <w:sz w:val="24"/>
        </w:rPr>
        <w:t xml:space="preserve"> 22,0тыс.руб.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 увеличение расходов 162,0тыс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22.07.2022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1.Увеличение межбюджетных трансфертов 1142,2тыс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уб: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-5,1тыс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(ЧС насос)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-38,5тыс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уб((ЧС ремонт водопровода)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-20,0тыс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(обучение главы механик)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-198,3тыс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</w:t>
      </w:r>
      <w:proofErr w:type="spellStart"/>
      <w:r>
        <w:rPr>
          <w:rFonts w:ascii="Times New Roman" w:hAnsi="Times New Roman"/>
          <w:sz w:val="24"/>
        </w:rPr>
        <w:t>софинансирование</w:t>
      </w:r>
      <w:proofErr w:type="spellEnd"/>
      <w:r>
        <w:rPr>
          <w:rFonts w:ascii="Times New Roman" w:hAnsi="Times New Roman"/>
          <w:sz w:val="24"/>
        </w:rPr>
        <w:t xml:space="preserve"> грант вода)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-27,0тыс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уб(оформление памятника ВОВ)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-790,3тыс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уб(грант вода край)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-24,9тыс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(выборы главы, депутатов)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-38,1тыс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уб(ДК уголь край)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2.Поступление благотворительной помощи 5,0тыс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на ДК пошив штор.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 увеличение 1147,2тыс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</w:p>
    <w:p w:rsidR="0051607C" w:rsidRDefault="0051607C"/>
    <w:p w:rsidR="0051607C" w:rsidRDefault="0051607C">
      <w:pPr>
        <w:sectPr w:rsidR="0051607C">
          <w:pgSz w:w="11905" w:h="16837"/>
          <w:pgMar w:top="1440" w:right="1440" w:bottom="1440" w:left="1440" w:header="720" w:footer="720" w:gutter="0"/>
          <w:cols w:space="720"/>
        </w:sectPr>
      </w:pPr>
    </w:p>
    <w:p w:rsidR="0051607C" w:rsidRDefault="0051607C"/>
    <w:sectPr w:rsidR="005160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07C"/>
    <w:rsid w:val="00490551"/>
    <w:rsid w:val="0051607C"/>
    <w:rsid w:val="00AD20C9"/>
    <w:rsid w:val="00C72A46"/>
    <w:rsid w:val="00E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40"/>
      <w:jc w:val="both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6">
    <w:name w:val="Знак сноски1"/>
    <w:link w:val="a6"/>
    <w:rPr>
      <w:vertAlign w:val="superscript"/>
    </w:rPr>
  </w:style>
  <w:style w:type="character" w:styleId="a6">
    <w:name w:val="footnote reference"/>
    <w:link w:val="16"/>
    <w:rPr>
      <w:vertAlign w:val="superscript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4455</Words>
  <Characters>25396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2022-07-26T03:28:00Z</cp:lastPrinted>
  <dcterms:created xsi:type="dcterms:W3CDTF">2022-07-12T09:05:00Z</dcterms:created>
  <dcterms:modified xsi:type="dcterms:W3CDTF">2022-07-26T03:29:00Z</dcterms:modified>
</cp:coreProperties>
</file>