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74A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78105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574AB" w:rsidRPr="008574AB" w:rsidRDefault="008574AB" w:rsidP="008574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РОССИЙСКАЯ ФЕДЕРАЦИЯ</w:t>
      </w: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СОБРА</w:t>
      </w:r>
      <w:r>
        <w:rPr>
          <w:szCs w:val="28"/>
        </w:rPr>
        <w:t xml:space="preserve">НИЕ ДЕПУТАТОВ ВЕРХ-КАМЫШЕНСКОГО </w:t>
      </w:r>
      <w:r w:rsidRPr="001E59F1">
        <w:rPr>
          <w:szCs w:val="28"/>
        </w:rPr>
        <w:t>СЕЛЬСОВЕТА</w:t>
      </w:r>
    </w:p>
    <w:p w:rsidR="00F148BD" w:rsidRPr="001E59F1" w:rsidRDefault="00F148BD" w:rsidP="00F148BD">
      <w:pPr>
        <w:pStyle w:val="a3"/>
        <w:rPr>
          <w:szCs w:val="28"/>
        </w:rPr>
      </w:pPr>
      <w:r w:rsidRPr="001E59F1">
        <w:rPr>
          <w:szCs w:val="28"/>
        </w:rPr>
        <w:t>ЗАРИНСКОГО РАЙОНА АЛТАЙСКОГО КРАЯ</w:t>
      </w:r>
    </w:p>
    <w:p w:rsidR="00F148BD" w:rsidRPr="006172A1" w:rsidRDefault="00F148BD" w:rsidP="00F148BD">
      <w:pPr>
        <w:pStyle w:val="a3"/>
        <w:rPr>
          <w:i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48BD" w:rsidRPr="001E59F1" w:rsidRDefault="00F148BD" w:rsidP="00F148BD">
      <w:pPr>
        <w:pStyle w:val="1"/>
        <w:rPr>
          <w:rFonts w:ascii="Times New Roman" w:hAnsi="Times New Roman" w:cs="Times New Roman"/>
        </w:rPr>
      </w:pPr>
      <w:proofErr w:type="gramStart"/>
      <w:r w:rsidRPr="001E59F1">
        <w:rPr>
          <w:rFonts w:ascii="Times New Roman" w:hAnsi="Times New Roman" w:cs="Times New Roman"/>
        </w:rPr>
        <w:t>Р</w:t>
      </w:r>
      <w:proofErr w:type="gramEnd"/>
      <w:r w:rsidRPr="001E59F1">
        <w:rPr>
          <w:rFonts w:ascii="Times New Roman" w:hAnsi="Times New Roman" w:cs="Times New Roman"/>
        </w:rPr>
        <w:t xml:space="preserve"> Е Ш Е Н И Е </w:t>
      </w:r>
    </w:p>
    <w:tbl>
      <w:tblPr>
        <w:tblW w:w="5000" w:type="pct"/>
        <w:tblLook w:val="01E0"/>
      </w:tblPr>
      <w:tblGrid>
        <w:gridCol w:w="5139"/>
        <w:gridCol w:w="5140"/>
      </w:tblGrid>
      <w:tr w:rsidR="00F148BD" w:rsidRPr="001A430E" w:rsidTr="00E277E5">
        <w:tc>
          <w:tcPr>
            <w:tcW w:w="2500" w:type="pct"/>
          </w:tcPr>
          <w:p w:rsidR="00F148BD" w:rsidRDefault="00F148BD" w:rsidP="00E27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</w:p>
          <w:p w:rsidR="00F148BD" w:rsidRPr="001E59F1" w:rsidRDefault="00F148BD" w:rsidP="00E277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00.04.2022</w:t>
            </w:r>
          </w:p>
        </w:tc>
        <w:tc>
          <w:tcPr>
            <w:tcW w:w="2500" w:type="pct"/>
          </w:tcPr>
          <w:p w:rsidR="00F148BD" w:rsidRDefault="00F148BD" w:rsidP="00E277E5">
            <w:pPr>
              <w:rPr>
                <w:rFonts w:cs="Times New Roman"/>
                <w:sz w:val="26"/>
                <w:szCs w:val="26"/>
              </w:rPr>
            </w:pPr>
            <w:r w:rsidRPr="001E59F1">
              <w:rPr>
                <w:rFonts w:cs="Times New Roman"/>
                <w:sz w:val="26"/>
                <w:szCs w:val="26"/>
              </w:rPr>
              <w:t xml:space="preserve">   </w:t>
            </w:r>
            <w:r>
              <w:rPr>
                <w:rFonts w:cs="Times New Roman"/>
                <w:sz w:val="26"/>
                <w:szCs w:val="26"/>
              </w:rPr>
              <w:t xml:space="preserve">       </w:t>
            </w:r>
            <w:r w:rsidRPr="001E59F1">
              <w:rPr>
                <w:rFonts w:cs="Times New Roman"/>
                <w:sz w:val="26"/>
                <w:szCs w:val="26"/>
              </w:rPr>
              <w:t xml:space="preserve">                                              </w:t>
            </w:r>
            <w:r>
              <w:rPr>
                <w:rFonts w:cs="Times New Roman"/>
                <w:sz w:val="26"/>
                <w:szCs w:val="26"/>
              </w:rPr>
              <w:t xml:space="preserve">          </w:t>
            </w:r>
            <w:r w:rsidRPr="001E59F1">
              <w:rPr>
                <w:rFonts w:cs="Times New Roman"/>
                <w:sz w:val="26"/>
                <w:szCs w:val="26"/>
              </w:rPr>
              <w:t xml:space="preserve">  </w:t>
            </w:r>
          </w:p>
          <w:p w:rsidR="00F148BD" w:rsidRPr="001E59F1" w:rsidRDefault="00F148BD" w:rsidP="00F148BD">
            <w:pPr>
              <w:jc w:val="right"/>
              <w:rPr>
                <w:rFonts w:cs="Times New Roman"/>
                <w:sz w:val="26"/>
                <w:szCs w:val="26"/>
              </w:rPr>
            </w:pPr>
            <w:r w:rsidRPr="001E59F1">
              <w:rPr>
                <w:rFonts w:cs="Times New Roman"/>
                <w:sz w:val="26"/>
                <w:szCs w:val="26"/>
              </w:rPr>
              <w:t xml:space="preserve">№  </w:t>
            </w:r>
          </w:p>
        </w:tc>
      </w:tr>
    </w:tbl>
    <w:p w:rsidR="00F148BD" w:rsidRDefault="00F148BD" w:rsidP="00F148BD">
      <w:pPr>
        <w:jc w:val="center"/>
        <w:rPr>
          <w:rFonts w:cs="Times New Roman"/>
          <w:sz w:val="18"/>
        </w:rPr>
      </w:pPr>
    </w:p>
    <w:p w:rsidR="00F148BD" w:rsidRPr="00F148BD" w:rsidRDefault="00F148BD" w:rsidP="00F148BD">
      <w:pPr>
        <w:jc w:val="center"/>
        <w:rPr>
          <w:rFonts w:ascii="Times New Roman" w:hAnsi="Times New Roman" w:cs="Times New Roman"/>
          <w:sz w:val="18"/>
        </w:rPr>
      </w:pPr>
      <w:proofErr w:type="gramStart"/>
      <w:r w:rsidRPr="00F148BD">
        <w:rPr>
          <w:rFonts w:ascii="Times New Roman" w:hAnsi="Times New Roman" w:cs="Times New Roman"/>
          <w:sz w:val="18"/>
        </w:rPr>
        <w:t>с</w:t>
      </w:r>
      <w:proofErr w:type="gramEnd"/>
      <w:r w:rsidRPr="00F148BD">
        <w:rPr>
          <w:rFonts w:ascii="Times New Roman" w:hAnsi="Times New Roman" w:cs="Times New Roman"/>
          <w:sz w:val="18"/>
        </w:rPr>
        <w:t>. Верх-Камышенка</w:t>
      </w:r>
    </w:p>
    <w:p w:rsidR="008574AB" w:rsidRPr="008574AB" w:rsidRDefault="008574AB" w:rsidP="008574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4457"/>
      </w:tblGrid>
      <w:tr w:rsidR="008574AB" w:rsidRPr="00F148BD" w:rsidTr="008574AB">
        <w:trPr>
          <w:trHeight w:val="570"/>
        </w:trPr>
        <w:tc>
          <w:tcPr>
            <w:tcW w:w="4457" w:type="dxa"/>
          </w:tcPr>
          <w:p w:rsidR="008574AB" w:rsidRPr="00F148BD" w:rsidRDefault="008574AB" w:rsidP="00F14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изменений и дополнений в проект «Правила землепользования и застройки части территории муниципального образования 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Верх-Камышенский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 Заринского района Алтайского края», утвержденного решением Со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брания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депутатов </w:t>
            </w:r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Верх-Камышенского сельсовета от 06.09.2017 № 25 (с изменен</w:t>
            </w:r>
            <w:proofErr w:type="gramStart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gramEnd"/>
            <w:r w:rsid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31.03.2021 № 10)</w:t>
            </w:r>
            <w:r w:rsidRPr="00F14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8574AB" w:rsidRPr="00F148BD" w:rsidRDefault="008574AB" w:rsidP="00857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4AB" w:rsidRPr="008574AB" w:rsidRDefault="008574AB" w:rsidP="008574A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4AB" w:rsidRPr="00F148BD" w:rsidRDefault="008574AB" w:rsidP="0085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/>
        </w:rPr>
      </w:pPr>
      <w:r w:rsidRPr="00F148BD">
        <w:rPr>
          <w:rFonts w:ascii="Times New Roman" w:eastAsia="Times New Roman" w:hAnsi="Times New Roman" w:cs="Times New Roman"/>
          <w:sz w:val="26"/>
          <w:szCs w:val="26"/>
          <w:lang/>
        </w:rPr>
        <w:t xml:space="preserve">В соответствии со статьей 32 Градостроительного кодекса Российской Федерации, Федеральным законом от 6 октября 2003 г. N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Верх-Камышенский</w:t>
      </w:r>
      <w:r w:rsidRPr="00F148B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сельсовет Заринского района Алтайского края, Со</w:t>
      </w:r>
      <w:r w:rsidR="00F148BD">
        <w:rPr>
          <w:rFonts w:ascii="Times New Roman" w:eastAsia="Times New Roman" w:hAnsi="Times New Roman" w:cs="Times New Roman"/>
          <w:sz w:val="26"/>
          <w:szCs w:val="26"/>
          <w:lang/>
        </w:rPr>
        <w:t>брание</w:t>
      </w:r>
      <w:r w:rsidRPr="00F148BD">
        <w:rPr>
          <w:rFonts w:ascii="Times New Roman" w:eastAsia="Times New Roman" w:hAnsi="Times New Roman" w:cs="Times New Roman"/>
          <w:sz w:val="26"/>
          <w:szCs w:val="26"/>
          <w:lang/>
        </w:rPr>
        <w:t xml:space="preserve"> депутатов </w:t>
      </w:r>
      <w:r w:rsidR="00F148BD">
        <w:rPr>
          <w:rFonts w:ascii="Times New Roman" w:eastAsia="Times New Roman" w:hAnsi="Times New Roman" w:cs="Times New Roman"/>
          <w:sz w:val="26"/>
          <w:szCs w:val="26"/>
          <w:lang/>
        </w:rPr>
        <w:t>Верх-Камышенского</w:t>
      </w:r>
      <w:r w:rsidRPr="00F148BD">
        <w:rPr>
          <w:rFonts w:ascii="Times New Roman" w:eastAsia="Times New Roman" w:hAnsi="Times New Roman" w:cs="Times New Roman"/>
          <w:sz w:val="26"/>
          <w:szCs w:val="26"/>
          <w:lang/>
        </w:rPr>
        <w:t xml:space="preserve"> сельсовета Заринского района Алтайского края</w:t>
      </w:r>
    </w:p>
    <w:p w:rsidR="008574AB" w:rsidRPr="00F148BD" w:rsidRDefault="008574AB" w:rsidP="00857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F148BD"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F148B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574AB" w:rsidRPr="008574AB" w:rsidRDefault="008574AB" w:rsidP="008574AB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</w:t>
      </w:r>
      <w:r w:rsidRPr="00151C53">
        <w:rPr>
          <w:rFonts w:ascii="Times New Roman" w:hAnsi="Times New Roman"/>
          <w:sz w:val="26"/>
          <w:szCs w:val="26"/>
        </w:rPr>
        <w:t xml:space="preserve"> Внести в решение Собрание депутатов Верх-Камышенского сельсовета от </w:t>
      </w:r>
      <w:r w:rsidRPr="00151C53">
        <w:rPr>
          <w:rFonts w:ascii="Times New Roman" w:hAnsi="Times New Roman"/>
          <w:bCs/>
          <w:sz w:val="26"/>
          <w:szCs w:val="26"/>
        </w:rPr>
        <w:t xml:space="preserve">06.09.2017 года № 25 </w:t>
      </w:r>
      <w:r>
        <w:rPr>
          <w:rFonts w:ascii="Times New Roman" w:hAnsi="Times New Roman"/>
          <w:bCs/>
          <w:sz w:val="26"/>
          <w:szCs w:val="26"/>
        </w:rPr>
        <w:t>(</w:t>
      </w:r>
      <w:r w:rsidRPr="00151C53">
        <w:rPr>
          <w:rFonts w:ascii="Times New Roman" w:hAnsi="Times New Roman"/>
          <w:bCs/>
          <w:sz w:val="26"/>
          <w:szCs w:val="26"/>
        </w:rPr>
        <w:t>с изменениями от 31.03.2021 № 10</w:t>
      </w:r>
      <w:r>
        <w:rPr>
          <w:rFonts w:ascii="Times New Roman" w:hAnsi="Times New Roman"/>
          <w:bCs/>
          <w:sz w:val="26"/>
          <w:szCs w:val="26"/>
        </w:rPr>
        <w:t>)</w:t>
      </w:r>
      <w:r w:rsidRPr="00151C53">
        <w:rPr>
          <w:rFonts w:ascii="Times New Roman" w:hAnsi="Times New Roman"/>
          <w:bCs/>
          <w:sz w:val="26"/>
          <w:szCs w:val="26"/>
        </w:rPr>
        <w:t xml:space="preserve"> </w:t>
      </w:r>
      <w:r w:rsidRPr="00151C53">
        <w:rPr>
          <w:rFonts w:ascii="Times New Roman" w:hAnsi="Times New Roman"/>
          <w:sz w:val="26"/>
          <w:szCs w:val="26"/>
        </w:rPr>
        <w:t>«Об утверждении проекта «Правила землепользования и застройки ча</w:t>
      </w:r>
      <w:r w:rsidRPr="00151C53">
        <w:rPr>
          <w:rFonts w:ascii="Times New Roman" w:hAnsi="Times New Roman"/>
          <w:sz w:val="26"/>
          <w:szCs w:val="26"/>
        </w:rPr>
        <w:t>с</w:t>
      </w:r>
      <w:r w:rsidRPr="00151C53">
        <w:rPr>
          <w:rFonts w:ascii="Times New Roman" w:hAnsi="Times New Roman"/>
          <w:sz w:val="26"/>
          <w:szCs w:val="26"/>
        </w:rPr>
        <w:t>ти территории муниципального образования Верх-Камышенский сельсовет Заринского района А</w:t>
      </w:r>
      <w:r w:rsidRPr="00151C53">
        <w:rPr>
          <w:rFonts w:ascii="Times New Roman" w:hAnsi="Times New Roman"/>
          <w:sz w:val="26"/>
          <w:szCs w:val="26"/>
        </w:rPr>
        <w:t>л</w:t>
      </w:r>
      <w:r w:rsidRPr="00151C53">
        <w:rPr>
          <w:rFonts w:ascii="Times New Roman" w:hAnsi="Times New Roman"/>
          <w:sz w:val="26"/>
          <w:szCs w:val="26"/>
        </w:rPr>
        <w:t>тайского края» следующие изменения:</w:t>
      </w:r>
      <w:r w:rsidRPr="00151C53">
        <w:rPr>
          <w:rFonts w:ascii="Times New Roman" w:hAnsi="Times New Roman"/>
          <w:sz w:val="26"/>
          <w:szCs w:val="26"/>
        </w:rPr>
        <w:tab/>
      </w:r>
    </w:p>
    <w:p w:rsidR="00F148BD" w:rsidRPr="00151C53" w:rsidRDefault="00F148BD" w:rsidP="00F148BD">
      <w:pPr>
        <w:pStyle w:val="1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1C53">
        <w:rPr>
          <w:rFonts w:ascii="Times New Roman" w:hAnsi="Times New Roman" w:cs="Times New Roman"/>
          <w:sz w:val="26"/>
          <w:szCs w:val="26"/>
        </w:rPr>
        <w:t xml:space="preserve">1.1 </w:t>
      </w:r>
      <w:bookmarkStart w:id="0" w:name="_Toc61009641"/>
      <w:r w:rsidRPr="00151C53">
        <w:rPr>
          <w:rFonts w:ascii="Times New Roman" w:hAnsi="Times New Roman" w:cs="Times New Roman"/>
          <w:b w:val="0"/>
          <w:sz w:val="26"/>
          <w:szCs w:val="26"/>
        </w:rPr>
        <w:t>Пункты 6, 7, 8, 9, 10 и 11</w:t>
      </w:r>
      <w:r w:rsidRPr="00151C53">
        <w:rPr>
          <w:rFonts w:ascii="Times New Roman" w:hAnsi="Times New Roman" w:cs="Times New Roman"/>
          <w:sz w:val="26"/>
          <w:szCs w:val="26"/>
        </w:rPr>
        <w:t xml:space="preserve"> с</w:t>
      </w:r>
      <w:r w:rsidRPr="00151C5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>татьи 11. "</w:t>
      </w:r>
      <w:bookmarkEnd w:id="0"/>
      <w:r w:rsidRPr="00151C53">
        <w:rPr>
          <w:rFonts w:ascii="Times New Roman" w:hAnsi="Times New Roman" w:cs="Times New Roman"/>
          <w:b w:val="0"/>
          <w:bCs/>
          <w:sz w:val="26"/>
          <w:szCs w:val="26"/>
        </w:rPr>
        <w:t xml:space="preserve"> Порядок предоставления разрешения на отклонение от предельных параметров разрешенного строительства, реконструкции объектов капитального стро</w:t>
      </w:r>
      <w:r w:rsidRPr="00151C53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Pr="00151C53">
        <w:rPr>
          <w:rFonts w:ascii="Times New Roman" w:hAnsi="Times New Roman" w:cs="Times New Roman"/>
          <w:b w:val="0"/>
          <w:bCs/>
          <w:sz w:val="26"/>
          <w:szCs w:val="26"/>
        </w:rPr>
        <w:t>тельства</w:t>
      </w:r>
      <w:r w:rsidRPr="00151C53">
        <w:rPr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" изложить в новой редакции:</w:t>
      </w:r>
      <w:r w:rsidRPr="00151C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- 6. </w:t>
      </w:r>
      <w:bookmarkStart w:id="1" w:name="sub_4005"/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Pr="00151C53">
        <w:rPr>
          <w:rFonts w:ascii="Times New Roman" w:eastAsia="Calibri" w:hAnsi="Times New Roman"/>
          <w:sz w:val="26"/>
          <w:szCs w:val="26"/>
        </w:rPr>
        <w:lastRenderedPageBreak/>
        <w:t xml:space="preserve">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6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статьей 5.1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с учетом положений </w:t>
      </w:r>
      <w:hyperlink r:id="rId7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статьи 39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за исключением случая, указанного в </w:t>
      </w:r>
      <w:hyperlink r:id="rId8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</w:t>
        </w:r>
        <w:proofErr w:type="gramEnd"/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 xml:space="preserve"> 1.1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- 7. </w:t>
      </w:r>
      <w:bookmarkStart w:id="2" w:name="sub_4006"/>
      <w:bookmarkEnd w:id="1"/>
      <w:proofErr w:type="gramStart"/>
      <w:r w:rsidRPr="00151C53">
        <w:rPr>
          <w:rFonts w:ascii="Times New Roman" w:eastAsia="Calibri" w:hAnsi="Times New Roman"/>
          <w:sz w:val="26"/>
          <w:szCs w:val="26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направляет указанные рекомендации главе местной администрации.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- 8. </w:t>
      </w:r>
      <w:r w:rsidRPr="00151C53">
        <w:rPr>
          <w:rFonts w:ascii="Times New Roman" w:eastAsia="Calibri" w:hAnsi="Times New Roman"/>
          <w:sz w:val="26"/>
          <w:szCs w:val="26"/>
        </w:rPr>
        <w:t xml:space="preserve">Глава местной администрации в течение семи дней со дня поступления указанных в </w:t>
      </w:r>
      <w:hyperlink r:id="rId9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5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- 9. </w:t>
      </w:r>
      <w:bookmarkEnd w:id="2"/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2 статьи 55.32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</w:t>
      </w:r>
      <w:proofErr w:type="gramStart"/>
      <w:r w:rsidRPr="00151C53">
        <w:rPr>
          <w:rFonts w:ascii="Times New Roman" w:eastAsia="Calibri" w:hAnsi="Times New Roman"/>
          <w:sz w:val="26"/>
          <w:szCs w:val="26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151C53">
          <w:rPr>
            <w:rFonts w:ascii="Times New Roman" w:eastAsia="Calibri" w:hAnsi="Times New Roman"/>
            <w:color w:val="0000FF"/>
            <w:sz w:val="26"/>
            <w:szCs w:val="26"/>
          </w:rPr>
          <w:t>части 2 статьи 55.32</w:t>
        </w:r>
      </w:hyperlink>
      <w:r w:rsidRPr="00151C53">
        <w:rPr>
          <w:rFonts w:ascii="Times New Roman" w:eastAsia="Calibri" w:hAnsi="Times New Roman"/>
          <w:sz w:val="26"/>
          <w:szCs w:val="26"/>
        </w:rPr>
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151C53">
        <w:rPr>
          <w:rFonts w:ascii="Times New Roman" w:eastAsia="Calibri" w:hAnsi="Times New Roman"/>
          <w:sz w:val="26"/>
          <w:szCs w:val="26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- 10. </w:t>
      </w:r>
      <w:r w:rsidRPr="00151C53">
        <w:rPr>
          <w:rFonts w:ascii="Times New Roman" w:eastAsia="Calibri" w:hAnsi="Times New Roman"/>
          <w:sz w:val="26"/>
          <w:szCs w:val="26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lastRenderedPageBreak/>
        <w:t xml:space="preserve">- 11. </w:t>
      </w:r>
      <w:r w:rsidRPr="00151C53">
        <w:rPr>
          <w:rFonts w:ascii="Times New Roman" w:eastAsia="Calibri" w:hAnsi="Times New Roman"/>
          <w:sz w:val="26"/>
          <w:szCs w:val="26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151C53">
        <w:rPr>
          <w:rFonts w:ascii="Times New Roman" w:eastAsia="Calibri" w:hAnsi="Times New Roman"/>
          <w:sz w:val="26"/>
          <w:szCs w:val="26"/>
        </w:rPr>
        <w:t>приаэродромной</w:t>
      </w:r>
      <w:proofErr w:type="spellEnd"/>
      <w:r w:rsidRPr="00151C53">
        <w:rPr>
          <w:rFonts w:ascii="Times New Roman" w:eastAsia="Calibri" w:hAnsi="Times New Roman"/>
          <w:sz w:val="26"/>
          <w:szCs w:val="26"/>
        </w:rPr>
        <w:t xml:space="preserve"> территории.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eastAsia="Calibri" w:hAnsi="Times New Roman"/>
          <w:b/>
          <w:sz w:val="26"/>
          <w:szCs w:val="26"/>
        </w:rPr>
        <w:t xml:space="preserve">1.2. </w:t>
      </w:r>
      <w:r w:rsidRPr="00151C53">
        <w:rPr>
          <w:rFonts w:ascii="Times New Roman" w:eastAsia="Calibri" w:hAnsi="Times New Roman"/>
          <w:sz w:val="26"/>
          <w:szCs w:val="26"/>
        </w:rPr>
        <w:t>Пункт 2 статьи 15. «Сроки проведения публичных слушаний»</w:t>
      </w:r>
      <w:r w:rsidRPr="00151C53">
        <w:rPr>
          <w:rFonts w:ascii="Times New Roman" w:hAnsi="Times New Roman"/>
          <w:sz w:val="26"/>
          <w:szCs w:val="26"/>
        </w:rPr>
        <w:t xml:space="preserve">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- 2.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проекта.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1.3.</w:t>
      </w:r>
      <w:r w:rsidRPr="00151C53">
        <w:rPr>
          <w:rFonts w:ascii="Times New Roman" w:hAnsi="Times New Roman"/>
          <w:sz w:val="26"/>
          <w:szCs w:val="26"/>
        </w:rPr>
        <w:t xml:space="preserve"> Пункт 3 с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>татьи 19. "</w:t>
      </w:r>
      <w:r w:rsidRPr="00151C53">
        <w:rPr>
          <w:rFonts w:ascii="Times New Roman" w:hAnsi="Times New Roman"/>
          <w:color w:val="000000"/>
          <w:sz w:val="26"/>
          <w:szCs w:val="26"/>
        </w:rPr>
        <w:t>Основание для рассмотрения вопроса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 xml:space="preserve"> о внесении изменений в насто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>я</w:t>
      </w:r>
      <w:r w:rsidRPr="00151C53">
        <w:rPr>
          <w:rFonts w:ascii="Times New Roman" w:hAnsi="Times New Roman"/>
          <w:bCs/>
          <w:color w:val="000000"/>
          <w:sz w:val="26"/>
          <w:szCs w:val="26"/>
        </w:rPr>
        <w:t xml:space="preserve">щие Правила " </w:t>
      </w:r>
      <w:r w:rsidRPr="00151C53">
        <w:rPr>
          <w:rFonts w:ascii="Times New Roman" w:hAnsi="Times New Roman"/>
          <w:sz w:val="26"/>
          <w:szCs w:val="26"/>
        </w:rPr>
        <w:t>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 - 3. Основанием для рассмотрения вопроса о внесении изменений в настоящие Правила являются: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несоответствие Правил генеральному плану муниципального образования </w:t>
      </w:r>
      <w:r w:rsidRPr="00151C53">
        <w:rPr>
          <w:rFonts w:ascii="Times New Roman" w:hAnsi="Times New Roman"/>
          <w:sz w:val="26"/>
          <w:szCs w:val="26"/>
        </w:rPr>
        <w:t>Верх-Камышенский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 сельсовет (при его разработке) и возникшее в результате внесения в генеральный план измен</w:t>
      </w:r>
      <w:r w:rsidRPr="00151C53">
        <w:rPr>
          <w:rFonts w:ascii="Times New Roman" w:hAnsi="Times New Roman"/>
          <w:color w:val="000000"/>
          <w:sz w:val="26"/>
          <w:szCs w:val="26"/>
        </w:rPr>
        <w:t>е</w:t>
      </w:r>
      <w:r w:rsidRPr="00151C53">
        <w:rPr>
          <w:rFonts w:ascii="Times New Roman" w:hAnsi="Times New Roman"/>
          <w:color w:val="000000"/>
          <w:sz w:val="26"/>
          <w:szCs w:val="26"/>
        </w:rPr>
        <w:t>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поступление предложений об изменении границ территориальных зон, изменении гр</w:t>
      </w:r>
      <w:r w:rsidRPr="00151C53">
        <w:rPr>
          <w:rFonts w:ascii="Times New Roman" w:hAnsi="Times New Roman"/>
          <w:color w:val="000000"/>
          <w:sz w:val="26"/>
          <w:szCs w:val="26"/>
        </w:rPr>
        <w:t>а</w:t>
      </w:r>
      <w:r w:rsidRPr="00151C53">
        <w:rPr>
          <w:rFonts w:ascii="Times New Roman" w:hAnsi="Times New Roman"/>
          <w:color w:val="000000"/>
          <w:sz w:val="26"/>
          <w:szCs w:val="26"/>
        </w:rPr>
        <w:t>достроительных регламентов;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несоответствие Правил Схеме территориального планирования Заринского района А</w:t>
      </w:r>
      <w:r w:rsidRPr="00151C53">
        <w:rPr>
          <w:rFonts w:ascii="Times New Roman" w:hAnsi="Times New Roman"/>
          <w:color w:val="000000"/>
          <w:sz w:val="26"/>
          <w:szCs w:val="26"/>
        </w:rPr>
        <w:t>л</w:t>
      </w:r>
      <w:r w:rsidRPr="00151C53">
        <w:rPr>
          <w:rFonts w:ascii="Times New Roman" w:hAnsi="Times New Roman"/>
          <w:color w:val="000000"/>
          <w:sz w:val="26"/>
          <w:szCs w:val="26"/>
        </w:rPr>
        <w:t>тайского края, возникшее в результате внесения в схему территориального планирования изм</w:t>
      </w:r>
      <w:r w:rsidRPr="00151C53">
        <w:rPr>
          <w:rFonts w:ascii="Times New Roman" w:hAnsi="Times New Roman"/>
          <w:color w:val="000000"/>
          <w:sz w:val="26"/>
          <w:szCs w:val="26"/>
        </w:rPr>
        <w:t>е</w:t>
      </w:r>
      <w:r w:rsidRPr="00151C53">
        <w:rPr>
          <w:rFonts w:ascii="Times New Roman" w:hAnsi="Times New Roman"/>
          <w:color w:val="000000"/>
          <w:sz w:val="26"/>
          <w:szCs w:val="26"/>
        </w:rPr>
        <w:t>нений;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709"/>
          <w:tab w:val="left" w:pos="993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51C53">
        <w:rPr>
          <w:rFonts w:ascii="Times New Roman" w:hAnsi="Times New Roman"/>
          <w:sz w:val="26"/>
          <w:szCs w:val="26"/>
        </w:rPr>
        <w:t>поступление от уполномоченного Правительством Российской Федерации федеральн</w:t>
      </w:r>
      <w:r w:rsidRPr="00151C53">
        <w:rPr>
          <w:rFonts w:ascii="Times New Roman" w:hAnsi="Times New Roman"/>
          <w:sz w:val="26"/>
          <w:szCs w:val="26"/>
        </w:rPr>
        <w:t>о</w:t>
      </w:r>
      <w:r w:rsidRPr="00151C53">
        <w:rPr>
          <w:rFonts w:ascii="Times New Roman" w:hAnsi="Times New Roman"/>
          <w:sz w:val="26"/>
          <w:szCs w:val="26"/>
        </w:rPr>
        <w:t>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</w:t>
      </w:r>
      <w:r w:rsidRPr="00151C53">
        <w:rPr>
          <w:rFonts w:ascii="Times New Roman" w:hAnsi="Times New Roman"/>
          <w:sz w:val="26"/>
          <w:szCs w:val="26"/>
        </w:rPr>
        <w:t>е</w:t>
      </w:r>
      <w:r w:rsidRPr="00151C53">
        <w:rPr>
          <w:rFonts w:ascii="Times New Roman" w:hAnsi="Times New Roman"/>
          <w:sz w:val="26"/>
          <w:szCs w:val="26"/>
        </w:rPr>
        <w:t xml:space="preserve">ний ограничений использования объектов недвижимости, установленных на </w:t>
      </w:r>
      <w:proofErr w:type="spellStart"/>
      <w:r w:rsidRPr="00151C53">
        <w:rPr>
          <w:rFonts w:ascii="Times New Roman" w:hAnsi="Times New Roman"/>
          <w:sz w:val="26"/>
          <w:szCs w:val="26"/>
        </w:rPr>
        <w:t>приаэродромной</w:t>
      </w:r>
      <w:proofErr w:type="spellEnd"/>
      <w:r w:rsidRPr="00151C53">
        <w:rPr>
          <w:rFonts w:ascii="Times New Roman" w:hAnsi="Times New Roman"/>
          <w:sz w:val="26"/>
          <w:szCs w:val="26"/>
        </w:rPr>
        <w:t xml:space="preserve"> территории, которые допущены в правилах землепользования и застройки пос</w:t>
      </w:r>
      <w:r w:rsidRPr="00151C53">
        <w:rPr>
          <w:rFonts w:ascii="Times New Roman" w:hAnsi="Times New Roman"/>
          <w:sz w:val="26"/>
          <w:szCs w:val="26"/>
        </w:rPr>
        <w:t>е</w:t>
      </w:r>
      <w:r w:rsidRPr="00151C53">
        <w:rPr>
          <w:rFonts w:ascii="Times New Roman" w:hAnsi="Times New Roman"/>
          <w:sz w:val="26"/>
          <w:szCs w:val="26"/>
        </w:rPr>
        <w:t>ления;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поступление предложений об изменении границ территориальных зон, изменении гр</w:t>
      </w:r>
      <w:r w:rsidRPr="00151C53">
        <w:rPr>
          <w:rFonts w:ascii="Times New Roman" w:hAnsi="Times New Roman"/>
          <w:color w:val="000000"/>
          <w:sz w:val="26"/>
          <w:szCs w:val="26"/>
        </w:rPr>
        <w:t>а</w:t>
      </w:r>
      <w:r w:rsidRPr="00151C53">
        <w:rPr>
          <w:rFonts w:ascii="Times New Roman" w:hAnsi="Times New Roman"/>
          <w:color w:val="000000"/>
          <w:sz w:val="26"/>
          <w:szCs w:val="26"/>
        </w:rPr>
        <w:t>достроительных регламентов;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151C53">
        <w:rPr>
          <w:rFonts w:ascii="Times New Roman" w:hAnsi="Times New Roman"/>
          <w:sz w:val="26"/>
          <w:szCs w:val="26"/>
        </w:rPr>
        <w:t>несоответствие сведений о местоположении границ зон с особыми условиями испол</w:t>
      </w:r>
      <w:r w:rsidRPr="00151C53">
        <w:rPr>
          <w:rFonts w:ascii="Times New Roman" w:hAnsi="Times New Roman"/>
          <w:sz w:val="26"/>
          <w:szCs w:val="26"/>
        </w:rPr>
        <w:t>ь</w:t>
      </w:r>
      <w:r w:rsidRPr="00151C53">
        <w:rPr>
          <w:rFonts w:ascii="Times New Roman" w:hAnsi="Times New Roman"/>
          <w:sz w:val="26"/>
          <w:szCs w:val="26"/>
        </w:rPr>
        <w:t>зования территорий, территорий объектов культурного наследия, отображенных на карте гр</w:t>
      </w:r>
      <w:r w:rsidRPr="00151C53">
        <w:rPr>
          <w:rFonts w:ascii="Times New Roman" w:hAnsi="Times New Roman"/>
          <w:sz w:val="26"/>
          <w:szCs w:val="26"/>
        </w:rPr>
        <w:t>а</w:t>
      </w:r>
      <w:r w:rsidRPr="00151C53">
        <w:rPr>
          <w:rFonts w:ascii="Times New Roman" w:hAnsi="Times New Roman"/>
          <w:sz w:val="26"/>
          <w:szCs w:val="26"/>
        </w:rPr>
        <w:t>достроительного зонирования, содержащемуся в Едином государственном реестре недвижим</w:t>
      </w:r>
      <w:r w:rsidRPr="00151C53">
        <w:rPr>
          <w:rFonts w:ascii="Times New Roman" w:hAnsi="Times New Roman"/>
          <w:sz w:val="26"/>
          <w:szCs w:val="26"/>
        </w:rPr>
        <w:t>о</w:t>
      </w:r>
      <w:r w:rsidRPr="00151C53">
        <w:rPr>
          <w:rFonts w:ascii="Times New Roman" w:hAnsi="Times New Roman"/>
          <w:sz w:val="26"/>
          <w:szCs w:val="26"/>
        </w:rPr>
        <w:t>сти описанию местоположения границ указанных зон, территорий;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несоответствие установленных градостроительным регламентом ограничений испол</w:t>
      </w:r>
      <w:r w:rsidRPr="00151C53">
        <w:rPr>
          <w:rFonts w:ascii="Times New Roman" w:hAnsi="Times New Roman"/>
          <w:sz w:val="26"/>
          <w:szCs w:val="26"/>
        </w:rPr>
        <w:t>ь</w:t>
      </w:r>
      <w:r w:rsidRPr="00151C53">
        <w:rPr>
          <w:rFonts w:ascii="Times New Roman" w:hAnsi="Times New Roman"/>
          <w:sz w:val="26"/>
          <w:szCs w:val="26"/>
        </w:rPr>
        <w:t>зования земельных участков и объектов капитального строительства, расположенных полн</w:t>
      </w:r>
      <w:r w:rsidRPr="00151C53">
        <w:rPr>
          <w:rFonts w:ascii="Times New Roman" w:hAnsi="Times New Roman"/>
          <w:sz w:val="26"/>
          <w:szCs w:val="26"/>
        </w:rPr>
        <w:t>о</w:t>
      </w:r>
      <w:r w:rsidRPr="00151C53">
        <w:rPr>
          <w:rFonts w:ascii="Times New Roman" w:hAnsi="Times New Roman"/>
          <w:sz w:val="26"/>
          <w:szCs w:val="26"/>
        </w:rPr>
        <w:t>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</w:t>
      </w:r>
      <w:r w:rsidRPr="00151C53">
        <w:rPr>
          <w:rFonts w:ascii="Times New Roman" w:hAnsi="Times New Roman"/>
          <w:sz w:val="26"/>
          <w:szCs w:val="26"/>
        </w:rPr>
        <w:t>е</w:t>
      </w:r>
      <w:r w:rsidRPr="00151C53">
        <w:rPr>
          <w:rFonts w:ascii="Times New Roman" w:hAnsi="Times New Roman"/>
          <w:sz w:val="26"/>
          <w:szCs w:val="26"/>
        </w:rPr>
        <w:t>ния, содержащимся в Едином государственном реестре недвижимости ограничениям использования объектов недв</w:t>
      </w:r>
      <w:r w:rsidRPr="00151C53">
        <w:rPr>
          <w:rFonts w:ascii="Times New Roman" w:hAnsi="Times New Roman"/>
          <w:sz w:val="26"/>
          <w:szCs w:val="26"/>
        </w:rPr>
        <w:t>и</w:t>
      </w:r>
      <w:r w:rsidRPr="00151C53">
        <w:rPr>
          <w:rFonts w:ascii="Times New Roman" w:hAnsi="Times New Roman"/>
          <w:sz w:val="26"/>
          <w:szCs w:val="26"/>
        </w:rPr>
        <w:t>жимости в пределах таких зон, территорий;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lastRenderedPageBreak/>
        <w:t>-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</w:t>
      </w:r>
      <w:r w:rsidRPr="00151C53">
        <w:rPr>
          <w:rFonts w:ascii="Times New Roman" w:hAnsi="Times New Roman"/>
          <w:sz w:val="26"/>
          <w:szCs w:val="26"/>
        </w:rPr>
        <w:t>о</w:t>
      </w:r>
      <w:r w:rsidRPr="00151C53">
        <w:rPr>
          <w:rFonts w:ascii="Times New Roman" w:hAnsi="Times New Roman"/>
          <w:sz w:val="26"/>
          <w:szCs w:val="26"/>
        </w:rPr>
        <w:t>го поселения регионального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принятие решения о комплексном развитии территории;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обнаружение мест захоронений погибших при защите Отечества, расположенных в границах муниципальных образований.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993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1.4.</w:t>
      </w:r>
      <w:r w:rsidRPr="00151C53">
        <w:rPr>
          <w:rFonts w:ascii="Times New Roman" w:hAnsi="Times New Roman"/>
          <w:sz w:val="26"/>
          <w:szCs w:val="26"/>
        </w:rPr>
        <w:t xml:space="preserve"> </w:t>
      </w:r>
      <w:bookmarkStart w:id="3" w:name="_Toc56378445"/>
      <w:bookmarkStart w:id="4" w:name="_Toc61009653"/>
      <w:r w:rsidRPr="00151C53">
        <w:rPr>
          <w:rFonts w:ascii="Times New Roman" w:hAnsi="Times New Roman"/>
          <w:bCs/>
          <w:sz w:val="26"/>
          <w:szCs w:val="26"/>
        </w:rPr>
        <w:t>Статью 20. "</w:t>
      </w:r>
      <w:r w:rsidRPr="00151C53">
        <w:rPr>
          <w:rFonts w:ascii="Times New Roman" w:hAnsi="Times New Roman"/>
          <w:sz w:val="26"/>
          <w:szCs w:val="26"/>
        </w:rPr>
        <w:t>Лица, имеющие право вносить предложения об изменении насто</w:t>
      </w:r>
      <w:r w:rsidRPr="00151C53">
        <w:rPr>
          <w:rFonts w:ascii="Times New Roman" w:hAnsi="Times New Roman"/>
          <w:sz w:val="26"/>
          <w:szCs w:val="26"/>
        </w:rPr>
        <w:t>я</w:t>
      </w:r>
      <w:r w:rsidRPr="00151C53">
        <w:rPr>
          <w:rFonts w:ascii="Times New Roman" w:hAnsi="Times New Roman"/>
          <w:sz w:val="26"/>
          <w:szCs w:val="26"/>
        </w:rPr>
        <w:t>щих Правил</w:t>
      </w:r>
      <w:bookmarkEnd w:id="3"/>
      <w:bookmarkEnd w:id="4"/>
      <w:r w:rsidRPr="00151C53">
        <w:rPr>
          <w:rFonts w:ascii="Times New Roman" w:hAnsi="Times New Roman"/>
          <w:sz w:val="26"/>
          <w:szCs w:val="26"/>
        </w:rPr>
        <w:t>" изложить в новой редакции:</w:t>
      </w:r>
    </w:p>
    <w:p w:rsidR="00F148BD" w:rsidRPr="00151C53" w:rsidRDefault="00F148BD" w:rsidP="00F148B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- 1. С предложениями о внесении изменений в настоящие правила могут выступать: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федеральные органы исполнительной власти в случаях, если настоящие Правила м</w:t>
      </w:r>
      <w:r w:rsidRPr="00151C53">
        <w:rPr>
          <w:rFonts w:ascii="Times New Roman" w:hAnsi="Times New Roman"/>
          <w:color w:val="000000"/>
          <w:sz w:val="26"/>
          <w:szCs w:val="26"/>
        </w:rPr>
        <w:t>о</w:t>
      </w:r>
      <w:r w:rsidRPr="00151C53">
        <w:rPr>
          <w:rFonts w:ascii="Times New Roman" w:hAnsi="Times New Roman"/>
          <w:color w:val="000000"/>
          <w:sz w:val="26"/>
          <w:szCs w:val="26"/>
        </w:rPr>
        <w:t>гут воспрепятствовать функционированию, размещению объектов капитального строительства ф</w:t>
      </w:r>
      <w:r w:rsidRPr="00151C53">
        <w:rPr>
          <w:rFonts w:ascii="Times New Roman" w:hAnsi="Times New Roman"/>
          <w:color w:val="000000"/>
          <w:sz w:val="26"/>
          <w:szCs w:val="26"/>
        </w:rPr>
        <w:t>е</w:t>
      </w:r>
      <w:r w:rsidRPr="00151C53">
        <w:rPr>
          <w:rFonts w:ascii="Times New Roman" w:hAnsi="Times New Roman"/>
          <w:color w:val="000000"/>
          <w:sz w:val="26"/>
          <w:szCs w:val="26"/>
        </w:rPr>
        <w:t>дерального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органы исполнительной власти Алтайского края в случаях, если настоящие Правила могут воспрепятствовать функционированию, размещению объектов капитального строител</w:t>
      </w:r>
      <w:r w:rsidRPr="00151C53">
        <w:rPr>
          <w:rFonts w:ascii="Times New Roman" w:hAnsi="Times New Roman"/>
          <w:color w:val="000000"/>
          <w:sz w:val="26"/>
          <w:szCs w:val="26"/>
        </w:rPr>
        <w:t>ь</w:t>
      </w:r>
      <w:r w:rsidRPr="00151C53">
        <w:rPr>
          <w:rFonts w:ascii="Times New Roman" w:hAnsi="Times New Roman"/>
          <w:color w:val="000000"/>
          <w:sz w:val="26"/>
          <w:szCs w:val="26"/>
        </w:rPr>
        <w:t>ства регионального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органы местного самоуправления Заринского района, в случаях, если настоящие Пр</w:t>
      </w:r>
      <w:r w:rsidRPr="00151C53">
        <w:rPr>
          <w:rFonts w:ascii="Times New Roman" w:hAnsi="Times New Roman"/>
          <w:color w:val="000000"/>
          <w:sz w:val="26"/>
          <w:szCs w:val="26"/>
        </w:rPr>
        <w:t>а</w:t>
      </w:r>
      <w:r w:rsidRPr="00151C53">
        <w:rPr>
          <w:rFonts w:ascii="Times New Roman" w:hAnsi="Times New Roman"/>
          <w:color w:val="000000"/>
          <w:sz w:val="26"/>
          <w:szCs w:val="26"/>
        </w:rPr>
        <w:t>вила могут воспрепятствовать функционированию, размещению объектов капитального стро</w:t>
      </w:r>
      <w:r w:rsidRPr="00151C53">
        <w:rPr>
          <w:rFonts w:ascii="Times New Roman" w:hAnsi="Times New Roman"/>
          <w:color w:val="000000"/>
          <w:sz w:val="26"/>
          <w:szCs w:val="26"/>
        </w:rPr>
        <w:t>и</w:t>
      </w:r>
      <w:r w:rsidRPr="00151C53">
        <w:rPr>
          <w:rFonts w:ascii="Times New Roman" w:hAnsi="Times New Roman"/>
          <w:color w:val="000000"/>
          <w:sz w:val="26"/>
          <w:szCs w:val="26"/>
        </w:rPr>
        <w:t>тельства районного значения;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органы местного самоуправления муниципального образования </w:t>
      </w:r>
      <w:r w:rsidRPr="00151C53">
        <w:rPr>
          <w:rFonts w:ascii="Times New Roman" w:hAnsi="Times New Roman"/>
          <w:sz w:val="26"/>
          <w:szCs w:val="26"/>
        </w:rPr>
        <w:t>Верх-Камышенский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 сельс</w:t>
      </w:r>
      <w:r w:rsidRPr="00151C53">
        <w:rPr>
          <w:rFonts w:ascii="Times New Roman" w:hAnsi="Times New Roman"/>
          <w:color w:val="000000"/>
          <w:sz w:val="26"/>
          <w:szCs w:val="26"/>
        </w:rPr>
        <w:t>о</w:t>
      </w:r>
      <w:r w:rsidRPr="00151C53">
        <w:rPr>
          <w:rFonts w:ascii="Times New Roman" w:hAnsi="Times New Roman"/>
          <w:color w:val="000000"/>
          <w:sz w:val="26"/>
          <w:szCs w:val="26"/>
        </w:rPr>
        <w:t>вет в случаях, если необходимо совершенствовать порядок регулирования землепользования и застро</w:t>
      </w:r>
      <w:r w:rsidRPr="00151C53">
        <w:rPr>
          <w:rFonts w:ascii="Times New Roman" w:hAnsi="Times New Roman"/>
          <w:color w:val="000000"/>
          <w:sz w:val="26"/>
          <w:szCs w:val="26"/>
        </w:rPr>
        <w:t>й</w:t>
      </w:r>
      <w:r w:rsidRPr="00151C53">
        <w:rPr>
          <w:rFonts w:ascii="Times New Roman" w:hAnsi="Times New Roman"/>
          <w:color w:val="000000"/>
          <w:sz w:val="26"/>
          <w:szCs w:val="26"/>
        </w:rPr>
        <w:t>ки на территории сельсовета;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Pr="00151C53">
        <w:rPr>
          <w:rFonts w:ascii="Times New Roman" w:hAnsi="Times New Roman"/>
          <w:sz w:val="26"/>
          <w:szCs w:val="26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color w:val="000000"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>– физические или юридические лица в инициативном порядке либо в случаях, когда в результате применения настоящих Правил, земельные участки и объекты капитального стро</w:t>
      </w:r>
      <w:r w:rsidRPr="00151C53">
        <w:rPr>
          <w:rFonts w:ascii="Times New Roman" w:hAnsi="Times New Roman"/>
          <w:color w:val="000000"/>
          <w:sz w:val="26"/>
          <w:szCs w:val="26"/>
        </w:rPr>
        <w:t>и</w:t>
      </w:r>
      <w:r w:rsidRPr="00151C53">
        <w:rPr>
          <w:rFonts w:ascii="Times New Roman" w:hAnsi="Times New Roman"/>
          <w:color w:val="000000"/>
          <w:sz w:val="26"/>
          <w:szCs w:val="26"/>
        </w:rPr>
        <w:t>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</w:t>
      </w:r>
      <w:r w:rsidRPr="00151C53">
        <w:rPr>
          <w:rFonts w:ascii="Times New Roman" w:hAnsi="Times New Roman"/>
          <w:color w:val="000000"/>
          <w:sz w:val="26"/>
          <w:szCs w:val="26"/>
        </w:rPr>
        <w:t>н</w:t>
      </w:r>
      <w:r w:rsidRPr="00151C53">
        <w:rPr>
          <w:rFonts w:ascii="Times New Roman" w:hAnsi="Times New Roman"/>
          <w:color w:val="000000"/>
          <w:sz w:val="26"/>
          <w:szCs w:val="26"/>
        </w:rPr>
        <w:t>тересы граждан и их объединений;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- уполномоченный федеральный орган исполнительной власти или юридическое лицо, созданное Российской Федерацией и обеспечивающее реализацию принятого Правительством Российской Федерацией решения о комплексном развитии;</w:t>
      </w:r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51C53">
        <w:rPr>
          <w:rFonts w:ascii="Times New Roman" w:hAnsi="Times New Roman"/>
          <w:sz w:val="26"/>
          <w:szCs w:val="26"/>
        </w:rPr>
        <w:t xml:space="preserve">высшей исполнительный орган государственной власти субъекта Российской Федерации, орган местного самоуправления, принявший решение о комплексном развитии территории, 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территории, либо лицо, с которым заключен договор о </w:t>
      </w:r>
      <w:r w:rsidRPr="00151C53">
        <w:rPr>
          <w:rFonts w:ascii="Times New Roman" w:hAnsi="Times New Roman"/>
          <w:sz w:val="26"/>
          <w:szCs w:val="26"/>
        </w:rPr>
        <w:lastRenderedPageBreak/>
        <w:t>комплексном развитии территории в целях реализации решения о комплексном развитии территории.</w:t>
      </w:r>
      <w:proofErr w:type="gramEnd"/>
    </w:p>
    <w:p w:rsidR="00F148BD" w:rsidRPr="00151C53" w:rsidRDefault="00F148BD" w:rsidP="00F148BD">
      <w:pPr>
        <w:shd w:val="clear" w:color="auto" w:fill="FFFFFF"/>
        <w:tabs>
          <w:tab w:val="left" w:pos="0"/>
          <w:tab w:val="left" w:pos="1276"/>
          <w:tab w:val="left" w:pos="1418"/>
        </w:tabs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1.5.</w:t>
      </w:r>
      <w:r w:rsidRPr="00151C53">
        <w:rPr>
          <w:rFonts w:ascii="Times New Roman" w:hAnsi="Times New Roman"/>
          <w:sz w:val="26"/>
          <w:szCs w:val="26"/>
        </w:rPr>
        <w:t xml:space="preserve"> Пункт 2 статьи 2</w:t>
      </w:r>
      <w:bookmarkStart w:id="5" w:name="_Toc472162454"/>
      <w:bookmarkStart w:id="6" w:name="_Toc475539451"/>
      <w:bookmarkStart w:id="7" w:name="_Toc56378446"/>
      <w:bookmarkStart w:id="8" w:name="_Toc61009654"/>
      <w:r w:rsidRPr="00151C53">
        <w:rPr>
          <w:rFonts w:ascii="Times New Roman" w:hAnsi="Times New Roman"/>
          <w:sz w:val="26"/>
          <w:szCs w:val="26"/>
        </w:rPr>
        <w:t>1. "</w:t>
      </w:r>
      <w:r w:rsidRPr="00151C53">
        <w:rPr>
          <w:rFonts w:ascii="Times New Roman" w:hAnsi="Times New Roman"/>
          <w:bCs/>
          <w:sz w:val="26"/>
          <w:szCs w:val="26"/>
        </w:rPr>
        <w:t>Порядок подготовки изменений в настоящие Правила</w:t>
      </w:r>
      <w:bookmarkEnd w:id="5"/>
      <w:bookmarkEnd w:id="6"/>
      <w:bookmarkEnd w:id="7"/>
      <w:bookmarkEnd w:id="8"/>
      <w:r w:rsidRPr="00151C53">
        <w:rPr>
          <w:rFonts w:ascii="Times New Roman" w:hAnsi="Times New Roman"/>
          <w:bCs/>
          <w:sz w:val="26"/>
          <w:szCs w:val="26"/>
        </w:rPr>
        <w:t>"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"2</w:t>
      </w:r>
      <w:r w:rsidRPr="00151C53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151C53">
        <w:rPr>
          <w:rFonts w:ascii="Times New Roman" w:eastAsia="Calibri" w:hAnsi="Times New Roman"/>
          <w:sz w:val="26"/>
          <w:szCs w:val="26"/>
        </w:rPr>
        <w:t>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</w:t>
      </w:r>
      <w:r w:rsidRPr="00151C53">
        <w:rPr>
          <w:rFonts w:ascii="Times New Roman" w:hAnsi="Times New Roman"/>
          <w:sz w:val="26"/>
          <w:szCs w:val="26"/>
        </w:rPr>
        <w:t>"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51C53">
        <w:rPr>
          <w:rFonts w:ascii="Times New Roman" w:hAnsi="Times New Roman"/>
          <w:b/>
          <w:sz w:val="26"/>
          <w:szCs w:val="26"/>
        </w:rPr>
        <w:t>1.6.</w:t>
      </w:r>
      <w:r w:rsidRPr="00151C53">
        <w:rPr>
          <w:rFonts w:ascii="Times New Roman" w:hAnsi="Times New Roman"/>
          <w:sz w:val="26"/>
          <w:szCs w:val="26"/>
        </w:rPr>
        <w:t xml:space="preserve"> Пункт 2 статьи 21. "</w:t>
      </w:r>
      <w:r w:rsidRPr="00151C53">
        <w:rPr>
          <w:rFonts w:ascii="Times New Roman" w:hAnsi="Times New Roman"/>
          <w:bCs/>
          <w:sz w:val="26"/>
          <w:szCs w:val="26"/>
        </w:rPr>
        <w:t>Порядок подготовки изменений в настоящие Правила" изложить в новой редакции: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bCs/>
          <w:sz w:val="26"/>
          <w:szCs w:val="26"/>
        </w:rPr>
        <w:t>"</w:t>
      </w:r>
      <w:r w:rsidRPr="00151C53">
        <w:rPr>
          <w:rFonts w:ascii="Times New Roman" w:hAnsi="Times New Roman"/>
          <w:sz w:val="26"/>
          <w:szCs w:val="26"/>
        </w:rPr>
        <w:t>5. Глава местной администрации с учетом рекомендаций, содержащихся в заключени</w:t>
      </w:r>
      <w:proofErr w:type="gramStart"/>
      <w:r w:rsidRPr="00151C53">
        <w:rPr>
          <w:rFonts w:ascii="Times New Roman" w:hAnsi="Times New Roman"/>
          <w:sz w:val="26"/>
          <w:szCs w:val="26"/>
        </w:rPr>
        <w:t>и</w:t>
      </w:r>
      <w:proofErr w:type="gramEnd"/>
      <w:r w:rsidRPr="00151C53">
        <w:rPr>
          <w:rFonts w:ascii="Times New Roman" w:hAnsi="Times New Roman"/>
          <w:sz w:val="26"/>
          <w:szCs w:val="26"/>
        </w:rPr>
        <w:t xml:space="preserve">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заявителям.".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1.7.</w:t>
      </w:r>
      <w:r w:rsidRPr="00151C53">
        <w:rPr>
          <w:rFonts w:ascii="Times New Roman" w:hAnsi="Times New Roman"/>
          <w:sz w:val="26"/>
          <w:szCs w:val="26"/>
        </w:rPr>
        <w:t xml:space="preserve"> Пункт 3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"3. </w:t>
      </w:r>
      <w:proofErr w:type="gramStart"/>
      <w:r w:rsidRPr="00151C53">
        <w:rPr>
          <w:rFonts w:ascii="Times New Roman" w:hAnsi="Times New Roman"/>
          <w:sz w:val="26"/>
          <w:szCs w:val="26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</w:t>
      </w:r>
      <w:r w:rsidRPr="00151C53">
        <w:rPr>
          <w:rFonts w:ascii="Times New Roman" w:hAnsi="Times New Roman"/>
          <w:sz w:val="26"/>
          <w:szCs w:val="26"/>
        </w:rPr>
        <w:t>о</w:t>
      </w:r>
      <w:r w:rsidRPr="00151C53">
        <w:rPr>
          <w:rFonts w:ascii="Times New Roman" w:hAnsi="Times New Roman"/>
          <w:sz w:val="26"/>
          <w:szCs w:val="26"/>
        </w:rPr>
        <w:t>нирования, нормативы градостроительного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</w:t>
      </w:r>
      <w:r w:rsidRPr="00151C53">
        <w:rPr>
          <w:rFonts w:ascii="Times New Roman" w:hAnsi="Times New Roman"/>
          <w:sz w:val="26"/>
          <w:szCs w:val="26"/>
        </w:rPr>
        <w:t>р</w:t>
      </w:r>
      <w:r w:rsidRPr="00151C53">
        <w:rPr>
          <w:rFonts w:ascii="Times New Roman" w:hAnsi="Times New Roman"/>
          <w:sz w:val="26"/>
          <w:szCs w:val="26"/>
        </w:rPr>
        <w:t>ственной информационной системе территориального планирования, государственной инфо</w:t>
      </w:r>
      <w:r w:rsidRPr="00151C53">
        <w:rPr>
          <w:rFonts w:ascii="Times New Roman" w:hAnsi="Times New Roman"/>
          <w:sz w:val="26"/>
          <w:szCs w:val="26"/>
        </w:rPr>
        <w:t>р</w:t>
      </w:r>
      <w:r w:rsidRPr="00151C53">
        <w:rPr>
          <w:rFonts w:ascii="Times New Roman" w:hAnsi="Times New Roman"/>
          <w:sz w:val="26"/>
          <w:szCs w:val="26"/>
        </w:rPr>
        <w:t>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предоставляемая</w:t>
      </w:r>
      <w:proofErr w:type="gramEnd"/>
      <w:r w:rsidRPr="00151C53">
        <w:rPr>
          <w:rFonts w:ascii="Times New Roman" w:hAnsi="Times New Roman"/>
          <w:sz w:val="26"/>
          <w:szCs w:val="26"/>
        </w:rPr>
        <w:t xml:space="preserve"> правообладателями сетей инженерно-технического обеспечения в соответствии с частью 6 настоящей статьи".</w:t>
      </w:r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1.8.</w:t>
      </w:r>
      <w:r w:rsidRPr="00151C53">
        <w:rPr>
          <w:rFonts w:ascii="Times New Roman" w:hAnsi="Times New Roman"/>
          <w:sz w:val="26"/>
          <w:szCs w:val="26"/>
        </w:rPr>
        <w:t xml:space="preserve"> Пункт 6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 xml:space="preserve">"6. При подготовке градостроительного плана земельного участка орган местного самоуправления в течение двух рабочих дней, </w:t>
      </w:r>
      <w:proofErr w:type="gramStart"/>
      <w:r w:rsidRPr="00151C53">
        <w:rPr>
          <w:rFonts w:ascii="Times New Roman" w:hAnsi="Times New Roman"/>
          <w:sz w:val="26"/>
          <w:szCs w:val="26"/>
        </w:rPr>
        <w:t>с даты получения</w:t>
      </w:r>
      <w:proofErr w:type="gramEnd"/>
      <w:r w:rsidRPr="00151C53">
        <w:rPr>
          <w:rFonts w:ascii="Times New Roman" w:hAnsi="Times New Roman"/>
          <w:sz w:val="26"/>
          <w:szCs w:val="26"/>
        </w:rPr>
        <w:t>,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пунктом 15 части 3 Градостроительного кодекса РФ.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proofErr w:type="gramStart"/>
      <w:r w:rsidRPr="00151C53">
        <w:rPr>
          <w:rFonts w:ascii="Times New Roman" w:hAnsi="Times New Roman"/>
          <w:sz w:val="26"/>
          <w:szCs w:val="26"/>
        </w:rPr>
        <w:t>.".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lastRenderedPageBreak/>
        <w:t>1.9.</w:t>
      </w:r>
      <w:r w:rsidRPr="00151C53">
        <w:rPr>
          <w:rFonts w:ascii="Times New Roman" w:hAnsi="Times New Roman"/>
          <w:sz w:val="26"/>
          <w:szCs w:val="26"/>
        </w:rPr>
        <w:t xml:space="preserve"> Пункт 8 статьи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изложить в новой редакции:</w:t>
      </w:r>
    </w:p>
    <w:p w:rsidR="00F148BD" w:rsidRPr="00151C53" w:rsidRDefault="00F148BD" w:rsidP="00F148BD">
      <w:pPr>
        <w:jc w:val="both"/>
        <w:rPr>
          <w:rFonts w:ascii="Times New Roman" w:hAnsi="Times New Roman"/>
          <w:sz w:val="26"/>
          <w:szCs w:val="26"/>
        </w:rPr>
      </w:pPr>
      <w:r w:rsidRPr="00151C53">
        <w:rPr>
          <w:rFonts w:ascii="Times New Roman" w:hAnsi="Times New Roman"/>
          <w:sz w:val="26"/>
          <w:szCs w:val="26"/>
        </w:rPr>
        <w:t>"8. Информация, указанная в градостроительном плане земельного участка, за исключением информации, предусмотренной пунктом 15 части 3 Градостроительного кодекса РФ,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proofErr w:type="gramStart"/>
      <w:r w:rsidRPr="00151C53">
        <w:rPr>
          <w:rFonts w:ascii="Times New Roman" w:hAnsi="Times New Roman"/>
          <w:sz w:val="26"/>
          <w:szCs w:val="26"/>
        </w:rPr>
        <w:t>.".</w:t>
      </w:r>
      <w:proofErr w:type="gramEnd"/>
    </w:p>
    <w:p w:rsidR="00F148BD" w:rsidRPr="00151C53" w:rsidRDefault="00F148BD" w:rsidP="00F148B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  <w:r w:rsidRPr="00151C53">
        <w:rPr>
          <w:rFonts w:ascii="Times New Roman" w:hAnsi="Times New Roman"/>
          <w:b/>
          <w:sz w:val="26"/>
          <w:szCs w:val="26"/>
        </w:rPr>
        <w:t>1.10.</w:t>
      </w:r>
      <w:r w:rsidRPr="00151C53">
        <w:rPr>
          <w:rFonts w:ascii="Times New Roman" w:hAnsi="Times New Roman"/>
          <w:sz w:val="26"/>
          <w:szCs w:val="26"/>
        </w:rPr>
        <w:t xml:space="preserve"> Статью 28. "</w:t>
      </w:r>
      <w:r w:rsidRPr="00151C53">
        <w:rPr>
          <w:rFonts w:ascii="Times New Roman" w:hAnsi="Times New Roman"/>
          <w:bCs/>
          <w:sz w:val="26"/>
          <w:szCs w:val="26"/>
        </w:rPr>
        <w:t>Градостроительный план земельного участка" дополнить пунктом 9 следующего содержания::</w:t>
      </w:r>
    </w:p>
    <w:p w:rsidR="00F148BD" w:rsidRPr="00151C53" w:rsidRDefault="00F148BD" w:rsidP="00F148BD">
      <w:pPr>
        <w:shd w:val="clear" w:color="auto" w:fill="FFFFF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151C53">
        <w:rPr>
          <w:rFonts w:ascii="Times New Roman" w:hAnsi="Times New Roman"/>
          <w:sz w:val="26"/>
          <w:szCs w:val="26"/>
        </w:rPr>
        <w:t>9. В случае раздела земельного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планов образованных и (или) измененных земельных участков не требуется. При осуществлении в течение срока, установленного частью 8 настоящей статьи, мероприятий, предусмотренных статьей 5.2 Градостроительного кодекса РФ, в указанном случае используется градостроительный пл</w:t>
      </w:r>
      <w:r>
        <w:rPr>
          <w:rFonts w:ascii="Times New Roman" w:hAnsi="Times New Roman"/>
          <w:sz w:val="26"/>
          <w:szCs w:val="26"/>
        </w:rPr>
        <w:t>ан исходного земельного участка»</w:t>
      </w:r>
      <w:r w:rsidRPr="00151C53">
        <w:rPr>
          <w:rFonts w:ascii="Times New Roman" w:hAnsi="Times New Roman"/>
          <w:sz w:val="26"/>
          <w:szCs w:val="26"/>
        </w:rPr>
        <w:t>.</w:t>
      </w: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Со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брания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депутатов подлежит размещению на 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Web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-странице Администрации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Верх-Камышенского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официального сайта Администрации Заринского район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и на информационном стенде в А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 сельсовета, а также на информационн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стенд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 Омутная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148BD" w:rsidRPr="00211140" w:rsidRDefault="008574AB" w:rsidP="00F148B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данного решения возложить </w:t>
      </w:r>
      <w:r w:rsidR="00F148BD" w:rsidRPr="00CF4E5A">
        <w:rPr>
          <w:rFonts w:ascii="Times New Roman" w:hAnsi="Times New Roman"/>
          <w:sz w:val="26"/>
          <w:szCs w:val="26"/>
        </w:rPr>
        <w:t>на постоянную       комиссию по вопросам законности, правопорядка, земельных отношений, благоустройства и экологии</w:t>
      </w:r>
      <w:r w:rsidR="00F148BD">
        <w:rPr>
          <w:rFonts w:ascii="Times New Roman" w:hAnsi="Times New Roman"/>
          <w:sz w:val="26"/>
          <w:szCs w:val="26"/>
        </w:rPr>
        <w:t>.</w:t>
      </w: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4AB" w:rsidRPr="00F148BD" w:rsidRDefault="008574AB" w:rsidP="008574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574AB" w:rsidRPr="00F148BD" w:rsidRDefault="008574AB" w:rsidP="008574A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сельсовета                                                         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</w:t>
      </w:r>
      <w:r w:rsidRP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F148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Н.И. Савельева</w:t>
      </w:r>
    </w:p>
    <w:p w:rsidR="008574AB" w:rsidRPr="008574AB" w:rsidRDefault="008574AB" w:rsidP="008574AB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Times New Roman"/>
          <w:color w:val="000000"/>
          <w:sz w:val="24"/>
          <w:szCs w:val="26"/>
          <w:lang w:eastAsia="ru-RU"/>
        </w:rPr>
      </w:pPr>
    </w:p>
    <w:p w:rsidR="008574AB" w:rsidRPr="008574AB" w:rsidRDefault="008574AB" w:rsidP="00857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A43949" w:rsidRDefault="00F148BD"/>
    <w:sectPr w:rsidR="00A43949" w:rsidSect="00CB720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D86"/>
    <w:rsid w:val="00273174"/>
    <w:rsid w:val="003A342B"/>
    <w:rsid w:val="00436D30"/>
    <w:rsid w:val="00747CC3"/>
    <w:rsid w:val="008574AB"/>
    <w:rsid w:val="00D55D86"/>
    <w:rsid w:val="00F1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74"/>
  </w:style>
  <w:style w:type="paragraph" w:styleId="1">
    <w:name w:val="heading 1"/>
    <w:basedOn w:val="a"/>
    <w:next w:val="a"/>
    <w:link w:val="10"/>
    <w:qFormat/>
    <w:rsid w:val="00F148BD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 w:cs="Arial"/>
      <w:b/>
      <w:kern w:val="1"/>
      <w:sz w:val="36"/>
      <w:szCs w:val="29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BD"/>
    <w:rPr>
      <w:rFonts w:ascii="Arial" w:eastAsia="Lucida Sans Unicode" w:hAnsi="Arial" w:cs="Arial"/>
      <w:b/>
      <w:kern w:val="1"/>
      <w:sz w:val="36"/>
      <w:szCs w:val="29"/>
      <w:lang/>
    </w:rPr>
  </w:style>
  <w:style w:type="paragraph" w:styleId="a3">
    <w:name w:val="Title"/>
    <w:basedOn w:val="a"/>
    <w:next w:val="a"/>
    <w:link w:val="a4"/>
    <w:qFormat/>
    <w:rsid w:val="00F148BD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148BD"/>
    <w:rPr>
      <w:rFonts w:ascii="Times New Roman" w:eastAsia="Times New Roman" w:hAnsi="Times New Roman" w:cs="Calibri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340A0A0A25B813C7727E2E4D9C6869D2DC692D7547C1B7D06EFBCA15F2A086E678DFCC11D505A9E9D958C81AF1FE86CC3213F8D8374s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2340A0A0A25B813C7727E2E4D9C6869D2DC692D7547C1B7D06EFBCA15F2A086E678DFEC01F5150CFC78588C8FB16F768DF3F3F938346227Ds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340A0A0A25B813C7727E2E4D9C6869D2DC692D7547C1B7D06EFBCA15F2A086E678DFDC11F535A9E9D958C81AF1FE86CC3213F8D8374s4H" TargetMode="External"/><Relationship Id="rId11" Type="http://schemas.openxmlformats.org/officeDocument/2006/relationships/hyperlink" Target="consultantplus://offline/ref=078F5707A76B4464055674A02957CE7121F89F65703DAF12583F88825AE33DAC0B26D4FC0F66D3B3CBC1DA502AD8D998838F6EB5AD4A41t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78F5707A76B4464055674A02957CE7121F89F65703DAF12583F88825AE33DAC0B26D4FC0F66D3B3CBC1DA502AD8D998838F6EB5AD4A41t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B7B5001CC04BF6C7DFA6531204E5EE1E7BE23066A80B6921EFD9D79A32D112A2ED99F823EFC45EDEFE678E08C5377FE5C457B1C87DC496i2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2299</Words>
  <Characters>13105</Characters>
  <Application>Microsoft Office Word</Application>
  <DocSecurity>0</DocSecurity>
  <Lines>109</Lines>
  <Paragraphs>30</Paragraphs>
  <ScaleCrop>false</ScaleCrop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Сельсовет</cp:lastModifiedBy>
  <cp:revision>2</cp:revision>
  <dcterms:created xsi:type="dcterms:W3CDTF">2022-04-21T04:51:00Z</dcterms:created>
  <dcterms:modified xsi:type="dcterms:W3CDTF">2022-04-21T04:51:00Z</dcterms:modified>
</cp:coreProperties>
</file>