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7" w:rsidRDefault="00CC01B7" w:rsidP="00CC01B7">
      <w:pPr>
        <w:jc w:val="center"/>
        <w:rPr>
          <w:b/>
          <w:sz w:val="26"/>
          <w:szCs w:val="28"/>
        </w:rPr>
      </w:pPr>
      <w:r w:rsidRPr="00203704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601368266" r:id="rId5">
            <o:FieldCodes>\s</o:FieldCodes>
          </o:OLEObject>
        </w:pict>
      </w:r>
      <w:r>
        <w:rPr>
          <w:sz w:val="26"/>
          <w:szCs w:val="28"/>
        </w:rPr>
        <w:br w:type="textWrapping" w:clear="all"/>
      </w:r>
      <w:r>
        <w:rPr>
          <w:b/>
          <w:sz w:val="26"/>
          <w:szCs w:val="28"/>
        </w:rPr>
        <w:t>АДМИНИСТРАЦИЯ  НОВОЗЫРЯНОВСКОГО  СЕЛЬСОВЕТА</w:t>
      </w:r>
    </w:p>
    <w:p w:rsidR="00CC01B7" w:rsidRDefault="00CC01B7" w:rsidP="00CC01B7">
      <w:pPr>
        <w:pStyle w:val="1"/>
        <w:rPr>
          <w:sz w:val="28"/>
        </w:rPr>
      </w:pPr>
      <w:r>
        <w:t>ЗАРИНСКОГО  РАЙОНА   АЛТАЙСКОГО  КРАЯ</w:t>
      </w:r>
    </w:p>
    <w:p w:rsidR="00CC01B7" w:rsidRDefault="00CC01B7" w:rsidP="00CC01B7">
      <w:pPr>
        <w:jc w:val="center"/>
        <w:rPr>
          <w:sz w:val="28"/>
          <w:szCs w:val="28"/>
        </w:rPr>
      </w:pPr>
    </w:p>
    <w:p w:rsidR="00CC01B7" w:rsidRDefault="00CC01B7" w:rsidP="00CC01B7">
      <w:pPr>
        <w:pStyle w:val="2"/>
      </w:pPr>
      <w:r>
        <w:t xml:space="preserve">П О С Т А Н О В Л Е Н И Е </w:t>
      </w:r>
    </w:p>
    <w:p w:rsidR="00CC01B7" w:rsidRDefault="00CC01B7" w:rsidP="00CC01B7">
      <w:pPr>
        <w:jc w:val="center"/>
        <w:rPr>
          <w:sz w:val="28"/>
          <w:szCs w:val="28"/>
        </w:rPr>
      </w:pPr>
    </w:p>
    <w:p w:rsidR="00CC01B7" w:rsidRDefault="00CC01B7" w:rsidP="00CC01B7">
      <w:pPr>
        <w:jc w:val="center"/>
        <w:rPr>
          <w:rFonts w:ascii="Arial" w:hAnsi="Arial" w:cs="Arial"/>
          <w:sz w:val="18"/>
        </w:rPr>
      </w:pPr>
      <w:r w:rsidRPr="004D429B">
        <w:rPr>
          <w:sz w:val="26"/>
          <w:szCs w:val="26"/>
        </w:rPr>
        <w:t>10.10.2018</w:t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</w:t>
      </w:r>
      <w:r w:rsidRPr="004D429B">
        <w:rPr>
          <w:sz w:val="26"/>
          <w:szCs w:val="26"/>
        </w:rPr>
        <w:t>№ 2</w:t>
      </w:r>
      <w:r>
        <w:rPr>
          <w:sz w:val="26"/>
          <w:szCs w:val="26"/>
        </w:rPr>
        <w:t>6</w:t>
      </w:r>
      <w:r>
        <w:rPr>
          <w:szCs w:val="28"/>
        </w:rPr>
        <w:t xml:space="preserve"> </w:t>
      </w:r>
      <w:r>
        <w:rPr>
          <w:rFonts w:ascii="Arial" w:hAnsi="Arial" w:cs="Arial"/>
          <w:sz w:val="18"/>
        </w:rPr>
        <w:t xml:space="preserve">с. </w:t>
      </w:r>
      <w:proofErr w:type="spellStart"/>
      <w:r>
        <w:rPr>
          <w:rFonts w:ascii="Arial" w:hAnsi="Arial" w:cs="Arial"/>
          <w:sz w:val="18"/>
        </w:rPr>
        <w:t>Новозыряново</w:t>
      </w:r>
      <w:proofErr w:type="spellEnd"/>
    </w:p>
    <w:p w:rsidR="00CC01B7" w:rsidRDefault="00CC01B7" w:rsidP="00CC01B7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CC01B7" w:rsidRPr="008A3EB3" w:rsidTr="00B33205">
        <w:tc>
          <w:tcPr>
            <w:tcW w:w="4786" w:type="dxa"/>
          </w:tcPr>
          <w:p w:rsidR="00CC01B7" w:rsidRPr="008A3EB3" w:rsidRDefault="00CC01B7" w:rsidP="00CC01B7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CC01B7">
              <w:rPr>
                <w:color w:val="000000"/>
                <w:sz w:val="26"/>
                <w:szCs w:val="26"/>
              </w:rPr>
              <w:t xml:space="preserve">«Выдача выписок из домовой книги, </w:t>
            </w:r>
            <w:proofErr w:type="spellStart"/>
            <w:r w:rsidRPr="00CC01B7">
              <w:rPr>
                <w:color w:val="000000"/>
                <w:sz w:val="26"/>
                <w:szCs w:val="26"/>
              </w:rPr>
              <w:t>похозяйс</w:t>
            </w:r>
            <w:r w:rsidRPr="00CC01B7">
              <w:rPr>
                <w:color w:val="000000"/>
                <w:sz w:val="26"/>
                <w:szCs w:val="26"/>
              </w:rPr>
              <w:t>т</w:t>
            </w:r>
            <w:r w:rsidRPr="00CC01B7">
              <w:rPr>
                <w:color w:val="000000"/>
                <w:sz w:val="26"/>
                <w:szCs w:val="26"/>
              </w:rPr>
              <w:t>венной</w:t>
            </w:r>
            <w:proofErr w:type="spellEnd"/>
            <w:r w:rsidRPr="00CC01B7">
              <w:rPr>
                <w:color w:val="000000"/>
                <w:sz w:val="26"/>
                <w:szCs w:val="26"/>
              </w:rPr>
              <w:t xml:space="preserve"> книги, справок и иных документов»</w:t>
            </w:r>
            <w:r w:rsidRPr="00CC01B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A3EB3">
              <w:rPr>
                <w:sz w:val="26"/>
                <w:szCs w:val="26"/>
              </w:rPr>
              <w:t xml:space="preserve">утвержденный постановлением администрации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15.04</w:t>
            </w:r>
            <w:r w:rsidRPr="008A3EB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  <w:r w:rsidRPr="008A3EB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8</w:t>
            </w:r>
          </w:p>
        </w:tc>
      </w:tr>
    </w:tbl>
    <w:p w:rsidR="00CC01B7" w:rsidRDefault="00CC01B7" w:rsidP="00CC01B7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CC01B7" w:rsidRDefault="00CC01B7" w:rsidP="00CC01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администрации Новозыряновского сельсовета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CC01B7" w:rsidRDefault="00CC01B7" w:rsidP="00CC01B7">
      <w:pPr>
        <w:ind w:firstLine="708"/>
        <w:jc w:val="both"/>
        <w:rPr>
          <w:sz w:val="26"/>
          <w:szCs w:val="26"/>
        </w:rPr>
      </w:pPr>
    </w:p>
    <w:p w:rsidR="00CC01B7" w:rsidRDefault="00CC01B7" w:rsidP="00CC01B7">
      <w:pPr>
        <w:suppressAutoHyphens/>
        <w:ind w:firstLine="709"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CC01B7" w:rsidRDefault="00CC01B7" w:rsidP="00CC01B7">
      <w:pPr>
        <w:suppressAutoHyphens/>
        <w:ind w:firstLine="709"/>
        <w:jc w:val="center"/>
        <w:rPr>
          <w:sz w:val="26"/>
          <w:szCs w:val="26"/>
        </w:rPr>
      </w:pPr>
    </w:p>
    <w:p w:rsidR="00CC01B7" w:rsidRDefault="00CC01B7" w:rsidP="00CC01B7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CC01B7">
        <w:rPr>
          <w:color w:val="000000"/>
          <w:sz w:val="26"/>
          <w:szCs w:val="26"/>
        </w:rPr>
        <w:t xml:space="preserve">«Выдача выписок из домовой книги, </w:t>
      </w:r>
      <w:proofErr w:type="spellStart"/>
      <w:r w:rsidRPr="00CC01B7">
        <w:rPr>
          <w:color w:val="000000"/>
          <w:sz w:val="26"/>
          <w:szCs w:val="26"/>
        </w:rPr>
        <w:t>похозяйс</w:t>
      </w:r>
      <w:r w:rsidRPr="00CC01B7">
        <w:rPr>
          <w:color w:val="000000"/>
          <w:sz w:val="26"/>
          <w:szCs w:val="26"/>
        </w:rPr>
        <w:t>т</w:t>
      </w:r>
      <w:r w:rsidRPr="00CC01B7">
        <w:rPr>
          <w:color w:val="000000"/>
          <w:sz w:val="26"/>
          <w:szCs w:val="26"/>
        </w:rPr>
        <w:t>венной</w:t>
      </w:r>
      <w:proofErr w:type="spellEnd"/>
      <w:r w:rsidRPr="00CC01B7">
        <w:rPr>
          <w:color w:val="000000"/>
          <w:sz w:val="26"/>
          <w:szCs w:val="26"/>
        </w:rPr>
        <w:t xml:space="preserve"> книги, справок и иных документов»</w:t>
      </w:r>
      <w:r w:rsidRPr="00CC01B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A3EB3">
        <w:rPr>
          <w:sz w:val="26"/>
          <w:szCs w:val="26"/>
        </w:rPr>
        <w:t xml:space="preserve">утвержденный постановлением администрации </w:t>
      </w:r>
      <w:r>
        <w:rPr>
          <w:sz w:val="26"/>
          <w:szCs w:val="26"/>
        </w:rPr>
        <w:t>Новозыряновского</w:t>
      </w:r>
      <w:r w:rsidRPr="008A3EB3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15.04</w:t>
      </w:r>
      <w:r w:rsidRPr="008A3EB3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8A3EB3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CC01B7" w:rsidRDefault="00CC01B7" w:rsidP="00CC01B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2.7. дополнить Пунктом 2.7.1. в следующей редакции:</w:t>
      </w:r>
    </w:p>
    <w:p w:rsidR="00CC01B7" w:rsidRPr="003264AD" w:rsidRDefault="00CC01B7" w:rsidP="00CC01B7">
      <w:pPr>
        <w:spacing w:line="305" w:lineRule="atLeast"/>
        <w:ind w:firstLine="708"/>
        <w:jc w:val="both"/>
        <w:rPr>
          <w:color w:val="000000"/>
          <w:sz w:val="26"/>
          <w:szCs w:val="26"/>
        </w:rPr>
      </w:pPr>
      <w:r w:rsidRPr="003264AD">
        <w:rPr>
          <w:color w:val="000000"/>
          <w:sz w:val="26"/>
          <w:szCs w:val="26"/>
        </w:rPr>
        <w:t xml:space="preserve">Заявитель вправе обратиться в МФЦ с комплексным запросом о предоставлении нескольких муниципальных услуг в соответствии со статьей 15.1. Федерального Закона от 29.12.2017 </w:t>
      </w:r>
      <w:r>
        <w:rPr>
          <w:color w:val="000000"/>
          <w:sz w:val="26"/>
          <w:szCs w:val="26"/>
        </w:rPr>
        <w:t xml:space="preserve">№ </w:t>
      </w:r>
      <w:r w:rsidRPr="003264AD">
        <w:rPr>
          <w:color w:val="000000"/>
          <w:sz w:val="26"/>
          <w:szCs w:val="26"/>
        </w:rPr>
        <w:t>479-ФЗ "О внесении изменений в Федеральный закон "Об организации предоставления</w:t>
      </w:r>
      <w:r>
        <w:rPr>
          <w:color w:val="000000"/>
          <w:sz w:val="26"/>
          <w:szCs w:val="26"/>
        </w:rPr>
        <w:t xml:space="preserve"> государственных и муниципальных услуг» в части закрепления возможности предоставления в многофункциональных центрах предоставления</w:t>
      </w:r>
      <w:r w:rsidRPr="003264A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государственных и муниципальных услуг нескольких государственных (муниципальных) услуг посредством подачи заявителем единого заявления»;</w:t>
      </w:r>
    </w:p>
    <w:p w:rsidR="00CC01B7" w:rsidRPr="004943DA" w:rsidRDefault="00CC01B7" w:rsidP="00CC01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1.4. П</w:t>
      </w:r>
      <w:r w:rsidRPr="004943DA">
        <w:rPr>
          <w:sz w:val="26"/>
          <w:szCs w:val="26"/>
        </w:rPr>
        <w:t>ункт 5.1  изложить в следующей редакции:</w:t>
      </w:r>
    </w:p>
    <w:p w:rsidR="00CC01B7" w:rsidRDefault="00CC01B7" w:rsidP="00CC01B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4943DA">
        <w:rPr>
          <w:sz w:val="26"/>
          <w:szCs w:val="26"/>
        </w:rPr>
        <w:t xml:space="preserve"> «</w:t>
      </w:r>
      <w:r w:rsidRPr="004943DA">
        <w:rPr>
          <w:sz w:val="26"/>
          <w:szCs w:val="26"/>
          <w:lang w:eastAsia="en-US"/>
        </w:rPr>
        <w:t>Заявитель (его представитель) имеет право обжаловать решения и действия (бездействие) администрации Ново</w:t>
      </w:r>
      <w:r>
        <w:rPr>
          <w:sz w:val="26"/>
          <w:szCs w:val="26"/>
          <w:lang w:eastAsia="en-US"/>
        </w:rPr>
        <w:t>зыряновского</w:t>
      </w:r>
      <w:r w:rsidRPr="004943DA">
        <w:rPr>
          <w:sz w:val="26"/>
          <w:szCs w:val="26"/>
          <w:lang w:eastAsia="en-US"/>
        </w:rPr>
        <w:t xml:space="preserve">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</w:t>
      </w:r>
      <w:r w:rsidRPr="004943DA">
        <w:rPr>
          <w:sz w:val="26"/>
          <w:szCs w:val="26"/>
          <w:lang w:eastAsia="en-US"/>
        </w:rPr>
        <w:lastRenderedPageBreak/>
        <w:t>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</w:p>
    <w:p w:rsidR="00CC01B7" w:rsidRDefault="00CC01B7" w:rsidP="00CC01B7">
      <w:pPr>
        <w:spacing w:line="305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1.5. Пункт 5.2. раздела 5 дополнить подпунктами:</w:t>
      </w:r>
    </w:p>
    <w:p w:rsidR="00CC01B7" w:rsidRDefault="00CC01B7" w:rsidP="00CC01B7">
      <w:pPr>
        <w:widowControl w:val="0"/>
        <w:shd w:val="clear" w:color="auto" w:fill="FFFFFF"/>
        <w:ind w:left="40" w:firstLine="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CC01B7" w:rsidRDefault="00CC01B7" w:rsidP="00CC01B7">
      <w:pPr>
        <w:widowControl w:val="0"/>
        <w:shd w:val="clear" w:color="auto" w:fill="FFFFFF"/>
        <w:ind w:left="40" w:firstLine="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субъектов Российской Федерации, муниципальными правовыми актами.</w:t>
      </w:r>
    </w:p>
    <w:p w:rsidR="00CC01B7" w:rsidRDefault="00CC01B7" w:rsidP="00CC01B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A3F15">
        <w:rPr>
          <w:sz w:val="26"/>
          <w:szCs w:val="26"/>
        </w:rPr>
        <w:t>Настоящее постановление обнародовать на информационном стенде</w:t>
      </w:r>
      <w:r>
        <w:rPr>
          <w:sz w:val="26"/>
          <w:szCs w:val="26"/>
        </w:rPr>
        <w:t xml:space="preserve"> администрации сельсовета</w:t>
      </w:r>
      <w:r w:rsidRPr="005A3F15">
        <w:rPr>
          <w:sz w:val="26"/>
          <w:szCs w:val="26"/>
        </w:rPr>
        <w:t>.</w:t>
      </w:r>
    </w:p>
    <w:p w:rsidR="00CC01B7" w:rsidRDefault="00CC01B7" w:rsidP="00CC01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CC01B7" w:rsidRPr="00EC639F" w:rsidRDefault="00CC01B7" w:rsidP="00CC01B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 xml:space="preserve">4. Настоящее постановление подлежит размещению на официальном сайте администрации Заринского района и на информационном стенде в администрации сельсовета, а также на информационных стендах  в селе </w:t>
      </w:r>
      <w:proofErr w:type="spellStart"/>
      <w:r w:rsidRPr="00EC639F">
        <w:rPr>
          <w:sz w:val="26"/>
          <w:szCs w:val="26"/>
        </w:rPr>
        <w:t>Старокопылово</w:t>
      </w:r>
      <w:proofErr w:type="spellEnd"/>
      <w:r w:rsidRPr="00EC639F">
        <w:rPr>
          <w:sz w:val="26"/>
          <w:szCs w:val="26"/>
        </w:rPr>
        <w:t xml:space="preserve"> и посёлке Широкий Луг. </w:t>
      </w:r>
    </w:p>
    <w:p w:rsidR="00CC01B7" w:rsidRPr="00EC639F" w:rsidRDefault="00CC01B7" w:rsidP="00CC01B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>5. Настоящее постановление вступает в силу после его обнародования.</w:t>
      </w:r>
      <w:bookmarkStart w:id="0" w:name="_GoBack"/>
      <w:bookmarkEnd w:id="0"/>
    </w:p>
    <w:p w:rsidR="00CC01B7" w:rsidRPr="00EC639F" w:rsidRDefault="00CC01B7" w:rsidP="00CC01B7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CC01B7" w:rsidRDefault="00CC01B7" w:rsidP="00CC01B7">
      <w:pPr>
        <w:jc w:val="both"/>
        <w:rPr>
          <w:sz w:val="26"/>
          <w:szCs w:val="26"/>
        </w:rPr>
      </w:pPr>
    </w:p>
    <w:p w:rsidR="00CC01B7" w:rsidRPr="00EC639F" w:rsidRDefault="00CC01B7" w:rsidP="00CC01B7">
      <w:pPr>
        <w:jc w:val="both"/>
        <w:rPr>
          <w:sz w:val="26"/>
          <w:szCs w:val="26"/>
        </w:rPr>
      </w:pPr>
      <w:r w:rsidRPr="00EC639F">
        <w:rPr>
          <w:sz w:val="26"/>
          <w:szCs w:val="26"/>
        </w:rPr>
        <w:t xml:space="preserve">Исполняющий обязанности </w:t>
      </w:r>
    </w:p>
    <w:p w:rsidR="00CC01B7" w:rsidRPr="00EC639F" w:rsidRDefault="00CC01B7" w:rsidP="00CC01B7">
      <w:pPr>
        <w:jc w:val="both"/>
        <w:rPr>
          <w:sz w:val="26"/>
          <w:szCs w:val="26"/>
        </w:rPr>
      </w:pPr>
      <w:r w:rsidRPr="00EC639F">
        <w:rPr>
          <w:sz w:val="26"/>
          <w:szCs w:val="26"/>
        </w:rPr>
        <w:t xml:space="preserve">главы Новозыряновского сельсовета                                                     Е.Н. </w:t>
      </w:r>
      <w:proofErr w:type="spellStart"/>
      <w:r w:rsidRPr="00EC639F">
        <w:rPr>
          <w:sz w:val="26"/>
          <w:szCs w:val="26"/>
        </w:rPr>
        <w:t>Нагайцева</w:t>
      </w:r>
      <w:proofErr w:type="spellEnd"/>
    </w:p>
    <w:p w:rsidR="00CC01B7" w:rsidRPr="00507A27" w:rsidRDefault="00CC01B7" w:rsidP="00CC01B7">
      <w:pPr>
        <w:rPr>
          <w:sz w:val="26"/>
          <w:szCs w:val="26"/>
        </w:rPr>
      </w:pPr>
    </w:p>
    <w:p w:rsidR="00CC01B7" w:rsidRDefault="00CC01B7" w:rsidP="00CC01B7"/>
    <w:p w:rsidR="00CC01B7" w:rsidRDefault="00CC01B7" w:rsidP="00CC01B7"/>
    <w:p w:rsidR="00CC01B7" w:rsidRDefault="00CC01B7" w:rsidP="00CC01B7"/>
    <w:p w:rsidR="00D3797C" w:rsidRDefault="00D3797C"/>
    <w:sectPr w:rsidR="00D3797C" w:rsidSect="004E019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5E1999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5E1999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5E1999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1B7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5E1999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01B7"/>
    <w:rsid w:val="005E1999"/>
    <w:rsid w:val="00CC01B7"/>
    <w:rsid w:val="00D3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1B7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CC01B7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B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C01B7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CC0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0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01B7"/>
  </w:style>
  <w:style w:type="paragraph" w:styleId="a6">
    <w:name w:val="Normal (Web)"/>
    <w:basedOn w:val="a"/>
    <w:uiPriority w:val="99"/>
    <w:unhideWhenUsed/>
    <w:rsid w:val="00CC01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2018-10-18T04:40:00Z</dcterms:created>
  <dcterms:modified xsi:type="dcterms:W3CDTF">2018-10-18T04:45:00Z</dcterms:modified>
</cp:coreProperties>
</file>