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87C" w:rsidRPr="00E41FF3" w:rsidRDefault="0054587C" w:rsidP="0054587C">
      <w:pPr>
        <w:ind w:firstLine="709"/>
        <w:jc w:val="both"/>
        <w:rPr>
          <w:sz w:val="26"/>
          <w:szCs w:val="26"/>
          <w:shd w:val="clear" w:color="auto" w:fill="FFFFFF"/>
        </w:rPr>
      </w:pPr>
    </w:p>
    <w:p w:rsidR="0054587C" w:rsidRPr="00E41FF3" w:rsidRDefault="0054587C" w:rsidP="0054587C">
      <w:pPr>
        <w:ind w:firstLine="709"/>
        <w:jc w:val="both"/>
        <w:rPr>
          <w:b/>
          <w:caps/>
          <w:spacing w:val="20"/>
          <w:sz w:val="26"/>
          <w:szCs w:val="26"/>
        </w:rPr>
      </w:pPr>
    </w:p>
    <w:p w:rsidR="0054587C" w:rsidRPr="00E41FF3" w:rsidRDefault="0054587C" w:rsidP="0054587C">
      <w:pPr>
        <w:ind w:firstLine="709"/>
        <w:jc w:val="both"/>
        <w:rPr>
          <w:b/>
          <w:caps/>
          <w:spacing w:val="20"/>
          <w:sz w:val="26"/>
          <w:szCs w:val="26"/>
        </w:rPr>
      </w:pPr>
    </w:p>
    <w:p w:rsidR="0054587C" w:rsidRPr="00E41FF3" w:rsidRDefault="0054587C" w:rsidP="0054587C">
      <w:pPr>
        <w:ind w:firstLine="709"/>
        <w:jc w:val="both"/>
        <w:rPr>
          <w:b/>
          <w:caps/>
          <w:spacing w:val="20"/>
          <w:sz w:val="26"/>
          <w:szCs w:val="26"/>
        </w:rPr>
      </w:pPr>
    </w:p>
    <w:p w:rsidR="0054587C" w:rsidRPr="00E41FF3" w:rsidRDefault="0054587C" w:rsidP="0054587C">
      <w:pPr>
        <w:ind w:firstLine="709"/>
        <w:jc w:val="both"/>
        <w:rPr>
          <w:b/>
          <w:caps/>
          <w:spacing w:val="20"/>
          <w:sz w:val="26"/>
          <w:szCs w:val="26"/>
        </w:rPr>
      </w:pPr>
    </w:p>
    <w:p w:rsidR="0054587C" w:rsidRPr="00E41FF3" w:rsidRDefault="0054587C" w:rsidP="0054587C">
      <w:pPr>
        <w:ind w:firstLine="709"/>
        <w:jc w:val="center"/>
        <w:rPr>
          <w:b/>
          <w:caps/>
          <w:spacing w:val="20"/>
          <w:sz w:val="26"/>
          <w:szCs w:val="26"/>
        </w:rPr>
      </w:pPr>
      <w:r w:rsidRPr="00905680">
        <w:rPr>
          <w:noProof/>
          <w:sz w:val="26"/>
          <w:szCs w:val="26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1.9pt;margin-top:54.9pt;width:62.35pt;height:57.7pt;z-index:251660288;mso-position-vertical-relative:page" fillcolor="window">
            <v:imagedata r:id="rId4" o:title="" cropbottom="2062f"/>
            <w10:wrap anchory="page"/>
            <w10:anchorlock/>
          </v:shape>
          <o:OLEObject Type="Embed" ProgID="Word.Picture.8" ShapeID="_x0000_s1026" DrawAspect="Content" ObjectID="_1636965824" r:id="rId5"/>
        </w:pict>
      </w:r>
      <w:r w:rsidRPr="00E41FF3">
        <w:rPr>
          <w:b/>
          <w:caps/>
          <w:spacing w:val="20"/>
          <w:sz w:val="26"/>
          <w:szCs w:val="26"/>
        </w:rPr>
        <w:t>соВЕТ депутатов НОВОЗЫРЯНОВСКОГО сельсовета</w:t>
      </w:r>
    </w:p>
    <w:p w:rsidR="0054587C" w:rsidRPr="00E41FF3" w:rsidRDefault="0054587C" w:rsidP="0054587C">
      <w:pPr>
        <w:ind w:firstLine="709"/>
        <w:jc w:val="center"/>
        <w:rPr>
          <w:b/>
          <w:caps/>
          <w:spacing w:val="20"/>
          <w:sz w:val="26"/>
          <w:szCs w:val="26"/>
        </w:rPr>
      </w:pPr>
      <w:r w:rsidRPr="00E41FF3">
        <w:rPr>
          <w:b/>
          <w:caps/>
          <w:spacing w:val="20"/>
          <w:sz w:val="26"/>
          <w:szCs w:val="26"/>
        </w:rPr>
        <w:t>Заринского района Алтайского края</w:t>
      </w:r>
    </w:p>
    <w:p w:rsidR="0054587C" w:rsidRPr="00E41FF3" w:rsidRDefault="0054587C" w:rsidP="0054587C">
      <w:pPr>
        <w:ind w:firstLine="709"/>
        <w:jc w:val="center"/>
        <w:rPr>
          <w:b/>
          <w:caps/>
          <w:spacing w:val="20"/>
          <w:sz w:val="26"/>
          <w:szCs w:val="26"/>
        </w:rPr>
      </w:pPr>
    </w:p>
    <w:p w:rsidR="0054587C" w:rsidRPr="00E41FF3" w:rsidRDefault="0054587C" w:rsidP="0054587C">
      <w:pPr>
        <w:ind w:firstLine="709"/>
        <w:jc w:val="center"/>
        <w:rPr>
          <w:b/>
          <w:caps/>
          <w:spacing w:val="84"/>
          <w:sz w:val="26"/>
          <w:szCs w:val="26"/>
        </w:rPr>
      </w:pPr>
      <w:r w:rsidRPr="00E41FF3">
        <w:rPr>
          <w:b/>
          <w:caps/>
          <w:spacing w:val="84"/>
          <w:sz w:val="26"/>
          <w:szCs w:val="26"/>
        </w:rPr>
        <w:t>решение</w:t>
      </w:r>
    </w:p>
    <w:p w:rsidR="0054587C" w:rsidRPr="00E41FF3" w:rsidRDefault="0054587C" w:rsidP="0054587C">
      <w:pPr>
        <w:ind w:firstLine="709"/>
        <w:jc w:val="both"/>
        <w:rPr>
          <w:sz w:val="26"/>
          <w:szCs w:val="26"/>
          <w:u w:val="single"/>
        </w:rPr>
      </w:pPr>
    </w:p>
    <w:p w:rsidR="0054587C" w:rsidRPr="0054587C" w:rsidRDefault="0054587C" w:rsidP="0054587C">
      <w:pPr>
        <w:jc w:val="both"/>
        <w:rPr>
          <w:sz w:val="26"/>
          <w:szCs w:val="26"/>
        </w:rPr>
      </w:pPr>
      <w:r w:rsidRPr="0054587C">
        <w:rPr>
          <w:sz w:val="26"/>
          <w:szCs w:val="26"/>
        </w:rPr>
        <w:t>00.00.2019                                                                                                                   №  00</w:t>
      </w:r>
      <w:r w:rsidRPr="0054587C">
        <w:rPr>
          <w:sz w:val="26"/>
          <w:szCs w:val="26"/>
          <w:u w:val="single"/>
        </w:rPr>
        <w:t xml:space="preserve">  </w:t>
      </w:r>
    </w:p>
    <w:p w:rsidR="0054587C" w:rsidRPr="0054587C" w:rsidRDefault="0054587C" w:rsidP="0054587C">
      <w:pPr>
        <w:ind w:firstLine="709"/>
        <w:jc w:val="center"/>
        <w:rPr>
          <w:sz w:val="28"/>
          <w:szCs w:val="28"/>
        </w:rPr>
      </w:pPr>
      <w:r w:rsidRPr="0054587C">
        <w:rPr>
          <w:sz w:val="26"/>
          <w:szCs w:val="26"/>
        </w:rPr>
        <w:t>с. Новозыряново</w:t>
      </w:r>
    </w:p>
    <w:p w:rsidR="0054587C" w:rsidRDefault="0054587C" w:rsidP="0054587C">
      <w:pPr>
        <w:widowControl w:val="0"/>
        <w:tabs>
          <w:tab w:val="left" w:pos="5387"/>
        </w:tabs>
        <w:spacing w:line="240" w:lineRule="exact"/>
        <w:ind w:right="3969"/>
        <w:jc w:val="both"/>
        <w:rPr>
          <w:sz w:val="28"/>
          <w:szCs w:val="28"/>
        </w:rPr>
      </w:pPr>
    </w:p>
    <w:p w:rsidR="0054587C" w:rsidRPr="0054587C" w:rsidRDefault="0054587C" w:rsidP="0054587C">
      <w:pPr>
        <w:widowControl w:val="0"/>
        <w:tabs>
          <w:tab w:val="left" w:pos="5387"/>
        </w:tabs>
        <w:jc w:val="both"/>
        <w:rPr>
          <w:sz w:val="26"/>
          <w:szCs w:val="26"/>
        </w:rPr>
      </w:pPr>
      <w:r w:rsidRPr="0054587C">
        <w:rPr>
          <w:sz w:val="26"/>
          <w:szCs w:val="26"/>
        </w:rPr>
        <w:t>Об утверждении Порядка принятия решения</w:t>
      </w:r>
    </w:p>
    <w:p w:rsidR="0054587C" w:rsidRDefault="0054587C" w:rsidP="0054587C">
      <w:pPr>
        <w:widowControl w:val="0"/>
        <w:tabs>
          <w:tab w:val="left" w:pos="5387"/>
        </w:tabs>
        <w:jc w:val="both"/>
        <w:rPr>
          <w:sz w:val="26"/>
          <w:szCs w:val="26"/>
        </w:rPr>
      </w:pPr>
      <w:r w:rsidRPr="0054587C">
        <w:rPr>
          <w:sz w:val="26"/>
          <w:szCs w:val="26"/>
        </w:rPr>
        <w:t xml:space="preserve">о применении к депутату, главе </w:t>
      </w:r>
    </w:p>
    <w:p w:rsidR="0054587C" w:rsidRDefault="0054587C" w:rsidP="0054587C">
      <w:pPr>
        <w:widowControl w:val="0"/>
        <w:tabs>
          <w:tab w:val="left" w:pos="5387"/>
        </w:tabs>
        <w:jc w:val="both"/>
        <w:rPr>
          <w:sz w:val="26"/>
          <w:szCs w:val="26"/>
        </w:rPr>
      </w:pPr>
      <w:r w:rsidRPr="0054587C">
        <w:rPr>
          <w:sz w:val="26"/>
          <w:szCs w:val="26"/>
        </w:rPr>
        <w:t>муниципального образования мер о</w:t>
      </w:r>
      <w:r w:rsidRPr="0054587C">
        <w:rPr>
          <w:sz w:val="26"/>
          <w:szCs w:val="26"/>
        </w:rPr>
        <w:t>т</w:t>
      </w:r>
      <w:r w:rsidRPr="0054587C">
        <w:rPr>
          <w:sz w:val="26"/>
          <w:szCs w:val="26"/>
        </w:rPr>
        <w:t xml:space="preserve">ветственности, </w:t>
      </w:r>
    </w:p>
    <w:p w:rsidR="0054587C" w:rsidRDefault="0054587C" w:rsidP="0054587C">
      <w:pPr>
        <w:widowControl w:val="0"/>
        <w:tabs>
          <w:tab w:val="left" w:pos="5387"/>
        </w:tabs>
        <w:jc w:val="both"/>
        <w:rPr>
          <w:sz w:val="26"/>
          <w:szCs w:val="26"/>
        </w:rPr>
      </w:pPr>
      <w:r w:rsidRPr="0054587C">
        <w:rPr>
          <w:sz w:val="26"/>
          <w:szCs w:val="26"/>
        </w:rPr>
        <w:t xml:space="preserve">предусмотренных частью 7.3-1 статьи 40 </w:t>
      </w:r>
    </w:p>
    <w:p w:rsidR="0054587C" w:rsidRDefault="0054587C" w:rsidP="0054587C">
      <w:pPr>
        <w:widowControl w:val="0"/>
        <w:tabs>
          <w:tab w:val="left" w:pos="5387"/>
        </w:tabs>
        <w:jc w:val="both"/>
        <w:rPr>
          <w:sz w:val="26"/>
          <w:szCs w:val="26"/>
        </w:rPr>
      </w:pPr>
      <w:r w:rsidRPr="0054587C">
        <w:rPr>
          <w:sz w:val="26"/>
          <w:szCs w:val="26"/>
        </w:rPr>
        <w:t>Федерального закона «Об общих принципах</w:t>
      </w:r>
    </w:p>
    <w:p w:rsidR="0054587C" w:rsidRDefault="0054587C" w:rsidP="0054587C">
      <w:pPr>
        <w:widowControl w:val="0"/>
        <w:tabs>
          <w:tab w:val="left" w:pos="5387"/>
        </w:tabs>
        <w:jc w:val="both"/>
        <w:rPr>
          <w:sz w:val="26"/>
          <w:szCs w:val="26"/>
        </w:rPr>
      </w:pPr>
      <w:r w:rsidRPr="0054587C">
        <w:rPr>
          <w:sz w:val="26"/>
          <w:szCs w:val="26"/>
        </w:rPr>
        <w:t xml:space="preserve">организации местного самоуправления </w:t>
      </w:r>
    </w:p>
    <w:p w:rsidR="0054587C" w:rsidRDefault="0054587C" w:rsidP="0054587C">
      <w:pPr>
        <w:widowControl w:val="0"/>
        <w:tabs>
          <w:tab w:val="left" w:pos="5387"/>
        </w:tabs>
        <w:jc w:val="both"/>
        <w:rPr>
          <w:sz w:val="26"/>
          <w:szCs w:val="26"/>
        </w:rPr>
      </w:pPr>
      <w:r w:rsidRPr="0054587C">
        <w:rPr>
          <w:sz w:val="26"/>
          <w:szCs w:val="26"/>
        </w:rPr>
        <w:t>в Российской Федерации»</w:t>
      </w:r>
      <w:r>
        <w:rPr>
          <w:sz w:val="26"/>
          <w:szCs w:val="26"/>
        </w:rPr>
        <w:t>,</w:t>
      </w:r>
      <w:r w:rsidRPr="0054587C">
        <w:rPr>
          <w:sz w:val="26"/>
          <w:szCs w:val="26"/>
        </w:rPr>
        <w:t xml:space="preserve"> в муниципальном </w:t>
      </w:r>
    </w:p>
    <w:p w:rsidR="0054587C" w:rsidRDefault="0054587C" w:rsidP="0054587C">
      <w:pPr>
        <w:widowControl w:val="0"/>
        <w:tabs>
          <w:tab w:val="left" w:pos="5387"/>
        </w:tabs>
        <w:jc w:val="both"/>
        <w:rPr>
          <w:sz w:val="26"/>
          <w:szCs w:val="26"/>
        </w:rPr>
      </w:pPr>
      <w:r w:rsidRPr="0054587C">
        <w:rPr>
          <w:sz w:val="26"/>
          <w:szCs w:val="26"/>
        </w:rPr>
        <w:t xml:space="preserve">образовании </w:t>
      </w:r>
      <w:r>
        <w:rPr>
          <w:sz w:val="26"/>
          <w:szCs w:val="26"/>
        </w:rPr>
        <w:t>Новозыряновский</w:t>
      </w:r>
      <w:r w:rsidRPr="0054587C">
        <w:rPr>
          <w:sz w:val="26"/>
          <w:szCs w:val="26"/>
        </w:rPr>
        <w:t xml:space="preserve"> сельсовет </w:t>
      </w:r>
    </w:p>
    <w:p w:rsidR="0054587C" w:rsidRPr="0054587C" w:rsidRDefault="0054587C" w:rsidP="0054587C">
      <w:pPr>
        <w:widowControl w:val="0"/>
        <w:tabs>
          <w:tab w:val="left" w:pos="5387"/>
        </w:tabs>
        <w:jc w:val="both"/>
        <w:rPr>
          <w:sz w:val="26"/>
          <w:szCs w:val="26"/>
        </w:rPr>
      </w:pPr>
      <w:r>
        <w:rPr>
          <w:sz w:val="26"/>
          <w:szCs w:val="26"/>
        </w:rPr>
        <w:t>Заринского</w:t>
      </w:r>
      <w:r w:rsidRPr="0054587C">
        <w:rPr>
          <w:sz w:val="26"/>
          <w:szCs w:val="26"/>
        </w:rPr>
        <w:t xml:space="preserve"> района Алтайского края</w:t>
      </w:r>
    </w:p>
    <w:p w:rsidR="0054587C" w:rsidRPr="0054587C" w:rsidRDefault="0054587C" w:rsidP="0054587C">
      <w:pPr>
        <w:widowControl w:val="0"/>
        <w:tabs>
          <w:tab w:val="left" w:pos="5387"/>
        </w:tabs>
        <w:ind w:firstLine="709"/>
        <w:jc w:val="both"/>
        <w:rPr>
          <w:b/>
          <w:sz w:val="26"/>
          <w:szCs w:val="26"/>
        </w:rPr>
      </w:pPr>
    </w:p>
    <w:p w:rsidR="0054587C" w:rsidRPr="0054587C" w:rsidRDefault="0054587C" w:rsidP="005458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87C">
        <w:rPr>
          <w:sz w:val="26"/>
          <w:szCs w:val="26"/>
        </w:rPr>
        <w:t>В соответствии с Федеральными законами от 06.10.2003 № 131-ФЗ   «Об общих принципах организации местного самоуправления в Российской Федерации», от 25.12.2008 № 273-ФЗ «О противодействии коррупции», законом Алтайского края от 03.06.2010 № 46-ЗС «О против</w:t>
      </w:r>
      <w:r w:rsidRPr="0054587C">
        <w:rPr>
          <w:sz w:val="26"/>
          <w:szCs w:val="26"/>
        </w:rPr>
        <w:t>о</w:t>
      </w:r>
      <w:r w:rsidRPr="0054587C">
        <w:rPr>
          <w:sz w:val="26"/>
          <w:szCs w:val="26"/>
        </w:rPr>
        <w:t xml:space="preserve">действии коррупции в Алтайском крае», Уставом муниципального образования </w:t>
      </w:r>
      <w:r>
        <w:rPr>
          <w:sz w:val="26"/>
          <w:szCs w:val="26"/>
        </w:rPr>
        <w:t>Новозыряновский</w:t>
      </w:r>
      <w:r w:rsidRPr="0054587C">
        <w:rPr>
          <w:sz w:val="26"/>
          <w:szCs w:val="26"/>
        </w:rPr>
        <w:t xml:space="preserve"> сел</w:t>
      </w:r>
      <w:r w:rsidRPr="0054587C">
        <w:rPr>
          <w:sz w:val="26"/>
          <w:szCs w:val="26"/>
        </w:rPr>
        <w:t>ь</w:t>
      </w:r>
      <w:r w:rsidRPr="0054587C">
        <w:rPr>
          <w:sz w:val="26"/>
          <w:szCs w:val="26"/>
        </w:rPr>
        <w:t xml:space="preserve">совет </w:t>
      </w:r>
      <w:r>
        <w:rPr>
          <w:sz w:val="26"/>
          <w:szCs w:val="26"/>
        </w:rPr>
        <w:t>Заринского</w:t>
      </w:r>
      <w:r w:rsidRPr="0054587C">
        <w:rPr>
          <w:sz w:val="26"/>
          <w:szCs w:val="26"/>
        </w:rPr>
        <w:t xml:space="preserve"> района Алтайского края, Совет депутатов</w:t>
      </w:r>
    </w:p>
    <w:p w:rsidR="0054587C" w:rsidRPr="0054587C" w:rsidRDefault="0054587C" w:rsidP="0054587C">
      <w:pPr>
        <w:widowControl w:val="0"/>
        <w:ind w:firstLine="709"/>
        <w:jc w:val="both"/>
        <w:rPr>
          <w:sz w:val="26"/>
          <w:szCs w:val="26"/>
        </w:rPr>
      </w:pPr>
      <w:r w:rsidRPr="0054587C">
        <w:rPr>
          <w:sz w:val="26"/>
          <w:szCs w:val="26"/>
        </w:rPr>
        <w:t xml:space="preserve">РЕШИЛ: </w:t>
      </w:r>
    </w:p>
    <w:p w:rsidR="0054587C" w:rsidRPr="0054587C" w:rsidRDefault="0054587C" w:rsidP="0054587C">
      <w:pPr>
        <w:widowControl w:val="0"/>
        <w:tabs>
          <w:tab w:val="left" w:pos="9356"/>
        </w:tabs>
        <w:ind w:firstLine="709"/>
        <w:jc w:val="both"/>
        <w:rPr>
          <w:sz w:val="26"/>
          <w:szCs w:val="26"/>
        </w:rPr>
      </w:pPr>
      <w:r w:rsidRPr="0054587C">
        <w:rPr>
          <w:sz w:val="26"/>
          <w:szCs w:val="26"/>
        </w:rPr>
        <w:t>1. Утвердить Порядок 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организ</w:t>
      </w:r>
      <w:r w:rsidRPr="0054587C">
        <w:rPr>
          <w:sz w:val="26"/>
          <w:szCs w:val="26"/>
        </w:rPr>
        <w:t>а</w:t>
      </w:r>
      <w:r w:rsidRPr="0054587C">
        <w:rPr>
          <w:sz w:val="26"/>
          <w:szCs w:val="26"/>
        </w:rPr>
        <w:t xml:space="preserve">ции местного самоуправления в Российской Федерации» в муниципальном образовании </w:t>
      </w:r>
      <w:r>
        <w:rPr>
          <w:sz w:val="26"/>
          <w:szCs w:val="26"/>
        </w:rPr>
        <w:t>Новозыряновский сельсовет Заринского района Алтайского края</w:t>
      </w:r>
      <w:r w:rsidRPr="0054587C">
        <w:rPr>
          <w:sz w:val="26"/>
          <w:szCs w:val="26"/>
        </w:rPr>
        <w:t xml:space="preserve"> (приложение).</w:t>
      </w:r>
    </w:p>
    <w:p w:rsidR="008C193E" w:rsidRPr="006B34CE" w:rsidRDefault="008C193E" w:rsidP="008C193E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4587C" w:rsidRPr="0054587C">
        <w:rPr>
          <w:sz w:val="26"/>
          <w:szCs w:val="26"/>
        </w:rPr>
        <w:t xml:space="preserve">2. </w:t>
      </w:r>
      <w:r w:rsidRPr="006B34CE">
        <w:rPr>
          <w:sz w:val="26"/>
          <w:szCs w:val="26"/>
        </w:rPr>
        <w:t xml:space="preserve">Настоящее постановление подлежит размещению на </w:t>
      </w:r>
      <w:r w:rsidRPr="006B34CE">
        <w:rPr>
          <w:sz w:val="26"/>
          <w:szCs w:val="26"/>
          <w:lang w:val="en-US"/>
        </w:rPr>
        <w:t>Web</w:t>
      </w:r>
      <w:r w:rsidRPr="006B34CE">
        <w:rPr>
          <w:sz w:val="26"/>
          <w:szCs w:val="26"/>
        </w:rPr>
        <w:t>-странице администр</w:t>
      </w:r>
      <w:r w:rsidRPr="006B34CE">
        <w:rPr>
          <w:sz w:val="26"/>
          <w:szCs w:val="26"/>
        </w:rPr>
        <w:t>а</w:t>
      </w:r>
      <w:r w:rsidRPr="006B34CE">
        <w:rPr>
          <w:sz w:val="26"/>
          <w:szCs w:val="26"/>
        </w:rPr>
        <w:t>ции Новозыряновского сельсовета официального сайта Администрации Заринского ра</w:t>
      </w:r>
      <w:r w:rsidRPr="006B34CE">
        <w:rPr>
          <w:sz w:val="26"/>
          <w:szCs w:val="26"/>
        </w:rPr>
        <w:t>й</w:t>
      </w:r>
      <w:r w:rsidRPr="006B34CE">
        <w:rPr>
          <w:sz w:val="26"/>
          <w:szCs w:val="26"/>
        </w:rPr>
        <w:t>она и на информационном стенде в администрации сельсовета, а также на информацио</w:t>
      </w:r>
      <w:r w:rsidRPr="006B34CE">
        <w:rPr>
          <w:sz w:val="26"/>
          <w:szCs w:val="26"/>
        </w:rPr>
        <w:t>н</w:t>
      </w:r>
      <w:r w:rsidRPr="006B34CE">
        <w:rPr>
          <w:sz w:val="26"/>
          <w:szCs w:val="26"/>
        </w:rPr>
        <w:t xml:space="preserve">ных стендах  в селе Старокопылово и посёлке Широкий Луг. </w:t>
      </w:r>
    </w:p>
    <w:p w:rsidR="0054587C" w:rsidRPr="0054587C" w:rsidRDefault="0054587C" w:rsidP="0054587C">
      <w:pPr>
        <w:widowControl w:val="0"/>
        <w:ind w:firstLine="709"/>
        <w:jc w:val="both"/>
        <w:rPr>
          <w:sz w:val="26"/>
          <w:szCs w:val="26"/>
        </w:rPr>
      </w:pPr>
      <w:r w:rsidRPr="0054587C">
        <w:rPr>
          <w:sz w:val="26"/>
          <w:szCs w:val="26"/>
        </w:rPr>
        <w:t xml:space="preserve">3. Контроль за исполнением решения возложить на главу </w:t>
      </w:r>
      <w:r>
        <w:rPr>
          <w:sz w:val="26"/>
          <w:szCs w:val="26"/>
        </w:rPr>
        <w:t xml:space="preserve">администрации сельсовета </w:t>
      </w:r>
      <w:proofErr w:type="spellStart"/>
      <w:r>
        <w:rPr>
          <w:sz w:val="26"/>
          <w:szCs w:val="26"/>
        </w:rPr>
        <w:t>Нагайцеву</w:t>
      </w:r>
      <w:proofErr w:type="spellEnd"/>
      <w:r>
        <w:rPr>
          <w:sz w:val="26"/>
          <w:szCs w:val="26"/>
        </w:rPr>
        <w:t xml:space="preserve"> Е.Н.</w:t>
      </w:r>
      <w:r w:rsidRPr="0054587C">
        <w:rPr>
          <w:sz w:val="26"/>
          <w:szCs w:val="26"/>
        </w:rPr>
        <w:t xml:space="preserve">. </w:t>
      </w:r>
    </w:p>
    <w:p w:rsidR="0054587C" w:rsidRPr="0054587C" w:rsidRDefault="0054587C" w:rsidP="0054587C">
      <w:pPr>
        <w:widowControl w:val="0"/>
        <w:ind w:firstLine="709"/>
        <w:jc w:val="both"/>
        <w:rPr>
          <w:sz w:val="26"/>
          <w:szCs w:val="26"/>
        </w:rPr>
      </w:pPr>
    </w:p>
    <w:p w:rsidR="0054587C" w:rsidRDefault="0054587C" w:rsidP="005458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54587C" w:rsidRPr="00E41FF3" w:rsidRDefault="0054587C" w:rsidP="0054587C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41FF3">
        <w:rPr>
          <w:sz w:val="26"/>
          <w:szCs w:val="26"/>
        </w:rPr>
        <w:t xml:space="preserve">Глава сельсовета    </w:t>
      </w:r>
      <w:r>
        <w:rPr>
          <w:noProof/>
          <w:sz w:val="26"/>
          <w:szCs w:val="26"/>
        </w:rPr>
        <w:t xml:space="preserve">                              </w:t>
      </w:r>
      <w:r w:rsidRPr="00E41FF3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</w:t>
      </w:r>
      <w:r w:rsidRPr="00E41FF3">
        <w:rPr>
          <w:sz w:val="26"/>
          <w:szCs w:val="26"/>
        </w:rPr>
        <w:t xml:space="preserve">А.Н. </w:t>
      </w:r>
      <w:proofErr w:type="spellStart"/>
      <w:r w:rsidRPr="00E41FF3">
        <w:rPr>
          <w:sz w:val="26"/>
          <w:szCs w:val="26"/>
        </w:rPr>
        <w:t>Дошлова</w:t>
      </w:r>
      <w:proofErr w:type="spellEnd"/>
    </w:p>
    <w:p w:rsidR="0054587C" w:rsidRDefault="0054587C" w:rsidP="0054587C">
      <w:pPr>
        <w:widowControl w:val="0"/>
        <w:ind w:firstLine="709"/>
        <w:jc w:val="both"/>
        <w:rPr>
          <w:sz w:val="26"/>
          <w:szCs w:val="26"/>
        </w:rPr>
      </w:pPr>
    </w:p>
    <w:p w:rsidR="0054587C" w:rsidRPr="003E660D" w:rsidRDefault="0054587C" w:rsidP="0054587C">
      <w:pPr>
        <w:ind w:right="278"/>
        <w:jc w:val="both"/>
        <w:rPr>
          <w:color w:val="444444"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3E660D">
        <w:rPr>
          <w:sz w:val="26"/>
          <w:szCs w:val="26"/>
        </w:rPr>
        <w:t xml:space="preserve">Глава </w:t>
      </w:r>
      <w:r>
        <w:rPr>
          <w:sz w:val="26"/>
          <w:szCs w:val="26"/>
        </w:rPr>
        <w:t>а</w:t>
      </w:r>
      <w:r w:rsidRPr="003E660D">
        <w:rPr>
          <w:sz w:val="26"/>
          <w:szCs w:val="26"/>
        </w:rPr>
        <w:t xml:space="preserve">дминистрации сельсовета                                  </w:t>
      </w:r>
      <w:r>
        <w:rPr>
          <w:sz w:val="26"/>
          <w:szCs w:val="26"/>
        </w:rPr>
        <w:t xml:space="preserve">       Е.Н. Нагайцева</w:t>
      </w:r>
    </w:p>
    <w:p w:rsidR="0054587C" w:rsidRPr="0054587C" w:rsidRDefault="0054587C" w:rsidP="0054587C">
      <w:pPr>
        <w:widowControl w:val="0"/>
        <w:ind w:firstLine="709"/>
        <w:jc w:val="both"/>
        <w:rPr>
          <w:sz w:val="26"/>
          <w:szCs w:val="26"/>
        </w:rPr>
      </w:pPr>
    </w:p>
    <w:p w:rsidR="0054587C" w:rsidRPr="0054587C" w:rsidRDefault="008C193E" w:rsidP="008C193E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4587C" w:rsidRPr="0054587C">
        <w:rPr>
          <w:sz w:val="26"/>
          <w:szCs w:val="26"/>
        </w:rPr>
        <w:t>Приложение</w:t>
      </w:r>
    </w:p>
    <w:p w:rsidR="0054587C" w:rsidRPr="0054587C" w:rsidRDefault="008C193E" w:rsidP="008C193E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4587C" w:rsidRPr="0054587C">
        <w:rPr>
          <w:sz w:val="26"/>
          <w:szCs w:val="26"/>
        </w:rPr>
        <w:t>к решению Сов</w:t>
      </w:r>
      <w:r w:rsidR="0054587C" w:rsidRPr="0054587C">
        <w:rPr>
          <w:sz w:val="26"/>
          <w:szCs w:val="26"/>
        </w:rPr>
        <w:t>е</w:t>
      </w:r>
      <w:r w:rsidR="0054587C" w:rsidRPr="0054587C">
        <w:rPr>
          <w:sz w:val="26"/>
          <w:szCs w:val="26"/>
        </w:rPr>
        <w:t>та депутатов</w:t>
      </w:r>
    </w:p>
    <w:p w:rsidR="00A14527" w:rsidRDefault="008C193E" w:rsidP="008C193E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A14527">
        <w:rPr>
          <w:sz w:val="26"/>
          <w:szCs w:val="26"/>
        </w:rPr>
        <w:t>Новозыряновского</w:t>
      </w:r>
      <w:r w:rsidR="0054587C" w:rsidRPr="0054587C">
        <w:rPr>
          <w:sz w:val="26"/>
          <w:szCs w:val="26"/>
        </w:rPr>
        <w:t xml:space="preserve"> сельсовета</w:t>
      </w:r>
    </w:p>
    <w:p w:rsidR="0054587C" w:rsidRPr="0054587C" w:rsidRDefault="008C193E" w:rsidP="008C193E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4587C" w:rsidRPr="0054587C">
        <w:rPr>
          <w:sz w:val="26"/>
          <w:szCs w:val="26"/>
        </w:rPr>
        <w:t>района Алтайского края</w:t>
      </w:r>
    </w:p>
    <w:p w:rsidR="0054587C" w:rsidRPr="0054587C" w:rsidRDefault="008C193E" w:rsidP="008C193E">
      <w:pPr>
        <w:widowControl w:val="0"/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4587C" w:rsidRPr="0054587C">
        <w:rPr>
          <w:sz w:val="26"/>
          <w:szCs w:val="26"/>
        </w:rPr>
        <w:t xml:space="preserve">от </w:t>
      </w:r>
      <w:r>
        <w:rPr>
          <w:sz w:val="26"/>
          <w:szCs w:val="26"/>
        </w:rPr>
        <w:t>00.00.</w:t>
      </w:r>
      <w:r w:rsidR="0054587C" w:rsidRPr="0054587C">
        <w:rPr>
          <w:sz w:val="26"/>
          <w:szCs w:val="26"/>
        </w:rPr>
        <w:t>2019</w:t>
      </w:r>
      <w:r>
        <w:rPr>
          <w:sz w:val="26"/>
          <w:szCs w:val="26"/>
        </w:rPr>
        <w:t xml:space="preserve"> </w:t>
      </w:r>
      <w:r w:rsidR="0054587C" w:rsidRPr="0054587C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="0054587C" w:rsidRPr="0054587C">
        <w:rPr>
          <w:sz w:val="26"/>
          <w:szCs w:val="26"/>
        </w:rPr>
        <w:t xml:space="preserve">№ </w:t>
      </w:r>
      <w:r>
        <w:rPr>
          <w:sz w:val="26"/>
          <w:szCs w:val="26"/>
        </w:rPr>
        <w:t>00</w:t>
      </w:r>
    </w:p>
    <w:p w:rsidR="0054587C" w:rsidRPr="0054587C" w:rsidRDefault="0054587C" w:rsidP="0054587C">
      <w:pPr>
        <w:widowControl w:val="0"/>
        <w:ind w:firstLine="709"/>
        <w:jc w:val="both"/>
        <w:rPr>
          <w:sz w:val="26"/>
          <w:szCs w:val="26"/>
        </w:rPr>
      </w:pPr>
    </w:p>
    <w:p w:rsidR="0054587C" w:rsidRPr="0054587C" w:rsidRDefault="0054587C" w:rsidP="008C193E">
      <w:pPr>
        <w:widowControl w:val="0"/>
        <w:ind w:firstLine="709"/>
        <w:jc w:val="center"/>
        <w:rPr>
          <w:sz w:val="26"/>
          <w:szCs w:val="26"/>
        </w:rPr>
      </w:pPr>
      <w:r w:rsidRPr="0054587C">
        <w:rPr>
          <w:sz w:val="26"/>
          <w:szCs w:val="26"/>
        </w:rPr>
        <w:t>ПОРЯДОК</w:t>
      </w:r>
    </w:p>
    <w:p w:rsidR="0054587C" w:rsidRPr="0054587C" w:rsidRDefault="0054587C" w:rsidP="008C193E">
      <w:pPr>
        <w:widowControl w:val="0"/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54587C">
        <w:rPr>
          <w:sz w:val="26"/>
          <w:szCs w:val="26"/>
        </w:rPr>
        <w:t>принятия решения о применении к депутату, главе муниципального образования мер ответственности, предусмотренных частью 7.3-1 статьи 40 Федерального закона «Об общих принципах организации местного самоуправл</w:t>
      </w:r>
      <w:r w:rsidRPr="0054587C">
        <w:rPr>
          <w:sz w:val="26"/>
          <w:szCs w:val="26"/>
        </w:rPr>
        <w:t>е</w:t>
      </w:r>
      <w:r w:rsidRPr="0054587C">
        <w:rPr>
          <w:sz w:val="26"/>
          <w:szCs w:val="26"/>
        </w:rPr>
        <w:t xml:space="preserve">ния  в Российской Федерации» в муниципальном образовании </w:t>
      </w:r>
      <w:r w:rsidR="008C193E">
        <w:rPr>
          <w:sz w:val="26"/>
          <w:szCs w:val="26"/>
        </w:rPr>
        <w:t>Новозыряновский сельсовет Заринского района Алтайского края</w:t>
      </w:r>
    </w:p>
    <w:p w:rsidR="0054587C" w:rsidRPr="0054587C" w:rsidRDefault="0054587C" w:rsidP="0054587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54587C" w:rsidRPr="0054587C" w:rsidRDefault="0054587C" w:rsidP="0054587C">
      <w:pPr>
        <w:pStyle w:val="ConsPlusDocList"/>
        <w:widowControl w:val="0"/>
        <w:tabs>
          <w:tab w:val="left" w:pos="100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587C" w:rsidRPr="0054587C" w:rsidRDefault="0054587C" w:rsidP="0054587C">
      <w:pPr>
        <w:pStyle w:val="ConsPlusDocList"/>
        <w:widowControl w:val="0"/>
        <w:tabs>
          <w:tab w:val="left" w:pos="1005"/>
        </w:tabs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hAnsi="Times New Roman" w:cs="Times New Roman"/>
          <w:sz w:val="26"/>
          <w:szCs w:val="26"/>
        </w:rPr>
        <w:t>1. Настоящий Порядок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 определяет процедуру принятия решения            Советом депутатов </w:t>
      </w:r>
      <w:r w:rsidR="008C193E" w:rsidRPr="008C193E">
        <w:rPr>
          <w:rFonts w:ascii="Times New Roman" w:hAnsi="Times New Roman" w:cs="Times New Roman"/>
          <w:sz w:val="26"/>
          <w:szCs w:val="26"/>
        </w:rPr>
        <w:t>Новозыряновского сельсовета Заринского района Алтайского края</w:t>
      </w:r>
      <w:r w:rsidR="008C193E" w:rsidRPr="0054587C">
        <w:rPr>
          <w:rFonts w:ascii="Times New Roman" w:eastAsia="Arial" w:hAnsi="Times New Roman" w:cs="Times New Roman"/>
          <w:sz w:val="26"/>
          <w:szCs w:val="26"/>
        </w:rPr>
        <w:t xml:space="preserve"> 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(далее – «Совет депутатов») о применении к депутату Совета депутатов, </w:t>
      </w:r>
      <w:r w:rsidRPr="0054587C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, 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об имуществе и обязательствах имущественного характера), если искажение этих сведений является несущественным, мер ответственности, </w:t>
      </w:r>
      <w:r w:rsidRPr="0054587C">
        <w:rPr>
          <w:rFonts w:ascii="Times New Roman" w:hAnsi="Times New Roman" w:cs="Times New Roman"/>
          <w:sz w:val="26"/>
          <w:szCs w:val="26"/>
        </w:rPr>
        <w:t xml:space="preserve">предусмотренных частью 7.3-1 статьи 40 Федерального закона 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от 6 октября 2003 года № 131-ФЗ </w:t>
      </w:r>
      <w:r w:rsidRPr="0054587C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Федерации».</w:t>
      </w:r>
    </w:p>
    <w:p w:rsidR="0054587C" w:rsidRPr="0054587C" w:rsidRDefault="0054587C" w:rsidP="0054587C">
      <w:pPr>
        <w:pStyle w:val="Standard"/>
        <w:tabs>
          <w:tab w:val="left" w:pos="1005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2. В случае, указанном в пункте 1 настоящего Порядка, к депутату Совета депутатов, </w:t>
      </w:r>
      <w:r w:rsidRPr="0054587C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 могут быть применены следующие меры ответственности, предусмотренные частью 7.3-1 статьи 40 Федерального закона от 6 октября 2003 года № 131-ФЗ «Об общих принципах организации местного самоуправления в Российской Федерации» (далее – «мера ответственности»):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1) предупреждение;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2) освобождение депутата Совета депутатов от должности в Совете депутатов с лишением права занимать должности в Совете депутатов до прекращения срока его полномочий;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3) освобождение депутата Совета депутатов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4) запрет занимать должности в Совете депутатов до прекращения срока его полномочий;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5) запрет исполнять полномочия на постоянной основе в Совете депутатов до прекращения срока его полномочий.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3. Срок рассмотрения вопроса о применении мер ответственности                   к депутату Совета депутатов, главе муниципального образования не может превышать 30 дней со дня поступления информации об установлении фактов недостоверности или неполноты представленных сведений. В случае, если информация поступила в период между заседаниями Совета депутатов, - не </w:t>
      </w:r>
      <w:r w:rsidRPr="0054587C">
        <w:rPr>
          <w:rFonts w:ascii="Times New Roman" w:eastAsia="Arial" w:hAnsi="Times New Roman" w:cs="Times New Roman"/>
          <w:sz w:val="26"/>
          <w:szCs w:val="26"/>
        </w:rPr>
        <w:lastRenderedPageBreak/>
        <w:t>позднее чем через 3 месяца со дня ее поступления;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Под днем поступления информации об установлении фактов недостоверности или неполноты представленных сведений в данном пункте понимается день поступления в Совет депутатов заявления Губернатора Алтайского края, предусмотренного </w:t>
      </w:r>
      <w:hyperlink r:id="rId6" w:history="1">
        <w:r w:rsidRPr="0054587C">
          <w:rPr>
            <w:rFonts w:ascii="Times New Roman" w:eastAsia="Arial" w:hAnsi="Times New Roman" w:cs="Times New Roman"/>
            <w:sz w:val="26"/>
            <w:szCs w:val="26"/>
          </w:rPr>
          <w:t>частью 11</w:t>
        </w:r>
      </w:hyperlink>
      <w:r w:rsidRPr="0054587C">
        <w:rPr>
          <w:rFonts w:ascii="Times New Roman" w:eastAsia="Arial" w:hAnsi="Times New Roman" w:cs="Times New Roman"/>
          <w:sz w:val="26"/>
          <w:szCs w:val="26"/>
        </w:rPr>
        <w:t xml:space="preserve"> статьи 11-4</w:t>
      </w:r>
      <w:r w:rsidRPr="0054587C">
        <w:rPr>
          <w:rFonts w:ascii="Times New Roman" w:hAnsi="Times New Roman" w:cs="Times New Roman"/>
          <w:sz w:val="26"/>
          <w:szCs w:val="26"/>
        </w:rPr>
        <w:t xml:space="preserve"> </w:t>
      </w:r>
      <w:r w:rsidRPr="0054587C">
        <w:rPr>
          <w:rFonts w:ascii="Times New Roman" w:eastAsia="Arial" w:hAnsi="Times New Roman" w:cs="Times New Roman"/>
          <w:sz w:val="26"/>
          <w:szCs w:val="26"/>
        </w:rPr>
        <w:t>закона Алтайского края от 03.06.2010 № 46-ЗС «О противодействии коррупции в Алтайском крае», представления прокурора района (города)  о принятии мер в связи                             с выявлением фактов недостоверности или неполноты представленных сведений либо день вступления в законную силу решения суда в случае, если вопросы об установлении фактов недостоверности или неполноты представленных сведений рассматривались в судебном порядке.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4. По решению Совета депутатов образуется комиссия, состоящая из не менее чем трех депутатов, на которой предварительно рассматривается поступившая информация в отношении депутата Совета депутатов, </w:t>
      </w:r>
      <w:r w:rsidRPr="0054587C">
        <w:rPr>
          <w:rFonts w:ascii="Times New Roman" w:hAnsi="Times New Roman" w:cs="Times New Roman"/>
          <w:sz w:val="26"/>
          <w:szCs w:val="26"/>
        </w:rPr>
        <w:t>главы муниципального образования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, формируются предложения по применению меры ответственности. 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В случае рассмотрения комиссией вопроса о применении меры ответственности в отношении депутата Совета депутатов, </w:t>
      </w:r>
      <w:r w:rsidRPr="0054587C">
        <w:rPr>
          <w:rFonts w:ascii="Times New Roman" w:hAnsi="Times New Roman" w:cs="Times New Roman"/>
          <w:sz w:val="26"/>
          <w:szCs w:val="26"/>
        </w:rPr>
        <w:t>главы муниципального образования</w:t>
      </w:r>
      <w:r w:rsidRPr="0054587C">
        <w:rPr>
          <w:rFonts w:ascii="Times New Roman" w:eastAsia="Arial" w:hAnsi="Times New Roman" w:cs="Times New Roman"/>
          <w:sz w:val="26"/>
          <w:szCs w:val="26"/>
        </w:rPr>
        <w:t>, являющегося членом комиссии, указанным лицом заявляется самоотвод. В случае самоотвода всех членов комиссии решением Совета депутатов формируется новый состав комиссии.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5. Решение о применении к депутату Совета депутатов, главе муниципального образования мер ответственности принимается на основе принципов справедливости, соразмерности, пропорциональности и неотвратимости.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Решение о применении меры ответственности подлежит рассмотрению на открытом заседании Совета депутатов. 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Информация о месте и времени проведения заседания подлежит официальному опубликованию (обнародованию) не позднее чем за 10 дней до дня рассмотрения вопроса</w:t>
      </w:r>
      <w:r w:rsidRPr="0054587C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54587C">
        <w:rPr>
          <w:rFonts w:ascii="Times New Roman" w:eastAsia="Arial" w:hAnsi="Times New Roman" w:cs="Times New Roman"/>
          <w:sz w:val="26"/>
          <w:szCs w:val="26"/>
        </w:rPr>
        <w:t>о применении меры ответственности к депутату, главе муниципального образования.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6. Решение о применении меры ответственности принимается отдельно                  в отношении каждого</w:t>
      </w:r>
      <w:r w:rsidRPr="0054587C">
        <w:rPr>
          <w:rFonts w:ascii="Times New Roman" w:eastAsia="Arial" w:hAnsi="Times New Roman" w:cs="Times New Roman"/>
          <w:sz w:val="26"/>
          <w:szCs w:val="26"/>
          <w:lang w:eastAsia="ru-RU"/>
        </w:rPr>
        <w:t xml:space="preserve"> 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депутата Совета депутатов, </w:t>
      </w:r>
      <w:r w:rsidRPr="0054587C">
        <w:rPr>
          <w:rFonts w:ascii="Times New Roman" w:hAnsi="Times New Roman" w:cs="Times New Roman"/>
          <w:sz w:val="26"/>
          <w:szCs w:val="26"/>
        </w:rPr>
        <w:t>главы муниципального образования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 путем голосования большинством голосов от числа депутатов, присутствующих на заседании, в порядке, установленном Регламентом Совета депутатов. 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Депутат Совета депутатов, </w:t>
      </w:r>
      <w:r w:rsidRPr="0054587C">
        <w:rPr>
          <w:rFonts w:ascii="Times New Roman" w:hAnsi="Times New Roman" w:cs="Times New Roman"/>
          <w:sz w:val="26"/>
          <w:szCs w:val="26"/>
        </w:rPr>
        <w:t>глава муниципального образования</w:t>
      </w:r>
      <w:r w:rsidRPr="0054587C">
        <w:rPr>
          <w:rFonts w:ascii="Times New Roman" w:eastAsia="Arial" w:hAnsi="Times New Roman" w:cs="Times New Roman"/>
          <w:sz w:val="26"/>
          <w:szCs w:val="26"/>
        </w:rPr>
        <w:t>, в отношении которых рассматривается вопрос о применении меры ответственности, участие в голосовании не принимают.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7. Перечень ситуаций, при которых представление недостоверных и неполных сведений о доходах, об имуществе и обязательствах имущественного характера расценивается как несущественное искажение: 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представлены недостоверные или неполные сведения о доходах, при этом величина искажения менее 20% от размера общего дохода лица и членов его семьи в год;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не представлены сведения о доходе от вклада в банке, если полученная сумма была переведена на банковский счет, средства со счета не снимались, при этом в справке о доходах, об имуществе и обязательствах имущественного </w:t>
      </w:r>
      <w:r w:rsidRPr="0054587C">
        <w:rPr>
          <w:rFonts w:ascii="Times New Roman" w:eastAsia="Arial" w:hAnsi="Times New Roman" w:cs="Times New Roman"/>
          <w:sz w:val="26"/>
          <w:szCs w:val="26"/>
        </w:rPr>
        <w:lastRenderedPageBreak/>
        <w:t>характера отражены полные и достоверные сведения об этом счете;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объект недвижимого имущества, находящийся в пользовании по договору социального найма, указан в разделе «Недвижимое имущество», либо объект недвижимого имущества, который указан в данном разделе, фактически оказался объектом недвижимого имущества, находящимся в пользовании, в связи с членством в кооперативе (гаражном) либо оказался объектом, возведенным на соответствующем земельном участке, но регистрация такого объекта не осуществлена;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площадь объекта недвижимого имущества указана некорректно, при этом величина ошибки не превышает 5% от реальной площади данного объекта (и как следствие является округлением в большую или меньшую сторону его площади) либо является технической ошибкой (опиской или опечаткой, например, когда «зеркально» отражены соседние цифры), допущенной при указании площади данного объекта;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не указаны сведения о транспортных средствах, рыночная стоимость которых не превышает 100 тыс. рублей, фактическое пользование данными транспортными средствами не осуществляется более 10 лет и (или) они были переданы третьим лицам по генеральной доверенности, а также о транспортных средствах, находящихся в угоне;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не указаны сведения о банковских счетах, остаток денежных средств на которых не превышает 10 тыс. рублей, при этом движение денежных средств по счету в отчетном периоде не осуществлялось;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не указаны сведения о счете, открытом в банке, расположенном на территории Российской Федерации, который использовался в отчетном периоде только для совершения сделки по приобретению объекта недвижимого имущества и (или) транспортного средства, а также аренды банковской ячейки для этих сделок, если остаток средств на данном счете по состоянию на 31 декабря отчетного периода составлял менее 10 тыс. рублей и при этом сведения о совершенной сделке и (или) приобретенном имуществе указаны в соответствующем разделе справки</w:t>
      </w:r>
      <w:r w:rsidRPr="0054587C">
        <w:rPr>
          <w:rFonts w:ascii="Times New Roman" w:hAnsi="Times New Roman" w:cs="Times New Roman"/>
          <w:sz w:val="26"/>
          <w:szCs w:val="26"/>
        </w:rPr>
        <w:t xml:space="preserve"> </w:t>
      </w:r>
      <w:r w:rsidRPr="0054587C">
        <w:rPr>
          <w:rFonts w:ascii="Times New Roman" w:eastAsia="Arial" w:hAnsi="Times New Roman" w:cs="Times New Roman"/>
          <w:sz w:val="26"/>
          <w:szCs w:val="26"/>
        </w:rPr>
        <w:t>о доходах, об имуществе и обязательствах имущественного характера.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не указаны сведения о находящихся в собственности ценных бумагах, при этом данные ценные бумаги не дают владельцу права на участие в управлении коммерческой организацией, приносимый ими доход не превышает сумму, равную 1 тыс. рублей в год, а их общая рыночная стоимость не превышает сумму 10 тыс. рублей;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не указаны сведения об участии в коммерческой организации, не осуществляющей хозяйственную деятельность в течение 3 и более лет, предшествующих подаче справки о доходах, об имуществе и обязательствах имущественного характера.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>8. Решение о применении меры ответственности оформляется                  в письменной форме, с мотивированным обоснованием, позволяющим считать искажения представленных сведений о доходах, об имуществе и обязательствах имущественного характера несущественными, а также обоснованием применения избранной меры ответственности.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9. При определении меры ответственности за представление недостоверных и неполных сведений о доходах, об имуществе и обязательства имущественного характера, если их искажение в соответствии с пунктом 7 настоящего Порядка </w:t>
      </w:r>
      <w:r w:rsidRPr="0054587C">
        <w:rPr>
          <w:rFonts w:ascii="Times New Roman" w:eastAsia="Arial" w:hAnsi="Times New Roman" w:cs="Times New Roman"/>
          <w:sz w:val="26"/>
          <w:szCs w:val="26"/>
        </w:rPr>
        <w:lastRenderedPageBreak/>
        <w:t>является несущественным, учитываются характер совершенного коррупционного правонарушения, его тяжесть, обстоятельства, при которых оно совершено, а также особенности личности правонарушителя, предшествующие результаты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10. Копия решения о применении меры ответственности в течение                    5 рабочих дней со дня его принятия вручается лично либо направляется способом, подтверждающим отправку, депутату Совета депутатов, </w:t>
      </w:r>
      <w:r w:rsidRPr="0054587C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  <w:r w:rsidRPr="0054587C">
        <w:rPr>
          <w:rFonts w:ascii="Times New Roman" w:eastAsia="Arial" w:hAnsi="Times New Roman" w:cs="Times New Roman"/>
          <w:sz w:val="26"/>
          <w:szCs w:val="26"/>
        </w:rPr>
        <w:t>, в отношении которых рассматривался вопрос.</w:t>
      </w: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eastAsia="Arial" w:hAnsi="Times New Roman" w:cs="Times New Roman"/>
          <w:sz w:val="26"/>
          <w:szCs w:val="26"/>
        </w:rPr>
      </w:pPr>
      <w:r w:rsidRPr="0054587C">
        <w:rPr>
          <w:rFonts w:ascii="Times New Roman" w:eastAsia="Arial" w:hAnsi="Times New Roman" w:cs="Times New Roman"/>
          <w:sz w:val="26"/>
          <w:szCs w:val="26"/>
        </w:rPr>
        <w:t xml:space="preserve">11. Информация о применении меры ответственности к депутату Совета депутатов, </w:t>
      </w:r>
      <w:r w:rsidRPr="0054587C">
        <w:rPr>
          <w:rFonts w:ascii="Times New Roman" w:hAnsi="Times New Roman" w:cs="Times New Roman"/>
          <w:sz w:val="26"/>
          <w:szCs w:val="26"/>
        </w:rPr>
        <w:t>главе муниципального образования</w:t>
      </w:r>
      <w:r w:rsidRPr="0054587C">
        <w:rPr>
          <w:rFonts w:ascii="Times New Roman" w:eastAsia="Arial" w:hAnsi="Times New Roman" w:cs="Times New Roman"/>
          <w:sz w:val="26"/>
          <w:szCs w:val="26"/>
        </w:rPr>
        <w:t xml:space="preserve"> направляется письмом Губернатору Алтайского края,</w:t>
      </w:r>
      <w:r w:rsidRPr="0054587C">
        <w:rPr>
          <w:rFonts w:ascii="Times New Roman" w:hAnsi="Times New Roman" w:cs="Times New Roman"/>
          <w:sz w:val="26"/>
          <w:szCs w:val="26"/>
        </w:rPr>
        <w:t xml:space="preserve"> прокурору района (города) </w:t>
      </w:r>
      <w:r w:rsidRPr="0054587C">
        <w:rPr>
          <w:rFonts w:ascii="Times New Roman" w:eastAsia="Arial" w:hAnsi="Times New Roman" w:cs="Times New Roman"/>
          <w:sz w:val="26"/>
          <w:szCs w:val="26"/>
        </w:rPr>
        <w:t>в течение 5 рабочих дней со дня принятия решения о ее применении</w:t>
      </w:r>
      <w:r w:rsidRPr="0054587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4587C" w:rsidRPr="0054587C" w:rsidRDefault="0054587C" w:rsidP="0054587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4587C">
        <w:rPr>
          <w:rFonts w:eastAsia="Arial"/>
          <w:sz w:val="26"/>
          <w:szCs w:val="26"/>
        </w:rPr>
        <w:t xml:space="preserve">12. Решение о применении меры ответственности подлежит </w:t>
      </w:r>
      <w:r w:rsidRPr="0054587C">
        <w:rPr>
          <w:sz w:val="26"/>
          <w:szCs w:val="26"/>
        </w:rPr>
        <w:t>обнарод</w:t>
      </w:r>
      <w:r w:rsidRPr="0054587C">
        <w:rPr>
          <w:sz w:val="26"/>
          <w:szCs w:val="26"/>
        </w:rPr>
        <w:t>о</w:t>
      </w:r>
      <w:r w:rsidRPr="0054587C">
        <w:rPr>
          <w:sz w:val="26"/>
          <w:szCs w:val="26"/>
        </w:rPr>
        <w:t>ванию в порядке, предусмотренном для опубликования нормативных правовых актов муниципального образов</w:t>
      </w:r>
      <w:r w:rsidRPr="0054587C">
        <w:rPr>
          <w:sz w:val="26"/>
          <w:szCs w:val="26"/>
        </w:rPr>
        <w:t>а</w:t>
      </w:r>
      <w:r w:rsidRPr="0054587C">
        <w:rPr>
          <w:sz w:val="26"/>
          <w:szCs w:val="26"/>
        </w:rPr>
        <w:t xml:space="preserve">ния </w:t>
      </w:r>
      <w:r w:rsidR="008C193E">
        <w:rPr>
          <w:sz w:val="26"/>
          <w:szCs w:val="26"/>
        </w:rPr>
        <w:t>Новозыряновский сельсовет Заринского района Алтайского края</w:t>
      </w:r>
      <w:r w:rsidRPr="0054587C">
        <w:rPr>
          <w:sz w:val="26"/>
          <w:szCs w:val="26"/>
        </w:rPr>
        <w:t>.</w:t>
      </w:r>
    </w:p>
    <w:p w:rsidR="0054587C" w:rsidRPr="0054587C" w:rsidRDefault="0054587C" w:rsidP="0054587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4587C" w:rsidRPr="0054587C" w:rsidRDefault="0054587C" w:rsidP="0054587C">
      <w:pPr>
        <w:pStyle w:val="Standard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2941" w:rsidRPr="0054587C" w:rsidRDefault="00282941" w:rsidP="0054587C">
      <w:pPr>
        <w:ind w:firstLine="709"/>
        <w:jc w:val="both"/>
        <w:rPr>
          <w:sz w:val="26"/>
          <w:szCs w:val="26"/>
        </w:rPr>
      </w:pPr>
    </w:p>
    <w:sectPr w:rsidR="00282941" w:rsidRPr="0054587C" w:rsidSect="00E21F78">
      <w:headerReference w:type="firs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7C56" w:rsidRDefault="001638E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4587C"/>
    <w:rsid w:val="001638E9"/>
    <w:rsid w:val="001A4F7C"/>
    <w:rsid w:val="00282941"/>
    <w:rsid w:val="0054587C"/>
    <w:rsid w:val="005C720E"/>
    <w:rsid w:val="007D77EE"/>
    <w:rsid w:val="008C193E"/>
    <w:rsid w:val="00A1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4F7C"/>
    <w:pPr>
      <w:spacing w:after="200" w:line="276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paragraph" w:customStyle="1" w:styleId="Standard">
    <w:name w:val="Standard"/>
    <w:rsid w:val="0054587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54587C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4">
    <w:name w:val="header"/>
    <w:basedOn w:val="a"/>
    <w:link w:val="a5"/>
    <w:uiPriority w:val="99"/>
    <w:rsid w:val="0054587C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basedOn w:val="a0"/>
    <w:link w:val="a4"/>
    <w:uiPriority w:val="99"/>
    <w:rsid w:val="0054587C"/>
    <w:rPr>
      <w:rFonts w:ascii="Times New Roman" w:eastAsia="Times New Roman" w:hAnsi="Times New Roman" w:cs="Times New Roman"/>
      <w:sz w:val="24"/>
      <w:szCs w:val="24"/>
      <w:lang/>
    </w:rPr>
  </w:style>
  <w:style w:type="paragraph" w:styleId="a6">
    <w:name w:val="Normal (Web)"/>
    <w:basedOn w:val="a"/>
    <w:uiPriority w:val="99"/>
    <w:rsid w:val="0054587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A0489F1182CBB28A799CB0439AF5F074648F153F685940C4B5B8BA3EFDFB19A3DC4595067D78592C06A0DCE0C6A1DDE79A90B5635F28A55BD96F46UDJ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2019-12-04T04:26:00Z</dcterms:created>
  <dcterms:modified xsi:type="dcterms:W3CDTF">2019-12-04T04:57:00Z</dcterms:modified>
</cp:coreProperties>
</file>