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13" w:rsidRDefault="00AF5A13" w:rsidP="00AF5A13">
      <w:pPr>
        <w:jc w:val="center"/>
        <w:rPr>
          <w:sz w:val="26"/>
        </w:rPr>
      </w:pPr>
      <w:r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04909663" r:id="rId5"/>
        </w:object>
      </w:r>
    </w:p>
    <w:p w:rsidR="00AF5A13" w:rsidRDefault="00AF5A13" w:rsidP="00AF5A13">
      <w:pPr>
        <w:jc w:val="center"/>
        <w:rPr>
          <w:sz w:val="26"/>
        </w:rPr>
      </w:pPr>
    </w:p>
    <w:p w:rsidR="00AF5A13" w:rsidRDefault="00AF5A13" w:rsidP="00AF5A13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AF5A13" w:rsidRDefault="00AF5A13" w:rsidP="00AF5A13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AF5A13" w:rsidRDefault="00AF5A13" w:rsidP="00AF5A13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 О С Т А Н О В Л Е Н И Е</w:t>
      </w:r>
    </w:p>
    <w:p w:rsidR="00AF5A13" w:rsidRDefault="00AF5A13" w:rsidP="00AF5A13">
      <w:pPr>
        <w:jc w:val="center"/>
        <w:rPr>
          <w:b/>
        </w:rPr>
      </w:pPr>
    </w:p>
    <w:p w:rsidR="00AF5A13" w:rsidRDefault="00AF5A13" w:rsidP="00AF5A1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19.11.2018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r>
        <w:rPr>
          <w:bCs/>
          <w:sz w:val="26"/>
          <w:szCs w:val="26"/>
        </w:rPr>
        <w:t>№ 49</w:t>
      </w:r>
    </w:p>
    <w:p w:rsidR="00AF5A13" w:rsidRDefault="00AF5A13" w:rsidP="00AF5A13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Новодраченино</w:t>
      </w:r>
    </w:p>
    <w:p w:rsidR="00AF5A13" w:rsidRDefault="00AF5A13" w:rsidP="00AF5A13"/>
    <w:p w:rsidR="00AF5A13" w:rsidRDefault="00AF5A13" w:rsidP="00AF5A13"/>
    <w:tbl>
      <w:tblPr>
        <w:tblpPr w:leftFromText="180" w:rightFromText="180" w:bottomFromText="200" w:vertAnchor="page" w:horzAnchor="margin" w:tblpY="5341"/>
        <w:tblW w:w="9540" w:type="dxa"/>
        <w:tblLayout w:type="fixed"/>
        <w:tblLook w:val="01E0"/>
      </w:tblPr>
      <w:tblGrid>
        <w:gridCol w:w="4320"/>
        <w:gridCol w:w="5220"/>
      </w:tblGrid>
      <w:tr w:rsidR="00AF5A13" w:rsidTr="00AF5A13">
        <w:tc>
          <w:tcPr>
            <w:tcW w:w="4320" w:type="dxa"/>
            <w:hideMark/>
          </w:tcPr>
          <w:p w:rsidR="00AF5A13" w:rsidRDefault="00AF5A13">
            <w:pPr>
              <w:pStyle w:val="3"/>
              <w:spacing w:line="276" w:lineRule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Об объявлении несостоявшимся конкурса на право заключения концессионного соглашения объектов теплоснабжения являющихся собственностью муниципального образования Новодраченинский сельсовет Заринского района Алтайского края </w:t>
            </w:r>
          </w:p>
        </w:tc>
        <w:tc>
          <w:tcPr>
            <w:tcW w:w="5220" w:type="dxa"/>
          </w:tcPr>
          <w:p w:rsidR="00AF5A13" w:rsidRDefault="00AF5A13">
            <w:pPr>
              <w:pStyle w:val="3"/>
              <w:spacing w:line="276" w:lineRule="auto"/>
              <w:rPr>
                <w:szCs w:val="26"/>
                <w:lang w:val="ru-RU"/>
              </w:rPr>
            </w:pPr>
          </w:p>
        </w:tc>
      </w:tr>
    </w:tbl>
    <w:p w:rsidR="00AF5A13" w:rsidRDefault="00AF5A13" w:rsidP="00AF5A13">
      <w:pPr>
        <w:pStyle w:val="a5"/>
        <w:rPr>
          <w:szCs w:val="26"/>
        </w:rPr>
      </w:pPr>
      <w:r>
        <w:rPr>
          <w:szCs w:val="26"/>
        </w:rPr>
        <w:tab/>
        <w:t xml:space="preserve">     </w:t>
      </w:r>
    </w:p>
    <w:p w:rsidR="00AF5A13" w:rsidRDefault="00AF5A13" w:rsidP="00AF5A13">
      <w:pPr>
        <w:pStyle w:val="a5"/>
        <w:spacing w:after="264"/>
        <w:ind w:right="-3" w:firstLine="640"/>
        <w:rPr>
          <w:szCs w:val="26"/>
        </w:rPr>
      </w:pPr>
      <w:r>
        <w:rPr>
          <w:szCs w:val="26"/>
        </w:rPr>
        <w:t xml:space="preserve">В связи  с тем, что по объявленному постановлением Администрации Новодраченинского сельсовета Заринского района Алтайского края от 24.09.2018 № 42 «О проведении конкурса на право заключения концесионного соглашения объектов теплоснабжения являющихся собственностью муниципального образования Новодраченинский сельсовет Заринского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Федеральным законом от 27.07.2010 №190-ФЗ «О теплоснабжении», Уставом муниципального образования Новодраченинский сельсовет Заринского района Алтайского края, Администрация Новодраченинского сельсовета  </w:t>
      </w:r>
    </w:p>
    <w:p w:rsidR="00AF5A13" w:rsidRDefault="00AF5A13" w:rsidP="00AF5A13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AF5A13" w:rsidRDefault="00AF5A13" w:rsidP="00AF5A13">
      <w:pPr>
        <w:pStyle w:val="a4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теплоснабжения являющихся собственностью муниципального образования Новодраченинский сельсовет Заринского района Алтайского края -  здания котельной общей площадью </w:t>
      </w:r>
      <w:r>
        <w:rPr>
          <w:color w:val="000000"/>
          <w:sz w:val="26"/>
          <w:szCs w:val="26"/>
        </w:rPr>
        <w:t xml:space="preserve">76,2 </w:t>
      </w:r>
      <w:r>
        <w:rPr>
          <w:sz w:val="26"/>
          <w:szCs w:val="26"/>
        </w:rPr>
        <w:t xml:space="preserve">кв. м., расположенной по адресу: Алтайский край,  Заринский район, с.Новодраченино, ул.Центральная, д.26а; тепловых сетей протяженностью 346 м., расположенных по адресу: </w:t>
      </w:r>
      <w:r>
        <w:rPr>
          <w:color w:val="000000"/>
          <w:sz w:val="26"/>
          <w:szCs w:val="26"/>
        </w:rPr>
        <w:t>Алтайский край, Заринский район, с.Новодраченино,  в границах ул.Юбилейная,  Центральная,</w:t>
      </w:r>
      <w:r>
        <w:rPr>
          <w:sz w:val="26"/>
          <w:szCs w:val="26"/>
        </w:rPr>
        <w:t xml:space="preserve"> в связи с отсутствием заявок на участие в конкурсе.</w:t>
      </w:r>
    </w:p>
    <w:p w:rsidR="00AF5A13" w:rsidRDefault="00AF5A13" w:rsidP="00AF5A13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2.Утвердить протокол № 1 от 16.11.2018 о признании несостоявшимся</w:t>
      </w:r>
    </w:p>
    <w:p w:rsidR="00AF5A13" w:rsidRDefault="00AF5A13" w:rsidP="00AF5A13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t>открытого конкурса на право заключения концесионного соглашения объектов теплоснабжения являющихся собственностью муниципального образования Новодраченинский сельсовет Заринского района Алтайского края -  здания котельной и тепловых сетей, в связи с отсутствием заявок на участие в конкурсе.</w:t>
      </w:r>
    </w:p>
    <w:p w:rsidR="00AF5A13" w:rsidRDefault="00AF5A13" w:rsidP="00AF5A1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 информационное сообщение о  признании несостоявшимся конкурса на право заключения концессионного соглашения объектов теплоснабжения в районной газете «Знамя Ильича», разместить на официальном сайте муниципального образования Заринский район Алтайского  края  </w:t>
      </w:r>
      <w:hyperlink r:id="rId6" w:history="1">
        <w:r>
          <w:rPr>
            <w:rStyle w:val="a3"/>
            <w:rFonts w:eastAsiaTheme="majorEastAsia"/>
            <w:szCs w:val="26"/>
          </w:rPr>
          <w:t>http://заринский22.рф</w:t>
        </w:r>
      </w:hyperlink>
      <w:r>
        <w:rPr>
          <w:sz w:val="26"/>
          <w:szCs w:val="26"/>
        </w:rPr>
        <w:t>.</w:t>
      </w:r>
    </w:p>
    <w:p w:rsidR="00AF5A13" w:rsidRDefault="00AF5A13" w:rsidP="00AF5A13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>4.  Контроль за исполнением настоящего постановления оставляю за собой.</w:t>
      </w:r>
    </w:p>
    <w:p w:rsidR="00AF5A13" w:rsidRDefault="00AF5A13" w:rsidP="00AF5A13">
      <w:pPr>
        <w:ind w:right="-81"/>
        <w:jc w:val="both"/>
        <w:rPr>
          <w:sz w:val="26"/>
          <w:szCs w:val="26"/>
        </w:rPr>
      </w:pPr>
    </w:p>
    <w:p w:rsidR="00AF5A13" w:rsidRDefault="00AF5A13" w:rsidP="00AF5A13">
      <w:pPr>
        <w:ind w:left="360" w:right="-81"/>
        <w:jc w:val="both"/>
        <w:rPr>
          <w:sz w:val="26"/>
          <w:szCs w:val="26"/>
        </w:rPr>
      </w:pPr>
    </w:p>
    <w:p w:rsidR="00AF5A13" w:rsidRDefault="00AF5A13" w:rsidP="00AF5A13">
      <w:pPr>
        <w:ind w:left="360" w:right="-81"/>
        <w:jc w:val="both"/>
        <w:rPr>
          <w:sz w:val="26"/>
          <w:szCs w:val="26"/>
        </w:rPr>
      </w:pPr>
    </w:p>
    <w:p w:rsidR="00AF5A13" w:rsidRDefault="00AF5A13" w:rsidP="00AF5A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О.П.Гоношилов</w:t>
      </w:r>
    </w:p>
    <w:p w:rsidR="00AF5A13" w:rsidRDefault="00AF5A13" w:rsidP="00AF5A13">
      <w:pPr>
        <w:jc w:val="both"/>
        <w:rPr>
          <w:sz w:val="26"/>
          <w:szCs w:val="26"/>
        </w:rPr>
      </w:pPr>
    </w:p>
    <w:p w:rsidR="00AF5A13" w:rsidRDefault="00AF5A13" w:rsidP="00AF5A13">
      <w:pPr>
        <w:jc w:val="both"/>
        <w:rPr>
          <w:sz w:val="26"/>
          <w:szCs w:val="26"/>
        </w:rPr>
      </w:pPr>
    </w:p>
    <w:p w:rsidR="006259A7" w:rsidRDefault="006259A7"/>
    <w:sectPr w:rsidR="006259A7" w:rsidSect="0062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5A13"/>
    <w:rsid w:val="006259A7"/>
    <w:rsid w:val="00A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F5A13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5A13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AF5A13"/>
    <w:rPr>
      <w:color w:val="0000FF"/>
      <w:u w:val="single"/>
    </w:rPr>
  </w:style>
  <w:style w:type="paragraph" w:styleId="a4">
    <w:name w:val="Normal (Web)"/>
    <w:basedOn w:val="a"/>
    <w:semiHidden/>
    <w:unhideWhenUsed/>
    <w:rsid w:val="00AF5A1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AF5A13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AF5A1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9;&#1072;&#1088;&#1080;&#1085;&#1089;&#1082;&#1080;&#1081;22.&#1088;&#1092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2018-11-28T04:28:00Z</dcterms:created>
  <dcterms:modified xsi:type="dcterms:W3CDTF">2018-11-28T04:28:00Z</dcterms:modified>
</cp:coreProperties>
</file>