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C" w:rsidRDefault="003F4E5C" w:rsidP="003F4E5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3F4E5C" w:rsidRDefault="003F4E5C" w:rsidP="003F4E5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выполнении плана мероприятий по улучшению качества питьевой воды централизова</w:t>
      </w:r>
      <w:r w:rsidR="009A7243">
        <w:rPr>
          <w:sz w:val="26"/>
          <w:szCs w:val="26"/>
        </w:rPr>
        <w:t xml:space="preserve">нного водоснабжения за 2019 год </w:t>
      </w:r>
      <w:r>
        <w:rPr>
          <w:sz w:val="26"/>
          <w:szCs w:val="26"/>
        </w:rPr>
        <w:t>на территории Комарского сельсовета Заринского района Алтайского края</w:t>
      </w:r>
    </w:p>
    <w:p w:rsidR="003F4E5C" w:rsidRDefault="003F4E5C" w:rsidP="003F4E5C">
      <w:pPr>
        <w:pStyle w:val="Default"/>
        <w:jc w:val="center"/>
        <w:rPr>
          <w:sz w:val="26"/>
          <w:szCs w:val="26"/>
        </w:rPr>
      </w:pPr>
    </w:p>
    <w:p w:rsidR="003F4E5C" w:rsidRDefault="003F4E5C" w:rsidP="003F4E5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были проведены следующие мероприятия по улучшению качества питьевой воды централизованного водоснабжения:</w:t>
      </w:r>
    </w:p>
    <w:p w:rsidR="00CF7F12" w:rsidRDefault="003F4E5C" w:rsidP="00347B2B">
      <w:pPr>
        <w:pStyle w:val="Default"/>
        <w:ind w:firstLine="708"/>
        <w:jc w:val="both"/>
        <w:rPr>
          <w:sz w:val="26"/>
        </w:rPr>
      </w:pPr>
      <w:r>
        <w:rPr>
          <w:sz w:val="26"/>
          <w:szCs w:val="26"/>
        </w:rPr>
        <w:t>1)</w:t>
      </w:r>
      <w:r w:rsidR="00347B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летом 2019 года проводился скос травы и вырубка кустарников в зоне санитарной охраны 1 пояса. Рабочие </w:t>
      </w:r>
      <w:r w:rsidR="00347B2B">
        <w:rPr>
          <w:sz w:val="26"/>
          <w:szCs w:val="26"/>
        </w:rPr>
        <w:t xml:space="preserve">были трудоустроены через </w:t>
      </w:r>
      <w:r w:rsidR="00347B2B">
        <w:rPr>
          <w:sz w:val="26"/>
        </w:rPr>
        <w:t>КГКУ Управления соцзащиты населения по городу Заринску и Заринскому району</w:t>
      </w:r>
      <w:r w:rsidR="00106F3F">
        <w:rPr>
          <w:sz w:val="26"/>
        </w:rPr>
        <w:t>.</w:t>
      </w:r>
    </w:p>
    <w:p w:rsidR="00106F3F" w:rsidRDefault="009B7D0F" w:rsidP="00106F3F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2) для ремонта </w:t>
      </w:r>
      <w:r w:rsidRPr="005B2122">
        <w:rPr>
          <w:bCs/>
          <w:sz w:val="26"/>
          <w:szCs w:val="26"/>
        </w:rPr>
        <w:t>артскважины</w:t>
      </w:r>
      <w:r>
        <w:rPr>
          <w:bCs/>
          <w:sz w:val="26"/>
          <w:szCs w:val="26"/>
        </w:rPr>
        <w:t xml:space="preserve"> была составлена смета</w:t>
      </w:r>
      <w:r w:rsidR="00106F3F">
        <w:rPr>
          <w:bCs/>
          <w:sz w:val="26"/>
          <w:szCs w:val="26"/>
        </w:rPr>
        <w:t xml:space="preserve"> </w:t>
      </w:r>
      <w:r w:rsidR="00106F3F" w:rsidRPr="00E37FDC">
        <w:rPr>
          <w:color w:val="000000"/>
          <w:sz w:val="26"/>
          <w:szCs w:val="26"/>
        </w:rPr>
        <w:t>«</w:t>
      </w:r>
      <w:r w:rsidR="00106F3F" w:rsidRPr="008D5BB2">
        <w:rPr>
          <w:sz w:val="26"/>
          <w:szCs w:val="26"/>
        </w:rPr>
        <w:t>Капитальный ремонт эксплуатационной скважины на воду с установкой павильона и обустройством зоны са</w:t>
      </w:r>
      <w:r w:rsidR="00106F3F">
        <w:rPr>
          <w:sz w:val="26"/>
          <w:szCs w:val="26"/>
        </w:rPr>
        <w:t xml:space="preserve">нитарной охраны </w:t>
      </w:r>
      <w:proofErr w:type="gramStart"/>
      <w:r w:rsidR="00106F3F">
        <w:rPr>
          <w:sz w:val="26"/>
          <w:szCs w:val="26"/>
        </w:rPr>
        <w:t>в</w:t>
      </w:r>
      <w:proofErr w:type="gramEnd"/>
      <w:r w:rsidR="00106F3F">
        <w:rPr>
          <w:sz w:val="26"/>
          <w:szCs w:val="26"/>
        </w:rPr>
        <w:t xml:space="preserve"> с. Комарское Заринского </w:t>
      </w:r>
      <w:proofErr w:type="gramStart"/>
      <w:r w:rsidR="00106F3F">
        <w:rPr>
          <w:sz w:val="26"/>
          <w:szCs w:val="26"/>
        </w:rPr>
        <w:t>района</w:t>
      </w:r>
      <w:proofErr w:type="gramEnd"/>
      <w:r w:rsidR="00106F3F" w:rsidRPr="008D5BB2">
        <w:rPr>
          <w:sz w:val="26"/>
          <w:szCs w:val="26"/>
        </w:rPr>
        <w:t xml:space="preserve"> Алтайского края</w:t>
      </w:r>
      <w:r w:rsidR="00106F3F" w:rsidRPr="001D4949">
        <w:rPr>
          <w:color w:val="000000"/>
          <w:sz w:val="26"/>
          <w:szCs w:val="26"/>
        </w:rPr>
        <w:t>»</w:t>
      </w:r>
      <w:r>
        <w:rPr>
          <w:bCs/>
          <w:sz w:val="26"/>
          <w:szCs w:val="26"/>
        </w:rPr>
        <w:t xml:space="preserve">, которая прошла проверку </w:t>
      </w:r>
      <w:r w:rsidR="00106F3F">
        <w:rPr>
          <w:sz w:val="26"/>
          <w:szCs w:val="26"/>
        </w:rPr>
        <w:t>и получила положительное заключение</w:t>
      </w:r>
      <w:r w:rsidR="00106F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КАУ</w:t>
      </w:r>
      <w:r w:rsidR="00106F3F" w:rsidRPr="00106F3F">
        <w:rPr>
          <w:sz w:val="24"/>
          <w:szCs w:val="24"/>
        </w:rPr>
        <w:t xml:space="preserve"> </w:t>
      </w:r>
      <w:r w:rsidR="00106F3F" w:rsidRPr="008D5BB2">
        <w:rPr>
          <w:sz w:val="24"/>
          <w:szCs w:val="24"/>
        </w:rPr>
        <w:t xml:space="preserve"> </w:t>
      </w:r>
      <w:r w:rsidR="00106F3F" w:rsidRPr="00106F3F">
        <w:rPr>
          <w:sz w:val="26"/>
          <w:szCs w:val="26"/>
        </w:rPr>
        <w:t>«Государственная экспертиза Алтайского края»</w:t>
      </w:r>
      <w:r w:rsidR="00106F3F">
        <w:rPr>
          <w:sz w:val="26"/>
          <w:szCs w:val="26"/>
        </w:rPr>
        <w:t>. Оплата за смету составила 20 000 рублей. В Программу «100 скважин» не вошли, выполнение отложено в последующие годы.</w:t>
      </w:r>
    </w:p>
    <w:p w:rsidR="00106F3F" w:rsidRDefault="00106F3F" w:rsidP="0010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1709DB">
        <w:rPr>
          <w:sz w:val="26"/>
          <w:szCs w:val="26"/>
        </w:rPr>
        <w:t xml:space="preserve"> по мере необходимости в течение 2019 года проводился ремонт и очистка водопроводных колодцев собственными средствами, денежные средства не затрачены;</w:t>
      </w:r>
    </w:p>
    <w:p w:rsidR="001709DB" w:rsidRDefault="001709DB" w:rsidP="0010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была проведена промывка, очистка водонапорной башни собственными средствами,</w:t>
      </w:r>
      <w:r w:rsidRPr="001709DB">
        <w:rPr>
          <w:sz w:val="26"/>
          <w:szCs w:val="26"/>
        </w:rPr>
        <w:t xml:space="preserve"> </w:t>
      </w:r>
      <w:r>
        <w:rPr>
          <w:sz w:val="26"/>
          <w:szCs w:val="26"/>
        </w:rPr>
        <w:t>денежные средства не затрачены;</w:t>
      </w:r>
    </w:p>
    <w:p w:rsidR="001709DB" w:rsidRDefault="001709DB" w:rsidP="0010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7F720D">
        <w:rPr>
          <w:sz w:val="26"/>
          <w:szCs w:val="26"/>
        </w:rPr>
        <w:t xml:space="preserve"> в течение 2019 года проводился ремонт водопроводных сетей, на которые израсходованы денежные средства в сумме 25 059 рублей;</w:t>
      </w:r>
    </w:p>
    <w:p w:rsidR="007F720D" w:rsidRDefault="007F720D" w:rsidP="0010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сведения о качестве воды своевременно размещаются в сети Интернет на </w:t>
      </w:r>
      <w:r>
        <w:rPr>
          <w:sz w:val="26"/>
          <w:szCs w:val="26"/>
          <w:lang w:val="en-US"/>
        </w:rPr>
        <w:t>Web</w:t>
      </w:r>
      <w:r w:rsidRPr="007F720D">
        <w:rPr>
          <w:sz w:val="26"/>
          <w:szCs w:val="26"/>
        </w:rPr>
        <w:t>-</w:t>
      </w:r>
      <w:r>
        <w:rPr>
          <w:sz w:val="26"/>
          <w:szCs w:val="26"/>
        </w:rPr>
        <w:t>страницы Комарского сельсовета официального сайта Заринского района во вкладке «Администрация»;</w:t>
      </w:r>
    </w:p>
    <w:p w:rsidR="007F720D" w:rsidRDefault="007F720D" w:rsidP="00106F3F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gramStart"/>
      <w:r w:rsidR="00C62106">
        <w:rPr>
          <w:sz w:val="26"/>
          <w:szCs w:val="26"/>
        </w:rPr>
        <w:t>к</w:t>
      </w:r>
      <w:r w:rsidR="00C62106" w:rsidRPr="005B2122">
        <w:rPr>
          <w:bCs/>
          <w:sz w:val="26"/>
          <w:szCs w:val="26"/>
        </w:rPr>
        <w:t>онтроль за</w:t>
      </w:r>
      <w:proofErr w:type="gramEnd"/>
      <w:r w:rsidR="00C62106" w:rsidRPr="005B2122">
        <w:rPr>
          <w:bCs/>
          <w:sz w:val="26"/>
          <w:szCs w:val="26"/>
        </w:rPr>
        <w:t xml:space="preserve"> установкой, поверкой приборов учета холодной воды</w:t>
      </w:r>
      <w:r w:rsidR="00C62106">
        <w:rPr>
          <w:bCs/>
          <w:sz w:val="26"/>
          <w:szCs w:val="26"/>
        </w:rPr>
        <w:t xml:space="preserve"> ведется постоянно;</w:t>
      </w:r>
    </w:p>
    <w:p w:rsidR="00C62106" w:rsidRDefault="00C62106" w:rsidP="00106F3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8)</w:t>
      </w:r>
      <w:r w:rsidR="002C518D" w:rsidRPr="002C518D">
        <w:rPr>
          <w:bCs/>
          <w:sz w:val="26"/>
          <w:szCs w:val="26"/>
        </w:rPr>
        <w:t xml:space="preserve"> </w:t>
      </w:r>
      <w:r w:rsidR="002C518D">
        <w:rPr>
          <w:bCs/>
          <w:sz w:val="26"/>
          <w:szCs w:val="26"/>
        </w:rPr>
        <w:t>регулярно прово</w:t>
      </w:r>
      <w:r w:rsidR="002C518D" w:rsidRPr="005B2122">
        <w:rPr>
          <w:bCs/>
          <w:sz w:val="26"/>
          <w:szCs w:val="26"/>
        </w:rPr>
        <w:t>д</w:t>
      </w:r>
      <w:r w:rsidR="002C518D">
        <w:rPr>
          <w:bCs/>
          <w:sz w:val="26"/>
          <w:szCs w:val="26"/>
        </w:rPr>
        <w:t>ятся</w:t>
      </w:r>
      <w:r w:rsidR="002C518D" w:rsidRPr="005B2122">
        <w:rPr>
          <w:bCs/>
          <w:sz w:val="26"/>
          <w:szCs w:val="26"/>
        </w:rPr>
        <w:t xml:space="preserve"> лабораторны</w:t>
      </w:r>
      <w:r w:rsidR="002C518D">
        <w:rPr>
          <w:bCs/>
          <w:sz w:val="26"/>
          <w:szCs w:val="26"/>
        </w:rPr>
        <w:t>е</w:t>
      </w:r>
      <w:r w:rsidR="002C518D" w:rsidRPr="005B2122">
        <w:rPr>
          <w:bCs/>
          <w:sz w:val="26"/>
          <w:szCs w:val="26"/>
        </w:rPr>
        <w:t xml:space="preserve"> исследовани</w:t>
      </w:r>
      <w:r w:rsidR="002C518D">
        <w:rPr>
          <w:bCs/>
          <w:sz w:val="26"/>
          <w:szCs w:val="26"/>
        </w:rPr>
        <w:t>я</w:t>
      </w:r>
      <w:r w:rsidR="002C518D" w:rsidRPr="005B2122">
        <w:rPr>
          <w:bCs/>
          <w:sz w:val="26"/>
          <w:szCs w:val="26"/>
        </w:rPr>
        <w:t xml:space="preserve"> качества питьевой воды</w:t>
      </w:r>
      <w:r w:rsidR="002C518D">
        <w:rPr>
          <w:bCs/>
          <w:sz w:val="26"/>
          <w:szCs w:val="26"/>
        </w:rPr>
        <w:t>;</w:t>
      </w:r>
    </w:p>
    <w:p w:rsidR="002C518D" w:rsidRDefault="002C518D" w:rsidP="00106F3F">
      <w:pPr>
        <w:ind w:firstLine="708"/>
        <w:jc w:val="both"/>
        <w:rPr>
          <w:sz w:val="26"/>
        </w:rPr>
      </w:pPr>
      <w:r>
        <w:rPr>
          <w:bCs/>
          <w:sz w:val="26"/>
          <w:szCs w:val="26"/>
        </w:rPr>
        <w:t>9)</w:t>
      </w:r>
      <w:r w:rsidR="00640C09">
        <w:rPr>
          <w:bCs/>
          <w:sz w:val="26"/>
          <w:szCs w:val="26"/>
        </w:rPr>
        <w:t xml:space="preserve"> </w:t>
      </w:r>
      <w:r w:rsidRPr="005B2122">
        <w:rPr>
          <w:bCs/>
          <w:sz w:val="26"/>
          <w:szCs w:val="26"/>
        </w:rPr>
        <w:t>ограждени</w:t>
      </w:r>
      <w:r w:rsidR="000354C5">
        <w:rPr>
          <w:bCs/>
          <w:sz w:val="26"/>
          <w:szCs w:val="26"/>
        </w:rPr>
        <w:t>е</w:t>
      </w:r>
      <w:r w:rsidRPr="005B2122">
        <w:rPr>
          <w:bCs/>
          <w:sz w:val="26"/>
          <w:szCs w:val="26"/>
        </w:rPr>
        <w:t xml:space="preserve"> зон санитарной охраны артезианских скважин</w:t>
      </w:r>
      <w:r w:rsidRPr="002C518D">
        <w:rPr>
          <w:bCs/>
          <w:sz w:val="26"/>
          <w:szCs w:val="26"/>
        </w:rPr>
        <w:t xml:space="preserve"> </w:t>
      </w:r>
      <w:r w:rsidR="00640C09">
        <w:rPr>
          <w:bCs/>
          <w:sz w:val="26"/>
          <w:szCs w:val="26"/>
        </w:rPr>
        <w:t xml:space="preserve">поддерживается в </w:t>
      </w:r>
      <w:r w:rsidRPr="005B2122">
        <w:rPr>
          <w:bCs/>
          <w:sz w:val="26"/>
          <w:szCs w:val="26"/>
        </w:rPr>
        <w:t>исправном</w:t>
      </w:r>
      <w:r w:rsidR="00640C09">
        <w:rPr>
          <w:bCs/>
          <w:sz w:val="26"/>
          <w:szCs w:val="26"/>
        </w:rPr>
        <w:t xml:space="preserve"> состоянии силами рабочих, трудоустроенных</w:t>
      </w:r>
      <w:r w:rsidR="00640C09" w:rsidRPr="00640C09">
        <w:rPr>
          <w:sz w:val="26"/>
          <w:szCs w:val="26"/>
        </w:rPr>
        <w:t xml:space="preserve"> </w:t>
      </w:r>
      <w:r w:rsidR="00640C09">
        <w:rPr>
          <w:sz w:val="26"/>
          <w:szCs w:val="26"/>
        </w:rPr>
        <w:t xml:space="preserve">через </w:t>
      </w:r>
      <w:r w:rsidR="00640C09">
        <w:rPr>
          <w:sz w:val="26"/>
        </w:rPr>
        <w:t>КГКУ Управления соцзащиты населения по городу Заринску и Заринскому району.</w:t>
      </w:r>
    </w:p>
    <w:p w:rsidR="00640C09" w:rsidRDefault="00640C09" w:rsidP="00106F3F">
      <w:pPr>
        <w:ind w:firstLine="708"/>
        <w:jc w:val="both"/>
        <w:rPr>
          <w:sz w:val="26"/>
        </w:rPr>
      </w:pPr>
    </w:p>
    <w:p w:rsidR="00640C09" w:rsidRPr="007F720D" w:rsidRDefault="00640C09" w:rsidP="00106F3F">
      <w:pPr>
        <w:ind w:firstLine="708"/>
        <w:jc w:val="both"/>
        <w:rPr>
          <w:sz w:val="26"/>
          <w:szCs w:val="26"/>
        </w:rPr>
      </w:pPr>
    </w:p>
    <w:p w:rsidR="009B7D0F" w:rsidRDefault="00640C09" w:rsidP="00347B2B">
      <w:pPr>
        <w:pStyle w:val="Default"/>
        <w:ind w:firstLine="708"/>
        <w:jc w:val="both"/>
      </w:pPr>
      <w:r w:rsidRPr="00640C09">
        <w:rPr>
          <w:noProof/>
          <w:lang w:eastAsia="ru-RU"/>
        </w:rPr>
        <w:drawing>
          <wp:inline distT="0" distB="0" distL="0" distR="0">
            <wp:extent cx="5937163" cy="1115154"/>
            <wp:effectExtent l="19050" t="0" r="64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07" cy="111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D0F" w:rsidSect="00CF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5D0"/>
    <w:multiLevelType w:val="hybridMultilevel"/>
    <w:tmpl w:val="3834A4C8"/>
    <w:lvl w:ilvl="0" w:tplc="5BF67B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B6AEF"/>
    <w:multiLevelType w:val="hybridMultilevel"/>
    <w:tmpl w:val="B7FCC188"/>
    <w:lvl w:ilvl="0" w:tplc="1B0A9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72B9E"/>
    <w:multiLevelType w:val="hybridMultilevel"/>
    <w:tmpl w:val="274AA520"/>
    <w:lvl w:ilvl="0" w:tplc="28489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5C"/>
    <w:rsid w:val="000354C5"/>
    <w:rsid w:val="00063542"/>
    <w:rsid w:val="00106F3F"/>
    <w:rsid w:val="001709DB"/>
    <w:rsid w:val="002740A9"/>
    <w:rsid w:val="002C518D"/>
    <w:rsid w:val="00347B2B"/>
    <w:rsid w:val="003F4E5C"/>
    <w:rsid w:val="00640C09"/>
    <w:rsid w:val="007E4987"/>
    <w:rsid w:val="007F720D"/>
    <w:rsid w:val="009A7243"/>
    <w:rsid w:val="009B7D0F"/>
    <w:rsid w:val="00BF2EAF"/>
    <w:rsid w:val="00C62106"/>
    <w:rsid w:val="00C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E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0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2021-02-18T04:44:00Z</cp:lastPrinted>
  <dcterms:created xsi:type="dcterms:W3CDTF">2021-02-18T02:59:00Z</dcterms:created>
  <dcterms:modified xsi:type="dcterms:W3CDTF">2021-02-18T04:57:00Z</dcterms:modified>
</cp:coreProperties>
</file>