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3F" w:rsidRPr="00FA1BF8" w:rsidRDefault="00B84603" w:rsidP="006F5DEF">
      <w:pPr>
        <w:spacing w:after="0"/>
        <w:jc w:val="center"/>
        <w:rPr>
          <w:lang w:val="ru-RU"/>
        </w:rPr>
      </w:pPr>
      <w:r w:rsidRPr="00FA1BF8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Верх-Камышенского сельсовета Заринского района Алтайского края</w:t>
      </w:r>
    </w:p>
    <w:p w:rsidR="00B0543F" w:rsidRPr="00FA1BF8" w:rsidRDefault="00B0543F" w:rsidP="006F5DEF">
      <w:pPr>
        <w:spacing w:after="0"/>
        <w:jc w:val="left"/>
        <w:rPr>
          <w:lang w:val="ru-RU"/>
        </w:rPr>
      </w:pPr>
    </w:p>
    <w:p w:rsidR="00B0543F" w:rsidRPr="00FA1BF8" w:rsidRDefault="00B0543F" w:rsidP="006F5DEF">
      <w:pPr>
        <w:spacing w:after="0"/>
        <w:jc w:val="left"/>
        <w:rPr>
          <w:lang w:val="ru-RU"/>
        </w:rPr>
      </w:pPr>
    </w:p>
    <w:p w:rsidR="00B0543F" w:rsidRDefault="00B84603" w:rsidP="006F5DE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54"/>
        <w:gridCol w:w="4182"/>
      </w:tblGrid>
      <w:tr w:rsidR="00B0543F">
        <w:tc>
          <w:tcPr>
            <w:tcW w:w="2830" w:type="pct"/>
          </w:tcPr>
          <w:p w:rsidR="00B0543F" w:rsidRDefault="00FA1BF8" w:rsidP="006F5DE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B84603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84603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170" w:type="pct"/>
          </w:tcPr>
          <w:p w:rsidR="00B0543F" w:rsidRDefault="00ED7DC2" w:rsidP="00ED7DC2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 w:rsidRPr="00ED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ПРОЕКТ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 w:rsidR="00B8460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B0543F" w:rsidRDefault="00B0543F" w:rsidP="006F5DEF">
      <w:pPr>
        <w:spacing w:after="0"/>
        <w:jc w:val="left"/>
      </w:pPr>
    </w:p>
    <w:p w:rsidR="00B0543F" w:rsidRPr="001E140A" w:rsidRDefault="00B84603" w:rsidP="006F5DEF">
      <w:pPr>
        <w:spacing w:after="0"/>
        <w:jc w:val="center"/>
        <w:rPr>
          <w:sz w:val="24"/>
          <w:szCs w:val="24"/>
        </w:rPr>
      </w:pPr>
      <w:r w:rsidRPr="001E140A">
        <w:rPr>
          <w:rFonts w:ascii="Times New Roman" w:eastAsia="Times New Roman" w:hAnsi="Times New Roman" w:cs="Times New Roman"/>
          <w:sz w:val="24"/>
          <w:szCs w:val="24"/>
        </w:rPr>
        <w:t>с.Верх-Камышенка</w:t>
      </w:r>
    </w:p>
    <w:p w:rsidR="00B0543F" w:rsidRDefault="00B0543F" w:rsidP="006F5DEF">
      <w:pPr>
        <w:spacing w:after="0"/>
        <w:jc w:val="left"/>
      </w:pPr>
    </w:p>
    <w:p w:rsidR="00B0543F" w:rsidRDefault="00B0543F" w:rsidP="006F5DEF">
      <w:pPr>
        <w:spacing w:after="0"/>
        <w:jc w:val="left"/>
      </w:pPr>
    </w:p>
    <w:p w:rsidR="00B0543F" w:rsidRPr="001E140A" w:rsidRDefault="00B84603" w:rsidP="006F5DEF">
      <w:pPr>
        <w:spacing w:after="0"/>
        <w:jc w:val="center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бюджете муниципального образования Верх-Камышенский сельсовет Заринского района Алтайского края</w:t>
      </w:r>
    </w:p>
    <w:p w:rsidR="00B0543F" w:rsidRPr="001E140A" w:rsidRDefault="00B84603" w:rsidP="006F5DEF">
      <w:pPr>
        <w:spacing w:after="0"/>
        <w:jc w:val="center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2024 год и на плановый период 2025 и 2026 годов</w:t>
      </w:r>
    </w:p>
    <w:p w:rsidR="00B0543F" w:rsidRPr="001E140A" w:rsidRDefault="00B0543F" w:rsidP="006F5DEF">
      <w:pPr>
        <w:spacing w:after="0"/>
        <w:jc w:val="left"/>
        <w:rPr>
          <w:sz w:val="24"/>
          <w:szCs w:val="24"/>
          <w:lang w:val="ru-RU"/>
        </w:rPr>
      </w:pP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B0543F" w:rsidRPr="001E140A" w:rsidRDefault="00B0543F" w:rsidP="006F5DEF">
      <w:pPr>
        <w:spacing w:after="0"/>
        <w:ind w:firstLine="800"/>
        <w:rPr>
          <w:sz w:val="24"/>
          <w:szCs w:val="24"/>
          <w:lang w:val="ru-RU"/>
        </w:rPr>
      </w:pP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2024 год: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4 206,8 тыс. рублей, в том числе объем межбюджетных трансфертов, получаемых из других бюджетов, в сумме 3 439,8 тыс. рублей;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4 206,8 тыс. рублей;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2025 год и на 2026 год: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2025 год  в  сумме 4 278,1 тыс.  рублей,  в  том  числе  объем трансфертов, получаемых из других бюджетов, в сумме 3 497,1 тыс. рублей и на 2026 год в сумме 4 344,7 тыс. рублей,  в  том  числе объем межбюджетных трансфертов, получаемых из других бюджетов, в сумме 3 546,7 тыс. рублей;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 объем  расходов  бюджета  сельского поселения на 2025 год в сумме 4 278,1 тыс. рублей, в том числе условно утвержденные расходы в сумме 24,7 тыс. рублей  и 2026 год  в  сумме 4 344,7 тыс. рублей, в том числе условно утвержденные расходы в сумме 49,4 тыс. рублей;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B0543F" w:rsidRPr="001E140A" w:rsidRDefault="00B0543F" w:rsidP="006F5DEF">
      <w:pPr>
        <w:spacing w:after="0"/>
        <w:ind w:firstLine="800"/>
        <w:rPr>
          <w:sz w:val="24"/>
          <w:szCs w:val="24"/>
          <w:lang w:val="ru-RU"/>
        </w:rPr>
      </w:pP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Статья</w:t>
      </w: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B0543F" w:rsidRPr="001E140A" w:rsidRDefault="00B0543F" w:rsidP="006F5DEF">
      <w:pPr>
        <w:spacing w:after="0"/>
        <w:ind w:firstLine="800"/>
        <w:rPr>
          <w:sz w:val="24"/>
          <w:szCs w:val="24"/>
          <w:lang w:val="ru-RU"/>
        </w:rPr>
      </w:pP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муниципального образования Верх-Камышенский сельсовет на 2024 год в сумме 5,0 тыс. рублей, на 2025 год в сумме 5,0 тыс. рублей, на 2026 год в сумме 5,0 тыс. рублей.</w:t>
      </w:r>
    </w:p>
    <w:p w:rsidR="00B0543F" w:rsidRPr="001E140A" w:rsidRDefault="00B0543F" w:rsidP="006F5DEF">
      <w:pPr>
        <w:spacing w:after="0"/>
        <w:ind w:firstLine="800"/>
        <w:rPr>
          <w:sz w:val="24"/>
          <w:szCs w:val="24"/>
          <w:lang w:val="ru-RU"/>
        </w:rPr>
      </w:pP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Межбюджетные трансферты</w:t>
      </w:r>
    </w:p>
    <w:p w:rsidR="00B0543F" w:rsidRPr="001E140A" w:rsidRDefault="00B0543F" w:rsidP="006F5DEF">
      <w:pPr>
        <w:spacing w:after="0"/>
        <w:ind w:firstLine="800"/>
        <w:rPr>
          <w:sz w:val="24"/>
          <w:szCs w:val="24"/>
          <w:lang w:val="ru-RU"/>
        </w:rPr>
      </w:pP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Верх-Камышенский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контроля. в сумме 7,7 тыс. рублей;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Верх-Камышенский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контроля. в сумме 7,7 тыс. рублей;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2026 году в бюджет Заринского района  из бюджета муниципального образования Верх-Камышенский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контроля. в сумме 7,7 тыс. рублей;</w:t>
      </w:r>
    </w:p>
    <w:p w:rsidR="00B0543F" w:rsidRPr="001E140A" w:rsidRDefault="00B0543F" w:rsidP="006F5DEF">
      <w:pPr>
        <w:spacing w:after="0"/>
        <w:ind w:firstLine="800"/>
        <w:rPr>
          <w:sz w:val="24"/>
          <w:szCs w:val="24"/>
          <w:lang w:val="ru-RU"/>
        </w:rPr>
      </w:pP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Статья</w:t>
      </w: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B0543F" w:rsidRPr="001E140A" w:rsidRDefault="00B0543F" w:rsidP="006F5DEF">
      <w:pPr>
        <w:spacing w:after="0"/>
        <w:ind w:firstLine="800"/>
        <w:rPr>
          <w:sz w:val="24"/>
          <w:szCs w:val="24"/>
          <w:lang w:val="ru-RU"/>
        </w:rPr>
      </w:pP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Верх-Камышенского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1E14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Рекомендовать органам местного самоуправления муниципального образования Верх-Камышенский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:rsidR="00B0543F" w:rsidRPr="001E140A" w:rsidRDefault="00B0543F" w:rsidP="006F5DEF">
      <w:pPr>
        <w:spacing w:after="0"/>
        <w:ind w:firstLine="800"/>
        <w:rPr>
          <w:sz w:val="24"/>
          <w:szCs w:val="24"/>
          <w:lang w:val="ru-RU"/>
        </w:rPr>
      </w:pPr>
    </w:p>
    <w:p w:rsidR="00B0543F" w:rsidRPr="001E140A" w:rsidRDefault="00B0543F" w:rsidP="006F5DEF">
      <w:pPr>
        <w:spacing w:after="0"/>
        <w:ind w:firstLine="800"/>
        <w:rPr>
          <w:sz w:val="24"/>
          <w:szCs w:val="24"/>
          <w:lang w:val="ru-RU"/>
        </w:rPr>
      </w:pP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муниципального образования Верх-Камышенский сельсовет Заринского района Алтайского края в соответствие с настоящим Решением</w:t>
      </w:r>
    </w:p>
    <w:p w:rsidR="00B0543F" w:rsidRPr="001E140A" w:rsidRDefault="00B0543F" w:rsidP="006F5DEF">
      <w:pPr>
        <w:spacing w:after="0"/>
        <w:ind w:firstLine="800"/>
        <w:rPr>
          <w:sz w:val="24"/>
          <w:szCs w:val="24"/>
          <w:lang w:val="ru-RU"/>
        </w:rPr>
      </w:pP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и иные нормативные правовые акты муниципального образования Верх-Камышенский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0543F" w:rsidRPr="001E140A" w:rsidRDefault="00B0543F" w:rsidP="006F5DEF">
      <w:pPr>
        <w:spacing w:after="0"/>
        <w:ind w:firstLine="800"/>
        <w:rPr>
          <w:sz w:val="24"/>
          <w:szCs w:val="24"/>
          <w:lang w:val="ru-RU"/>
        </w:rPr>
      </w:pP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E14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B0543F" w:rsidRPr="001E140A" w:rsidRDefault="00B0543F" w:rsidP="006F5DEF">
      <w:pPr>
        <w:spacing w:after="0"/>
        <w:ind w:firstLine="800"/>
        <w:rPr>
          <w:sz w:val="24"/>
          <w:szCs w:val="24"/>
          <w:lang w:val="ru-RU"/>
        </w:rPr>
      </w:pPr>
    </w:p>
    <w:p w:rsidR="00B0543F" w:rsidRPr="001E140A" w:rsidRDefault="00B84603" w:rsidP="006F5DEF">
      <w:pPr>
        <w:spacing w:after="0"/>
        <w:ind w:firstLine="800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2024 года.</w:t>
      </w:r>
    </w:p>
    <w:p w:rsidR="00B0543F" w:rsidRPr="001E140A" w:rsidRDefault="00B0543F" w:rsidP="006F5DEF">
      <w:pPr>
        <w:spacing w:after="0"/>
        <w:jc w:val="left"/>
        <w:rPr>
          <w:sz w:val="24"/>
          <w:szCs w:val="24"/>
          <w:lang w:val="ru-RU"/>
        </w:rPr>
      </w:pPr>
    </w:p>
    <w:p w:rsidR="00B0543F" w:rsidRPr="001E140A" w:rsidRDefault="00B0543F" w:rsidP="006F5DEF">
      <w:pPr>
        <w:spacing w:after="0"/>
        <w:jc w:val="left"/>
        <w:rPr>
          <w:sz w:val="24"/>
          <w:szCs w:val="24"/>
          <w:lang w:val="ru-RU"/>
        </w:rPr>
      </w:pPr>
    </w:p>
    <w:p w:rsidR="00B0543F" w:rsidRPr="001E140A" w:rsidRDefault="00B0543F" w:rsidP="006F5DEF">
      <w:pPr>
        <w:spacing w:after="0"/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54"/>
        <w:gridCol w:w="4182"/>
      </w:tblGrid>
      <w:tr w:rsidR="00B0543F" w:rsidRPr="001E140A">
        <w:tc>
          <w:tcPr>
            <w:tcW w:w="2830" w:type="pct"/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В.В.Фишер</w:t>
            </w:r>
          </w:p>
        </w:tc>
      </w:tr>
    </w:tbl>
    <w:p w:rsidR="00B0543F" w:rsidRPr="001E140A" w:rsidRDefault="00B0543F" w:rsidP="006F5DEF">
      <w:pPr>
        <w:spacing w:after="0"/>
        <w:jc w:val="left"/>
        <w:rPr>
          <w:sz w:val="24"/>
          <w:szCs w:val="24"/>
        </w:rPr>
      </w:pPr>
    </w:p>
    <w:p w:rsidR="00B0543F" w:rsidRPr="001E140A" w:rsidRDefault="00B0543F" w:rsidP="006F5DEF">
      <w:pPr>
        <w:spacing w:after="0"/>
        <w:rPr>
          <w:sz w:val="24"/>
          <w:szCs w:val="24"/>
        </w:rPr>
      </w:pPr>
    </w:p>
    <w:p w:rsidR="00B0543F" w:rsidRPr="001E140A" w:rsidRDefault="00B0543F" w:rsidP="006F5DEF">
      <w:pPr>
        <w:spacing w:after="0"/>
        <w:rPr>
          <w:sz w:val="26"/>
          <w:szCs w:val="26"/>
        </w:rPr>
        <w:sectPr w:rsidR="00B0543F" w:rsidRPr="001E140A" w:rsidSect="006F5DEF">
          <w:pgSz w:w="11905" w:h="16837"/>
          <w:pgMar w:top="1134" w:right="851" w:bottom="1134" w:left="1418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B0543F" w:rsidRPr="001E140A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</w:t>
            </w:r>
          </w:p>
        </w:tc>
      </w:tr>
      <w:tr w:rsidR="00B0543F" w:rsidRPr="001E140A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</w:t>
            </w:r>
          </w:p>
        </w:tc>
      </w:tr>
      <w:tr w:rsidR="00B0543F" w:rsidRPr="00ED7DC2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2024 год и на плановый период 2025 и 2026 годов»</w:t>
            </w:r>
          </w:p>
        </w:tc>
      </w:tr>
    </w:tbl>
    <w:p w:rsidR="00B0543F" w:rsidRPr="001E140A" w:rsidRDefault="00B0543F" w:rsidP="006F5DEF">
      <w:pPr>
        <w:spacing w:after="0"/>
        <w:jc w:val="left"/>
        <w:rPr>
          <w:sz w:val="26"/>
          <w:szCs w:val="26"/>
          <w:lang w:val="ru-RU"/>
        </w:rPr>
      </w:pPr>
    </w:p>
    <w:p w:rsidR="00B0543F" w:rsidRPr="001E140A" w:rsidRDefault="00B0543F" w:rsidP="006F5DEF">
      <w:pPr>
        <w:spacing w:after="0"/>
        <w:jc w:val="left"/>
        <w:rPr>
          <w:sz w:val="26"/>
          <w:szCs w:val="26"/>
          <w:lang w:val="ru-RU"/>
        </w:rPr>
      </w:pPr>
    </w:p>
    <w:p w:rsidR="00B0543F" w:rsidRPr="001E140A" w:rsidRDefault="00B0543F" w:rsidP="006F5DEF">
      <w:pPr>
        <w:spacing w:after="0"/>
        <w:jc w:val="left"/>
        <w:rPr>
          <w:sz w:val="26"/>
          <w:szCs w:val="26"/>
          <w:lang w:val="ru-RU"/>
        </w:rPr>
      </w:pPr>
    </w:p>
    <w:p w:rsidR="00B0543F" w:rsidRPr="001E140A" w:rsidRDefault="00B84603" w:rsidP="006F5DEF">
      <w:pPr>
        <w:spacing w:after="0"/>
        <w:jc w:val="center"/>
        <w:rPr>
          <w:sz w:val="26"/>
          <w:szCs w:val="26"/>
          <w:lang w:val="ru-RU"/>
        </w:rPr>
      </w:pPr>
      <w:r w:rsidRPr="001E140A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2024 год</w:t>
      </w:r>
    </w:p>
    <w:p w:rsidR="00B0543F" w:rsidRPr="001E140A" w:rsidRDefault="00B0543F" w:rsidP="006F5DEF">
      <w:pPr>
        <w:spacing w:after="0"/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58"/>
        <w:gridCol w:w="4380"/>
      </w:tblGrid>
      <w:tr w:rsidR="00B0543F" w:rsidRPr="001E140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Источникифинансированиядефицитабюджета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Сумма, тыс. рублей</w:t>
            </w:r>
          </w:p>
        </w:tc>
      </w:tr>
      <w:tr w:rsidR="00B0543F" w:rsidRPr="001E140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B0543F" w:rsidRPr="001E140A" w:rsidRDefault="00B0543F" w:rsidP="006F5DEF">
      <w:pPr>
        <w:spacing w:after="0"/>
        <w:rPr>
          <w:sz w:val="26"/>
          <w:szCs w:val="26"/>
        </w:rPr>
        <w:sectPr w:rsidR="00B0543F" w:rsidRPr="001E140A" w:rsidSect="006F5DEF">
          <w:pgSz w:w="11905" w:h="16837"/>
          <w:pgMar w:top="1134" w:right="851" w:bottom="1134" w:left="1418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B0543F" w:rsidRPr="001E140A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jc w:val="left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2</w:t>
            </w:r>
          </w:p>
        </w:tc>
      </w:tr>
      <w:tr w:rsidR="00B0543F" w:rsidRPr="001E140A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jc w:val="left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</w:t>
            </w:r>
          </w:p>
        </w:tc>
      </w:tr>
      <w:tr w:rsidR="00B0543F" w:rsidRPr="00ED7DC2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2024 год и на плановый период 2025 и 2026 годов»</w:t>
            </w:r>
          </w:p>
        </w:tc>
      </w:tr>
    </w:tbl>
    <w:p w:rsidR="00B0543F" w:rsidRPr="001E140A" w:rsidRDefault="00B0543F" w:rsidP="006F5DEF">
      <w:pPr>
        <w:spacing w:after="0"/>
        <w:jc w:val="left"/>
        <w:rPr>
          <w:sz w:val="26"/>
          <w:szCs w:val="26"/>
          <w:lang w:val="ru-RU"/>
        </w:rPr>
      </w:pPr>
    </w:p>
    <w:p w:rsidR="00B0543F" w:rsidRPr="001E140A" w:rsidRDefault="00B0543F" w:rsidP="006F5DEF">
      <w:pPr>
        <w:spacing w:after="0"/>
        <w:jc w:val="left"/>
        <w:rPr>
          <w:sz w:val="26"/>
          <w:szCs w:val="26"/>
          <w:lang w:val="ru-RU"/>
        </w:rPr>
      </w:pPr>
    </w:p>
    <w:p w:rsidR="00B0543F" w:rsidRPr="001E140A" w:rsidRDefault="00B0543F" w:rsidP="006F5DEF">
      <w:pPr>
        <w:spacing w:after="0"/>
        <w:jc w:val="left"/>
        <w:rPr>
          <w:sz w:val="26"/>
          <w:szCs w:val="26"/>
          <w:lang w:val="ru-RU"/>
        </w:rPr>
      </w:pPr>
    </w:p>
    <w:p w:rsidR="00B0543F" w:rsidRPr="001E140A" w:rsidRDefault="00B84603" w:rsidP="006F5DEF">
      <w:pPr>
        <w:spacing w:after="0"/>
        <w:jc w:val="center"/>
        <w:rPr>
          <w:sz w:val="26"/>
          <w:szCs w:val="26"/>
          <w:lang w:val="ru-RU"/>
        </w:rPr>
      </w:pPr>
      <w:r w:rsidRPr="001E140A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B0543F" w:rsidRPr="001E140A" w:rsidRDefault="00B0543F" w:rsidP="006F5DEF">
      <w:pPr>
        <w:spacing w:after="0"/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19"/>
        <w:gridCol w:w="2282"/>
        <w:gridCol w:w="2037"/>
      </w:tblGrid>
      <w:tr w:rsidR="00B0543F" w:rsidRPr="00ED7DC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Источникифинансированиядефицитабюджета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2026 год, тыс. рублей</w:t>
            </w:r>
          </w:p>
        </w:tc>
      </w:tr>
      <w:tr w:rsidR="00B0543F" w:rsidRPr="001E140A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B0543F" w:rsidRPr="001E140A" w:rsidRDefault="00B0543F" w:rsidP="006F5DEF">
      <w:pPr>
        <w:spacing w:after="0"/>
        <w:rPr>
          <w:sz w:val="26"/>
          <w:szCs w:val="26"/>
        </w:rPr>
        <w:sectPr w:rsidR="00B0543F" w:rsidRPr="001E140A" w:rsidSect="006F5DEF">
          <w:pgSz w:w="11905" w:h="16837"/>
          <w:pgMar w:top="1134" w:right="851" w:bottom="1134" w:left="1418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B0543F" w:rsidRPr="001E140A">
        <w:tc>
          <w:tcPr>
            <w:tcW w:w="2500" w:type="pct"/>
          </w:tcPr>
          <w:p w:rsidR="00B0543F" w:rsidRPr="001E140A" w:rsidRDefault="00B0543F" w:rsidP="006F5D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B0543F" w:rsidRPr="001E140A">
        <w:tc>
          <w:tcPr>
            <w:tcW w:w="2500" w:type="pct"/>
          </w:tcPr>
          <w:p w:rsidR="00B0543F" w:rsidRPr="001E140A" w:rsidRDefault="00B0543F" w:rsidP="006F5D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B0543F" w:rsidRPr="00ED7DC2">
        <w:tc>
          <w:tcPr>
            <w:tcW w:w="2500" w:type="pct"/>
          </w:tcPr>
          <w:p w:rsidR="00B0543F" w:rsidRPr="001E140A" w:rsidRDefault="00B0543F" w:rsidP="006F5D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2024 год и на плановый период 2025 и 2026 годов»</w:t>
            </w:r>
          </w:p>
        </w:tc>
      </w:tr>
    </w:tbl>
    <w:p w:rsidR="00B0543F" w:rsidRPr="001E140A" w:rsidRDefault="00B0543F" w:rsidP="006F5DEF">
      <w:pPr>
        <w:spacing w:after="0"/>
        <w:rPr>
          <w:sz w:val="24"/>
          <w:szCs w:val="24"/>
          <w:lang w:val="ru-RU"/>
        </w:rPr>
      </w:pPr>
    </w:p>
    <w:p w:rsidR="00B0543F" w:rsidRPr="001E140A" w:rsidRDefault="00B0543F" w:rsidP="006F5DEF">
      <w:pPr>
        <w:spacing w:after="0"/>
        <w:rPr>
          <w:sz w:val="24"/>
          <w:szCs w:val="24"/>
          <w:lang w:val="ru-RU"/>
        </w:rPr>
      </w:pPr>
    </w:p>
    <w:p w:rsidR="00B0543F" w:rsidRPr="001E140A" w:rsidRDefault="00B0543F" w:rsidP="006F5DEF">
      <w:pPr>
        <w:spacing w:after="0"/>
        <w:rPr>
          <w:sz w:val="24"/>
          <w:szCs w:val="24"/>
          <w:lang w:val="ru-RU"/>
        </w:rPr>
      </w:pPr>
    </w:p>
    <w:p w:rsidR="00B0543F" w:rsidRPr="001E140A" w:rsidRDefault="00B84603" w:rsidP="006F5DEF">
      <w:pPr>
        <w:spacing w:after="0"/>
        <w:jc w:val="center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B0543F" w:rsidRPr="001E140A" w:rsidRDefault="00B0543F" w:rsidP="006F5DEF">
      <w:pPr>
        <w:spacing w:after="0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115"/>
        <w:gridCol w:w="1060"/>
        <w:gridCol w:w="1463"/>
      </w:tblGrid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1 357,4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вневойсковаяподготовка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 (дорожныефонды)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2 118,4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882,6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1 235,8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43F" w:rsidRPr="001E140A" w:rsidTr="00FA1B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4 206,8</w:t>
            </w:r>
          </w:p>
        </w:tc>
      </w:tr>
    </w:tbl>
    <w:p w:rsidR="00B0543F" w:rsidRPr="001E140A" w:rsidRDefault="00B0543F" w:rsidP="006F5DEF">
      <w:pPr>
        <w:spacing w:after="0"/>
        <w:rPr>
          <w:sz w:val="24"/>
          <w:szCs w:val="24"/>
        </w:rPr>
        <w:sectPr w:rsidR="00B0543F" w:rsidRPr="001E140A" w:rsidSect="006F5DEF">
          <w:pgSz w:w="11905" w:h="16837"/>
          <w:pgMar w:top="1134" w:right="851" w:bottom="1134" w:left="1418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B0543F" w:rsidRPr="001E140A">
        <w:tc>
          <w:tcPr>
            <w:tcW w:w="2500" w:type="pct"/>
          </w:tcPr>
          <w:p w:rsidR="00B0543F" w:rsidRPr="001E140A" w:rsidRDefault="00B0543F" w:rsidP="006F5D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B0543F" w:rsidRPr="001E140A">
        <w:tc>
          <w:tcPr>
            <w:tcW w:w="2500" w:type="pct"/>
          </w:tcPr>
          <w:p w:rsidR="00B0543F" w:rsidRPr="001E140A" w:rsidRDefault="00B0543F" w:rsidP="006F5D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B0543F" w:rsidRPr="00ED7DC2">
        <w:tc>
          <w:tcPr>
            <w:tcW w:w="2500" w:type="pct"/>
          </w:tcPr>
          <w:p w:rsidR="00B0543F" w:rsidRPr="001E140A" w:rsidRDefault="00B0543F" w:rsidP="006F5D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2024 год и на плановый период 2025 и 2026 годов»</w:t>
            </w:r>
          </w:p>
        </w:tc>
      </w:tr>
    </w:tbl>
    <w:p w:rsidR="00B0543F" w:rsidRPr="001E140A" w:rsidRDefault="00B0543F" w:rsidP="006F5DEF">
      <w:pPr>
        <w:spacing w:after="0"/>
        <w:rPr>
          <w:sz w:val="24"/>
          <w:szCs w:val="24"/>
          <w:lang w:val="ru-RU"/>
        </w:rPr>
      </w:pPr>
    </w:p>
    <w:p w:rsidR="00B0543F" w:rsidRPr="001E140A" w:rsidRDefault="00B0543F" w:rsidP="006F5DEF">
      <w:pPr>
        <w:spacing w:after="0"/>
        <w:rPr>
          <w:sz w:val="24"/>
          <w:szCs w:val="24"/>
          <w:lang w:val="ru-RU"/>
        </w:rPr>
      </w:pPr>
    </w:p>
    <w:p w:rsidR="00B0543F" w:rsidRPr="001E140A" w:rsidRDefault="00B0543F" w:rsidP="006F5DEF">
      <w:pPr>
        <w:spacing w:after="0"/>
        <w:rPr>
          <w:sz w:val="24"/>
          <w:szCs w:val="24"/>
          <w:lang w:val="ru-RU"/>
        </w:rPr>
      </w:pPr>
    </w:p>
    <w:p w:rsidR="00B0543F" w:rsidRPr="001E140A" w:rsidRDefault="00B84603" w:rsidP="006F5DEF">
      <w:pPr>
        <w:spacing w:after="0"/>
        <w:jc w:val="center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B0543F" w:rsidRPr="001E140A" w:rsidRDefault="00B0543F" w:rsidP="006F5DEF">
      <w:pPr>
        <w:spacing w:after="0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207"/>
        <w:gridCol w:w="910"/>
        <w:gridCol w:w="1212"/>
        <w:gridCol w:w="1309"/>
      </w:tblGrid>
      <w:tr w:rsidR="00B0543F" w:rsidRPr="00ED7DC2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1 372,3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1 387,7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431,6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350,7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361,7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541,0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 (дорожныефонды)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541,0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2 145,0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2 172,5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909,2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936,7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1 235,8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1 235,8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Условноутвержденныерасходы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B0543F" w:rsidRPr="001E140A" w:rsidTr="00FA1BF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left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4 278,1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4 344,7</w:t>
            </w:r>
          </w:p>
        </w:tc>
      </w:tr>
    </w:tbl>
    <w:p w:rsidR="00B0543F" w:rsidRPr="001E140A" w:rsidRDefault="00B0543F" w:rsidP="006F5DEF">
      <w:pPr>
        <w:spacing w:after="0"/>
        <w:rPr>
          <w:sz w:val="24"/>
          <w:szCs w:val="24"/>
        </w:rPr>
        <w:sectPr w:rsidR="00B0543F" w:rsidRPr="001E140A" w:rsidSect="006F5DEF">
          <w:pgSz w:w="11905" w:h="16837"/>
          <w:pgMar w:top="1134" w:right="851" w:bottom="1134" w:left="1418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5"/>
        <w:gridCol w:w="4815"/>
        <w:gridCol w:w="6"/>
      </w:tblGrid>
      <w:tr w:rsidR="00B0543F" w:rsidRPr="001E140A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B0543F" w:rsidRPr="001E140A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B0543F" w:rsidRPr="00ED7DC2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0543F" w:rsidRPr="00ED7DC2">
        <w:trPr>
          <w:gridAfter w:val="1"/>
          <w:wAfter w:w="2500" w:type="dxa"/>
        </w:trPr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0543F" w:rsidRPr="00ED7DC2">
        <w:trPr>
          <w:gridAfter w:val="1"/>
          <w:wAfter w:w="2500" w:type="dxa"/>
        </w:trPr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0543F" w:rsidRPr="00ED7DC2">
        <w:trPr>
          <w:gridAfter w:val="1"/>
          <w:wAfter w:w="2500" w:type="dxa"/>
        </w:trPr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B0543F" w:rsidRPr="001E140A" w:rsidRDefault="00B84603" w:rsidP="006F5DEF">
      <w:pPr>
        <w:spacing w:after="0"/>
        <w:jc w:val="center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</w:p>
    <w:p w:rsidR="00B0543F" w:rsidRPr="001E140A" w:rsidRDefault="00B0543F" w:rsidP="006F5DEF">
      <w:pPr>
        <w:spacing w:after="0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41"/>
        <w:gridCol w:w="607"/>
        <w:gridCol w:w="758"/>
        <w:gridCol w:w="1448"/>
        <w:gridCol w:w="754"/>
        <w:gridCol w:w="1230"/>
      </w:tblGrid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Верх-Камышенского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4 206,8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1 357,4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369,8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369,8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369,8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332,5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332,5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332,5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вневойсковаяподготовка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2021-2022г.г»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 (дорожныефонды)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Верх-Камышенкий сельсовет Заринского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социальной инфраструктуры муниципального образования Верх-Камышенкий сельсовет Заринского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2 118,4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882,6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263,6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263,6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263,6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1 235,8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43F" w:rsidRPr="001E140A" w:rsidTr="00FA1BF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:rsidR="00B0543F" w:rsidRPr="001E140A" w:rsidRDefault="00B0543F" w:rsidP="006F5DEF">
      <w:pPr>
        <w:spacing w:after="0"/>
        <w:rPr>
          <w:sz w:val="24"/>
          <w:szCs w:val="24"/>
        </w:rPr>
      </w:pPr>
    </w:p>
    <w:p w:rsidR="00B0543F" w:rsidRPr="001E140A" w:rsidRDefault="00B0543F" w:rsidP="006F5DEF">
      <w:pPr>
        <w:spacing w:after="0"/>
        <w:rPr>
          <w:sz w:val="26"/>
          <w:szCs w:val="26"/>
        </w:rPr>
        <w:sectPr w:rsidR="00B0543F" w:rsidRPr="001E140A" w:rsidSect="006F5DEF">
          <w:pgSz w:w="11905" w:h="16837"/>
          <w:pgMar w:top="1134" w:right="851" w:bottom="1134" w:left="1418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5"/>
        <w:gridCol w:w="4815"/>
        <w:gridCol w:w="6"/>
      </w:tblGrid>
      <w:tr w:rsidR="00B0543F" w:rsidRPr="001E140A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B0543F" w:rsidRPr="001E140A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B0543F" w:rsidRPr="00ED7DC2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0543F" w:rsidRPr="00ED7DC2">
        <w:trPr>
          <w:gridAfter w:val="1"/>
          <w:wAfter w:w="2500" w:type="dxa"/>
        </w:trPr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0543F" w:rsidRPr="00ED7DC2">
        <w:trPr>
          <w:gridAfter w:val="1"/>
          <w:wAfter w:w="2500" w:type="dxa"/>
        </w:trPr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0543F" w:rsidRPr="00ED7DC2">
        <w:trPr>
          <w:gridAfter w:val="1"/>
          <w:wAfter w:w="2500" w:type="dxa"/>
        </w:trPr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B0543F" w:rsidRPr="001E140A" w:rsidRDefault="00B84603" w:rsidP="006F5DEF">
      <w:pPr>
        <w:spacing w:after="0"/>
        <w:jc w:val="center"/>
        <w:rPr>
          <w:sz w:val="24"/>
          <w:szCs w:val="24"/>
          <w:lang w:val="ru-RU"/>
        </w:rPr>
      </w:pPr>
      <w:r w:rsidRPr="001E140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2025 и 2026 годы</w:t>
      </w:r>
    </w:p>
    <w:p w:rsidR="00B0543F" w:rsidRPr="001E140A" w:rsidRDefault="00B0543F" w:rsidP="006F5DEF">
      <w:pPr>
        <w:spacing w:after="0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29"/>
        <w:gridCol w:w="583"/>
        <w:gridCol w:w="735"/>
        <w:gridCol w:w="1377"/>
        <w:gridCol w:w="634"/>
        <w:gridCol w:w="1041"/>
        <w:gridCol w:w="1039"/>
      </w:tblGrid>
      <w:tr w:rsidR="00B0543F" w:rsidRPr="00ED7DC2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Верх-Камышенского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4 278,1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4 344,7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1 372,3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1 387,7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431,6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350,7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361,7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Иныемежбюджетныетрансферты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354,0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354,0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354,0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вневойсковаяподготовка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2021-2022г.г»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541,0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 (дорожныефонды)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541,0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Верх-Камышенкий сельсовет Заринского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</w:t>
            </w: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социальной инфраструктуры муниципального образования Верх-Камышенкий </w:t>
            </w: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сельсовет Заринского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2 145,0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2 172,5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909,2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936,7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1 235,8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1 235,8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43F" w:rsidRPr="001E140A" w:rsidTr="00FA1BF8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Условноутвержденныерасходы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4"/>
                <w:szCs w:val="24"/>
              </w:rPr>
            </w:pPr>
            <w:r w:rsidRPr="001E140A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</w:tr>
    </w:tbl>
    <w:p w:rsidR="00B0543F" w:rsidRPr="001E140A" w:rsidRDefault="00B0543F" w:rsidP="006F5DEF">
      <w:pPr>
        <w:spacing w:after="0"/>
        <w:rPr>
          <w:sz w:val="24"/>
          <w:szCs w:val="24"/>
        </w:rPr>
      </w:pPr>
    </w:p>
    <w:p w:rsidR="00B0543F" w:rsidRPr="001E140A" w:rsidRDefault="00B0543F" w:rsidP="006F5DEF">
      <w:pPr>
        <w:spacing w:after="0"/>
        <w:rPr>
          <w:sz w:val="26"/>
          <w:szCs w:val="26"/>
        </w:rPr>
        <w:sectPr w:rsidR="00B0543F" w:rsidRPr="001E140A" w:rsidSect="006F5DEF">
          <w:pgSz w:w="11905" w:h="16837"/>
          <w:pgMar w:top="1134" w:right="851" w:bottom="1134" w:left="1418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B0543F" w:rsidRPr="001E140A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7</w:t>
            </w:r>
          </w:p>
        </w:tc>
      </w:tr>
      <w:tr w:rsidR="00B0543F" w:rsidRPr="001E140A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</w:t>
            </w:r>
          </w:p>
        </w:tc>
      </w:tr>
      <w:tr w:rsidR="00B0543F" w:rsidRPr="00ED7DC2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2024 год и на плановый период 2025 и 2026 годов»</w:t>
            </w:r>
          </w:p>
        </w:tc>
      </w:tr>
      <w:tr w:rsidR="00B0543F" w:rsidRPr="00ED7DC2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B0543F" w:rsidRPr="00ED7DC2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B0543F" w:rsidRPr="00ED7DC2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B0543F" w:rsidRPr="001E140A" w:rsidRDefault="00B84603" w:rsidP="006F5DEF">
      <w:pPr>
        <w:spacing w:after="0"/>
        <w:jc w:val="center"/>
        <w:rPr>
          <w:sz w:val="26"/>
          <w:szCs w:val="26"/>
          <w:lang w:val="ru-RU"/>
        </w:rPr>
      </w:pPr>
      <w:r w:rsidRPr="001E140A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B0543F" w:rsidRPr="001E140A" w:rsidRDefault="00B0543F" w:rsidP="006F5DEF">
      <w:pPr>
        <w:spacing w:after="0"/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99"/>
        <w:gridCol w:w="758"/>
        <w:gridCol w:w="1448"/>
        <w:gridCol w:w="671"/>
        <w:gridCol w:w="1162"/>
      </w:tblGrid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Сумма, тыс. рублей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1 357,4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427,2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369,8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369,8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Центральный аппарат органов местного </w:t>
            </w: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369,8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88,8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57,4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57,4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57,4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57,4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Резервныефондыместныхадминистраций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340,2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7,7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7,7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7,7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Иныемежбюджетныетрансферты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7,7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332,5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332,5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332,5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324,5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117,5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117,5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117,5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117,5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117,5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13,7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обеспечения </w:t>
            </w: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509,0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 (дорожныефонды)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509,0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Верх-Камышенкий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504,0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504,0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504,0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504,0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47,0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обеспечения </w:t>
            </w: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27,0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«Комплексного развития социальной инфраструктуры муниципального образования Верх-Камышенкий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2 118,4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882,6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619,0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619,0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619,0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619,0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263,6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263,6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263,6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233,6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1 235,8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1 229,8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1 229,8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1 229,8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1 229,8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B0543F" w:rsidRPr="001E140A" w:rsidTr="00FA1B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4 206,8</w:t>
            </w:r>
          </w:p>
        </w:tc>
      </w:tr>
    </w:tbl>
    <w:p w:rsidR="00B0543F" w:rsidRPr="001E140A" w:rsidRDefault="00B0543F" w:rsidP="006F5DEF">
      <w:pPr>
        <w:spacing w:after="0"/>
        <w:rPr>
          <w:sz w:val="26"/>
          <w:szCs w:val="26"/>
        </w:rPr>
      </w:pPr>
    </w:p>
    <w:p w:rsidR="00B0543F" w:rsidRPr="001E140A" w:rsidRDefault="00B0543F" w:rsidP="006F5DEF">
      <w:pPr>
        <w:spacing w:after="0"/>
        <w:rPr>
          <w:sz w:val="26"/>
          <w:szCs w:val="26"/>
        </w:rPr>
        <w:sectPr w:rsidR="00B0543F" w:rsidRPr="001E140A" w:rsidSect="006F5DEF">
          <w:pgSz w:w="11905" w:h="16837"/>
          <w:pgMar w:top="1134" w:right="851" w:bottom="1134" w:left="1418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B0543F" w:rsidRPr="001E140A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8</w:t>
            </w:r>
          </w:p>
        </w:tc>
      </w:tr>
      <w:tr w:rsidR="00B0543F" w:rsidRPr="001E140A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</w:t>
            </w:r>
          </w:p>
        </w:tc>
      </w:tr>
      <w:tr w:rsidR="00B0543F" w:rsidRPr="00ED7DC2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2024 год и на плановый период 2025 и 2026 годов»</w:t>
            </w:r>
          </w:p>
        </w:tc>
      </w:tr>
      <w:tr w:rsidR="00B0543F" w:rsidRPr="00ED7DC2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B0543F" w:rsidRPr="00ED7DC2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B0543F" w:rsidRPr="00ED7DC2"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B0543F" w:rsidRPr="001E140A" w:rsidRDefault="00B0543F" w:rsidP="006F5DEF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B0543F" w:rsidRPr="001E140A" w:rsidRDefault="00B84603" w:rsidP="006F5DEF">
      <w:pPr>
        <w:spacing w:after="0"/>
        <w:jc w:val="center"/>
        <w:rPr>
          <w:sz w:val="26"/>
          <w:szCs w:val="26"/>
          <w:lang w:val="ru-RU"/>
        </w:rPr>
      </w:pPr>
      <w:r w:rsidRPr="001E140A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B0543F" w:rsidRPr="001E140A" w:rsidRDefault="00B0543F" w:rsidP="006F5DEF">
      <w:pPr>
        <w:spacing w:after="0"/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66"/>
        <w:gridCol w:w="640"/>
        <w:gridCol w:w="1383"/>
        <w:gridCol w:w="589"/>
        <w:gridCol w:w="1032"/>
        <w:gridCol w:w="1028"/>
      </w:tblGrid>
      <w:tr w:rsidR="00B0543F" w:rsidRPr="00ED7DC2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Рз/Пр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2026 год, тыс. рублей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1 372,3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1 387,7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431,6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436,0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372,5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375,0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372,5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375,0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372,5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375,0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94,0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61,0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61,0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61,0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61,0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Резервныефондыместныхадминистраций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Резервныесредства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350,7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361,7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7,7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7,7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</w:t>
            </w: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7,7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Иныемежбюджетныетрансферты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7,7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354,0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354,0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354,0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334,0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344,0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120,6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вневойсковаяподготовка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120,6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120,6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120,6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120,6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16,8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</w:t>
            </w: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«Обеспечение пожарной безопасности на территории администрации Верх-Камышенского сельсовета Заринского района Алтайского края на 2021-2022г.г»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517,0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541,0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 (дорожныефонды)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517,0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541,0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Верх-Камышенкий сельсовет Заринского района Алтайского края на 2019-2035 годы»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536,0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536,0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536,0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536,0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33,0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7,0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26,0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«Комплексного развития социальной инфраструктуры муниципального образования Верх-</w:t>
            </w: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Камышенкий сельсовет Заринского района Алтайского края на 2019-2035 годы»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21,0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21,0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2 145,0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2 172,5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909,2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936,7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637,6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656,7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637,6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656,7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637,6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656,7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637,6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656,7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271,6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280,0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271,6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280,0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271,6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280,0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240,6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248,0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32,0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1 235,8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1 235,8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1 229,8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1 229,8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1 229,8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1 229,8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1 229,8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1 229,8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1 229,8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1 229,8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 к пенсиям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Массовыйспорт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  <w:lang w:val="ru-RU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Условноутвержденныерасходы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24,7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49,4</w:t>
            </w:r>
          </w:p>
        </w:tc>
      </w:tr>
      <w:tr w:rsidR="00B0543F" w:rsidRPr="001E140A" w:rsidTr="00FA1BF8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Итогорасходов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0543F" w:rsidP="006F5DE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4 278,1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43F" w:rsidRPr="001E140A" w:rsidRDefault="00B84603" w:rsidP="006F5DEF">
            <w:pPr>
              <w:spacing w:after="0"/>
              <w:jc w:val="center"/>
              <w:rPr>
                <w:sz w:val="26"/>
                <w:szCs w:val="26"/>
              </w:rPr>
            </w:pPr>
            <w:r w:rsidRPr="001E140A">
              <w:rPr>
                <w:rFonts w:ascii="Times New Roman" w:eastAsia="Times New Roman" w:hAnsi="Times New Roman" w:cs="Times New Roman"/>
                <w:sz w:val="26"/>
                <w:szCs w:val="26"/>
              </w:rPr>
              <w:t>4 344,7</w:t>
            </w:r>
          </w:p>
        </w:tc>
      </w:tr>
    </w:tbl>
    <w:p w:rsidR="00B0543F" w:rsidRPr="001E140A" w:rsidRDefault="00B0543F" w:rsidP="006F5DEF">
      <w:pPr>
        <w:spacing w:after="0"/>
        <w:rPr>
          <w:sz w:val="26"/>
          <w:szCs w:val="26"/>
          <w:lang w:val="ru-RU"/>
        </w:rPr>
        <w:sectPr w:rsidR="00B0543F" w:rsidRPr="001E140A" w:rsidSect="006F5DEF">
          <w:pgSz w:w="11905" w:h="16837"/>
          <w:pgMar w:top="1134" w:right="851" w:bottom="1134" w:left="1418" w:header="720" w:footer="720" w:gutter="0"/>
          <w:cols w:space="720"/>
          <w:docGrid w:linePitch="272"/>
        </w:sectPr>
      </w:pPr>
    </w:p>
    <w:p w:rsidR="006F5DEF" w:rsidRPr="001E140A" w:rsidRDefault="006F5DEF" w:rsidP="006F5DEF">
      <w:pPr>
        <w:spacing w:after="0"/>
        <w:rPr>
          <w:sz w:val="26"/>
          <w:szCs w:val="26"/>
          <w:lang w:val="ru-RU"/>
        </w:rPr>
      </w:pPr>
    </w:p>
    <w:sectPr w:rsidR="006F5DEF" w:rsidRPr="001E140A" w:rsidSect="006F5DEF">
      <w:pgSz w:w="11905" w:h="16837"/>
      <w:pgMar w:top="144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BCE" w:rsidRDefault="00EA6BCE" w:rsidP="006F5DEF">
      <w:pPr>
        <w:spacing w:after="0" w:line="240" w:lineRule="auto"/>
      </w:pPr>
      <w:r>
        <w:separator/>
      </w:r>
    </w:p>
  </w:endnote>
  <w:endnote w:type="continuationSeparator" w:id="1">
    <w:p w:rsidR="00EA6BCE" w:rsidRDefault="00EA6BCE" w:rsidP="006F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BCE" w:rsidRDefault="00EA6BCE" w:rsidP="006F5DEF">
      <w:pPr>
        <w:spacing w:after="0" w:line="240" w:lineRule="auto"/>
      </w:pPr>
      <w:r>
        <w:separator/>
      </w:r>
    </w:p>
  </w:footnote>
  <w:footnote w:type="continuationSeparator" w:id="1">
    <w:p w:rsidR="00EA6BCE" w:rsidRDefault="00EA6BCE" w:rsidP="006F5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43F"/>
    <w:rsid w:val="001947C2"/>
    <w:rsid w:val="001E140A"/>
    <w:rsid w:val="003C4B28"/>
    <w:rsid w:val="00491DD3"/>
    <w:rsid w:val="004C6CC2"/>
    <w:rsid w:val="00692F33"/>
    <w:rsid w:val="006E19FA"/>
    <w:rsid w:val="006F5DEF"/>
    <w:rsid w:val="00B0543F"/>
    <w:rsid w:val="00B84603"/>
    <w:rsid w:val="00CB370E"/>
    <w:rsid w:val="00EA6BCE"/>
    <w:rsid w:val="00ED7DC2"/>
    <w:rsid w:val="00F51BF5"/>
    <w:rsid w:val="00FA1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F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E19FA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6F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DEF"/>
  </w:style>
  <w:style w:type="paragraph" w:styleId="a6">
    <w:name w:val="footer"/>
    <w:basedOn w:val="a"/>
    <w:link w:val="a7"/>
    <w:uiPriority w:val="99"/>
    <w:semiHidden/>
    <w:unhideWhenUsed/>
    <w:rsid w:val="006F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9013</Words>
  <Characters>51379</Characters>
  <Application>Microsoft Office Word</Application>
  <DocSecurity>0</DocSecurity>
  <Lines>428</Lines>
  <Paragraphs>120</Paragraphs>
  <ScaleCrop>false</ScaleCrop>
  <Company/>
  <LinksUpToDate>false</LinksUpToDate>
  <CharactersWithSpaces>60272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Сельсовет</cp:lastModifiedBy>
  <cp:revision>6</cp:revision>
  <cp:lastPrinted>2023-11-15T03:23:00Z</cp:lastPrinted>
  <dcterms:created xsi:type="dcterms:W3CDTF">2023-11-13T03:28:00Z</dcterms:created>
  <dcterms:modified xsi:type="dcterms:W3CDTF">2023-11-22T01:37:00Z</dcterms:modified>
</cp:coreProperties>
</file>