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46D1" w:rsidRPr="002D238D" w:rsidRDefault="00684E2B" w:rsidP="00670E36">
      <w:pPr>
        <w:pStyle w:val="1"/>
        <w:jc w:val="left"/>
        <w:rPr>
          <w:b w:val="0"/>
          <w:sz w:val="26"/>
          <w:szCs w:val="26"/>
        </w:rPr>
      </w:pPr>
      <w:r>
        <w:rPr>
          <w:noProof/>
          <w:sz w:val="26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0.5pt;margin-top:-32.55pt;width:62pt;height:60.1pt;z-index:251660288">
            <v:imagedata r:id="rId4" o:title=""/>
            <w10:wrap type="square" side="left" anchorx="page"/>
          </v:shape>
          <o:OLEObject Type="Embed" ProgID="Word.Document.8" ShapeID="_x0000_s1026" DrawAspect="Content" ObjectID="_1837925829" r:id="rId5"/>
        </w:object>
      </w:r>
      <w:r w:rsidR="00670E36">
        <w:rPr>
          <w:rFonts w:ascii="Arial" w:hAnsi="Arial"/>
        </w:rPr>
        <w:tab/>
      </w:r>
      <w:r w:rsidR="00670E36">
        <w:rPr>
          <w:rFonts w:ascii="Arial" w:hAnsi="Arial"/>
        </w:rPr>
        <w:tab/>
      </w:r>
      <w:r w:rsidR="00670E36">
        <w:rPr>
          <w:rFonts w:ascii="Arial" w:hAnsi="Arial"/>
        </w:rPr>
        <w:tab/>
      </w:r>
      <w:r w:rsidR="00670E36">
        <w:rPr>
          <w:rFonts w:ascii="Arial" w:hAnsi="Arial"/>
        </w:rPr>
        <w:tab/>
      </w:r>
      <w:r w:rsidR="00670E36">
        <w:rPr>
          <w:rFonts w:ascii="Arial" w:hAnsi="Arial"/>
        </w:rPr>
        <w:tab/>
      </w:r>
      <w:r w:rsidR="00670E36">
        <w:rPr>
          <w:rFonts w:ascii="Arial" w:hAnsi="Arial"/>
        </w:rPr>
        <w:tab/>
      </w:r>
      <w:r w:rsidR="00670E36">
        <w:rPr>
          <w:rFonts w:ascii="Arial" w:hAnsi="Arial"/>
        </w:rPr>
        <w:tab/>
      </w:r>
      <w:r w:rsidR="009E67FB" w:rsidRPr="002D238D">
        <w:rPr>
          <w:sz w:val="26"/>
          <w:szCs w:val="26"/>
        </w:rPr>
        <w:t>АДМИНИСТРАЦИЯ НОВОЗЫРЯНОВСКОГО СЕЛЬСОВЕТА</w:t>
      </w:r>
    </w:p>
    <w:p w:rsidR="00DD46D1" w:rsidRPr="002D238D" w:rsidRDefault="009E67FB" w:rsidP="00DD46D1">
      <w:pPr>
        <w:pStyle w:val="1"/>
        <w:rPr>
          <w:sz w:val="26"/>
          <w:szCs w:val="26"/>
        </w:rPr>
      </w:pPr>
      <w:r w:rsidRPr="002D238D">
        <w:rPr>
          <w:sz w:val="26"/>
          <w:szCs w:val="26"/>
        </w:rPr>
        <w:t>ЗАРИНСКОГО РАЙОНА</w:t>
      </w:r>
      <w:r w:rsidR="00DD46D1" w:rsidRPr="002D238D">
        <w:rPr>
          <w:sz w:val="26"/>
          <w:szCs w:val="26"/>
        </w:rPr>
        <w:t xml:space="preserve">   </w:t>
      </w:r>
      <w:r w:rsidRPr="002D238D">
        <w:rPr>
          <w:sz w:val="26"/>
          <w:szCs w:val="26"/>
        </w:rPr>
        <w:t>АЛТАЙСКОГО КРАЯ</w:t>
      </w:r>
    </w:p>
    <w:p w:rsidR="00DD46D1" w:rsidRPr="00EE56D1" w:rsidRDefault="00DD46D1" w:rsidP="00DD46D1">
      <w:pPr>
        <w:pStyle w:val="2"/>
        <w:jc w:val="center"/>
        <w:rPr>
          <w:rFonts w:ascii="Times New Roman" w:hAnsi="Times New Roman" w:cs="Times New Roman"/>
          <w:i w:val="0"/>
        </w:rPr>
      </w:pPr>
      <w:r w:rsidRPr="00EE56D1">
        <w:rPr>
          <w:rFonts w:ascii="Times New Roman" w:hAnsi="Times New Roman" w:cs="Times New Roman"/>
          <w:i w:val="0"/>
        </w:rPr>
        <w:t>П О С Т А Н О В Л Е Н И Е</w:t>
      </w:r>
    </w:p>
    <w:p w:rsidR="00DD46D1" w:rsidRDefault="00DD46D1" w:rsidP="00DD46D1">
      <w:pPr>
        <w:jc w:val="both"/>
        <w:rPr>
          <w:sz w:val="24"/>
        </w:rPr>
      </w:pPr>
    </w:p>
    <w:p w:rsidR="00DD46D1" w:rsidRPr="00260549" w:rsidRDefault="00670E36" w:rsidP="00DD46D1">
      <w:pPr>
        <w:jc w:val="both"/>
        <w:rPr>
          <w:sz w:val="24"/>
        </w:rPr>
      </w:pPr>
      <w:r>
        <w:rPr>
          <w:sz w:val="24"/>
        </w:rPr>
        <w:t>1</w:t>
      </w:r>
      <w:r w:rsidR="009D0C75">
        <w:rPr>
          <w:sz w:val="24"/>
        </w:rPr>
        <w:t>7</w:t>
      </w:r>
      <w:r w:rsidR="00DD46D1">
        <w:rPr>
          <w:sz w:val="24"/>
        </w:rPr>
        <w:t>.0</w:t>
      </w:r>
      <w:r w:rsidR="009D0C75">
        <w:rPr>
          <w:sz w:val="24"/>
        </w:rPr>
        <w:t>4</w:t>
      </w:r>
      <w:r w:rsidR="00DD46D1">
        <w:rPr>
          <w:sz w:val="24"/>
        </w:rPr>
        <w:t>.202</w:t>
      </w:r>
      <w:r w:rsidR="009D0C75">
        <w:rPr>
          <w:sz w:val="24"/>
        </w:rPr>
        <w:t>6</w:t>
      </w:r>
      <w:r w:rsidR="00DD46D1" w:rsidRPr="00260549">
        <w:rPr>
          <w:sz w:val="24"/>
        </w:rPr>
        <w:t xml:space="preserve">                                                                                                  </w:t>
      </w:r>
      <w:r w:rsidR="00DD46D1">
        <w:rPr>
          <w:sz w:val="24"/>
        </w:rPr>
        <w:t xml:space="preserve">                              </w:t>
      </w:r>
      <w:r w:rsidR="002E4384">
        <w:rPr>
          <w:sz w:val="24"/>
        </w:rPr>
        <w:t xml:space="preserve">      </w:t>
      </w:r>
      <w:r w:rsidR="00DD46D1">
        <w:rPr>
          <w:sz w:val="24"/>
        </w:rPr>
        <w:t xml:space="preserve"> № </w:t>
      </w:r>
      <w:r>
        <w:rPr>
          <w:sz w:val="24"/>
        </w:rPr>
        <w:t>9</w:t>
      </w:r>
    </w:p>
    <w:p w:rsidR="00DD46D1" w:rsidRDefault="00DD46D1" w:rsidP="00DD46D1">
      <w:pPr>
        <w:jc w:val="both"/>
        <w:rPr>
          <w:sz w:val="24"/>
        </w:rPr>
      </w:pPr>
      <w:r>
        <w:rPr>
          <w:rFonts w:ascii="Arial" w:hAnsi="Arial"/>
          <w:sz w:val="24"/>
        </w:rPr>
        <w:t xml:space="preserve">                                                               </w:t>
      </w:r>
      <w:r>
        <w:rPr>
          <w:rFonts w:ascii="Arial" w:hAnsi="Arial"/>
          <w:sz w:val="18"/>
        </w:rPr>
        <w:t>с. Новозыряново</w:t>
      </w:r>
      <w:r>
        <w:rPr>
          <w:sz w:val="24"/>
        </w:rPr>
        <w:t xml:space="preserve"> </w:t>
      </w:r>
    </w:p>
    <w:p w:rsidR="00DD46D1" w:rsidRDefault="00DD46D1" w:rsidP="00DD46D1">
      <w:pPr>
        <w:jc w:val="both"/>
        <w:rPr>
          <w:sz w:val="26"/>
          <w:szCs w:val="26"/>
        </w:rPr>
      </w:pPr>
    </w:p>
    <w:p w:rsidR="0038665A" w:rsidRDefault="006D2C6B" w:rsidP="0038665A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38665A" w:rsidRDefault="0038665A" w:rsidP="0038665A">
      <w:pPr>
        <w:tabs>
          <w:tab w:val="left" w:pos="3828"/>
        </w:tabs>
        <w:jc w:val="both"/>
        <w:rPr>
          <w:sz w:val="26"/>
          <w:szCs w:val="26"/>
        </w:rPr>
      </w:pPr>
      <w:r w:rsidRPr="0038665A">
        <w:rPr>
          <w:sz w:val="26"/>
          <w:szCs w:val="26"/>
        </w:rPr>
        <w:t>Об утверждении Доклада о результатах</w:t>
      </w:r>
      <w:r>
        <w:rPr>
          <w:sz w:val="26"/>
          <w:szCs w:val="26"/>
        </w:rPr>
        <w:t xml:space="preserve"> </w:t>
      </w:r>
    </w:p>
    <w:p w:rsidR="0038665A" w:rsidRDefault="0038665A" w:rsidP="0038665A">
      <w:pPr>
        <w:tabs>
          <w:tab w:val="left" w:pos="3828"/>
        </w:tabs>
        <w:jc w:val="both"/>
        <w:rPr>
          <w:sz w:val="26"/>
          <w:szCs w:val="26"/>
        </w:rPr>
      </w:pPr>
      <w:r w:rsidRPr="0038665A">
        <w:rPr>
          <w:sz w:val="26"/>
          <w:szCs w:val="26"/>
        </w:rPr>
        <w:t xml:space="preserve">обобщения правоприменительной практики </w:t>
      </w:r>
    </w:p>
    <w:p w:rsidR="0038665A" w:rsidRDefault="0038665A" w:rsidP="0038665A">
      <w:pPr>
        <w:tabs>
          <w:tab w:val="left" w:pos="3828"/>
        </w:tabs>
        <w:jc w:val="both"/>
        <w:rPr>
          <w:sz w:val="26"/>
          <w:szCs w:val="26"/>
        </w:rPr>
      </w:pPr>
      <w:r w:rsidRPr="0038665A">
        <w:rPr>
          <w:sz w:val="26"/>
          <w:szCs w:val="26"/>
        </w:rPr>
        <w:t xml:space="preserve">по муниципальному контролю в сфере </w:t>
      </w:r>
    </w:p>
    <w:p w:rsidR="0038665A" w:rsidRPr="0038665A" w:rsidRDefault="0038665A" w:rsidP="0038665A">
      <w:pPr>
        <w:tabs>
          <w:tab w:val="left" w:pos="3828"/>
        </w:tabs>
        <w:jc w:val="both"/>
        <w:rPr>
          <w:sz w:val="26"/>
          <w:szCs w:val="26"/>
        </w:rPr>
      </w:pPr>
      <w:r w:rsidRPr="0038665A">
        <w:rPr>
          <w:sz w:val="26"/>
          <w:szCs w:val="26"/>
        </w:rPr>
        <w:t xml:space="preserve">благоустройства в </w:t>
      </w:r>
      <w:r>
        <w:rPr>
          <w:sz w:val="26"/>
          <w:szCs w:val="26"/>
        </w:rPr>
        <w:t>а</w:t>
      </w:r>
      <w:r w:rsidRPr="0038665A">
        <w:rPr>
          <w:sz w:val="26"/>
          <w:szCs w:val="26"/>
        </w:rPr>
        <w:t xml:space="preserve">дминистрации </w:t>
      </w:r>
      <w:r>
        <w:rPr>
          <w:sz w:val="26"/>
          <w:szCs w:val="26"/>
        </w:rPr>
        <w:t>Новозыряновского</w:t>
      </w:r>
      <w:r w:rsidRPr="0038665A">
        <w:rPr>
          <w:sz w:val="26"/>
          <w:szCs w:val="26"/>
        </w:rPr>
        <w:t xml:space="preserve"> сельсовета </w:t>
      </w:r>
    </w:p>
    <w:p w:rsidR="0038665A" w:rsidRPr="0038665A" w:rsidRDefault="0038665A" w:rsidP="0038665A">
      <w:pPr>
        <w:tabs>
          <w:tab w:val="left" w:pos="3828"/>
        </w:tabs>
        <w:jc w:val="both"/>
        <w:rPr>
          <w:sz w:val="26"/>
          <w:szCs w:val="26"/>
        </w:rPr>
      </w:pPr>
      <w:r w:rsidRPr="0038665A">
        <w:rPr>
          <w:sz w:val="26"/>
          <w:szCs w:val="26"/>
        </w:rPr>
        <w:t xml:space="preserve">Заринского района Алтайского края за </w:t>
      </w:r>
      <w:r w:rsidR="009E67FB">
        <w:rPr>
          <w:sz w:val="26"/>
          <w:szCs w:val="26"/>
        </w:rPr>
        <w:t>202</w:t>
      </w:r>
      <w:r w:rsidR="009D0C75">
        <w:rPr>
          <w:sz w:val="26"/>
          <w:szCs w:val="26"/>
        </w:rPr>
        <w:t>5</w:t>
      </w:r>
      <w:r w:rsidRPr="0038665A">
        <w:rPr>
          <w:sz w:val="26"/>
          <w:szCs w:val="26"/>
        </w:rPr>
        <w:t xml:space="preserve"> год</w:t>
      </w:r>
    </w:p>
    <w:p w:rsidR="0038665A" w:rsidRDefault="0038665A" w:rsidP="0038665A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p w:rsidR="0038665A" w:rsidRPr="0038665A" w:rsidRDefault="0038665A" w:rsidP="0038665A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38665A">
        <w:rPr>
          <w:color w:val="000000"/>
          <w:sz w:val="26"/>
          <w:szCs w:val="26"/>
        </w:rPr>
        <w:t xml:space="preserve">В соответствии со статьей 47 Федерального закона от 30.07.2020 № 248-ФЗ «О государственном контроле (надзоре) и муниципальном контроле в Российской Федерации»,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с Положением о муниципальном контроле в сфере благоустройства на территории </w:t>
      </w:r>
      <w:r>
        <w:rPr>
          <w:sz w:val="26"/>
          <w:szCs w:val="26"/>
        </w:rPr>
        <w:t>Новозыряновского</w:t>
      </w:r>
      <w:r w:rsidRPr="0038665A">
        <w:rPr>
          <w:color w:val="000000"/>
          <w:sz w:val="26"/>
          <w:szCs w:val="26"/>
        </w:rPr>
        <w:t xml:space="preserve"> сельского поселения Заринского района Алтайского края, утвержденн</w:t>
      </w:r>
      <w:r>
        <w:rPr>
          <w:color w:val="000000"/>
          <w:sz w:val="26"/>
          <w:szCs w:val="26"/>
        </w:rPr>
        <w:t>ым</w:t>
      </w:r>
      <w:r w:rsidRPr="0038665A">
        <w:rPr>
          <w:color w:val="000000"/>
          <w:sz w:val="26"/>
          <w:szCs w:val="26"/>
        </w:rPr>
        <w:t xml:space="preserve"> решением Со</w:t>
      </w:r>
      <w:r>
        <w:rPr>
          <w:color w:val="000000"/>
          <w:sz w:val="26"/>
          <w:szCs w:val="26"/>
        </w:rPr>
        <w:t>вета</w:t>
      </w:r>
      <w:r w:rsidRPr="0038665A">
        <w:rPr>
          <w:color w:val="000000"/>
          <w:sz w:val="26"/>
          <w:szCs w:val="26"/>
        </w:rPr>
        <w:t xml:space="preserve"> депутатов </w:t>
      </w:r>
      <w:r>
        <w:rPr>
          <w:sz w:val="26"/>
          <w:szCs w:val="26"/>
        </w:rPr>
        <w:t>Новозыряновского</w:t>
      </w:r>
      <w:r w:rsidRPr="0038665A">
        <w:rPr>
          <w:color w:val="000000"/>
          <w:sz w:val="26"/>
          <w:szCs w:val="26"/>
        </w:rPr>
        <w:t xml:space="preserve"> сельсовета от </w:t>
      </w:r>
      <w:r>
        <w:rPr>
          <w:color w:val="000000"/>
          <w:sz w:val="26"/>
          <w:szCs w:val="26"/>
        </w:rPr>
        <w:t>07</w:t>
      </w:r>
      <w:r w:rsidRPr="0038665A">
        <w:rPr>
          <w:color w:val="000000"/>
          <w:sz w:val="26"/>
          <w:szCs w:val="26"/>
        </w:rPr>
        <w:t xml:space="preserve">.10.2021 № </w:t>
      </w:r>
      <w:r>
        <w:rPr>
          <w:color w:val="000000"/>
          <w:sz w:val="26"/>
          <w:szCs w:val="26"/>
        </w:rPr>
        <w:t>35</w:t>
      </w:r>
      <w:r w:rsidR="009D0C75">
        <w:rPr>
          <w:color w:val="000000"/>
          <w:sz w:val="26"/>
          <w:szCs w:val="26"/>
        </w:rPr>
        <w:t xml:space="preserve"> </w:t>
      </w:r>
      <w:r w:rsidR="009D0C75" w:rsidRPr="00601607">
        <w:rPr>
          <w:sz w:val="26"/>
          <w:szCs w:val="26"/>
        </w:rPr>
        <w:t>с внесенными изменениями № 22 от 15.11.2022 года, № 12 от 23.05.20</w:t>
      </w:r>
      <w:r w:rsidR="009D0C75">
        <w:rPr>
          <w:sz w:val="26"/>
          <w:szCs w:val="26"/>
        </w:rPr>
        <w:t>2</w:t>
      </w:r>
      <w:r w:rsidR="009D0C75" w:rsidRPr="00601607">
        <w:rPr>
          <w:sz w:val="26"/>
          <w:szCs w:val="26"/>
        </w:rPr>
        <w:t>4 года, № 20 от 23.10.2025 года</w:t>
      </w:r>
      <w:r w:rsidR="005C51FA">
        <w:rPr>
          <w:color w:val="000000"/>
          <w:sz w:val="26"/>
          <w:szCs w:val="26"/>
        </w:rPr>
        <w:t>, администрация Новозыряновского сельсовета</w:t>
      </w:r>
    </w:p>
    <w:p w:rsidR="0038665A" w:rsidRPr="0038665A" w:rsidRDefault="0038665A" w:rsidP="0038665A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38665A">
        <w:rPr>
          <w:bCs/>
          <w:color w:val="000000"/>
          <w:sz w:val="26"/>
          <w:szCs w:val="26"/>
        </w:rPr>
        <w:t>П</w:t>
      </w:r>
      <w:r w:rsidRPr="0038665A">
        <w:rPr>
          <w:color w:val="000000"/>
          <w:sz w:val="26"/>
          <w:szCs w:val="26"/>
        </w:rPr>
        <w:t>остановляет:</w:t>
      </w:r>
    </w:p>
    <w:p w:rsidR="0038665A" w:rsidRPr="0038665A" w:rsidRDefault="0038665A" w:rsidP="0038665A">
      <w:pPr>
        <w:widowControl w:val="0"/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8665A">
        <w:rPr>
          <w:sz w:val="26"/>
          <w:szCs w:val="26"/>
        </w:rPr>
        <w:t xml:space="preserve">1. Утвердить доклад о результатах обобщения правоприменительной практики по муниципальному контролю в сфере благоустройства в </w:t>
      </w:r>
      <w:r>
        <w:rPr>
          <w:sz w:val="26"/>
          <w:szCs w:val="26"/>
        </w:rPr>
        <w:t>а</w:t>
      </w:r>
      <w:r w:rsidRPr="0038665A">
        <w:rPr>
          <w:sz w:val="26"/>
          <w:szCs w:val="26"/>
        </w:rPr>
        <w:t xml:space="preserve">дминистрации </w:t>
      </w:r>
      <w:r>
        <w:rPr>
          <w:sz w:val="26"/>
          <w:szCs w:val="26"/>
        </w:rPr>
        <w:t>Новозыряновского</w:t>
      </w:r>
      <w:r w:rsidRPr="0038665A">
        <w:rPr>
          <w:sz w:val="26"/>
          <w:szCs w:val="26"/>
        </w:rPr>
        <w:t xml:space="preserve"> сельсовета Заринского района Алтайского края за 202</w:t>
      </w:r>
      <w:r w:rsidR="009D0C75">
        <w:rPr>
          <w:sz w:val="26"/>
          <w:szCs w:val="26"/>
        </w:rPr>
        <w:t>5</w:t>
      </w:r>
      <w:r w:rsidRPr="0038665A">
        <w:rPr>
          <w:sz w:val="26"/>
          <w:szCs w:val="26"/>
        </w:rPr>
        <w:t xml:space="preserve"> год.</w:t>
      </w:r>
    </w:p>
    <w:p w:rsidR="0038665A" w:rsidRPr="00EC639F" w:rsidRDefault="0038665A" w:rsidP="0038665A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2. </w:t>
      </w:r>
      <w:r w:rsidRPr="00EC639F">
        <w:rPr>
          <w:sz w:val="26"/>
          <w:szCs w:val="26"/>
        </w:rPr>
        <w:t xml:space="preserve">Настоящее постановление подлежит </w:t>
      </w:r>
      <w:r w:rsidR="009E67FB">
        <w:rPr>
          <w:sz w:val="26"/>
          <w:szCs w:val="26"/>
        </w:rPr>
        <w:t xml:space="preserve">официальному обнародованию (опубликованию) в соответствии с Уставом муниципального образования </w:t>
      </w:r>
      <w:r w:rsidR="005C51FA">
        <w:rPr>
          <w:sz w:val="26"/>
          <w:szCs w:val="26"/>
        </w:rPr>
        <w:t xml:space="preserve">сельское поселение </w:t>
      </w:r>
      <w:r w:rsidR="009E67FB">
        <w:rPr>
          <w:sz w:val="26"/>
          <w:szCs w:val="26"/>
        </w:rPr>
        <w:t>Новозыряновский сельсовет Заринского района Алтайского края</w:t>
      </w:r>
      <w:r w:rsidRPr="00EC639F">
        <w:rPr>
          <w:sz w:val="26"/>
          <w:szCs w:val="26"/>
        </w:rPr>
        <w:t xml:space="preserve">. </w:t>
      </w:r>
    </w:p>
    <w:p w:rsidR="0038665A" w:rsidRDefault="0038665A" w:rsidP="0038665A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3. </w:t>
      </w:r>
      <w:r w:rsidRPr="0086221C">
        <w:rPr>
          <w:sz w:val="26"/>
          <w:szCs w:val="26"/>
        </w:rPr>
        <w:t>Контроль за выполнением настоящего постановления оставляю за собой.</w:t>
      </w:r>
    </w:p>
    <w:p w:rsidR="0038665A" w:rsidRDefault="0038665A" w:rsidP="0038665A">
      <w:pPr>
        <w:rPr>
          <w:sz w:val="26"/>
          <w:szCs w:val="26"/>
        </w:rPr>
      </w:pPr>
    </w:p>
    <w:p w:rsidR="0038665A" w:rsidRDefault="0038665A" w:rsidP="0038665A">
      <w:pPr>
        <w:rPr>
          <w:noProof/>
          <w:sz w:val="26"/>
          <w:szCs w:val="26"/>
        </w:rPr>
      </w:pPr>
    </w:p>
    <w:p w:rsidR="0038665A" w:rsidRDefault="0038665A" w:rsidP="0038665A">
      <w:pPr>
        <w:rPr>
          <w:noProof/>
          <w:sz w:val="26"/>
          <w:szCs w:val="26"/>
        </w:rPr>
      </w:pPr>
    </w:p>
    <w:p w:rsidR="0038665A" w:rsidRDefault="0038665A" w:rsidP="0038665A">
      <w:pPr>
        <w:rPr>
          <w:sz w:val="26"/>
          <w:szCs w:val="26"/>
        </w:rPr>
      </w:pPr>
      <w:r>
        <w:rPr>
          <w:noProof/>
          <w:sz w:val="26"/>
          <w:szCs w:val="26"/>
        </w:rPr>
        <w:tab/>
        <w:t>Глава сельсовета                                              А.Г. Матрохин</w:t>
      </w:r>
      <w:r>
        <w:rPr>
          <w:sz w:val="26"/>
          <w:szCs w:val="26"/>
        </w:rPr>
        <w:tab/>
      </w:r>
    </w:p>
    <w:p w:rsidR="0038665A" w:rsidRDefault="0038665A" w:rsidP="0038665A"/>
    <w:p w:rsidR="0038665A" w:rsidRPr="0038665A" w:rsidRDefault="0038665A" w:rsidP="0038665A">
      <w:pPr>
        <w:ind w:firstLine="709"/>
        <w:jc w:val="both"/>
        <w:rPr>
          <w:sz w:val="26"/>
          <w:szCs w:val="26"/>
        </w:rPr>
      </w:pPr>
      <w:r w:rsidRPr="0038665A">
        <w:rPr>
          <w:sz w:val="26"/>
          <w:szCs w:val="26"/>
        </w:rPr>
        <w:t> </w:t>
      </w:r>
    </w:p>
    <w:p w:rsidR="0038665A" w:rsidRPr="0038665A" w:rsidRDefault="0038665A" w:rsidP="0038665A">
      <w:pPr>
        <w:tabs>
          <w:tab w:val="left" w:pos="3828"/>
        </w:tabs>
        <w:ind w:firstLine="709"/>
        <w:jc w:val="both"/>
        <w:rPr>
          <w:sz w:val="26"/>
          <w:szCs w:val="26"/>
        </w:rPr>
      </w:pPr>
    </w:p>
    <w:p w:rsidR="0038665A" w:rsidRPr="0038665A" w:rsidRDefault="0038665A" w:rsidP="0038665A">
      <w:pPr>
        <w:ind w:firstLine="709"/>
        <w:jc w:val="both"/>
        <w:rPr>
          <w:sz w:val="26"/>
          <w:szCs w:val="26"/>
        </w:rPr>
      </w:pPr>
    </w:p>
    <w:p w:rsidR="0038665A" w:rsidRPr="0038665A" w:rsidRDefault="0038665A" w:rsidP="0038665A">
      <w:pPr>
        <w:ind w:firstLine="709"/>
        <w:jc w:val="both"/>
        <w:rPr>
          <w:rFonts w:eastAsia="Calibri"/>
          <w:sz w:val="26"/>
          <w:szCs w:val="26"/>
        </w:rPr>
      </w:pPr>
    </w:p>
    <w:p w:rsidR="0038665A" w:rsidRPr="0038665A" w:rsidRDefault="0038665A" w:rsidP="0038665A">
      <w:pPr>
        <w:ind w:firstLine="709"/>
        <w:jc w:val="both"/>
        <w:rPr>
          <w:rFonts w:eastAsia="Calibri"/>
          <w:sz w:val="26"/>
          <w:szCs w:val="26"/>
        </w:rPr>
      </w:pPr>
    </w:p>
    <w:p w:rsidR="0038665A" w:rsidRPr="0038665A" w:rsidRDefault="0038665A" w:rsidP="0038665A">
      <w:pPr>
        <w:ind w:firstLine="709"/>
        <w:jc w:val="both"/>
        <w:rPr>
          <w:rFonts w:eastAsia="Calibri"/>
          <w:sz w:val="26"/>
          <w:szCs w:val="26"/>
        </w:rPr>
      </w:pPr>
    </w:p>
    <w:p w:rsidR="00670E36" w:rsidRDefault="00670E36" w:rsidP="009E67FB">
      <w:pPr>
        <w:ind w:left="5663" w:firstLine="709"/>
        <w:jc w:val="both"/>
        <w:rPr>
          <w:rFonts w:eastAsia="Calibri"/>
          <w:sz w:val="26"/>
          <w:szCs w:val="26"/>
        </w:rPr>
      </w:pPr>
    </w:p>
    <w:p w:rsidR="00670E36" w:rsidRDefault="00670E36" w:rsidP="009E67FB">
      <w:pPr>
        <w:ind w:left="5663" w:firstLine="709"/>
        <w:jc w:val="both"/>
        <w:rPr>
          <w:rFonts w:eastAsia="Calibri"/>
          <w:sz w:val="26"/>
          <w:szCs w:val="26"/>
        </w:rPr>
      </w:pPr>
    </w:p>
    <w:p w:rsidR="0038665A" w:rsidRPr="0038665A" w:rsidRDefault="0038665A" w:rsidP="009E67FB">
      <w:pPr>
        <w:ind w:left="5663" w:firstLine="709"/>
        <w:jc w:val="both"/>
        <w:rPr>
          <w:rFonts w:eastAsia="Calibri"/>
          <w:sz w:val="26"/>
          <w:szCs w:val="26"/>
        </w:rPr>
      </w:pPr>
      <w:bookmarkStart w:id="0" w:name="_GoBack"/>
      <w:bookmarkEnd w:id="0"/>
      <w:r w:rsidRPr="0038665A">
        <w:rPr>
          <w:rFonts w:eastAsia="Calibri"/>
          <w:sz w:val="26"/>
          <w:szCs w:val="26"/>
        </w:rPr>
        <w:lastRenderedPageBreak/>
        <w:t xml:space="preserve">УТВЕРЖДЕН </w:t>
      </w:r>
    </w:p>
    <w:p w:rsidR="0038665A" w:rsidRPr="0038665A" w:rsidRDefault="0038665A" w:rsidP="0038665A">
      <w:pPr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 w:rsidRPr="0038665A">
        <w:rPr>
          <w:rFonts w:eastAsia="Calibri"/>
          <w:sz w:val="26"/>
          <w:szCs w:val="26"/>
        </w:rPr>
        <w:t xml:space="preserve">Постановлением </w:t>
      </w:r>
      <w:r w:rsidR="009E67FB">
        <w:rPr>
          <w:rFonts w:eastAsia="Calibri"/>
          <w:sz w:val="26"/>
          <w:szCs w:val="26"/>
        </w:rPr>
        <w:t>а</w:t>
      </w:r>
      <w:r w:rsidR="009E67FB" w:rsidRPr="0038665A">
        <w:rPr>
          <w:rFonts w:eastAsia="Calibri"/>
          <w:sz w:val="26"/>
          <w:szCs w:val="26"/>
        </w:rPr>
        <w:t xml:space="preserve">дминистрации </w:t>
      </w:r>
      <w:r w:rsidR="009E67FB" w:rsidRPr="0038665A"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9E67FB">
        <w:rPr>
          <w:sz w:val="26"/>
          <w:szCs w:val="26"/>
        </w:rPr>
        <w:t>Новозыряновского</w:t>
      </w:r>
      <w:r w:rsidR="009E67FB" w:rsidRPr="0038665A">
        <w:rPr>
          <w:sz w:val="26"/>
          <w:szCs w:val="26"/>
        </w:rPr>
        <w:t xml:space="preserve"> </w:t>
      </w:r>
      <w:r w:rsidR="009E67FB" w:rsidRPr="0038665A">
        <w:rPr>
          <w:rFonts w:eastAsia="Calibri"/>
          <w:sz w:val="26"/>
          <w:szCs w:val="26"/>
        </w:rPr>
        <w:t>сельсовета</w:t>
      </w:r>
      <w:r w:rsidRPr="0038665A"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 w:rsidRPr="0038665A">
        <w:rPr>
          <w:rFonts w:eastAsia="Calibri"/>
          <w:sz w:val="26"/>
          <w:szCs w:val="26"/>
        </w:rPr>
        <w:t xml:space="preserve">от </w:t>
      </w:r>
      <w:r w:rsidR="00670E36">
        <w:rPr>
          <w:rFonts w:eastAsia="Calibri"/>
          <w:sz w:val="26"/>
          <w:szCs w:val="26"/>
        </w:rPr>
        <w:t>1</w:t>
      </w:r>
      <w:r w:rsidR="009D0C75">
        <w:rPr>
          <w:rFonts w:eastAsia="Calibri"/>
          <w:sz w:val="26"/>
          <w:szCs w:val="26"/>
        </w:rPr>
        <w:t>7</w:t>
      </w:r>
      <w:r w:rsidR="009E67FB">
        <w:rPr>
          <w:rFonts w:eastAsia="Calibri"/>
          <w:sz w:val="26"/>
          <w:szCs w:val="26"/>
        </w:rPr>
        <w:t>.</w:t>
      </w:r>
      <w:r w:rsidRPr="0038665A">
        <w:rPr>
          <w:rFonts w:eastAsia="Calibri"/>
          <w:sz w:val="26"/>
          <w:szCs w:val="26"/>
        </w:rPr>
        <w:t>0</w:t>
      </w:r>
      <w:r w:rsidR="009D0C75">
        <w:rPr>
          <w:rFonts w:eastAsia="Calibri"/>
          <w:sz w:val="26"/>
          <w:szCs w:val="26"/>
        </w:rPr>
        <w:t>4</w:t>
      </w:r>
      <w:r w:rsidRPr="0038665A">
        <w:rPr>
          <w:rFonts w:eastAsia="Calibri"/>
          <w:sz w:val="26"/>
          <w:szCs w:val="26"/>
        </w:rPr>
        <w:t>.202</w:t>
      </w:r>
      <w:r w:rsidR="009D0C75">
        <w:rPr>
          <w:rFonts w:eastAsia="Calibri"/>
          <w:sz w:val="26"/>
          <w:szCs w:val="26"/>
        </w:rPr>
        <w:t>6</w:t>
      </w:r>
      <w:r w:rsidRPr="0038665A">
        <w:rPr>
          <w:rFonts w:eastAsia="Calibri"/>
          <w:sz w:val="26"/>
          <w:szCs w:val="26"/>
        </w:rPr>
        <w:t xml:space="preserve"> № </w:t>
      </w:r>
      <w:r w:rsidR="00670E36">
        <w:rPr>
          <w:rFonts w:eastAsia="Calibri"/>
          <w:sz w:val="26"/>
          <w:szCs w:val="26"/>
        </w:rPr>
        <w:t>9</w:t>
      </w:r>
    </w:p>
    <w:p w:rsidR="0038665A" w:rsidRPr="0038665A" w:rsidRDefault="0038665A" w:rsidP="0038665A">
      <w:pPr>
        <w:ind w:firstLine="709"/>
        <w:jc w:val="both"/>
        <w:rPr>
          <w:sz w:val="26"/>
          <w:szCs w:val="26"/>
        </w:rPr>
      </w:pPr>
    </w:p>
    <w:p w:rsidR="0038665A" w:rsidRDefault="0038665A" w:rsidP="0038665A">
      <w:pPr>
        <w:tabs>
          <w:tab w:val="left" w:pos="3090"/>
        </w:tabs>
        <w:ind w:firstLine="709"/>
        <w:jc w:val="center"/>
        <w:rPr>
          <w:sz w:val="26"/>
          <w:szCs w:val="26"/>
        </w:rPr>
      </w:pPr>
      <w:r w:rsidRPr="0038665A">
        <w:rPr>
          <w:sz w:val="26"/>
          <w:szCs w:val="26"/>
        </w:rPr>
        <w:t>Доклад о результатах обобщения правоприменительной практики по муниципальному контролю в сфере благоустройства за 202</w:t>
      </w:r>
      <w:r w:rsidR="009D0C75">
        <w:rPr>
          <w:sz w:val="26"/>
          <w:szCs w:val="26"/>
        </w:rPr>
        <w:t>5</w:t>
      </w:r>
      <w:r w:rsidRPr="0038665A">
        <w:rPr>
          <w:sz w:val="26"/>
          <w:szCs w:val="26"/>
        </w:rPr>
        <w:t xml:space="preserve"> год на территории муниципального образования </w:t>
      </w:r>
      <w:r w:rsidR="005C51FA">
        <w:rPr>
          <w:sz w:val="26"/>
          <w:szCs w:val="26"/>
        </w:rPr>
        <w:t xml:space="preserve">сельское поселение </w:t>
      </w:r>
      <w:r>
        <w:rPr>
          <w:sz w:val="26"/>
          <w:szCs w:val="26"/>
        </w:rPr>
        <w:t>Новозыряновский</w:t>
      </w:r>
      <w:r w:rsidRPr="0038665A">
        <w:rPr>
          <w:sz w:val="26"/>
          <w:szCs w:val="26"/>
        </w:rPr>
        <w:t xml:space="preserve"> сельсовет </w:t>
      </w:r>
    </w:p>
    <w:p w:rsidR="0038665A" w:rsidRPr="0038665A" w:rsidRDefault="0038665A" w:rsidP="0038665A">
      <w:pPr>
        <w:tabs>
          <w:tab w:val="left" w:pos="3090"/>
        </w:tabs>
        <w:ind w:firstLine="709"/>
        <w:jc w:val="center"/>
        <w:rPr>
          <w:sz w:val="26"/>
          <w:szCs w:val="26"/>
        </w:rPr>
      </w:pPr>
      <w:r w:rsidRPr="0038665A">
        <w:rPr>
          <w:sz w:val="26"/>
          <w:szCs w:val="26"/>
        </w:rPr>
        <w:t>Заринского района Алтайского края</w:t>
      </w: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b/>
          <w:bCs/>
          <w:color w:val="000000"/>
          <w:kern w:val="36"/>
          <w:sz w:val="26"/>
          <w:szCs w:val="26"/>
        </w:rPr>
      </w:pP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sz w:val="26"/>
          <w:szCs w:val="26"/>
        </w:rPr>
        <w:t xml:space="preserve"> Обобщение практики осуществления муниципального </w:t>
      </w:r>
      <w:r w:rsidRPr="0038665A">
        <w:rPr>
          <w:bCs/>
          <w:color w:val="000000"/>
          <w:kern w:val="36"/>
          <w:sz w:val="26"/>
          <w:szCs w:val="26"/>
        </w:rPr>
        <w:t xml:space="preserve">контроля в сфере благоустройства </w:t>
      </w:r>
      <w:r w:rsidRPr="0038665A">
        <w:rPr>
          <w:sz w:val="26"/>
          <w:szCs w:val="26"/>
        </w:rPr>
        <w:t>за 202</w:t>
      </w:r>
      <w:r w:rsidR="009D0C75">
        <w:rPr>
          <w:sz w:val="26"/>
          <w:szCs w:val="26"/>
        </w:rPr>
        <w:t>5</w:t>
      </w:r>
      <w:r>
        <w:rPr>
          <w:sz w:val="26"/>
          <w:szCs w:val="26"/>
        </w:rPr>
        <w:t xml:space="preserve"> </w:t>
      </w:r>
      <w:r w:rsidRPr="0038665A">
        <w:rPr>
          <w:sz w:val="26"/>
          <w:szCs w:val="26"/>
        </w:rPr>
        <w:t>год подготовлено с целью профилактики нарушений обязательных требований и основано на реализации положений:</w:t>
      </w: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sz w:val="26"/>
          <w:szCs w:val="26"/>
        </w:rPr>
        <w:t>Федерального закона от 06.10.2003 № 131-ФЗ «Об общих принципах организации местного самоуправления в Российской Федерации»;</w:t>
      </w: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sz w:val="26"/>
          <w:szCs w:val="26"/>
        </w:rPr>
        <w:t>Федерального закона от 31.07.2020 № 248-ФЗ «О государственном контроле (надзоре) и муниципальном контроле в Российской Федерации» (далее – Федеральный закон от 31.07.2020 № 248-ФЗ);</w:t>
      </w: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sz w:val="26"/>
          <w:szCs w:val="26"/>
        </w:rPr>
        <w:t>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sz w:val="26"/>
          <w:szCs w:val="26"/>
        </w:rPr>
        <w:t>- Решени</w:t>
      </w:r>
      <w:r>
        <w:rPr>
          <w:sz w:val="26"/>
          <w:szCs w:val="26"/>
        </w:rPr>
        <w:t>я</w:t>
      </w:r>
      <w:r w:rsidRPr="0038665A">
        <w:rPr>
          <w:sz w:val="26"/>
          <w:szCs w:val="26"/>
        </w:rPr>
        <w:t xml:space="preserve"> Со</w:t>
      </w:r>
      <w:r>
        <w:rPr>
          <w:sz w:val="26"/>
          <w:szCs w:val="26"/>
        </w:rPr>
        <w:t>вета</w:t>
      </w:r>
      <w:r w:rsidRPr="0038665A">
        <w:rPr>
          <w:sz w:val="26"/>
          <w:szCs w:val="26"/>
        </w:rPr>
        <w:t xml:space="preserve"> </w:t>
      </w:r>
      <w:r>
        <w:rPr>
          <w:sz w:val="26"/>
          <w:szCs w:val="26"/>
        </w:rPr>
        <w:t>д</w:t>
      </w:r>
      <w:r w:rsidRPr="0038665A">
        <w:rPr>
          <w:sz w:val="26"/>
          <w:szCs w:val="26"/>
        </w:rPr>
        <w:t xml:space="preserve">епутатов </w:t>
      </w:r>
      <w:r w:rsidRPr="0038665A">
        <w:rPr>
          <w:color w:val="000000"/>
          <w:sz w:val="26"/>
          <w:szCs w:val="26"/>
        </w:rPr>
        <w:t xml:space="preserve">от </w:t>
      </w:r>
      <w:r>
        <w:rPr>
          <w:color w:val="000000"/>
          <w:sz w:val="26"/>
          <w:szCs w:val="26"/>
        </w:rPr>
        <w:t>07</w:t>
      </w:r>
      <w:r w:rsidRPr="0038665A">
        <w:rPr>
          <w:color w:val="000000"/>
          <w:sz w:val="26"/>
          <w:szCs w:val="26"/>
        </w:rPr>
        <w:t xml:space="preserve">.10.2021 № </w:t>
      </w:r>
      <w:r>
        <w:rPr>
          <w:color w:val="000000"/>
          <w:sz w:val="26"/>
          <w:szCs w:val="26"/>
        </w:rPr>
        <w:t>35</w:t>
      </w:r>
      <w:r w:rsidRPr="0038665A">
        <w:rPr>
          <w:sz w:val="26"/>
          <w:szCs w:val="26"/>
        </w:rPr>
        <w:t xml:space="preserve"> «Об утверждении Положения о муниципальном контроле в сфере благоустройства на территории </w:t>
      </w:r>
      <w:r>
        <w:rPr>
          <w:sz w:val="26"/>
          <w:szCs w:val="26"/>
        </w:rPr>
        <w:t>Новозыряновского</w:t>
      </w:r>
      <w:r w:rsidRPr="0038665A">
        <w:rPr>
          <w:sz w:val="26"/>
          <w:szCs w:val="26"/>
        </w:rPr>
        <w:t xml:space="preserve"> сельс</w:t>
      </w:r>
      <w:r>
        <w:rPr>
          <w:sz w:val="26"/>
          <w:szCs w:val="26"/>
        </w:rPr>
        <w:t>овета</w:t>
      </w:r>
      <w:r w:rsidRPr="0038665A">
        <w:rPr>
          <w:sz w:val="26"/>
          <w:szCs w:val="26"/>
        </w:rPr>
        <w:t xml:space="preserve"> Заринского района Алтайского края»</w:t>
      </w:r>
      <w:r w:rsidR="009D0C75">
        <w:rPr>
          <w:sz w:val="26"/>
          <w:szCs w:val="26"/>
        </w:rPr>
        <w:t xml:space="preserve"> </w:t>
      </w:r>
      <w:r w:rsidR="009D0C75" w:rsidRPr="00601607">
        <w:rPr>
          <w:sz w:val="26"/>
          <w:szCs w:val="26"/>
        </w:rPr>
        <w:t>с внесенными изменениями № 22 от 15.11.2022 года, № 12 от 23.05.20</w:t>
      </w:r>
      <w:r w:rsidR="009D0C75">
        <w:rPr>
          <w:sz w:val="26"/>
          <w:szCs w:val="26"/>
        </w:rPr>
        <w:t>2</w:t>
      </w:r>
      <w:r w:rsidR="009D0C75" w:rsidRPr="00601607">
        <w:rPr>
          <w:sz w:val="26"/>
          <w:szCs w:val="26"/>
        </w:rPr>
        <w:t>4 года, № 20 от 23.10.2025 года</w:t>
      </w:r>
      <w:r w:rsidRPr="0038665A">
        <w:rPr>
          <w:sz w:val="26"/>
          <w:szCs w:val="26"/>
        </w:rPr>
        <w:t>.</w:t>
      </w: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color w:val="000000"/>
          <w:sz w:val="26"/>
          <w:szCs w:val="26"/>
        </w:rPr>
        <w:t xml:space="preserve">Контроль в сфере благоустройства осуществляется </w:t>
      </w:r>
      <w:r>
        <w:rPr>
          <w:color w:val="000000"/>
          <w:sz w:val="26"/>
          <w:szCs w:val="26"/>
        </w:rPr>
        <w:t>а</w:t>
      </w:r>
      <w:r w:rsidRPr="0038665A">
        <w:rPr>
          <w:color w:val="000000"/>
          <w:sz w:val="26"/>
          <w:szCs w:val="26"/>
        </w:rPr>
        <w:t xml:space="preserve">дминистрацией </w:t>
      </w:r>
      <w:r>
        <w:rPr>
          <w:sz w:val="26"/>
          <w:szCs w:val="26"/>
        </w:rPr>
        <w:t>Новозыряновского</w:t>
      </w:r>
      <w:r w:rsidRPr="0038665A">
        <w:rPr>
          <w:bCs/>
          <w:color w:val="000000"/>
          <w:kern w:val="36"/>
          <w:sz w:val="26"/>
          <w:szCs w:val="26"/>
        </w:rPr>
        <w:t xml:space="preserve"> сельсовета Заринского района Алтайского края</w:t>
      </w:r>
      <w:r w:rsidRPr="0038665A">
        <w:rPr>
          <w:sz w:val="26"/>
          <w:szCs w:val="26"/>
        </w:rPr>
        <w:t>.</w:t>
      </w: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sz w:val="26"/>
          <w:szCs w:val="26"/>
        </w:rPr>
        <w:t xml:space="preserve">Задачей муниципального контроля </w:t>
      </w:r>
      <w:r w:rsidRPr="0038665A">
        <w:rPr>
          <w:bCs/>
          <w:color w:val="000000"/>
          <w:kern w:val="36"/>
          <w:sz w:val="26"/>
          <w:szCs w:val="26"/>
        </w:rPr>
        <w:t>в сфере благоустройства за 202</w:t>
      </w:r>
      <w:r w:rsidR="009D0C75">
        <w:rPr>
          <w:bCs/>
          <w:color w:val="000000"/>
          <w:kern w:val="36"/>
          <w:sz w:val="26"/>
          <w:szCs w:val="26"/>
        </w:rPr>
        <w:t>5</w:t>
      </w:r>
      <w:r w:rsidRPr="0038665A">
        <w:rPr>
          <w:bCs/>
          <w:color w:val="000000"/>
          <w:kern w:val="36"/>
          <w:sz w:val="26"/>
          <w:szCs w:val="26"/>
        </w:rPr>
        <w:t xml:space="preserve"> год на территории </w:t>
      </w:r>
      <w:r>
        <w:rPr>
          <w:sz w:val="26"/>
          <w:szCs w:val="26"/>
        </w:rPr>
        <w:t>Новозыряновского</w:t>
      </w:r>
      <w:r w:rsidRPr="0038665A">
        <w:rPr>
          <w:bCs/>
          <w:color w:val="000000"/>
          <w:kern w:val="36"/>
          <w:sz w:val="26"/>
          <w:szCs w:val="26"/>
        </w:rPr>
        <w:t xml:space="preserve"> сельсовета Заринского района Алтайского края</w:t>
      </w:r>
      <w:r w:rsidRPr="0038665A">
        <w:rPr>
          <w:sz w:val="26"/>
          <w:szCs w:val="26"/>
        </w:rPr>
        <w:t xml:space="preserve"> (далее – муниципальный контроль) является обеспечение соблюдения юридическими лицами независимо от организационно-правовой формы, индивидуальными предпринимателями, гражданами (далее – контролируемые лица) Правил благоустройства </w:t>
      </w:r>
      <w:r w:rsidRPr="0038665A">
        <w:rPr>
          <w:color w:val="000000"/>
          <w:sz w:val="26"/>
          <w:szCs w:val="26"/>
          <w:shd w:val="clear" w:color="auto" w:fill="FFFFFF"/>
        </w:rPr>
        <w:t xml:space="preserve">территории муниципального образования </w:t>
      </w:r>
      <w:r>
        <w:rPr>
          <w:sz w:val="26"/>
          <w:szCs w:val="26"/>
        </w:rPr>
        <w:t>Новозыряновский</w:t>
      </w:r>
      <w:r w:rsidRPr="0038665A">
        <w:rPr>
          <w:bCs/>
          <w:color w:val="000000"/>
          <w:kern w:val="36"/>
          <w:sz w:val="26"/>
          <w:szCs w:val="26"/>
        </w:rPr>
        <w:t xml:space="preserve"> сельсовет Заринского района Алтайского края </w:t>
      </w:r>
      <w:r w:rsidRPr="0038665A">
        <w:rPr>
          <w:color w:val="000000"/>
          <w:sz w:val="26"/>
          <w:szCs w:val="26"/>
        </w:rPr>
        <w:t>(далее – Правила благоустройства)</w:t>
      </w:r>
      <w:r w:rsidRPr="0038665A">
        <w:rPr>
          <w:color w:val="000000"/>
          <w:sz w:val="26"/>
          <w:szCs w:val="26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sz w:val="26"/>
          <w:szCs w:val="26"/>
        </w:rPr>
        <w:t>Анализ практики осуществления муниципального контроля подготовлен с целью обеспечения доступности сведений об указанной практике, устранения условий, способствующих совершению правонарушений, а также оказание воздействия на контролируемых лиц в целях недопущения совершения правонарушений.</w:t>
      </w: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sz w:val="26"/>
          <w:szCs w:val="26"/>
        </w:rPr>
        <w:t>Мероприятия по муниципальному контролю в 202</w:t>
      </w:r>
      <w:r w:rsidR="009D0C75">
        <w:rPr>
          <w:sz w:val="26"/>
          <w:szCs w:val="26"/>
        </w:rPr>
        <w:t>5</w:t>
      </w:r>
      <w:r w:rsidRPr="0038665A">
        <w:rPr>
          <w:sz w:val="26"/>
          <w:szCs w:val="26"/>
        </w:rPr>
        <w:t xml:space="preserve"> году провод</w:t>
      </w:r>
      <w:r w:rsidR="009D0C75">
        <w:rPr>
          <w:sz w:val="26"/>
          <w:szCs w:val="26"/>
        </w:rPr>
        <w:t>ились</w:t>
      </w:r>
      <w:r w:rsidRPr="0038665A">
        <w:rPr>
          <w:sz w:val="26"/>
          <w:szCs w:val="26"/>
        </w:rPr>
        <w:t xml:space="preserve"> в соответствии:</w:t>
      </w: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sz w:val="26"/>
          <w:szCs w:val="26"/>
        </w:rPr>
        <w:t>- с 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sz w:val="26"/>
          <w:szCs w:val="26"/>
        </w:rPr>
        <w:t>- с Федеральным законом от 31.07.2020 N 248-ФЗ (ред. от 05.12.2022) "О государственном контроле (надзоре) и муниципальном контроле в Российской Федерации"</w:t>
      </w:r>
    </w:p>
    <w:p w:rsidR="0038665A" w:rsidRPr="0038665A" w:rsidRDefault="0038665A" w:rsidP="0038665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</w:t>
      </w:r>
      <w:r w:rsidRPr="0038665A">
        <w:rPr>
          <w:sz w:val="26"/>
          <w:szCs w:val="26"/>
        </w:rPr>
        <w:t xml:space="preserve">- Положением о муниципальном контроле в сфере благоустройства на территории </w:t>
      </w:r>
      <w:r>
        <w:rPr>
          <w:sz w:val="26"/>
          <w:szCs w:val="26"/>
        </w:rPr>
        <w:t>Новозыряновского</w:t>
      </w:r>
      <w:r w:rsidRPr="0038665A">
        <w:rPr>
          <w:sz w:val="26"/>
          <w:szCs w:val="26"/>
        </w:rPr>
        <w:t xml:space="preserve"> сельсовета Заринского района Алтайского края, утвержденным решением </w:t>
      </w:r>
      <w:r w:rsidR="005A676F" w:rsidRPr="0038665A">
        <w:rPr>
          <w:sz w:val="26"/>
          <w:szCs w:val="26"/>
        </w:rPr>
        <w:t>Со</w:t>
      </w:r>
      <w:r w:rsidR="005A676F">
        <w:rPr>
          <w:sz w:val="26"/>
          <w:szCs w:val="26"/>
        </w:rPr>
        <w:t>вета</w:t>
      </w:r>
      <w:r w:rsidR="005A676F" w:rsidRPr="0038665A">
        <w:rPr>
          <w:sz w:val="26"/>
          <w:szCs w:val="26"/>
        </w:rPr>
        <w:t xml:space="preserve"> </w:t>
      </w:r>
      <w:r w:rsidR="005A676F">
        <w:rPr>
          <w:sz w:val="26"/>
          <w:szCs w:val="26"/>
        </w:rPr>
        <w:t>д</w:t>
      </w:r>
      <w:r w:rsidR="005A676F" w:rsidRPr="0038665A">
        <w:rPr>
          <w:sz w:val="26"/>
          <w:szCs w:val="26"/>
        </w:rPr>
        <w:t xml:space="preserve">епутатов </w:t>
      </w:r>
      <w:r w:rsidR="005A676F" w:rsidRPr="0038665A">
        <w:rPr>
          <w:color w:val="000000"/>
          <w:sz w:val="26"/>
          <w:szCs w:val="26"/>
        </w:rPr>
        <w:t xml:space="preserve">от </w:t>
      </w:r>
      <w:r w:rsidR="005A676F">
        <w:rPr>
          <w:color w:val="000000"/>
          <w:sz w:val="26"/>
          <w:szCs w:val="26"/>
        </w:rPr>
        <w:t>07</w:t>
      </w:r>
      <w:r w:rsidR="005A676F" w:rsidRPr="0038665A">
        <w:rPr>
          <w:color w:val="000000"/>
          <w:sz w:val="26"/>
          <w:szCs w:val="26"/>
        </w:rPr>
        <w:t xml:space="preserve">.10.2021 № </w:t>
      </w:r>
      <w:r w:rsidR="005A676F">
        <w:rPr>
          <w:color w:val="000000"/>
          <w:sz w:val="26"/>
          <w:szCs w:val="26"/>
        </w:rPr>
        <w:t>35</w:t>
      </w:r>
      <w:r w:rsidR="009D0C75">
        <w:rPr>
          <w:color w:val="000000"/>
          <w:sz w:val="26"/>
          <w:szCs w:val="26"/>
        </w:rPr>
        <w:t xml:space="preserve"> </w:t>
      </w:r>
      <w:r w:rsidR="009D0C75" w:rsidRPr="00601607">
        <w:rPr>
          <w:sz w:val="26"/>
          <w:szCs w:val="26"/>
        </w:rPr>
        <w:t>с внесенными изменениями № 22 от 15.11.2022 года, № 12 от 23.05.20</w:t>
      </w:r>
      <w:r w:rsidR="009D0C75">
        <w:rPr>
          <w:sz w:val="26"/>
          <w:szCs w:val="26"/>
        </w:rPr>
        <w:t>2</w:t>
      </w:r>
      <w:r w:rsidR="009D0C75" w:rsidRPr="00601607">
        <w:rPr>
          <w:sz w:val="26"/>
          <w:szCs w:val="26"/>
        </w:rPr>
        <w:t>4 года, № 20 от 23.10.2025 года</w:t>
      </w:r>
      <w:r w:rsidRPr="0038665A">
        <w:rPr>
          <w:sz w:val="26"/>
          <w:szCs w:val="26"/>
        </w:rPr>
        <w:t>.</w:t>
      </w: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color w:val="000000"/>
          <w:sz w:val="26"/>
          <w:szCs w:val="26"/>
        </w:rPr>
        <w:t xml:space="preserve">Объектами муниципального контроля являются </w:t>
      </w:r>
      <w:r w:rsidRPr="0038665A">
        <w:rPr>
          <w:sz w:val="26"/>
          <w:szCs w:val="26"/>
        </w:rPr>
        <w:t xml:space="preserve">территория муниципального образования </w:t>
      </w:r>
      <w:r w:rsidR="005C51FA">
        <w:rPr>
          <w:sz w:val="26"/>
          <w:szCs w:val="26"/>
        </w:rPr>
        <w:t xml:space="preserve">сельское поселение </w:t>
      </w:r>
      <w:r w:rsidR="005A676F">
        <w:rPr>
          <w:sz w:val="26"/>
          <w:szCs w:val="26"/>
        </w:rPr>
        <w:t>Новозыряновский</w:t>
      </w:r>
      <w:r w:rsidRPr="0038665A">
        <w:rPr>
          <w:sz w:val="26"/>
          <w:szCs w:val="26"/>
        </w:rPr>
        <w:t xml:space="preserve"> сельсовет Заринского района Алтайского края, на которой осуществляется деятельность по благоустройству: элементы планировочной структуры (зеленые массивы, памятники, и т.д.); элементы улично-дорожной сети (аллеи, дороги, переулки, площади, проезды, проулки, разъезды, тупики, улицы, шоссе);  детские и спортивные площадки; площадки для выгула животных; парковки (парковочные места); парки, скверы, иные зеленые зоны; технические и санитарно-защитные зоны.</w:t>
      </w: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bCs/>
          <w:sz w:val="26"/>
          <w:szCs w:val="26"/>
        </w:rPr>
        <w:t>Согласно положению о муниципальном контроле</w:t>
      </w:r>
      <w:r w:rsidRPr="0038665A">
        <w:rPr>
          <w:sz w:val="26"/>
          <w:szCs w:val="26"/>
        </w:rPr>
        <w:t xml:space="preserve"> в сфере благоустройства и </w:t>
      </w:r>
      <w:r w:rsidRPr="0038665A">
        <w:rPr>
          <w:bCs/>
          <w:sz w:val="26"/>
          <w:szCs w:val="26"/>
        </w:rPr>
        <w:t>в</w:t>
      </w:r>
      <w:r w:rsidRPr="0038665A">
        <w:rPr>
          <w:sz w:val="26"/>
          <w:szCs w:val="26"/>
        </w:rPr>
        <w:t xml:space="preserve"> соответствии с ч.2 ст. 61 Федерального закона   № 248-ФЗ муниципальный контроль проводиться без проведения плановых мероприятий. В соответствии с ч.3 ст. 66 Федерального закона № 248-ФЗ внеплановые контрольные мероприятия проводятся по согласованию с прокуратурой. Обращений на проведение внеплановых проверок не поступало. Внеплановые контрольные мероприятия в виде документарных и выездных проверок в 202</w:t>
      </w:r>
      <w:r w:rsidR="009D0C75">
        <w:rPr>
          <w:sz w:val="26"/>
          <w:szCs w:val="26"/>
        </w:rPr>
        <w:t>5</w:t>
      </w:r>
      <w:r w:rsidRPr="0038665A">
        <w:rPr>
          <w:sz w:val="26"/>
          <w:szCs w:val="26"/>
        </w:rPr>
        <w:t xml:space="preserve"> году не проводились.  Консультирование осуществляется в устной и письменной форме.  В 202</w:t>
      </w:r>
      <w:r w:rsidR="009D0C75">
        <w:rPr>
          <w:sz w:val="26"/>
          <w:szCs w:val="26"/>
        </w:rPr>
        <w:t>5</w:t>
      </w:r>
      <w:r w:rsidRPr="0038665A">
        <w:rPr>
          <w:sz w:val="26"/>
          <w:szCs w:val="26"/>
        </w:rPr>
        <w:t xml:space="preserve"> году устных и письменных обращений по вопросам контроля в сфере благоустройства не поступало.</w:t>
      </w: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sz w:val="26"/>
          <w:szCs w:val="26"/>
        </w:rPr>
        <w:t>Профилактические мероприятия при осуществлении муниципального контроля Контрольный орган проводит постоянно:</w:t>
      </w: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sz w:val="26"/>
          <w:szCs w:val="26"/>
        </w:rPr>
        <w:t xml:space="preserve">- консультирование осуществляется в устной и письменной форме должностными лицами </w:t>
      </w:r>
      <w:r w:rsidR="005A676F">
        <w:rPr>
          <w:sz w:val="26"/>
          <w:szCs w:val="26"/>
        </w:rPr>
        <w:t>а</w:t>
      </w:r>
      <w:r w:rsidRPr="0038665A">
        <w:rPr>
          <w:sz w:val="26"/>
          <w:szCs w:val="26"/>
        </w:rPr>
        <w:t>дминистрации сельсовета.  В 202</w:t>
      </w:r>
      <w:r w:rsidR="009D0C75">
        <w:rPr>
          <w:sz w:val="26"/>
          <w:szCs w:val="26"/>
        </w:rPr>
        <w:t>5</w:t>
      </w:r>
      <w:r w:rsidRPr="0038665A">
        <w:rPr>
          <w:sz w:val="26"/>
          <w:szCs w:val="26"/>
        </w:rPr>
        <w:t xml:space="preserve"> году устных и письменных обращений по вопросам муниципального контроля в сфере благоустройства не поступало.</w:t>
      </w: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sz w:val="26"/>
          <w:szCs w:val="26"/>
        </w:rPr>
        <w:t>В целях информирования граждан, юридических лиц и индивидуальных предпринимателей на</w:t>
      </w:r>
      <w:r w:rsidR="005A676F">
        <w:rPr>
          <w:sz w:val="26"/>
          <w:szCs w:val="26"/>
        </w:rPr>
        <w:t xml:space="preserve"> </w:t>
      </w:r>
      <w:r w:rsidR="005A676F">
        <w:rPr>
          <w:sz w:val="26"/>
          <w:szCs w:val="26"/>
          <w:lang w:val="en-US"/>
        </w:rPr>
        <w:t>Web</w:t>
      </w:r>
      <w:r w:rsidR="005A676F">
        <w:rPr>
          <w:sz w:val="26"/>
          <w:szCs w:val="26"/>
        </w:rPr>
        <w:t>-странице  администрации Новозыряновского сельсовета официального сайта Администрации Заринского района</w:t>
      </w:r>
      <w:r w:rsidRPr="0038665A">
        <w:rPr>
          <w:sz w:val="26"/>
          <w:szCs w:val="26"/>
        </w:rPr>
        <w:t xml:space="preserve"> в блоке «Муниципальный контроль» размещается актуальная информация по муниципальному</w:t>
      </w:r>
      <w:r w:rsidR="005A676F">
        <w:rPr>
          <w:sz w:val="26"/>
          <w:szCs w:val="26"/>
        </w:rPr>
        <w:t xml:space="preserve"> </w:t>
      </w:r>
      <w:r w:rsidRPr="0038665A">
        <w:rPr>
          <w:sz w:val="26"/>
          <w:szCs w:val="26"/>
        </w:rPr>
        <w:t>контролю</w:t>
      </w:r>
      <w:r w:rsidR="005A676F">
        <w:rPr>
          <w:sz w:val="26"/>
          <w:szCs w:val="26"/>
        </w:rPr>
        <w:t xml:space="preserve">: </w:t>
      </w:r>
      <w:hyperlink r:id="rId6" w:history="1">
        <w:r w:rsidR="00EE56D1" w:rsidRPr="00C33801">
          <w:rPr>
            <w:rStyle w:val="a7"/>
            <w:sz w:val="26"/>
            <w:szCs w:val="26"/>
          </w:rPr>
          <w:t>http://zarinray.ru/selsovety/novozyryanovskii/munitsipalnyi-kontrol</w:t>
        </w:r>
      </w:hyperlink>
      <w:r w:rsidR="00EE56D1">
        <w:rPr>
          <w:sz w:val="26"/>
          <w:szCs w:val="26"/>
        </w:rPr>
        <w:t xml:space="preserve">. </w:t>
      </w:r>
    </w:p>
    <w:p w:rsidR="005A676F" w:rsidRDefault="0038665A" w:rsidP="005A676F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sz w:val="26"/>
          <w:szCs w:val="26"/>
        </w:rPr>
        <w:t xml:space="preserve"> Для получения квалифицированной помощи по вопросам осуществления муниципального контроля можно обратиться лично к специалистам </w:t>
      </w:r>
      <w:r w:rsidR="005A676F">
        <w:rPr>
          <w:sz w:val="26"/>
          <w:szCs w:val="26"/>
        </w:rPr>
        <w:t>а</w:t>
      </w:r>
      <w:r w:rsidRPr="0038665A">
        <w:rPr>
          <w:sz w:val="26"/>
          <w:szCs w:val="26"/>
        </w:rPr>
        <w:t xml:space="preserve">дминистрации сельсовета, уполномоченным на осуществление муниципального контроля по адресу: Алтайский край, Заринский район, с. </w:t>
      </w:r>
      <w:r w:rsidR="005A676F">
        <w:rPr>
          <w:sz w:val="26"/>
          <w:szCs w:val="26"/>
        </w:rPr>
        <w:t>Новозыряново</w:t>
      </w:r>
      <w:r w:rsidRPr="0038665A">
        <w:rPr>
          <w:sz w:val="26"/>
          <w:szCs w:val="26"/>
        </w:rPr>
        <w:t xml:space="preserve">, ул. </w:t>
      </w:r>
      <w:r w:rsidR="005A676F">
        <w:rPr>
          <w:sz w:val="26"/>
          <w:szCs w:val="26"/>
        </w:rPr>
        <w:t>Юбилейная</w:t>
      </w:r>
      <w:r w:rsidRPr="0038665A">
        <w:rPr>
          <w:sz w:val="26"/>
          <w:szCs w:val="26"/>
        </w:rPr>
        <w:t xml:space="preserve">, </w:t>
      </w:r>
      <w:r w:rsidR="005A676F">
        <w:rPr>
          <w:sz w:val="26"/>
          <w:szCs w:val="26"/>
        </w:rPr>
        <w:t>1</w:t>
      </w:r>
      <w:r w:rsidRPr="0038665A">
        <w:rPr>
          <w:sz w:val="26"/>
          <w:szCs w:val="26"/>
        </w:rPr>
        <w:t>,</w:t>
      </w:r>
      <w:r w:rsidR="005A676F">
        <w:rPr>
          <w:sz w:val="26"/>
          <w:szCs w:val="26"/>
        </w:rPr>
        <w:t xml:space="preserve"> </w:t>
      </w:r>
    </w:p>
    <w:p w:rsidR="0038665A" w:rsidRPr="0038665A" w:rsidRDefault="005A676F" w:rsidP="005A676F">
      <w:pPr>
        <w:tabs>
          <w:tab w:val="left" w:pos="9356"/>
        </w:tabs>
        <w:jc w:val="both"/>
        <w:rPr>
          <w:color w:val="666666"/>
          <w:sz w:val="26"/>
          <w:szCs w:val="26"/>
        </w:rPr>
      </w:pPr>
      <w:r>
        <w:rPr>
          <w:sz w:val="26"/>
          <w:szCs w:val="26"/>
        </w:rPr>
        <w:t>р.</w:t>
      </w:r>
      <w:r w:rsidR="0038665A" w:rsidRPr="0038665A">
        <w:rPr>
          <w:sz w:val="26"/>
          <w:szCs w:val="26"/>
        </w:rPr>
        <w:t>т. 8</w:t>
      </w:r>
      <w:r>
        <w:rPr>
          <w:sz w:val="26"/>
          <w:szCs w:val="26"/>
        </w:rPr>
        <w:t>(</w:t>
      </w:r>
      <w:r w:rsidR="0038665A" w:rsidRPr="0038665A">
        <w:rPr>
          <w:sz w:val="26"/>
          <w:szCs w:val="26"/>
        </w:rPr>
        <w:t>38595</w:t>
      </w:r>
      <w:r>
        <w:rPr>
          <w:sz w:val="26"/>
          <w:szCs w:val="26"/>
        </w:rPr>
        <w:t>)23-3-21</w:t>
      </w:r>
      <w:r w:rsidR="0038665A" w:rsidRPr="0038665A">
        <w:rPr>
          <w:sz w:val="26"/>
          <w:szCs w:val="26"/>
        </w:rPr>
        <w:t>.</w:t>
      </w:r>
    </w:p>
    <w:p w:rsidR="0038665A" w:rsidRPr="0078428D" w:rsidRDefault="0038665A" w:rsidP="0038665A">
      <w:pPr>
        <w:tabs>
          <w:tab w:val="left" w:pos="3090"/>
        </w:tabs>
        <w:jc w:val="both"/>
        <w:rPr>
          <w:rFonts w:ascii="Arial" w:hAnsi="Arial" w:cs="Arial"/>
          <w:sz w:val="24"/>
          <w:szCs w:val="24"/>
        </w:rPr>
      </w:pPr>
    </w:p>
    <w:p w:rsidR="0038665A" w:rsidRPr="0078428D" w:rsidRDefault="0038665A" w:rsidP="0038665A">
      <w:pPr>
        <w:tabs>
          <w:tab w:val="left" w:pos="3090"/>
        </w:tabs>
        <w:rPr>
          <w:rFonts w:ascii="Arial" w:hAnsi="Arial" w:cs="Arial"/>
          <w:sz w:val="24"/>
          <w:szCs w:val="24"/>
        </w:rPr>
      </w:pPr>
    </w:p>
    <w:p w:rsidR="0038665A" w:rsidRDefault="0038665A" w:rsidP="0038665A">
      <w:pPr>
        <w:jc w:val="center"/>
      </w:pPr>
    </w:p>
    <w:p w:rsidR="002E4384" w:rsidRDefault="002E4384" w:rsidP="0038665A">
      <w:pPr>
        <w:jc w:val="both"/>
      </w:pPr>
      <w:r>
        <w:rPr>
          <w:sz w:val="26"/>
          <w:szCs w:val="26"/>
        </w:rPr>
        <w:tab/>
      </w:r>
    </w:p>
    <w:p w:rsidR="00282941" w:rsidRDefault="00282941" w:rsidP="002E4384">
      <w:pPr>
        <w:ind w:firstLine="709"/>
        <w:jc w:val="both"/>
      </w:pPr>
    </w:p>
    <w:sectPr w:rsidR="00282941" w:rsidSect="006D2C6B">
      <w:pgSz w:w="11906" w:h="16838" w:code="9"/>
      <w:pgMar w:top="1134" w:right="567" w:bottom="1134" w:left="1276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D46D1"/>
    <w:rsid w:val="00056DD9"/>
    <w:rsid w:val="00061DE3"/>
    <w:rsid w:val="000A6C41"/>
    <w:rsid w:val="000F3CEF"/>
    <w:rsid w:val="001A4F7C"/>
    <w:rsid w:val="00282941"/>
    <w:rsid w:val="002E4384"/>
    <w:rsid w:val="00343FC0"/>
    <w:rsid w:val="0038665A"/>
    <w:rsid w:val="005962E6"/>
    <w:rsid w:val="005A676F"/>
    <w:rsid w:val="005C51FA"/>
    <w:rsid w:val="00670E36"/>
    <w:rsid w:val="00684E2B"/>
    <w:rsid w:val="006D2C6B"/>
    <w:rsid w:val="007D77EE"/>
    <w:rsid w:val="009D0C75"/>
    <w:rsid w:val="009E67FB"/>
    <w:rsid w:val="00BA2211"/>
    <w:rsid w:val="00BA23D6"/>
    <w:rsid w:val="00BF0116"/>
    <w:rsid w:val="00D4618B"/>
    <w:rsid w:val="00DD46D1"/>
    <w:rsid w:val="00EE56D1"/>
    <w:rsid w:val="00F75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47E87C56-0A35-484B-91F1-C23B847FD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46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D46D1"/>
    <w:pPr>
      <w:keepNext/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link w:val="20"/>
    <w:qFormat/>
    <w:rsid w:val="00DD46D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4F7C"/>
    <w:pPr>
      <w:spacing w:after="200" w:line="276" w:lineRule="auto"/>
      <w:ind w:left="720"/>
      <w:contextualSpacing/>
    </w:pPr>
    <w:rPr>
      <w:rFonts w:eastAsiaTheme="minorHAnsi" w:cstheme="minorBidi"/>
      <w:sz w:val="24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DD46D1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D46D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Title"/>
    <w:basedOn w:val="a"/>
    <w:link w:val="a5"/>
    <w:qFormat/>
    <w:rsid w:val="00DD46D1"/>
    <w:pPr>
      <w:jc w:val="center"/>
    </w:pPr>
    <w:rPr>
      <w:b/>
      <w:sz w:val="28"/>
    </w:rPr>
  </w:style>
  <w:style w:type="character" w:customStyle="1" w:styleId="a5">
    <w:name w:val="Заголовок Знак"/>
    <w:basedOn w:val="a0"/>
    <w:link w:val="a4"/>
    <w:rsid w:val="00DD46D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Абзац списка1"/>
    <w:basedOn w:val="a"/>
    <w:rsid w:val="00DD46D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a6">
    <w:name w:val="Normal (Web)"/>
    <w:basedOn w:val="a"/>
    <w:unhideWhenUsed/>
    <w:rsid w:val="002E4384"/>
    <w:pPr>
      <w:spacing w:before="100" w:beforeAutospacing="1" w:after="100" w:afterAutospacing="1"/>
    </w:pPr>
    <w:rPr>
      <w:sz w:val="24"/>
      <w:szCs w:val="24"/>
    </w:rPr>
  </w:style>
  <w:style w:type="character" w:styleId="a7">
    <w:name w:val="Hyperlink"/>
    <w:basedOn w:val="a0"/>
    <w:uiPriority w:val="99"/>
    <w:unhideWhenUsed/>
    <w:rsid w:val="005A676F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EE56D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zarinray.ru/selsovety/novozyryanovskii/munitsipalnyi-kontrol" TargetMode="External"/><Relationship Id="rId5" Type="http://schemas.openxmlformats.org/officeDocument/2006/relationships/oleObject" Target="embeddings/_________Microsoft_Word_97_2003.doc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1105</Words>
  <Characters>6300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Novozyryanovo</cp:lastModifiedBy>
  <cp:revision>14</cp:revision>
  <cp:lastPrinted>2023-03-20T04:58:00Z</cp:lastPrinted>
  <dcterms:created xsi:type="dcterms:W3CDTF">2021-01-25T02:39:00Z</dcterms:created>
  <dcterms:modified xsi:type="dcterms:W3CDTF">2026-04-17T03:11:00Z</dcterms:modified>
</cp:coreProperties>
</file>