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66E" w:rsidTr="00812978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66E" w:rsidRDefault="002E066E" w:rsidP="008129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14E254" wp14:editId="2D3B820A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66E" w:rsidTr="00812978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66E" w:rsidRPr="00137E21" w:rsidRDefault="002E066E" w:rsidP="00812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2E066E" w:rsidRPr="00137E21" w:rsidRDefault="002E066E" w:rsidP="00812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2E066E" w:rsidRDefault="002E066E" w:rsidP="00812978">
            <w:pPr>
              <w:jc w:val="center"/>
            </w:pPr>
          </w:p>
        </w:tc>
      </w:tr>
      <w:tr w:rsidR="002E066E" w:rsidRPr="00137E21" w:rsidTr="00812978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66E" w:rsidRPr="00137E21" w:rsidRDefault="002E066E" w:rsidP="00812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2E066E" w:rsidRPr="00137E21" w:rsidTr="00812978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66E" w:rsidRPr="00137E21" w:rsidRDefault="002E066E" w:rsidP="002E0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14.05.2024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066E" w:rsidRPr="00137E21" w:rsidTr="00812978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66E" w:rsidRPr="00137E21" w:rsidRDefault="002E066E" w:rsidP="00812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2E066E" w:rsidTr="0081297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E066E" w:rsidRDefault="002E066E" w:rsidP="008129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E066E" w:rsidRPr="002E066E" w:rsidRDefault="002E066E" w:rsidP="002E066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изменений и дополнений </w:t>
            </w:r>
          </w:p>
          <w:p w:rsidR="002E066E" w:rsidRPr="002E066E" w:rsidRDefault="002E066E" w:rsidP="002E066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>в решение Со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брания</w:t>
            </w: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Сосновского </w:t>
            </w: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сельсовета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26.11.</w:t>
            </w: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«Об утверждении Положения о муниципальном контроле в сфере благоустройства на территории </w:t>
            </w:r>
          </w:p>
          <w:p w:rsidR="002E066E" w:rsidRPr="002E066E" w:rsidRDefault="002E066E" w:rsidP="002E0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Сосно</w:t>
            </w:r>
            <w:r w:rsidRPr="002E066E">
              <w:rPr>
                <w:rFonts w:ascii="Times New Roman" w:eastAsia="Calibri" w:hAnsi="Times New Roman" w:cs="Times New Roman"/>
                <w:sz w:val="26"/>
                <w:szCs w:val="26"/>
              </w:rPr>
              <w:t>вского сельсовета Заринского района Алтайского края</w:t>
            </w:r>
            <w:r w:rsidRPr="002E06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2E066E" w:rsidRPr="002E066E" w:rsidRDefault="002E066E" w:rsidP="002E066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06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(с изменениями от 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2E06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.11.2022 г. 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  <w:r w:rsidRPr="002E06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</w:p>
          <w:p w:rsidR="002E066E" w:rsidRPr="00137E21" w:rsidRDefault="002E066E" w:rsidP="00812978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E066E" w:rsidRDefault="002E066E" w:rsidP="00812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2E06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</w:t>
      </w: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вский сельсовет Заринского района Алтайского края,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обрание</w:t>
      </w:r>
      <w:r w:rsidR="00382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</w:t>
      </w: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 сельсовета</w:t>
      </w:r>
    </w:p>
    <w:p w:rsidR="002E066E" w:rsidRPr="002E066E" w:rsidRDefault="002E066E" w:rsidP="002E06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E06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</w:t>
      </w:r>
      <w:r w:rsidRPr="00382C5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Pr="002E06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2E066E" w:rsidRPr="002E066E" w:rsidRDefault="002E066E" w:rsidP="002E06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E066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E066E">
        <w:rPr>
          <w:rFonts w:ascii="Times New Roman" w:eastAsia="Calibri" w:hAnsi="Times New Roman" w:cs="Times New Roman"/>
          <w:color w:val="000000"/>
          <w:sz w:val="26"/>
          <w:szCs w:val="26"/>
        </w:rPr>
        <w:t>1. Внести в решение Со</w:t>
      </w:r>
      <w:r w:rsidR="00382C53">
        <w:rPr>
          <w:rFonts w:ascii="Times New Roman" w:eastAsia="Calibri" w:hAnsi="Times New Roman" w:cs="Times New Roman"/>
          <w:color w:val="000000"/>
          <w:sz w:val="26"/>
          <w:szCs w:val="26"/>
        </w:rPr>
        <w:t>брания</w:t>
      </w:r>
      <w:r w:rsidRPr="002E06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депутатов </w:t>
      </w:r>
      <w:r w:rsidR="00382C53">
        <w:rPr>
          <w:rFonts w:ascii="Times New Roman" w:eastAsia="Calibri" w:hAnsi="Times New Roman" w:cs="Times New Roman"/>
          <w:color w:val="000000"/>
          <w:sz w:val="26"/>
          <w:szCs w:val="26"/>
        </w:rPr>
        <w:t>Сосн</w:t>
      </w:r>
      <w:r w:rsidRPr="002E06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овского сельсовета 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82C53">
        <w:rPr>
          <w:rFonts w:ascii="Times New Roman" w:eastAsia="Calibri" w:hAnsi="Times New Roman" w:cs="Times New Roman"/>
          <w:sz w:val="26"/>
          <w:szCs w:val="26"/>
        </w:rPr>
        <w:t>26</w:t>
      </w:r>
      <w:r w:rsidRPr="002E066E">
        <w:rPr>
          <w:rFonts w:ascii="Times New Roman" w:eastAsia="Calibri" w:hAnsi="Times New Roman" w:cs="Times New Roman"/>
          <w:sz w:val="26"/>
          <w:szCs w:val="26"/>
        </w:rPr>
        <w:t>.1</w:t>
      </w:r>
      <w:r w:rsidR="00382C53">
        <w:rPr>
          <w:rFonts w:ascii="Times New Roman" w:eastAsia="Calibri" w:hAnsi="Times New Roman" w:cs="Times New Roman"/>
          <w:sz w:val="26"/>
          <w:szCs w:val="26"/>
        </w:rPr>
        <w:t>1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.2021 № </w:t>
      </w:r>
      <w:r w:rsidR="00382C53">
        <w:rPr>
          <w:rFonts w:ascii="Times New Roman" w:eastAsia="Calibri" w:hAnsi="Times New Roman" w:cs="Times New Roman"/>
          <w:sz w:val="26"/>
          <w:szCs w:val="26"/>
        </w:rPr>
        <w:t>28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r w:rsidR="00382C53">
        <w:rPr>
          <w:rFonts w:ascii="Times New Roman" w:eastAsia="Calibri" w:hAnsi="Times New Roman" w:cs="Times New Roman"/>
          <w:sz w:val="26"/>
          <w:szCs w:val="26"/>
        </w:rPr>
        <w:t>Сос</w:t>
      </w:r>
      <w:r w:rsidRPr="002E066E">
        <w:rPr>
          <w:rFonts w:ascii="Times New Roman" w:eastAsia="Calibri" w:hAnsi="Times New Roman" w:cs="Times New Roman"/>
          <w:sz w:val="26"/>
          <w:szCs w:val="26"/>
        </w:rPr>
        <w:t>новского сельсовета Заринского района Алтайского края» (с изменениями от 1</w:t>
      </w:r>
      <w:r w:rsidR="00382C53">
        <w:rPr>
          <w:rFonts w:ascii="Times New Roman" w:eastAsia="Calibri" w:hAnsi="Times New Roman" w:cs="Times New Roman"/>
          <w:sz w:val="26"/>
          <w:szCs w:val="26"/>
        </w:rPr>
        <w:t>1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.11.2022 № </w:t>
      </w:r>
      <w:r w:rsidR="00382C53">
        <w:rPr>
          <w:rFonts w:ascii="Times New Roman" w:eastAsia="Calibri" w:hAnsi="Times New Roman" w:cs="Times New Roman"/>
          <w:sz w:val="26"/>
          <w:szCs w:val="26"/>
        </w:rPr>
        <w:t>18</w:t>
      </w:r>
      <w:r w:rsidRPr="002E066E">
        <w:rPr>
          <w:rFonts w:ascii="Times New Roman" w:eastAsia="Calibri" w:hAnsi="Times New Roman" w:cs="Times New Roman"/>
          <w:sz w:val="26"/>
          <w:szCs w:val="26"/>
        </w:rPr>
        <w:t>)</w:t>
      </w:r>
      <w:r w:rsidRPr="002E06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2E066E" w:rsidRPr="002E066E" w:rsidRDefault="002E066E" w:rsidP="002E066E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1.1. </w:t>
      </w:r>
      <w:r w:rsidRPr="002E066E">
        <w:rPr>
          <w:rFonts w:ascii="Times New Roman" w:eastAsia="Calibri" w:hAnsi="Times New Roman" w:cs="Times New Roman"/>
          <w:spacing w:val="-1"/>
          <w:sz w:val="26"/>
          <w:szCs w:val="26"/>
        </w:rPr>
        <w:t>Пункт 35 Положения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 о муниципальном контроле в сфере благоустройства на территории </w:t>
      </w:r>
      <w:r w:rsidR="00382C53">
        <w:rPr>
          <w:rFonts w:ascii="Times New Roman" w:eastAsia="Calibri" w:hAnsi="Times New Roman" w:cs="Times New Roman"/>
          <w:sz w:val="26"/>
          <w:szCs w:val="26"/>
        </w:rPr>
        <w:t>Сос</w:t>
      </w:r>
      <w:r w:rsidRPr="002E066E">
        <w:rPr>
          <w:rFonts w:ascii="Times New Roman" w:eastAsia="Calibri" w:hAnsi="Times New Roman" w:cs="Times New Roman"/>
          <w:sz w:val="26"/>
          <w:szCs w:val="26"/>
        </w:rPr>
        <w:t>новского сельсовета Заринского района Алтайского края</w:t>
      </w:r>
      <w:r w:rsidRPr="002E06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E066E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E066E" w:rsidRPr="002E066E" w:rsidRDefault="002E066E" w:rsidP="002E066E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6E">
        <w:rPr>
          <w:rFonts w:ascii="Times New Roman" w:eastAsia="Calibri" w:hAnsi="Times New Roman" w:cs="Times New Roman"/>
          <w:sz w:val="26"/>
          <w:szCs w:val="26"/>
        </w:rPr>
        <w:t>«35.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E066E" w:rsidRPr="002E066E" w:rsidRDefault="002E066E" w:rsidP="002E06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2E06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2E066E" w:rsidRPr="002E066E" w:rsidRDefault="002E066E" w:rsidP="002E066E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2E066E">
        <w:rPr>
          <w:rFonts w:ascii="Times New Roman" w:eastAsia="Calibri" w:hAnsi="Times New Roman" w:cs="Times New Roman"/>
          <w:sz w:val="26"/>
          <w:szCs w:val="26"/>
        </w:rPr>
        <w:t>1.2.  П</w:t>
      </w:r>
      <w:r w:rsidRPr="002E066E">
        <w:rPr>
          <w:rFonts w:ascii="Times New Roman" w:eastAsia="Calibri" w:hAnsi="Times New Roman" w:cs="Times New Roman"/>
          <w:sz w:val="27"/>
          <w:szCs w:val="27"/>
        </w:rPr>
        <w:t>ункт 96 изложить в следующей редакции:</w:t>
      </w:r>
    </w:p>
    <w:p w:rsidR="002E066E" w:rsidRPr="002E066E" w:rsidRDefault="002E066E" w:rsidP="002E066E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E066E">
        <w:rPr>
          <w:rFonts w:ascii="Times New Roman" w:eastAsia="Calibri" w:hAnsi="Times New Roman" w:cs="Times New Roman"/>
          <w:sz w:val="26"/>
          <w:szCs w:val="26"/>
        </w:rPr>
        <w:t>«96.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носителе.».</w:t>
      </w:r>
    </w:p>
    <w:p w:rsidR="002E066E" w:rsidRPr="002E066E" w:rsidRDefault="002E066E" w:rsidP="002E0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66E">
        <w:rPr>
          <w:rFonts w:ascii="Times New Roman" w:eastAsia="Calibri" w:hAnsi="Times New Roman" w:cs="Times New Roman"/>
          <w:sz w:val="26"/>
          <w:szCs w:val="26"/>
        </w:rPr>
        <w:t>2. Настоящее</w:t>
      </w:r>
      <w:r w:rsidRPr="002E066E">
        <w:rPr>
          <w:rFonts w:ascii="Times New Roman" w:eastAsia="Calibri" w:hAnsi="Times New Roman" w:cs="Times New Roman"/>
          <w:spacing w:val="19"/>
          <w:sz w:val="26"/>
          <w:szCs w:val="26"/>
        </w:rPr>
        <w:t xml:space="preserve"> </w:t>
      </w:r>
      <w:r w:rsidRPr="002E066E">
        <w:rPr>
          <w:rFonts w:ascii="Times New Roman" w:eastAsia="Calibri" w:hAnsi="Times New Roman" w:cs="Times New Roman"/>
          <w:sz w:val="26"/>
          <w:szCs w:val="26"/>
        </w:rPr>
        <w:t>решение</w:t>
      </w:r>
      <w:r w:rsidRPr="002E066E">
        <w:rPr>
          <w:rFonts w:ascii="Times New Roman" w:eastAsia="Calibri" w:hAnsi="Times New Roman" w:cs="Times New Roman"/>
          <w:spacing w:val="19"/>
          <w:sz w:val="26"/>
          <w:szCs w:val="26"/>
        </w:rPr>
        <w:t xml:space="preserve"> 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обнародованию (опубликованию) в соответствии с Уставом муниципального образования </w:t>
      </w:r>
      <w:r w:rsidR="00382C53">
        <w:rPr>
          <w:rFonts w:ascii="Times New Roman" w:eastAsia="Calibri" w:hAnsi="Times New Roman" w:cs="Times New Roman"/>
          <w:sz w:val="26"/>
          <w:szCs w:val="26"/>
        </w:rPr>
        <w:t>Сос</w:t>
      </w:r>
      <w:r w:rsidRPr="002E066E">
        <w:rPr>
          <w:rFonts w:ascii="Times New Roman" w:eastAsia="Calibri" w:hAnsi="Times New Roman" w:cs="Times New Roman"/>
          <w:sz w:val="26"/>
          <w:szCs w:val="26"/>
        </w:rPr>
        <w:t xml:space="preserve">новский сельсовет Заринского района Алтайского края. </w:t>
      </w:r>
    </w:p>
    <w:p w:rsidR="002E066E" w:rsidRPr="002E066E" w:rsidRDefault="002E066E" w:rsidP="002E066E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E066E">
        <w:rPr>
          <w:rFonts w:ascii="Times New Roman" w:eastAsia="Calibri" w:hAnsi="Times New Roman" w:cs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382C53" w:rsidRDefault="00382C53" w:rsidP="002E066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C53" w:rsidRDefault="00382C53" w:rsidP="002E066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6E" w:rsidRPr="00BF5E30" w:rsidRDefault="002E066E" w:rsidP="002E066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 С. Малюгин</w:t>
      </w:r>
    </w:p>
    <w:p w:rsidR="002E066E" w:rsidRPr="00BF5E30" w:rsidRDefault="002E066E" w:rsidP="002E066E">
      <w:pPr>
        <w:spacing w:after="0" w:line="240" w:lineRule="auto"/>
        <w:ind w:left="4678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3A85" w:rsidRDefault="006B3A85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5"/>
    <w:rsid w:val="002E066E"/>
    <w:rsid w:val="00382C53"/>
    <w:rsid w:val="0061508A"/>
    <w:rsid w:val="006B3A85"/>
    <w:rsid w:val="00C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40DF"/>
  <w15:chartTrackingRefBased/>
  <w15:docId w15:val="{6D6833B1-A919-48EC-A45F-AA2F9A3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cp:lastPrinted>2024-07-22T03:37:00Z</cp:lastPrinted>
  <dcterms:created xsi:type="dcterms:W3CDTF">2024-07-22T03:23:00Z</dcterms:created>
  <dcterms:modified xsi:type="dcterms:W3CDTF">2024-07-22T03:38:00Z</dcterms:modified>
</cp:coreProperties>
</file>