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A59" w:rsidRDefault="007D7A59" w:rsidP="007D7A59">
      <w:pPr>
        <w:jc w:val="center"/>
      </w:pPr>
      <w:r>
        <w:t>Муниципальное образование Тягунский сельсовет Заринского района</w:t>
      </w:r>
    </w:p>
    <w:p w:rsidR="007D7A59" w:rsidRDefault="007D7A59" w:rsidP="007D7A59">
      <w:pPr>
        <w:jc w:val="center"/>
      </w:pPr>
      <w:r>
        <w:t xml:space="preserve"> Алтайского края</w:t>
      </w:r>
    </w:p>
    <w:p w:rsidR="007D7A59" w:rsidRDefault="007D7A59" w:rsidP="007D7A59">
      <w:pPr>
        <w:jc w:val="right"/>
      </w:pPr>
    </w:p>
    <w:p w:rsidR="007D7A59" w:rsidRDefault="007D7A59" w:rsidP="007D7A59">
      <w:pPr>
        <w:jc w:val="right"/>
      </w:pPr>
    </w:p>
    <w:p w:rsidR="007D7A59" w:rsidRDefault="007D7A59" w:rsidP="007D7A59">
      <w:pPr>
        <w:jc w:val="right"/>
      </w:pPr>
    </w:p>
    <w:p w:rsidR="007D7A59" w:rsidRDefault="007D7A59" w:rsidP="007D7A59">
      <w:pPr>
        <w:widowControl w:val="0"/>
        <w:autoSpaceDE w:val="0"/>
        <w:autoSpaceDN w:val="0"/>
        <w:adjustRightInd w:val="0"/>
        <w:ind w:firstLine="709"/>
        <w:jc w:val="center"/>
        <w:rPr>
          <w:b/>
          <w:sz w:val="26"/>
          <w:szCs w:val="26"/>
        </w:rPr>
      </w:pPr>
    </w:p>
    <w:p w:rsidR="007D7A59" w:rsidRDefault="007D7A59" w:rsidP="007D7A59">
      <w:pPr>
        <w:widowControl w:val="0"/>
        <w:autoSpaceDE w:val="0"/>
        <w:autoSpaceDN w:val="0"/>
        <w:adjustRightInd w:val="0"/>
        <w:ind w:firstLine="709"/>
        <w:jc w:val="center"/>
        <w:rPr>
          <w:bCs/>
          <w:sz w:val="26"/>
          <w:szCs w:val="26"/>
        </w:rPr>
      </w:pPr>
    </w:p>
    <w:p w:rsidR="007D7A59" w:rsidRDefault="007D7A59" w:rsidP="007D7A59">
      <w:pPr>
        <w:widowControl w:val="0"/>
        <w:autoSpaceDE w:val="0"/>
        <w:autoSpaceDN w:val="0"/>
        <w:adjustRightInd w:val="0"/>
        <w:rPr>
          <w:bCs/>
          <w:sz w:val="26"/>
          <w:szCs w:val="26"/>
        </w:rPr>
      </w:pPr>
    </w:p>
    <w:p w:rsidR="007D7A59" w:rsidRDefault="007D7A59" w:rsidP="007D7A59">
      <w:pPr>
        <w:widowControl w:val="0"/>
        <w:autoSpaceDE w:val="0"/>
        <w:autoSpaceDN w:val="0"/>
        <w:adjustRightInd w:val="0"/>
        <w:rPr>
          <w:bCs/>
          <w:sz w:val="26"/>
          <w:szCs w:val="26"/>
        </w:rPr>
      </w:pPr>
    </w:p>
    <w:p w:rsidR="007D7A59" w:rsidRDefault="007D7A59" w:rsidP="007D7A59">
      <w:pPr>
        <w:widowControl w:val="0"/>
        <w:autoSpaceDE w:val="0"/>
        <w:autoSpaceDN w:val="0"/>
        <w:adjustRightInd w:val="0"/>
        <w:rPr>
          <w:bCs/>
          <w:sz w:val="26"/>
          <w:szCs w:val="26"/>
        </w:rPr>
      </w:pPr>
    </w:p>
    <w:p w:rsidR="007D7A59" w:rsidRDefault="007D7A59" w:rsidP="007D7A59">
      <w:pPr>
        <w:widowControl w:val="0"/>
        <w:autoSpaceDE w:val="0"/>
        <w:autoSpaceDN w:val="0"/>
        <w:adjustRightInd w:val="0"/>
        <w:rPr>
          <w:bCs/>
          <w:sz w:val="26"/>
          <w:szCs w:val="26"/>
        </w:rPr>
      </w:pPr>
    </w:p>
    <w:p w:rsidR="007D7A59" w:rsidRDefault="007D7A59" w:rsidP="007D7A59">
      <w:pPr>
        <w:widowControl w:val="0"/>
        <w:autoSpaceDE w:val="0"/>
        <w:autoSpaceDN w:val="0"/>
        <w:adjustRightInd w:val="0"/>
        <w:rPr>
          <w:bCs/>
          <w:sz w:val="26"/>
          <w:szCs w:val="26"/>
        </w:rPr>
      </w:pPr>
    </w:p>
    <w:p w:rsidR="007D7A59" w:rsidRDefault="007D7A59" w:rsidP="007D7A59">
      <w:pPr>
        <w:widowControl w:val="0"/>
        <w:autoSpaceDE w:val="0"/>
        <w:autoSpaceDN w:val="0"/>
        <w:adjustRightInd w:val="0"/>
        <w:rPr>
          <w:bCs/>
          <w:sz w:val="26"/>
          <w:szCs w:val="26"/>
        </w:rPr>
      </w:pPr>
    </w:p>
    <w:p w:rsidR="007D7A59" w:rsidRDefault="007D7A59" w:rsidP="007D7A59">
      <w:pPr>
        <w:widowControl w:val="0"/>
        <w:autoSpaceDE w:val="0"/>
        <w:autoSpaceDN w:val="0"/>
        <w:adjustRightInd w:val="0"/>
        <w:ind w:firstLine="709"/>
        <w:jc w:val="center"/>
        <w:rPr>
          <w:b/>
          <w:bCs/>
          <w:sz w:val="36"/>
          <w:szCs w:val="36"/>
        </w:rPr>
      </w:pPr>
    </w:p>
    <w:p w:rsidR="007D7A59" w:rsidRDefault="007D7A59" w:rsidP="007D7A59">
      <w:pPr>
        <w:widowControl w:val="0"/>
        <w:autoSpaceDE w:val="0"/>
        <w:autoSpaceDN w:val="0"/>
        <w:adjustRightInd w:val="0"/>
        <w:ind w:firstLine="709"/>
        <w:jc w:val="center"/>
        <w:rPr>
          <w:b/>
          <w:bCs/>
          <w:sz w:val="48"/>
          <w:szCs w:val="48"/>
        </w:rPr>
      </w:pPr>
      <w:r>
        <w:rPr>
          <w:b/>
          <w:bCs/>
          <w:sz w:val="48"/>
          <w:szCs w:val="48"/>
        </w:rPr>
        <w:t>СБОРНИК</w:t>
      </w:r>
    </w:p>
    <w:p w:rsidR="007D7A59" w:rsidRDefault="007D7A59" w:rsidP="007D7A59">
      <w:pPr>
        <w:widowControl w:val="0"/>
        <w:autoSpaceDE w:val="0"/>
        <w:autoSpaceDN w:val="0"/>
        <w:adjustRightInd w:val="0"/>
        <w:ind w:firstLine="709"/>
        <w:jc w:val="center"/>
        <w:rPr>
          <w:bCs/>
          <w:sz w:val="28"/>
          <w:szCs w:val="28"/>
        </w:rPr>
      </w:pPr>
      <w:r>
        <w:rPr>
          <w:bCs/>
          <w:sz w:val="28"/>
          <w:szCs w:val="28"/>
        </w:rPr>
        <w:t xml:space="preserve">МУНИЦИПАЛЬНЫХ ПРАВОВЫХ АКТОВ </w:t>
      </w:r>
    </w:p>
    <w:p w:rsidR="007D7A59" w:rsidRDefault="007D7A59" w:rsidP="007D7A59">
      <w:pPr>
        <w:widowControl w:val="0"/>
        <w:autoSpaceDE w:val="0"/>
        <w:autoSpaceDN w:val="0"/>
        <w:adjustRightInd w:val="0"/>
        <w:ind w:firstLine="709"/>
        <w:jc w:val="center"/>
        <w:rPr>
          <w:bCs/>
          <w:sz w:val="28"/>
          <w:szCs w:val="28"/>
        </w:rPr>
      </w:pPr>
      <w:r>
        <w:rPr>
          <w:bCs/>
          <w:sz w:val="28"/>
          <w:szCs w:val="28"/>
        </w:rPr>
        <w:t>ОРГАНОВ МЕСТНОГО САМОУПРАВЛЕНИЯ МУНИЦИПАЛЬНОГО ОБРАОВАНИЯ ТЯГУНСКИЙ СЕЛЬСОВЕТ</w:t>
      </w:r>
    </w:p>
    <w:p w:rsidR="007D7A59" w:rsidRDefault="007D7A59" w:rsidP="007D7A59">
      <w:pPr>
        <w:widowControl w:val="0"/>
        <w:autoSpaceDE w:val="0"/>
        <w:autoSpaceDN w:val="0"/>
        <w:adjustRightInd w:val="0"/>
        <w:ind w:firstLine="709"/>
        <w:jc w:val="center"/>
        <w:rPr>
          <w:bCs/>
          <w:sz w:val="28"/>
          <w:szCs w:val="28"/>
        </w:rPr>
      </w:pPr>
      <w:r>
        <w:rPr>
          <w:bCs/>
          <w:sz w:val="28"/>
          <w:szCs w:val="28"/>
        </w:rPr>
        <w:t xml:space="preserve"> ЗАРИНСКОГО РАЙОНА АЛТАЙСКОГО КРАЯ </w:t>
      </w:r>
    </w:p>
    <w:p w:rsidR="007D7A59" w:rsidRDefault="003D260C" w:rsidP="007D7A59">
      <w:pPr>
        <w:widowControl w:val="0"/>
        <w:autoSpaceDE w:val="0"/>
        <w:autoSpaceDN w:val="0"/>
        <w:adjustRightInd w:val="0"/>
        <w:ind w:firstLine="709"/>
        <w:jc w:val="center"/>
        <w:rPr>
          <w:bCs/>
          <w:sz w:val="28"/>
          <w:szCs w:val="28"/>
        </w:rPr>
      </w:pPr>
      <w:r>
        <w:rPr>
          <w:bCs/>
          <w:sz w:val="28"/>
          <w:szCs w:val="28"/>
        </w:rPr>
        <w:t>№ 8</w:t>
      </w:r>
    </w:p>
    <w:p w:rsidR="007D7A59" w:rsidRDefault="007D7A59" w:rsidP="007D7A59">
      <w:pPr>
        <w:widowControl w:val="0"/>
        <w:autoSpaceDE w:val="0"/>
        <w:autoSpaceDN w:val="0"/>
        <w:adjustRightInd w:val="0"/>
        <w:ind w:firstLine="709"/>
        <w:jc w:val="center"/>
        <w:rPr>
          <w:bCs/>
          <w:sz w:val="26"/>
          <w:szCs w:val="26"/>
        </w:rPr>
      </w:pPr>
    </w:p>
    <w:p w:rsidR="007D7A59" w:rsidRDefault="007D7A59" w:rsidP="007D7A59">
      <w:pPr>
        <w:widowControl w:val="0"/>
        <w:autoSpaceDE w:val="0"/>
        <w:autoSpaceDN w:val="0"/>
        <w:adjustRightInd w:val="0"/>
        <w:ind w:firstLine="709"/>
        <w:jc w:val="center"/>
        <w:rPr>
          <w:bCs/>
          <w:sz w:val="26"/>
          <w:szCs w:val="26"/>
        </w:rPr>
      </w:pPr>
    </w:p>
    <w:p w:rsidR="007D7A59" w:rsidRDefault="007D7A59" w:rsidP="007D7A59">
      <w:pPr>
        <w:widowControl w:val="0"/>
        <w:autoSpaceDE w:val="0"/>
        <w:autoSpaceDN w:val="0"/>
        <w:adjustRightInd w:val="0"/>
        <w:ind w:firstLine="709"/>
        <w:jc w:val="center"/>
        <w:rPr>
          <w:bCs/>
          <w:sz w:val="26"/>
          <w:szCs w:val="26"/>
        </w:rPr>
      </w:pPr>
      <w:r>
        <w:rPr>
          <w:bCs/>
          <w:sz w:val="26"/>
          <w:szCs w:val="26"/>
        </w:rPr>
        <w:t>Официальное издание</w:t>
      </w:r>
    </w:p>
    <w:p w:rsidR="007D7A59" w:rsidRDefault="007D7A59" w:rsidP="007D7A59">
      <w:pPr>
        <w:widowControl w:val="0"/>
        <w:autoSpaceDE w:val="0"/>
        <w:autoSpaceDN w:val="0"/>
        <w:adjustRightInd w:val="0"/>
        <w:ind w:firstLine="709"/>
        <w:jc w:val="center"/>
        <w:rPr>
          <w:bCs/>
          <w:sz w:val="26"/>
          <w:szCs w:val="26"/>
        </w:rPr>
      </w:pPr>
      <w:r>
        <w:rPr>
          <w:bCs/>
          <w:sz w:val="26"/>
          <w:szCs w:val="26"/>
        </w:rPr>
        <w:t xml:space="preserve">Администрации Тягунского сельсовета </w:t>
      </w:r>
    </w:p>
    <w:p w:rsidR="007D7A59" w:rsidRDefault="007D7A59" w:rsidP="007D7A59">
      <w:pPr>
        <w:widowControl w:val="0"/>
        <w:autoSpaceDE w:val="0"/>
        <w:autoSpaceDN w:val="0"/>
        <w:adjustRightInd w:val="0"/>
        <w:ind w:firstLine="709"/>
        <w:jc w:val="center"/>
        <w:rPr>
          <w:bCs/>
          <w:sz w:val="26"/>
          <w:szCs w:val="26"/>
        </w:rPr>
      </w:pPr>
      <w:r>
        <w:rPr>
          <w:bCs/>
          <w:sz w:val="26"/>
          <w:szCs w:val="26"/>
        </w:rPr>
        <w:t>Заринского района Алтайского края</w:t>
      </w:r>
    </w:p>
    <w:p w:rsidR="007D7A59" w:rsidRDefault="007D7A59" w:rsidP="007D7A59">
      <w:pPr>
        <w:widowControl w:val="0"/>
        <w:autoSpaceDE w:val="0"/>
        <w:autoSpaceDN w:val="0"/>
        <w:adjustRightInd w:val="0"/>
        <w:ind w:firstLine="709"/>
        <w:jc w:val="center"/>
        <w:rPr>
          <w:sz w:val="26"/>
          <w:szCs w:val="26"/>
        </w:rPr>
      </w:pPr>
    </w:p>
    <w:p w:rsidR="007D7A59" w:rsidRDefault="007D7A59" w:rsidP="007D7A59">
      <w:pPr>
        <w:widowControl w:val="0"/>
        <w:autoSpaceDE w:val="0"/>
        <w:autoSpaceDN w:val="0"/>
        <w:adjustRightInd w:val="0"/>
        <w:ind w:firstLine="709"/>
        <w:rPr>
          <w:b/>
          <w:sz w:val="26"/>
          <w:szCs w:val="26"/>
        </w:rPr>
      </w:pPr>
    </w:p>
    <w:p w:rsidR="007D7A59" w:rsidRDefault="007D7A59" w:rsidP="007D7A59">
      <w:pPr>
        <w:widowControl w:val="0"/>
        <w:autoSpaceDE w:val="0"/>
        <w:autoSpaceDN w:val="0"/>
        <w:adjustRightInd w:val="0"/>
        <w:ind w:firstLine="709"/>
        <w:jc w:val="center"/>
        <w:rPr>
          <w:sz w:val="26"/>
          <w:szCs w:val="26"/>
        </w:rPr>
      </w:pPr>
    </w:p>
    <w:p w:rsidR="007D7A59" w:rsidRDefault="007D7A59" w:rsidP="007D7A59">
      <w:pPr>
        <w:widowControl w:val="0"/>
        <w:autoSpaceDE w:val="0"/>
        <w:autoSpaceDN w:val="0"/>
        <w:adjustRightInd w:val="0"/>
        <w:ind w:firstLine="709"/>
        <w:jc w:val="center"/>
        <w:rPr>
          <w:b/>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p>
    <w:p w:rsidR="007D7A59" w:rsidRDefault="007D7A59" w:rsidP="007D7A59">
      <w:pPr>
        <w:ind w:firstLine="709"/>
        <w:jc w:val="center"/>
        <w:rPr>
          <w:sz w:val="26"/>
          <w:szCs w:val="26"/>
        </w:rPr>
      </w:pPr>
      <w:r>
        <w:rPr>
          <w:sz w:val="26"/>
          <w:szCs w:val="26"/>
        </w:rPr>
        <w:t>ст. Тягун</w:t>
      </w:r>
    </w:p>
    <w:p w:rsidR="00754C89" w:rsidRDefault="007D7A59" w:rsidP="00754C89">
      <w:pPr>
        <w:ind w:firstLine="709"/>
        <w:jc w:val="center"/>
        <w:rPr>
          <w:sz w:val="26"/>
          <w:szCs w:val="26"/>
        </w:rPr>
      </w:pPr>
      <w:r>
        <w:rPr>
          <w:sz w:val="26"/>
          <w:szCs w:val="26"/>
        </w:rPr>
        <w:t>2024 год</w:t>
      </w:r>
    </w:p>
    <w:p w:rsidR="00754C89" w:rsidRDefault="00754C89" w:rsidP="00754C89">
      <w:pPr>
        <w:ind w:firstLine="709"/>
        <w:jc w:val="center"/>
        <w:rPr>
          <w:sz w:val="26"/>
          <w:szCs w:val="26"/>
        </w:rPr>
      </w:pPr>
    </w:p>
    <w:p w:rsidR="00754C89" w:rsidRDefault="00754C89" w:rsidP="00754C89">
      <w:pPr>
        <w:ind w:firstLine="709"/>
        <w:jc w:val="center"/>
        <w:rPr>
          <w:sz w:val="26"/>
          <w:szCs w:val="26"/>
        </w:rPr>
      </w:pPr>
    </w:p>
    <w:p w:rsidR="00754C89" w:rsidRDefault="00754C89" w:rsidP="00754C89">
      <w:pPr>
        <w:ind w:firstLine="709"/>
        <w:jc w:val="center"/>
        <w:rPr>
          <w:b/>
          <w:sz w:val="26"/>
          <w:szCs w:val="26"/>
        </w:rPr>
      </w:pPr>
    </w:p>
    <w:p w:rsidR="007D7A59" w:rsidRPr="00807282" w:rsidRDefault="007D7A59" w:rsidP="00754C89">
      <w:pPr>
        <w:ind w:firstLine="709"/>
        <w:jc w:val="center"/>
      </w:pPr>
      <w:r w:rsidRPr="00807282">
        <w:rPr>
          <w:b/>
        </w:rPr>
        <w:lastRenderedPageBreak/>
        <w:t>СОДЕРЖАНИЕ</w:t>
      </w:r>
    </w:p>
    <w:p w:rsidR="007D7A59" w:rsidRPr="00807282" w:rsidRDefault="007D7A59" w:rsidP="007D7A59">
      <w:pPr>
        <w:widowControl w:val="0"/>
        <w:autoSpaceDE w:val="0"/>
        <w:autoSpaceDN w:val="0"/>
        <w:adjustRightInd w:val="0"/>
        <w:ind w:firstLine="709"/>
        <w:jc w:val="both"/>
      </w:pPr>
    </w:p>
    <w:p w:rsidR="007D7A59" w:rsidRPr="00807282" w:rsidRDefault="007D7A59" w:rsidP="007D7A59">
      <w:pPr>
        <w:widowControl w:val="0"/>
        <w:autoSpaceDE w:val="0"/>
        <w:autoSpaceDN w:val="0"/>
        <w:adjustRightInd w:val="0"/>
        <w:ind w:firstLine="709"/>
        <w:jc w:val="both"/>
      </w:pPr>
      <w:r w:rsidRPr="00807282">
        <w:rPr>
          <w:b/>
        </w:rPr>
        <w:t>Раздел 1. Решения Совета депутатов Тягунского сельсовета Заринского района Алтайского края</w:t>
      </w:r>
      <w:r w:rsidRPr="00807282">
        <w:t xml:space="preserve">. </w:t>
      </w:r>
    </w:p>
    <w:p w:rsidR="007D7A59" w:rsidRPr="00807282" w:rsidRDefault="007D7A59" w:rsidP="007D7A59"/>
    <w:p w:rsidR="003D260C" w:rsidRPr="00807282" w:rsidRDefault="003D260C" w:rsidP="007D7A59">
      <w:pPr>
        <w:jc w:val="both"/>
      </w:pPr>
      <w:r w:rsidRPr="00807282">
        <w:t xml:space="preserve">1. </w:t>
      </w:r>
      <w:r w:rsidRPr="00807282">
        <w:rPr>
          <w:bCs/>
        </w:rPr>
        <w:t>Решение от 19.12.2024 №19 «</w:t>
      </w:r>
      <w:r w:rsidRPr="00807282">
        <w:t>О бюджете муниципального образования сельское поселение Тягунский сельсовет Заринского района Алтайского края на 2025 год и на плановый период 2026 и 2027 годов»___________________________________________________________</w:t>
      </w:r>
      <w:r w:rsidR="001849E2" w:rsidRPr="00807282">
        <w:t>_______</w:t>
      </w:r>
      <w:r w:rsidR="00DE1F21">
        <w:t>3</w:t>
      </w:r>
    </w:p>
    <w:p w:rsidR="007D7A59" w:rsidRPr="00807282" w:rsidRDefault="007D7A59" w:rsidP="007D7A59"/>
    <w:p w:rsidR="003D260C" w:rsidRPr="00807282" w:rsidRDefault="003D260C" w:rsidP="003D260C">
      <w:r w:rsidRPr="00807282">
        <w:t xml:space="preserve">2. </w:t>
      </w:r>
      <w:r w:rsidRPr="00807282">
        <w:rPr>
          <w:bCs/>
        </w:rPr>
        <w:t>Решение от 19.12.2024 №20 «</w:t>
      </w:r>
      <w:r w:rsidRPr="00807282">
        <w:t>О внесении изменений и дополнений в решение Совета депутатов Тягунского сельсовета Заринского района Алтайского края от 21.12.2023 №40 «О бюджете муниципального образования Тягунский сельсовет Заринского района Алтайского края на 2024 год и на плановый период 2025 и 2026 годов»»___________________________</w:t>
      </w:r>
      <w:r w:rsidR="001849E2" w:rsidRPr="00807282">
        <w:t>________</w:t>
      </w:r>
      <w:r w:rsidR="00DE1F21">
        <w:t>_</w:t>
      </w:r>
      <w:r w:rsidR="00B3716B">
        <w:t>______________________________41</w:t>
      </w:r>
    </w:p>
    <w:p w:rsidR="003D260C" w:rsidRPr="00807282" w:rsidRDefault="003D260C" w:rsidP="003D260C"/>
    <w:p w:rsidR="003D260C" w:rsidRPr="00807282" w:rsidRDefault="003D260C" w:rsidP="003D260C">
      <w:pPr>
        <w:shd w:val="clear" w:color="auto" w:fill="FFFFFF"/>
        <w:outlineLvl w:val="0"/>
      </w:pPr>
      <w:r w:rsidRPr="00807282">
        <w:t xml:space="preserve">3. </w:t>
      </w:r>
      <w:r w:rsidRPr="00807282">
        <w:rPr>
          <w:bCs/>
        </w:rPr>
        <w:t>Решение от 19.12.2024 №21 «</w:t>
      </w:r>
      <w:r w:rsidRPr="00807282">
        <w:t>О выплате премии главе Тягунского сельсовета Заринского района Алтайского края»________________________________________________________</w:t>
      </w:r>
      <w:r w:rsidR="0091612F">
        <w:t>____________52</w:t>
      </w:r>
    </w:p>
    <w:p w:rsidR="003D260C" w:rsidRPr="00807282" w:rsidRDefault="003D260C" w:rsidP="003D260C">
      <w:pPr>
        <w:shd w:val="clear" w:color="auto" w:fill="FFFFFF"/>
        <w:outlineLvl w:val="0"/>
      </w:pPr>
    </w:p>
    <w:p w:rsidR="007A40F0" w:rsidRPr="00807282" w:rsidRDefault="007A40F0" w:rsidP="007A40F0">
      <w:pPr>
        <w:widowControl w:val="0"/>
        <w:tabs>
          <w:tab w:val="left" w:pos="1418"/>
          <w:tab w:val="left" w:pos="1701"/>
        </w:tabs>
        <w:autoSpaceDE w:val="0"/>
        <w:autoSpaceDN w:val="0"/>
        <w:adjustRightInd w:val="0"/>
        <w:ind w:firstLine="709"/>
        <w:jc w:val="both"/>
        <w:rPr>
          <w:b/>
        </w:rPr>
      </w:pPr>
      <w:r w:rsidRPr="00807282">
        <w:rPr>
          <w:b/>
        </w:rPr>
        <w:t>Раздел</w:t>
      </w:r>
      <w:r w:rsidRPr="00807282">
        <w:rPr>
          <w:b/>
        </w:rPr>
        <w:tab/>
        <w:t>2.</w:t>
      </w:r>
      <w:r w:rsidRPr="00807282">
        <w:rPr>
          <w:b/>
        </w:rPr>
        <w:tab/>
        <w:t>Постановления администрации Тягунского сельсовета Заринского района Алтайского края; распоряжения администрации Тягунского сельсовета Заринского района Алтайского края</w:t>
      </w:r>
    </w:p>
    <w:p w:rsidR="007D7A59" w:rsidRPr="00807282" w:rsidRDefault="007A40F0" w:rsidP="007D7A59">
      <w:pPr>
        <w:rPr>
          <w:bCs/>
        </w:rPr>
      </w:pPr>
      <w:r w:rsidRPr="00807282">
        <w:rPr>
          <w:bCs/>
        </w:rPr>
        <w:t>1. Постановление от 07.11.2024 №26 «Об утверждении Основных направлений налоговой политики и бюджетной политики муниципального образования Тягунский сельсовет Заринского района Алтайского края на 2025 год  и на плановый период 2026 и 2027 годы»_______________________________________</w:t>
      </w:r>
      <w:r w:rsidR="001849E2" w:rsidRPr="00807282">
        <w:rPr>
          <w:bCs/>
        </w:rPr>
        <w:t>_____________</w:t>
      </w:r>
      <w:r w:rsidR="0091612F">
        <w:rPr>
          <w:bCs/>
        </w:rPr>
        <w:t>________________53</w:t>
      </w:r>
    </w:p>
    <w:p w:rsidR="007A40F0" w:rsidRPr="00807282" w:rsidRDefault="007A40F0" w:rsidP="007D7A59">
      <w:pPr>
        <w:rPr>
          <w:bCs/>
        </w:rPr>
      </w:pPr>
    </w:p>
    <w:p w:rsidR="007A40F0" w:rsidRPr="00807282" w:rsidRDefault="007A40F0" w:rsidP="007D7A59">
      <w:pPr>
        <w:rPr>
          <w:color w:val="000000"/>
          <w:lang w:bidi="ru-RU"/>
        </w:rPr>
      </w:pPr>
      <w:r w:rsidRPr="00807282">
        <w:rPr>
          <w:bCs/>
        </w:rPr>
        <w:t>2. Постановление от 19.11.2024 №29 «</w:t>
      </w:r>
      <w:r w:rsidRPr="00807282">
        <w:rPr>
          <w:color w:val="000000"/>
          <w:lang w:bidi="ru-RU"/>
        </w:rPr>
        <w:t xml:space="preserve">Об утверждении </w:t>
      </w:r>
      <w:proofErr w:type="gramStart"/>
      <w:r w:rsidRPr="00807282">
        <w:rPr>
          <w:color w:val="000000"/>
          <w:lang w:bidi="ru-RU"/>
        </w:rPr>
        <w:t>регламента реали</w:t>
      </w:r>
      <w:r w:rsidRPr="00807282">
        <w:rPr>
          <w:color w:val="000000"/>
          <w:lang w:bidi="ru-RU"/>
        </w:rPr>
        <w:softHyphen/>
        <w:t>зации по</w:t>
      </w:r>
      <w:r w:rsidRPr="00807282">
        <w:t>лномочий администратора доходов</w:t>
      </w:r>
      <w:proofErr w:type="gramEnd"/>
      <w:r w:rsidRPr="00807282">
        <w:rPr>
          <w:color w:val="000000"/>
          <w:lang w:bidi="ru-RU"/>
        </w:rPr>
        <w:t xml:space="preserve"> бюджета </w:t>
      </w:r>
      <w:r w:rsidRPr="00807282">
        <w:t xml:space="preserve">муниципального образования сельское поселение Тягунский сельсовет Заринского района Алтайского края </w:t>
      </w:r>
      <w:r w:rsidRPr="00807282">
        <w:rPr>
          <w:color w:val="000000"/>
          <w:lang w:bidi="ru-RU"/>
        </w:rPr>
        <w:t>по взысканию дебиторс</w:t>
      </w:r>
      <w:r w:rsidRPr="00807282">
        <w:rPr>
          <w:color w:val="000000"/>
          <w:lang w:bidi="ru-RU"/>
        </w:rPr>
        <w:softHyphen/>
        <w:t>кой задолженности по платежам в бюджет, пеням и штрафам по ним»_______________________</w:t>
      </w:r>
      <w:r w:rsidR="001849E2" w:rsidRPr="00807282">
        <w:rPr>
          <w:color w:val="000000"/>
          <w:lang w:bidi="ru-RU"/>
        </w:rPr>
        <w:t>_______________</w:t>
      </w:r>
      <w:r w:rsidR="0091612F">
        <w:rPr>
          <w:color w:val="000000"/>
          <w:lang w:bidi="ru-RU"/>
        </w:rPr>
        <w:t>______________________________57</w:t>
      </w:r>
    </w:p>
    <w:p w:rsidR="007A40F0" w:rsidRPr="00807282" w:rsidRDefault="007A40F0" w:rsidP="007D7A59">
      <w:pPr>
        <w:rPr>
          <w:color w:val="000000"/>
          <w:lang w:bidi="ru-RU"/>
        </w:rPr>
      </w:pPr>
    </w:p>
    <w:p w:rsidR="007A40F0" w:rsidRPr="00807282" w:rsidRDefault="007A40F0" w:rsidP="007D7A59">
      <w:pPr>
        <w:rPr>
          <w:color w:val="000000"/>
          <w:lang w:bidi="ru-RU"/>
        </w:rPr>
      </w:pPr>
      <w:r w:rsidRPr="00807282">
        <w:rPr>
          <w:color w:val="000000"/>
          <w:lang w:bidi="ru-RU"/>
        </w:rPr>
        <w:t xml:space="preserve">3. </w:t>
      </w:r>
      <w:r w:rsidRPr="00807282">
        <w:rPr>
          <w:bCs/>
        </w:rPr>
        <w:t>Постановление от 13.12.2024 №36 «</w:t>
      </w:r>
      <w:r w:rsidRPr="00807282">
        <w:rPr>
          <w:color w:val="000000"/>
          <w:lang w:bidi="ru-RU"/>
        </w:rPr>
        <w:t>Об утверждении Порядка принятия решений о признании безнадежной к взысканию задолженности по платежам в бюджет муниципального образования Тягунский сельсовет Заринского района Алтайского края, администрируемым администрацией Тягунского сельсовета Заринского района Алтайского края»___________________________________________</w:t>
      </w:r>
      <w:r w:rsidR="001849E2" w:rsidRPr="00807282">
        <w:rPr>
          <w:color w:val="000000"/>
          <w:lang w:bidi="ru-RU"/>
        </w:rPr>
        <w:t>_______________</w:t>
      </w:r>
      <w:r w:rsidR="0091612F">
        <w:rPr>
          <w:color w:val="000000"/>
          <w:lang w:bidi="ru-RU"/>
        </w:rPr>
        <w:t>__________63</w:t>
      </w:r>
    </w:p>
    <w:p w:rsidR="007A40F0" w:rsidRPr="00807282" w:rsidRDefault="007A40F0" w:rsidP="007D7A59">
      <w:pPr>
        <w:rPr>
          <w:color w:val="000000"/>
          <w:lang w:bidi="ru-RU"/>
        </w:rPr>
      </w:pPr>
    </w:p>
    <w:p w:rsidR="007A40F0" w:rsidRPr="00807282" w:rsidRDefault="007A40F0" w:rsidP="007D7A59">
      <w:r w:rsidRPr="00807282">
        <w:rPr>
          <w:color w:val="000000"/>
          <w:lang w:bidi="ru-RU"/>
        </w:rPr>
        <w:t xml:space="preserve">4. </w:t>
      </w:r>
      <w:proofErr w:type="gramStart"/>
      <w:r w:rsidRPr="00807282">
        <w:rPr>
          <w:bCs/>
        </w:rPr>
        <w:t>Постановление от 19.12.2024 №39 «</w:t>
      </w:r>
      <w:r w:rsidRPr="00807282">
        <w:t>Об утверждении Перечня главных администраторов доходов бюджета муниципального образования сельское поселение Тягунский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Тягунский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Тягунский сельсовет Заринского района Алтайского края, Перечень главных администраторов</w:t>
      </w:r>
      <w:proofErr w:type="gramEnd"/>
      <w:r w:rsidRPr="00807282">
        <w:t xml:space="preserve"> источников финансирования дефицита бюджета муниципального образования сельское поселение Тягунский сельсовет Заринского района Алтайского края___________________________________________</w:t>
      </w:r>
      <w:r w:rsidR="0091612F">
        <w:t>__________________________68</w:t>
      </w:r>
    </w:p>
    <w:p w:rsidR="007D7A59" w:rsidRPr="00807282" w:rsidRDefault="007D7A59" w:rsidP="007D7A59">
      <w:pPr>
        <w:jc w:val="center"/>
      </w:pPr>
    </w:p>
    <w:p w:rsidR="001849E2" w:rsidRPr="00807282" w:rsidRDefault="001849E2" w:rsidP="001849E2"/>
    <w:p w:rsidR="001849E2" w:rsidRPr="00807282" w:rsidRDefault="001849E2" w:rsidP="001849E2"/>
    <w:p w:rsidR="001849E2" w:rsidRPr="00807282" w:rsidRDefault="001849E2" w:rsidP="001849E2">
      <w:pPr>
        <w:spacing w:after="40" w:line="259" w:lineRule="auto"/>
        <w:jc w:val="center"/>
      </w:pPr>
    </w:p>
    <w:p w:rsidR="001849E2" w:rsidRPr="00807282" w:rsidRDefault="00B3716B" w:rsidP="001849E2">
      <w:pPr>
        <w:spacing w:after="40" w:line="259"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0.45pt;margin-top:33.45pt;width:55.05pt;height:50.95pt;z-index:251659264;mso-position-vertical-relative:page" fillcolor="window">
            <v:imagedata r:id="rId6" o:title="" cropbottom="2062f"/>
            <w10:wrap anchory="page"/>
            <w10:anchorlock/>
          </v:shape>
          <o:OLEObject Type="Embed" ProgID="Word.Picture.8" ShapeID="_x0000_s1031" DrawAspect="Content" ObjectID="_1796458169" r:id="rId7"/>
        </w:pict>
      </w:r>
      <w:r w:rsidR="001849E2" w:rsidRPr="00807282">
        <w:t>Совет депутатов Тягунского сельсовета</w:t>
      </w:r>
    </w:p>
    <w:p w:rsidR="001849E2" w:rsidRPr="00807282" w:rsidRDefault="001849E2" w:rsidP="001849E2">
      <w:pPr>
        <w:spacing w:after="40" w:line="259" w:lineRule="auto"/>
        <w:jc w:val="center"/>
        <w:rPr>
          <w:rFonts w:eastAsia="Arial"/>
        </w:rPr>
      </w:pPr>
      <w:r w:rsidRPr="00807282">
        <w:t>Заринского района Алтайского края</w:t>
      </w:r>
    </w:p>
    <w:p w:rsidR="001849E2" w:rsidRPr="00807282" w:rsidRDefault="001849E2" w:rsidP="001849E2">
      <w:pPr>
        <w:spacing w:after="40" w:line="259" w:lineRule="auto"/>
        <w:rPr>
          <w:rFonts w:eastAsia="Arial"/>
        </w:rPr>
      </w:pPr>
    </w:p>
    <w:p w:rsidR="001849E2" w:rsidRPr="00807282" w:rsidRDefault="001849E2" w:rsidP="001849E2">
      <w:pPr>
        <w:spacing w:after="40" w:line="259" w:lineRule="auto"/>
        <w:rPr>
          <w:rFonts w:eastAsia="Arial"/>
        </w:rPr>
      </w:pPr>
    </w:p>
    <w:p w:rsidR="001849E2" w:rsidRPr="00807282" w:rsidRDefault="001849E2" w:rsidP="001849E2">
      <w:pPr>
        <w:spacing w:after="40" w:line="259" w:lineRule="auto"/>
        <w:jc w:val="center"/>
        <w:rPr>
          <w:rFonts w:eastAsia="Arial"/>
          <w:lang w:val="en-US"/>
        </w:rPr>
      </w:pPr>
      <w:r w:rsidRPr="00807282">
        <w:rPr>
          <w:b/>
          <w:bCs/>
          <w:lang w:val="en-US"/>
        </w:rPr>
        <w:t>РЕШЕНИЕ</w:t>
      </w:r>
    </w:p>
    <w:tbl>
      <w:tblPr>
        <w:tblW w:w="5000" w:type="pct"/>
        <w:tblCellMar>
          <w:left w:w="0" w:type="dxa"/>
          <w:right w:w="0" w:type="dxa"/>
        </w:tblCellMar>
        <w:tblLook w:val="04A0" w:firstRow="1" w:lastRow="0" w:firstColumn="1" w:lastColumn="0" w:noHBand="0" w:noVBand="1"/>
      </w:tblPr>
      <w:tblGrid>
        <w:gridCol w:w="5108"/>
        <w:gridCol w:w="3917"/>
      </w:tblGrid>
      <w:tr w:rsidR="001849E2" w:rsidRPr="00807282" w:rsidTr="00754C89">
        <w:tc>
          <w:tcPr>
            <w:tcW w:w="2830" w:type="pct"/>
          </w:tcPr>
          <w:p w:rsidR="001849E2" w:rsidRPr="00807282" w:rsidRDefault="001849E2" w:rsidP="001849E2">
            <w:pPr>
              <w:spacing w:after="40" w:line="259" w:lineRule="auto"/>
              <w:rPr>
                <w:rFonts w:eastAsia="Arial"/>
                <w:lang w:val="en-US"/>
              </w:rPr>
            </w:pPr>
            <w:r w:rsidRPr="00807282">
              <w:rPr>
                <w:lang w:val="en-US"/>
              </w:rPr>
              <w:t>19.12.2024</w:t>
            </w:r>
          </w:p>
        </w:tc>
        <w:tc>
          <w:tcPr>
            <w:tcW w:w="2170" w:type="pct"/>
          </w:tcPr>
          <w:p w:rsidR="001849E2" w:rsidRPr="00807282" w:rsidRDefault="001849E2" w:rsidP="001849E2">
            <w:pPr>
              <w:spacing w:after="40" w:line="259" w:lineRule="auto"/>
              <w:jc w:val="center"/>
              <w:rPr>
                <w:rFonts w:eastAsia="Arial"/>
              </w:rPr>
            </w:pPr>
            <w:r w:rsidRPr="00807282">
              <w:t xml:space="preserve">                                                        </w:t>
            </w:r>
            <w:r w:rsidRPr="00807282">
              <w:rPr>
                <w:lang w:val="en-US"/>
              </w:rPr>
              <w:t>№</w:t>
            </w:r>
            <w:r w:rsidRPr="00807282">
              <w:t xml:space="preserve"> 19</w:t>
            </w:r>
          </w:p>
        </w:tc>
      </w:tr>
    </w:tbl>
    <w:p w:rsidR="001849E2" w:rsidRPr="00807282" w:rsidRDefault="001849E2" w:rsidP="001849E2">
      <w:pPr>
        <w:spacing w:after="40" w:line="259" w:lineRule="auto"/>
        <w:rPr>
          <w:rFonts w:eastAsia="Arial"/>
        </w:rPr>
      </w:pPr>
    </w:p>
    <w:p w:rsidR="001849E2" w:rsidRPr="00807282" w:rsidRDefault="001849E2" w:rsidP="001849E2">
      <w:pPr>
        <w:spacing w:after="40" w:line="259" w:lineRule="auto"/>
        <w:jc w:val="center"/>
      </w:pPr>
      <w:proofErr w:type="spellStart"/>
      <w:proofErr w:type="gramStart"/>
      <w:r w:rsidRPr="00807282">
        <w:rPr>
          <w:lang w:val="en-US"/>
        </w:rPr>
        <w:t>ст</w:t>
      </w:r>
      <w:proofErr w:type="spellEnd"/>
      <w:proofErr w:type="gramEnd"/>
      <w:r w:rsidRPr="00807282">
        <w:rPr>
          <w:lang w:val="en-US"/>
        </w:rPr>
        <w:t>.</w:t>
      </w:r>
      <w:r w:rsidRPr="00807282">
        <w:t xml:space="preserve"> </w:t>
      </w:r>
      <w:r w:rsidRPr="00807282">
        <w:rPr>
          <w:lang w:val="en-US"/>
        </w:rPr>
        <w:t>Тягун</w:t>
      </w:r>
    </w:p>
    <w:p w:rsidR="001849E2" w:rsidRPr="00807282" w:rsidRDefault="001849E2" w:rsidP="001849E2">
      <w:pPr>
        <w:spacing w:after="40" w:line="259" w:lineRule="auto"/>
        <w:jc w:val="cente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8"/>
      </w:tblGrid>
      <w:tr w:rsidR="001849E2" w:rsidRPr="00807282" w:rsidTr="00754C89">
        <w:tc>
          <w:tcPr>
            <w:tcW w:w="4507" w:type="dxa"/>
          </w:tcPr>
          <w:p w:rsidR="001849E2" w:rsidRPr="00807282" w:rsidRDefault="001849E2" w:rsidP="001849E2">
            <w:pPr>
              <w:spacing w:after="40"/>
              <w:jc w:val="both"/>
              <w:rPr>
                <w:rFonts w:eastAsia="Arial"/>
                <w:lang w:val="ru-RU"/>
              </w:rPr>
            </w:pPr>
            <w:r w:rsidRPr="00807282">
              <w:rPr>
                <w:lang w:val="ru-RU"/>
              </w:rPr>
              <w:t>О бюджете муниципального образования сельское поселение Тягунский сельсовет Заринского района Алтайского края на 2025 год и на плановый период 2026 и 2027 годов</w:t>
            </w:r>
          </w:p>
          <w:p w:rsidR="001849E2" w:rsidRPr="00807282" w:rsidRDefault="001849E2" w:rsidP="001849E2">
            <w:pPr>
              <w:spacing w:after="40"/>
              <w:jc w:val="center"/>
              <w:rPr>
                <w:rFonts w:eastAsia="Arial"/>
                <w:lang w:val="ru-RU"/>
              </w:rPr>
            </w:pPr>
          </w:p>
        </w:tc>
        <w:tc>
          <w:tcPr>
            <w:tcW w:w="4508" w:type="dxa"/>
          </w:tcPr>
          <w:p w:rsidR="001849E2" w:rsidRPr="00807282" w:rsidRDefault="001849E2" w:rsidP="001849E2">
            <w:pPr>
              <w:spacing w:after="40"/>
              <w:jc w:val="center"/>
              <w:rPr>
                <w:rFonts w:eastAsia="Arial"/>
                <w:lang w:val="ru-RU"/>
              </w:rPr>
            </w:pPr>
          </w:p>
        </w:tc>
      </w:tr>
    </w:tbl>
    <w:p w:rsidR="001849E2" w:rsidRPr="00807282" w:rsidRDefault="001849E2" w:rsidP="001849E2">
      <w:pPr>
        <w:spacing w:after="40" w:line="259" w:lineRule="auto"/>
        <w:jc w:val="both"/>
        <w:rPr>
          <w:rFonts w:eastAsia="Arial"/>
        </w:rPr>
      </w:pPr>
      <w:r w:rsidRPr="00807282">
        <w:rPr>
          <w:rFonts w:eastAsia="Arial"/>
        </w:rPr>
        <w:t xml:space="preserve">             </w:t>
      </w:r>
      <w:r w:rsidRPr="00807282">
        <w:rPr>
          <w:b/>
          <w:bCs/>
        </w:rPr>
        <w:t>Статья</w:t>
      </w:r>
      <w:r w:rsidRPr="00807282">
        <w:rPr>
          <w:b/>
          <w:bCs/>
          <w:lang w:val="en-US"/>
        </w:rPr>
        <w:t> </w:t>
      </w:r>
      <w:r w:rsidRPr="00807282">
        <w:rPr>
          <w:b/>
          <w:bCs/>
        </w:rPr>
        <w:t>1</w:t>
      </w:r>
      <w:r w:rsidRPr="00807282">
        <w:rPr>
          <w:b/>
          <w:bCs/>
          <w:lang w:val="en-US"/>
        </w:rPr>
        <w:t> </w:t>
      </w:r>
      <w:r w:rsidRPr="00807282">
        <w:rPr>
          <w:b/>
          <w:bCs/>
        </w:rPr>
        <w:t>Основные характеристики бюджета сельского поселения на 2025 год и на плановый период 2026 и 2027 годов</w:t>
      </w:r>
    </w:p>
    <w:p w:rsidR="001849E2" w:rsidRPr="00807282" w:rsidRDefault="00CC6A6A" w:rsidP="00CC6A6A">
      <w:pPr>
        <w:spacing w:after="40" w:line="259" w:lineRule="auto"/>
        <w:jc w:val="both"/>
        <w:rPr>
          <w:rFonts w:eastAsia="Arial"/>
        </w:rPr>
      </w:pPr>
      <w:r w:rsidRPr="00807282">
        <w:rPr>
          <w:rFonts w:eastAsia="Arial"/>
        </w:rPr>
        <w:t xml:space="preserve">             </w:t>
      </w:r>
      <w:r w:rsidR="001849E2" w:rsidRPr="00807282">
        <w:t>1.</w:t>
      </w:r>
      <w:r w:rsidR="001849E2" w:rsidRPr="00807282">
        <w:rPr>
          <w:lang w:val="en-US"/>
        </w:rPr>
        <w:t> </w:t>
      </w:r>
      <w:r w:rsidR="001849E2" w:rsidRPr="00807282">
        <w:t>Утвердить основные характеристики бюджета сельского поселения на 2025 год:</w:t>
      </w:r>
    </w:p>
    <w:p w:rsidR="001849E2" w:rsidRPr="00807282" w:rsidRDefault="001849E2" w:rsidP="001849E2">
      <w:pPr>
        <w:spacing w:after="40" w:line="259" w:lineRule="auto"/>
        <w:ind w:firstLine="800"/>
        <w:jc w:val="both"/>
        <w:rPr>
          <w:rFonts w:eastAsia="Arial"/>
        </w:rPr>
      </w:pPr>
      <w:r w:rsidRPr="00807282">
        <w:t>1)</w:t>
      </w:r>
      <w:r w:rsidRPr="00807282">
        <w:rPr>
          <w:lang w:val="en-US"/>
        </w:rPr>
        <w:t> </w:t>
      </w:r>
      <w:r w:rsidRPr="00807282">
        <w:t>прогнозируемый общий объем доходов бюджета сельского поселения в сумме 7 412,0 тыс. рублей, в том числе объем межбюджетных трансфертов, получаемых из других бюджетов, в сумме 5 701,0 тыс. рублей;</w:t>
      </w:r>
    </w:p>
    <w:p w:rsidR="001849E2" w:rsidRPr="00807282" w:rsidRDefault="001849E2" w:rsidP="001849E2">
      <w:pPr>
        <w:spacing w:after="40" w:line="259" w:lineRule="auto"/>
        <w:ind w:firstLine="800"/>
        <w:jc w:val="both"/>
      </w:pPr>
      <w:r w:rsidRPr="00807282">
        <w:t>2)</w:t>
      </w:r>
      <w:r w:rsidRPr="00807282">
        <w:rPr>
          <w:lang w:val="en-US"/>
        </w:rPr>
        <w:t> </w:t>
      </w:r>
      <w:r w:rsidRPr="00807282">
        <w:t xml:space="preserve">общий объем расходов бюджета сельского поселения в сумме </w:t>
      </w:r>
    </w:p>
    <w:p w:rsidR="001849E2" w:rsidRPr="00807282" w:rsidRDefault="001849E2" w:rsidP="001849E2">
      <w:pPr>
        <w:spacing w:after="40" w:line="259" w:lineRule="auto"/>
        <w:jc w:val="both"/>
        <w:rPr>
          <w:rFonts w:eastAsia="Arial"/>
        </w:rPr>
      </w:pPr>
      <w:r w:rsidRPr="00807282">
        <w:t>7 412,0 тыс. рублей;</w:t>
      </w:r>
    </w:p>
    <w:p w:rsidR="001849E2" w:rsidRPr="00807282" w:rsidRDefault="001849E2" w:rsidP="001849E2">
      <w:pPr>
        <w:spacing w:after="40" w:line="259" w:lineRule="auto"/>
        <w:ind w:firstLine="800"/>
        <w:jc w:val="both"/>
        <w:rPr>
          <w:rFonts w:eastAsia="Arial"/>
        </w:rPr>
      </w:pPr>
      <w:r w:rsidRPr="00807282">
        <w:t>3)</w:t>
      </w:r>
      <w:r w:rsidRPr="00807282">
        <w:rPr>
          <w:lang w:val="en-US"/>
        </w:rPr>
        <w:t> </w:t>
      </w:r>
      <w:r w:rsidRPr="00807282">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1849E2" w:rsidRPr="00807282" w:rsidRDefault="001849E2" w:rsidP="001849E2">
      <w:pPr>
        <w:spacing w:after="40" w:line="259" w:lineRule="auto"/>
        <w:ind w:firstLine="800"/>
        <w:jc w:val="both"/>
        <w:rPr>
          <w:rFonts w:eastAsia="Arial"/>
        </w:rPr>
      </w:pPr>
      <w:r w:rsidRPr="00807282">
        <w:t>4)</w:t>
      </w:r>
      <w:r w:rsidRPr="00807282">
        <w:rPr>
          <w:lang w:val="en-US"/>
        </w:rPr>
        <w:t> </w:t>
      </w:r>
      <w:r w:rsidRPr="00807282">
        <w:t>дефицит бюджета сельского поселения в сумме 0,0 тыс. рублей.</w:t>
      </w:r>
    </w:p>
    <w:p w:rsidR="001849E2" w:rsidRPr="00807282" w:rsidRDefault="001849E2" w:rsidP="001849E2">
      <w:pPr>
        <w:spacing w:after="40" w:line="259" w:lineRule="auto"/>
        <w:ind w:firstLine="800"/>
        <w:jc w:val="both"/>
        <w:rPr>
          <w:rFonts w:eastAsia="Arial"/>
        </w:rPr>
      </w:pPr>
      <w:r w:rsidRPr="00807282">
        <w:t>2.</w:t>
      </w:r>
      <w:r w:rsidRPr="00807282">
        <w:rPr>
          <w:lang w:val="en-US"/>
        </w:rPr>
        <w:t> </w:t>
      </w:r>
      <w:r w:rsidRPr="00807282">
        <w:t>Утвердить основные характеристики бюджета сельского поселения на 2026 год и на 2027 год:</w:t>
      </w:r>
    </w:p>
    <w:p w:rsidR="001849E2" w:rsidRPr="00807282" w:rsidRDefault="001849E2" w:rsidP="001849E2">
      <w:pPr>
        <w:spacing w:after="40" w:line="259" w:lineRule="auto"/>
        <w:ind w:firstLine="800"/>
        <w:jc w:val="both"/>
      </w:pPr>
      <w:proofErr w:type="gramStart"/>
      <w:r w:rsidRPr="00807282">
        <w:t>1)</w:t>
      </w:r>
      <w:r w:rsidRPr="00807282">
        <w:rPr>
          <w:lang w:val="en-US"/>
        </w:rPr>
        <w:t> </w:t>
      </w:r>
      <w:r w:rsidRPr="00807282">
        <w:t xml:space="preserve">прогнозируемый общий объем доходов бюджета сельского поселения на 2026 год  в  сумме 7 622,5 тыс.  рублей,  в  том  числе  объем трансфертов, получаемых из других бюджетов, в сумме 5 855,5 тыс. рублей и на 2027 год в сумме 8 341,9 тыс. рублей,  в  том  числе объем межбюджетных трансфертов, получаемых из других бюджетов, в сумме </w:t>
      </w:r>
      <w:proofErr w:type="gramEnd"/>
    </w:p>
    <w:p w:rsidR="001849E2" w:rsidRPr="00807282" w:rsidRDefault="001849E2" w:rsidP="001849E2">
      <w:pPr>
        <w:spacing w:after="40" w:line="259" w:lineRule="auto"/>
        <w:jc w:val="both"/>
        <w:rPr>
          <w:rFonts w:eastAsia="Arial"/>
        </w:rPr>
      </w:pPr>
      <w:r w:rsidRPr="00807282">
        <w:t>6 510,9 тыс. рублей;</w:t>
      </w:r>
    </w:p>
    <w:p w:rsidR="001849E2" w:rsidRPr="00807282" w:rsidRDefault="001849E2" w:rsidP="001849E2">
      <w:pPr>
        <w:spacing w:after="40" w:line="259" w:lineRule="auto"/>
        <w:ind w:firstLine="800"/>
        <w:jc w:val="both"/>
        <w:rPr>
          <w:rFonts w:eastAsia="Arial"/>
        </w:rPr>
      </w:pPr>
      <w:r w:rsidRPr="00807282">
        <w:t>2)</w:t>
      </w:r>
      <w:r w:rsidRPr="00807282">
        <w:rPr>
          <w:lang w:val="en-US"/>
        </w:rPr>
        <w:t> </w:t>
      </w:r>
      <w:r w:rsidRPr="00807282">
        <w:t>общий  объем  расходов  бюджета  сельского поселения на 2026 год в сумме 7 622,5 тыс. рублей, в том числе условно утвержденные расходы в сумме 76,5 тыс. рублей  и 2027 год  в  сумме 8 341,9 тыс. рублей, в том числе условно утвержденные расходы в сумме 153,8 тыс. рублей;</w:t>
      </w:r>
    </w:p>
    <w:p w:rsidR="001849E2" w:rsidRPr="00807282" w:rsidRDefault="001849E2" w:rsidP="001849E2">
      <w:pPr>
        <w:spacing w:after="40" w:line="259" w:lineRule="auto"/>
        <w:ind w:firstLine="800"/>
        <w:jc w:val="both"/>
        <w:rPr>
          <w:rFonts w:eastAsia="Arial"/>
        </w:rPr>
      </w:pPr>
      <w:proofErr w:type="gramStart"/>
      <w:r w:rsidRPr="00807282">
        <w:t xml:space="preserve">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w:t>
      </w:r>
      <w:r w:rsidRPr="00807282">
        <w:lastRenderedPageBreak/>
        <w:t>тыс. рублей, в том числе верхний предел долга по муниципальным гарантиям в</w:t>
      </w:r>
      <w:proofErr w:type="gramEnd"/>
      <w:r w:rsidRPr="00807282">
        <w:t xml:space="preserve"> сумме 0,0 тыс. рублей.</w:t>
      </w:r>
    </w:p>
    <w:p w:rsidR="001849E2" w:rsidRPr="00807282" w:rsidRDefault="001849E2" w:rsidP="001849E2">
      <w:pPr>
        <w:spacing w:after="40" w:line="259" w:lineRule="auto"/>
        <w:ind w:firstLine="800"/>
        <w:jc w:val="both"/>
        <w:rPr>
          <w:rFonts w:eastAsia="Arial"/>
        </w:rPr>
      </w:pPr>
      <w:r w:rsidRPr="00807282">
        <w:t>4)</w:t>
      </w:r>
      <w:r w:rsidRPr="00807282">
        <w:rPr>
          <w:lang w:val="en-US"/>
        </w:rPr>
        <w:t> </w:t>
      </w:r>
      <w:r w:rsidRPr="00807282">
        <w:t>дефицит бюджета сельского поселения на 2026 год в сумме 0,0 тыс. рублей и на 2027 год в сумме 0,0 тыс. рублей.</w:t>
      </w:r>
    </w:p>
    <w:p w:rsidR="001849E2" w:rsidRPr="00807282" w:rsidRDefault="001849E2" w:rsidP="001849E2">
      <w:pPr>
        <w:spacing w:after="40" w:line="259" w:lineRule="auto"/>
        <w:ind w:firstLine="800"/>
        <w:jc w:val="both"/>
        <w:rPr>
          <w:rFonts w:eastAsia="Arial"/>
        </w:rPr>
      </w:pPr>
      <w:r w:rsidRPr="00807282">
        <w:t>3.</w:t>
      </w:r>
      <w:r w:rsidRPr="00807282">
        <w:rPr>
          <w:lang w:val="en-US"/>
        </w:rPr>
        <w:t> </w:t>
      </w:r>
      <w:r w:rsidRPr="00807282">
        <w:t>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1849E2" w:rsidRPr="00807282" w:rsidRDefault="00CC6A6A" w:rsidP="00CC6A6A">
      <w:pPr>
        <w:spacing w:after="40" w:line="259" w:lineRule="auto"/>
        <w:jc w:val="both"/>
        <w:rPr>
          <w:rFonts w:eastAsia="Arial"/>
        </w:rPr>
      </w:pPr>
      <w:r w:rsidRPr="00807282">
        <w:rPr>
          <w:rFonts w:eastAsia="Arial"/>
        </w:rPr>
        <w:t xml:space="preserve">            </w:t>
      </w:r>
      <w:r w:rsidR="001849E2" w:rsidRPr="00807282">
        <w:rPr>
          <w:b/>
          <w:bCs/>
        </w:rPr>
        <w:t>Статья</w:t>
      </w:r>
      <w:r w:rsidR="001849E2" w:rsidRPr="00807282">
        <w:rPr>
          <w:b/>
          <w:bCs/>
          <w:lang w:val="en-US"/>
        </w:rPr>
        <w:t> </w:t>
      </w:r>
      <w:r w:rsidR="001849E2" w:rsidRPr="00807282">
        <w:rPr>
          <w:b/>
          <w:bCs/>
        </w:rPr>
        <w:t>2.</w:t>
      </w:r>
      <w:r w:rsidR="001849E2" w:rsidRPr="00807282">
        <w:rPr>
          <w:b/>
          <w:bCs/>
          <w:lang w:val="en-US"/>
        </w:rPr>
        <w:t> </w:t>
      </w:r>
      <w:r w:rsidR="001849E2" w:rsidRPr="00807282">
        <w:rPr>
          <w:b/>
          <w:bCs/>
        </w:rPr>
        <w:t>Бюджетные ассигнования бюджета сельского поселения на 2025 год и на плановый период 2026 и 2027 годов</w:t>
      </w:r>
    </w:p>
    <w:p w:rsidR="001849E2" w:rsidRPr="00807282" w:rsidRDefault="00CC6A6A" w:rsidP="00CC6A6A">
      <w:pPr>
        <w:spacing w:after="40" w:line="259" w:lineRule="auto"/>
        <w:jc w:val="both"/>
        <w:rPr>
          <w:rFonts w:eastAsia="Arial"/>
        </w:rPr>
      </w:pPr>
      <w:r w:rsidRPr="00807282">
        <w:rPr>
          <w:rFonts w:eastAsia="Arial"/>
        </w:rPr>
        <w:t xml:space="preserve">            </w:t>
      </w:r>
      <w:r w:rsidR="001849E2" w:rsidRPr="00807282">
        <w:t>1.</w:t>
      </w:r>
      <w:r w:rsidR="001849E2" w:rsidRPr="00807282">
        <w:rPr>
          <w:lang w:val="en-US"/>
        </w:rPr>
        <w:t> </w:t>
      </w:r>
      <w:r w:rsidR="001849E2" w:rsidRPr="00807282">
        <w:t>Утвердить:</w:t>
      </w:r>
    </w:p>
    <w:p w:rsidR="001849E2" w:rsidRPr="00807282" w:rsidRDefault="001849E2" w:rsidP="001849E2">
      <w:pPr>
        <w:spacing w:after="40" w:line="259" w:lineRule="auto"/>
        <w:ind w:firstLine="800"/>
        <w:jc w:val="both"/>
        <w:rPr>
          <w:rFonts w:eastAsia="Arial"/>
        </w:rPr>
      </w:pPr>
      <w:r w:rsidRPr="00807282">
        <w:t>1)</w:t>
      </w:r>
      <w:r w:rsidRPr="00807282">
        <w:rPr>
          <w:lang w:val="en-US"/>
        </w:rPr>
        <w:t> </w:t>
      </w:r>
      <w:r w:rsidRPr="00807282">
        <w:t>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1849E2" w:rsidRPr="00807282" w:rsidRDefault="001849E2" w:rsidP="001849E2">
      <w:pPr>
        <w:spacing w:after="40" w:line="259" w:lineRule="auto"/>
        <w:ind w:firstLine="800"/>
        <w:jc w:val="both"/>
        <w:rPr>
          <w:rFonts w:eastAsia="Arial"/>
        </w:rPr>
      </w:pPr>
      <w:r w:rsidRPr="00807282">
        <w:t>2)</w:t>
      </w:r>
      <w:r w:rsidRPr="00807282">
        <w:rPr>
          <w:lang w:val="en-US"/>
        </w:rPr>
        <w:t> </w:t>
      </w:r>
      <w:r w:rsidRPr="00807282">
        <w:t>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1849E2" w:rsidRPr="00807282" w:rsidRDefault="001849E2" w:rsidP="001849E2">
      <w:pPr>
        <w:spacing w:after="40" w:line="259" w:lineRule="auto"/>
        <w:ind w:firstLine="800"/>
        <w:jc w:val="both"/>
        <w:rPr>
          <w:rFonts w:eastAsia="Arial"/>
        </w:rPr>
      </w:pPr>
      <w:r w:rsidRPr="00807282">
        <w:t>3)</w:t>
      </w:r>
      <w:r w:rsidRPr="00807282">
        <w:rPr>
          <w:lang w:val="en-US"/>
        </w:rPr>
        <w:t> </w:t>
      </w:r>
      <w:r w:rsidRPr="00807282">
        <w:t>ведомственную структуру расходов бюджета сельского поселения на 2025  год согласно приложению 5 к настоящему Решению;</w:t>
      </w:r>
    </w:p>
    <w:p w:rsidR="001849E2" w:rsidRPr="00807282" w:rsidRDefault="001849E2" w:rsidP="001849E2">
      <w:pPr>
        <w:spacing w:after="40" w:line="259" w:lineRule="auto"/>
        <w:ind w:firstLine="800"/>
        <w:jc w:val="both"/>
        <w:rPr>
          <w:rFonts w:eastAsia="Arial"/>
        </w:rPr>
      </w:pPr>
      <w:r w:rsidRPr="00807282">
        <w:t>4)</w:t>
      </w:r>
      <w:r w:rsidRPr="00807282">
        <w:rPr>
          <w:lang w:val="en-US"/>
        </w:rPr>
        <w:t> </w:t>
      </w:r>
      <w:r w:rsidRPr="00807282">
        <w:t>ведомственную структуру расходов бюджета сельского поселения на 2026 и 2027 годы  согласно  приложению 6  к  настоящему Решению;</w:t>
      </w:r>
    </w:p>
    <w:p w:rsidR="001849E2" w:rsidRPr="00807282" w:rsidRDefault="001849E2" w:rsidP="001849E2">
      <w:pPr>
        <w:spacing w:after="40" w:line="259" w:lineRule="auto"/>
        <w:ind w:firstLine="800"/>
        <w:jc w:val="both"/>
        <w:rPr>
          <w:rFonts w:eastAsia="Arial"/>
        </w:rPr>
      </w:pPr>
      <w:r w:rsidRPr="00807282">
        <w:t>5)</w:t>
      </w:r>
      <w:r w:rsidRPr="00807282">
        <w:rPr>
          <w:lang w:val="en-US"/>
        </w:rPr>
        <w:t> </w:t>
      </w:r>
      <w:r w:rsidRPr="00807282">
        <w:t>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1849E2" w:rsidRPr="00807282" w:rsidRDefault="001849E2" w:rsidP="001849E2">
      <w:pPr>
        <w:spacing w:after="40" w:line="259" w:lineRule="auto"/>
        <w:ind w:firstLine="800"/>
        <w:jc w:val="both"/>
        <w:rPr>
          <w:rFonts w:eastAsia="Arial"/>
        </w:rPr>
      </w:pPr>
      <w:r w:rsidRPr="00807282">
        <w:t>6)</w:t>
      </w:r>
      <w:r w:rsidRPr="00807282">
        <w:rPr>
          <w:lang w:val="en-US"/>
        </w:rPr>
        <w:t> </w:t>
      </w:r>
      <w:r w:rsidRPr="00807282">
        <w:t>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1849E2" w:rsidRPr="00807282" w:rsidRDefault="001849E2" w:rsidP="001849E2">
      <w:pPr>
        <w:spacing w:after="40" w:line="259" w:lineRule="auto"/>
        <w:ind w:firstLine="800"/>
        <w:jc w:val="both"/>
        <w:rPr>
          <w:rFonts w:eastAsia="Arial"/>
        </w:rPr>
      </w:pPr>
      <w:r w:rsidRPr="00807282">
        <w:t>2.</w:t>
      </w:r>
      <w:r w:rsidRPr="00807282">
        <w:rPr>
          <w:lang w:val="en-US"/>
        </w:rPr>
        <w:t> </w:t>
      </w:r>
      <w:r w:rsidRPr="00807282">
        <w:t>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1849E2" w:rsidRPr="00807282" w:rsidRDefault="001849E2" w:rsidP="001849E2">
      <w:pPr>
        <w:spacing w:after="40" w:line="259" w:lineRule="auto"/>
        <w:ind w:firstLine="800"/>
        <w:jc w:val="both"/>
        <w:rPr>
          <w:rFonts w:eastAsia="Arial"/>
        </w:rPr>
      </w:pPr>
      <w:r w:rsidRPr="00807282">
        <w:t>3. Утвердить объем бюджетных ассигнований резервного фонда администрации муниципального образования сельское поселение Тягунский сельсовет на 2025 год в сумме 2,0 тыс. рублей, на 2026 год в сумме 2,0 тыс. рублей, на 2027 год в сумме 2,0 тыс. рублей.</w:t>
      </w:r>
    </w:p>
    <w:p w:rsidR="001849E2" w:rsidRPr="00807282" w:rsidRDefault="00CC6A6A" w:rsidP="00CC6A6A">
      <w:pPr>
        <w:spacing w:after="40" w:line="259" w:lineRule="auto"/>
        <w:jc w:val="both"/>
        <w:rPr>
          <w:rFonts w:eastAsia="Arial"/>
        </w:rPr>
      </w:pPr>
      <w:r w:rsidRPr="00807282">
        <w:rPr>
          <w:rFonts w:eastAsia="Arial"/>
        </w:rPr>
        <w:t xml:space="preserve">            </w:t>
      </w:r>
      <w:r w:rsidR="001849E2" w:rsidRPr="00807282">
        <w:rPr>
          <w:b/>
          <w:bCs/>
        </w:rPr>
        <w:t>Статья</w:t>
      </w:r>
      <w:r w:rsidR="001849E2" w:rsidRPr="00807282">
        <w:rPr>
          <w:b/>
          <w:bCs/>
          <w:lang w:val="en-US"/>
        </w:rPr>
        <w:t> </w:t>
      </w:r>
      <w:r w:rsidR="001849E2" w:rsidRPr="00807282">
        <w:rPr>
          <w:b/>
          <w:bCs/>
        </w:rPr>
        <w:t>3. Межбюджетные трансферты</w:t>
      </w:r>
    </w:p>
    <w:p w:rsidR="001849E2" w:rsidRPr="00807282" w:rsidRDefault="00CC6A6A" w:rsidP="00CC6A6A">
      <w:pPr>
        <w:spacing w:after="40" w:line="259" w:lineRule="auto"/>
        <w:jc w:val="both"/>
        <w:rPr>
          <w:rFonts w:eastAsia="Arial"/>
        </w:rPr>
      </w:pPr>
      <w:r w:rsidRPr="00807282">
        <w:rPr>
          <w:rFonts w:eastAsia="Arial"/>
        </w:rPr>
        <w:t xml:space="preserve">             </w:t>
      </w:r>
      <w:r w:rsidR="001849E2" w:rsidRPr="00807282">
        <w:t>1.</w:t>
      </w:r>
      <w:r w:rsidR="001849E2" w:rsidRPr="00807282">
        <w:rPr>
          <w:lang w:val="en-US"/>
        </w:rPr>
        <w:t> </w:t>
      </w:r>
      <w:r w:rsidR="001849E2" w:rsidRPr="00807282">
        <w:t>Утвердить объем межбюджетных трансфертов, подлежащих перечислению в 2025 году в бюджет Заринского района  из бюджета муниципального образования сельское поселение Тягунский сельсовет Заринского района Алтайского края, на решение вопросов местного значения в соответствии с заключенными соглашениями:</w:t>
      </w:r>
    </w:p>
    <w:p w:rsidR="001849E2" w:rsidRPr="00807282" w:rsidRDefault="001849E2" w:rsidP="001849E2">
      <w:pPr>
        <w:spacing w:after="40" w:line="259" w:lineRule="auto"/>
        <w:ind w:firstLine="800"/>
        <w:jc w:val="both"/>
        <w:rPr>
          <w:rFonts w:eastAsia="Arial"/>
        </w:rPr>
      </w:pPr>
      <w:r w:rsidRPr="00807282">
        <w:t>1)</w:t>
      </w:r>
      <w:r w:rsidRPr="00807282">
        <w:rPr>
          <w:lang w:val="en-US"/>
        </w:rPr>
        <w:t> </w:t>
      </w:r>
      <w:r w:rsidRPr="00807282">
        <w:t xml:space="preserve"> Полномочия по осуществлению внешнего муниципального контроля</w:t>
      </w:r>
      <w:proofErr w:type="gramStart"/>
      <w:r w:rsidRPr="00807282">
        <w:t>.</w:t>
      </w:r>
      <w:proofErr w:type="gramEnd"/>
      <w:r w:rsidRPr="00807282">
        <w:t xml:space="preserve"> </w:t>
      </w:r>
      <w:proofErr w:type="gramStart"/>
      <w:r w:rsidRPr="00807282">
        <w:t>в</w:t>
      </w:r>
      <w:proofErr w:type="gramEnd"/>
      <w:r w:rsidRPr="00807282">
        <w:t xml:space="preserve"> сумме 17,5 тыс. рублей;</w:t>
      </w:r>
    </w:p>
    <w:p w:rsidR="001849E2" w:rsidRPr="00807282" w:rsidRDefault="001849E2" w:rsidP="001849E2">
      <w:pPr>
        <w:spacing w:after="40" w:line="259" w:lineRule="auto"/>
        <w:ind w:firstLine="800"/>
        <w:jc w:val="both"/>
        <w:rPr>
          <w:rFonts w:eastAsia="Arial"/>
        </w:rPr>
      </w:pPr>
      <w:r w:rsidRPr="00807282">
        <w:t>2.</w:t>
      </w:r>
      <w:r w:rsidRPr="00807282">
        <w:rPr>
          <w:lang w:val="en-US"/>
        </w:rPr>
        <w:t> </w:t>
      </w:r>
      <w:r w:rsidRPr="00807282">
        <w:t>Утвердить объем межбюджетных трансфертов, подлежащих перечислению в 2026 году в бюджет Заринского района  из бюджета муниципального образования сельское поселение Тягунский сельсовет Заринского района Алтайского края, на решение вопросов местного значения в соответствии с заключенными соглашениями:</w:t>
      </w:r>
    </w:p>
    <w:p w:rsidR="001849E2" w:rsidRPr="00807282" w:rsidRDefault="001849E2" w:rsidP="001849E2">
      <w:pPr>
        <w:spacing w:after="40" w:line="259" w:lineRule="auto"/>
        <w:ind w:firstLine="800"/>
        <w:jc w:val="both"/>
        <w:rPr>
          <w:rFonts w:eastAsia="Arial"/>
        </w:rPr>
      </w:pPr>
      <w:r w:rsidRPr="00807282">
        <w:t>1)</w:t>
      </w:r>
      <w:r w:rsidRPr="00807282">
        <w:rPr>
          <w:lang w:val="en-US"/>
        </w:rPr>
        <w:t> </w:t>
      </w:r>
      <w:r w:rsidRPr="00807282">
        <w:t xml:space="preserve"> Полномочия по осуществлению внешнего муниципального контроля</w:t>
      </w:r>
      <w:proofErr w:type="gramStart"/>
      <w:r w:rsidRPr="00807282">
        <w:t>.</w:t>
      </w:r>
      <w:proofErr w:type="gramEnd"/>
      <w:r w:rsidRPr="00807282">
        <w:t xml:space="preserve"> </w:t>
      </w:r>
      <w:proofErr w:type="gramStart"/>
      <w:r w:rsidRPr="00807282">
        <w:t>в</w:t>
      </w:r>
      <w:proofErr w:type="gramEnd"/>
      <w:r w:rsidRPr="00807282">
        <w:t xml:space="preserve"> сумме 17,5 тыс. рублей;</w:t>
      </w:r>
    </w:p>
    <w:p w:rsidR="001849E2" w:rsidRPr="00807282" w:rsidRDefault="001849E2" w:rsidP="001849E2">
      <w:pPr>
        <w:spacing w:after="40" w:line="259" w:lineRule="auto"/>
        <w:ind w:firstLine="800"/>
        <w:jc w:val="both"/>
        <w:rPr>
          <w:rFonts w:eastAsia="Arial"/>
        </w:rPr>
      </w:pPr>
      <w:r w:rsidRPr="00807282">
        <w:lastRenderedPageBreak/>
        <w:t>3.</w:t>
      </w:r>
      <w:r w:rsidRPr="00807282">
        <w:rPr>
          <w:lang w:val="en-US"/>
        </w:rPr>
        <w:t> </w:t>
      </w:r>
      <w:r w:rsidRPr="00807282">
        <w:t>Утвердить объем межбюджетных трансфертов, подлежащих перечислению в 2027 году в бюджет Заринского района  из бюджета муниципального образования сельское поселение Тягунский сельсовет Заринского района Алтайского края, на решение вопросов местного значения в соответствии с заключенными соглашениями:</w:t>
      </w:r>
    </w:p>
    <w:p w:rsidR="001849E2" w:rsidRPr="00807282" w:rsidRDefault="001849E2" w:rsidP="001849E2">
      <w:pPr>
        <w:spacing w:after="40" w:line="259" w:lineRule="auto"/>
        <w:ind w:firstLine="800"/>
        <w:jc w:val="both"/>
        <w:rPr>
          <w:rFonts w:eastAsia="Arial"/>
        </w:rPr>
      </w:pPr>
      <w:r w:rsidRPr="00807282">
        <w:t>1)</w:t>
      </w:r>
      <w:r w:rsidRPr="00807282">
        <w:rPr>
          <w:lang w:val="en-US"/>
        </w:rPr>
        <w:t> </w:t>
      </w:r>
      <w:r w:rsidRPr="00807282">
        <w:t xml:space="preserve"> Полномочия по осуществлению внешнего муниципального контроля</w:t>
      </w:r>
      <w:proofErr w:type="gramStart"/>
      <w:r w:rsidRPr="00807282">
        <w:t>.</w:t>
      </w:r>
      <w:proofErr w:type="gramEnd"/>
      <w:r w:rsidRPr="00807282">
        <w:t xml:space="preserve"> </w:t>
      </w:r>
      <w:proofErr w:type="gramStart"/>
      <w:r w:rsidRPr="00807282">
        <w:t>в</w:t>
      </w:r>
      <w:proofErr w:type="gramEnd"/>
      <w:r w:rsidRPr="00807282">
        <w:t xml:space="preserve"> сумме 17,5 тыс. рублей;</w:t>
      </w:r>
    </w:p>
    <w:p w:rsidR="001849E2" w:rsidRPr="00807282" w:rsidRDefault="001849E2" w:rsidP="001849E2">
      <w:pPr>
        <w:spacing w:after="40" w:line="259" w:lineRule="auto"/>
        <w:ind w:firstLine="800"/>
        <w:jc w:val="both"/>
        <w:rPr>
          <w:rFonts w:eastAsia="Arial"/>
        </w:rPr>
      </w:pPr>
    </w:p>
    <w:p w:rsidR="001849E2" w:rsidRPr="00807282" w:rsidRDefault="001849E2" w:rsidP="001849E2">
      <w:pPr>
        <w:spacing w:after="40" w:line="259" w:lineRule="auto"/>
        <w:ind w:firstLine="800"/>
        <w:jc w:val="both"/>
        <w:rPr>
          <w:rFonts w:eastAsia="Arial"/>
        </w:rPr>
      </w:pPr>
      <w:r w:rsidRPr="00807282">
        <w:rPr>
          <w:b/>
          <w:bCs/>
        </w:rPr>
        <w:t>Статья</w:t>
      </w:r>
      <w:r w:rsidRPr="00807282">
        <w:rPr>
          <w:b/>
          <w:bCs/>
          <w:lang w:val="en-US"/>
        </w:rPr>
        <w:t> </w:t>
      </w:r>
      <w:r w:rsidRPr="00807282">
        <w:rPr>
          <w:b/>
          <w:bCs/>
        </w:rPr>
        <w:t>4.</w:t>
      </w:r>
      <w:r w:rsidRPr="00807282">
        <w:rPr>
          <w:b/>
          <w:bCs/>
          <w:lang w:val="en-US"/>
        </w:rPr>
        <w:t> </w:t>
      </w:r>
      <w:r w:rsidRPr="00807282">
        <w:rPr>
          <w:b/>
          <w:bCs/>
        </w:rPr>
        <w:t>Особенности исполнения бюджета сельского поселения</w:t>
      </w:r>
    </w:p>
    <w:p w:rsidR="001849E2" w:rsidRPr="00807282" w:rsidRDefault="001849E2" w:rsidP="001849E2">
      <w:pPr>
        <w:spacing w:after="40" w:line="259" w:lineRule="auto"/>
        <w:ind w:firstLine="800"/>
        <w:jc w:val="both"/>
        <w:rPr>
          <w:rFonts w:eastAsia="Arial"/>
        </w:rPr>
      </w:pPr>
    </w:p>
    <w:p w:rsidR="001849E2" w:rsidRPr="00807282" w:rsidRDefault="001849E2" w:rsidP="001849E2">
      <w:pPr>
        <w:spacing w:after="40" w:line="259" w:lineRule="auto"/>
        <w:ind w:firstLine="800"/>
        <w:jc w:val="both"/>
        <w:rPr>
          <w:rFonts w:eastAsia="Arial"/>
        </w:rPr>
      </w:pPr>
      <w:r w:rsidRPr="00807282">
        <w:t>1.</w:t>
      </w:r>
      <w:r w:rsidRPr="00807282">
        <w:rPr>
          <w:lang w:val="en-US"/>
        </w:rPr>
        <w:t> </w:t>
      </w:r>
      <w:r w:rsidRPr="00807282">
        <w:t xml:space="preserve"> Администрация Тягунского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1849E2" w:rsidRPr="00807282" w:rsidRDefault="001849E2" w:rsidP="001849E2">
      <w:pPr>
        <w:spacing w:after="40" w:line="259" w:lineRule="auto"/>
        <w:ind w:firstLine="800"/>
        <w:jc w:val="both"/>
        <w:rPr>
          <w:rFonts w:eastAsia="Arial"/>
        </w:rPr>
      </w:pPr>
      <w:r w:rsidRPr="00807282">
        <w:t>2.</w:t>
      </w:r>
      <w:r w:rsidRPr="00807282">
        <w:rPr>
          <w:lang w:val="en-US"/>
        </w:rPr>
        <w:t> </w:t>
      </w:r>
      <w:r w:rsidRPr="00807282">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1849E2" w:rsidRPr="00807282" w:rsidRDefault="001849E2" w:rsidP="001849E2">
      <w:pPr>
        <w:spacing w:after="40" w:line="259" w:lineRule="auto"/>
        <w:ind w:firstLine="800"/>
        <w:jc w:val="both"/>
        <w:rPr>
          <w:rFonts w:eastAsia="Arial"/>
        </w:rPr>
      </w:pPr>
      <w:r w:rsidRPr="00807282">
        <w:t>3.</w:t>
      </w:r>
      <w:r w:rsidRPr="00807282">
        <w:rPr>
          <w:lang w:val="en-US"/>
        </w:rPr>
        <w:t> </w:t>
      </w:r>
      <w:proofErr w:type="gramStart"/>
      <w:r w:rsidRPr="00807282">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roofErr w:type="gramEnd"/>
    </w:p>
    <w:p w:rsidR="001849E2" w:rsidRPr="00807282" w:rsidRDefault="001849E2" w:rsidP="001849E2">
      <w:pPr>
        <w:spacing w:after="40" w:line="259" w:lineRule="auto"/>
        <w:ind w:firstLine="800"/>
        <w:jc w:val="both"/>
        <w:rPr>
          <w:rFonts w:eastAsia="Arial"/>
        </w:rPr>
      </w:pPr>
      <w:r w:rsidRPr="00807282">
        <w:t>4.</w:t>
      </w:r>
      <w:r w:rsidRPr="00807282">
        <w:rPr>
          <w:lang w:val="en-US"/>
        </w:rPr>
        <w:t> </w:t>
      </w:r>
      <w:r w:rsidRPr="00807282">
        <w:t>Рекомендовать органам местного самоуправления муниципального образования сельское поселение Тягунский сельсовет Заринского района Алтайского края не принимать решений, приводящих к увеличению численности муниципальных служащих.</w:t>
      </w:r>
    </w:p>
    <w:p w:rsidR="001849E2" w:rsidRPr="00807282" w:rsidRDefault="001849E2" w:rsidP="001849E2">
      <w:pPr>
        <w:spacing w:after="40" w:line="259" w:lineRule="auto"/>
        <w:ind w:firstLine="800"/>
        <w:jc w:val="both"/>
        <w:rPr>
          <w:rFonts w:eastAsia="Arial"/>
        </w:rPr>
      </w:pPr>
    </w:p>
    <w:p w:rsidR="001849E2" w:rsidRPr="00807282" w:rsidRDefault="00CC6A6A" w:rsidP="00CC6A6A">
      <w:pPr>
        <w:spacing w:after="40" w:line="259" w:lineRule="auto"/>
        <w:jc w:val="both"/>
        <w:rPr>
          <w:rFonts w:eastAsia="Arial"/>
        </w:rPr>
      </w:pPr>
      <w:r w:rsidRPr="00807282">
        <w:rPr>
          <w:rFonts w:eastAsia="Arial"/>
        </w:rPr>
        <w:t xml:space="preserve">             </w:t>
      </w:r>
      <w:r w:rsidR="001849E2" w:rsidRPr="00807282">
        <w:rPr>
          <w:b/>
          <w:bCs/>
        </w:rPr>
        <w:t>Статья</w:t>
      </w:r>
      <w:r w:rsidR="001849E2" w:rsidRPr="00807282">
        <w:rPr>
          <w:b/>
          <w:bCs/>
          <w:lang w:val="en-US"/>
        </w:rPr>
        <w:t> </w:t>
      </w:r>
      <w:r w:rsidR="001849E2" w:rsidRPr="00807282">
        <w:rPr>
          <w:b/>
          <w:bCs/>
        </w:rPr>
        <w:t>5.</w:t>
      </w:r>
      <w:r w:rsidR="001849E2" w:rsidRPr="00807282">
        <w:rPr>
          <w:b/>
          <w:bCs/>
          <w:lang w:val="en-US"/>
        </w:rPr>
        <w:t> </w:t>
      </w:r>
      <w:r w:rsidR="001849E2" w:rsidRPr="00807282">
        <w:rPr>
          <w:b/>
          <w:bCs/>
        </w:rPr>
        <w:t>Приведение решений и иных нормативных правовых актов муниципального образования сельское поселение Тягунский сельсовет Заринского района Алтайского края в соответствие с настоящим Решением</w:t>
      </w:r>
    </w:p>
    <w:p w:rsidR="001849E2" w:rsidRPr="00807282" w:rsidRDefault="001849E2" w:rsidP="001849E2">
      <w:pPr>
        <w:spacing w:after="40" w:line="259" w:lineRule="auto"/>
        <w:ind w:firstLine="800"/>
        <w:jc w:val="both"/>
        <w:rPr>
          <w:rFonts w:eastAsia="Arial"/>
        </w:rPr>
      </w:pPr>
    </w:p>
    <w:p w:rsidR="001849E2" w:rsidRPr="00807282" w:rsidRDefault="001849E2" w:rsidP="001849E2">
      <w:pPr>
        <w:spacing w:after="40" w:line="259" w:lineRule="auto"/>
        <w:ind w:firstLine="800"/>
        <w:jc w:val="both"/>
        <w:rPr>
          <w:rFonts w:eastAsia="Arial"/>
        </w:rPr>
      </w:pPr>
      <w:r w:rsidRPr="00807282">
        <w:t>Решения и иные нормативные правовые акты муниципального образования сельское поселение Тягунский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1849E2" w:rsidRPr="00807282" w:rsidRDefault="001849E2" w:rsidP="001849E2">
      <w:pPr>
        <w:spacing w:after="40" w:line="259" w:lineRule="auto"/>
        <w:ind w:firstLine="800"/>
        <w:jc w:val="both"/>
        <w:rPr>
          <w:rFonts w:eastAsia="Arial"/>
        </w:rPr>
      </w:pPr>
    </w:p>
    <w:p w:rsidR="001849E2" w:rsidRPr="00807282" w:rsidRDefault="001849E2" w:rsidP="001849E2">
      <w:pPr>
        <w:spacing w:after="40" w:line="259" w:lineRule="auto"/>
        <w:ind w:firstLine="800"/>
        <w:jc w:val="both"/>
        <w:rPr>
          <w:rFonts w:eastAsia="Arial"/>
        </w:rPr>
      </w:pPr>
      <w:r w:rsidRPr="00807282">
        <w:rPr>
          <w:b/>
          <w:bCs/>
        </w:rPr>
        <w:t>Статья</w:t>
      </w:r>
      <w:r w:rsidRPr="00807282">
        <w:rPr>
          <w:b/>
          <w:bCs/>
          <w:lang w:val="en-US"/>
        </w:rPr>
        <w:t> </w:t>
      </w:r>
      <w:r w:rsidRPr="00807282">
        <w:rPr>
          <w:b/>
          <w:bCs/>
        </w:rPr>
        <w:t>6. Вступление в силу настоящего Решения</w:t>
      </w:r>
    </w:p>
    <w:p w:rsidR="001849E2" w:rsidRPr="00807282" w:rsidRDefault="00CC6A6A" w:rsidP="00CC6A6A">
      <w:pPr>
        <w:spacing w:after="40" w:line="259" w:lineRule="auto"/>
        <w:jc w:val="both"/>
        <w:rPr>
          <w:rFonts w:eastAsia="Arial"/>
        </w:rPr>
      </w:pPr>
      <w:r w:rsidRPr="00807282">
        <w:rPr>
          <w:rFonts w:eastAsia="Arial"/>
        </w:rPr>
        <w:t xml:space="preserve">      </w:t>
      </w:r>
      <w:r w:rsidR="001849E2" w:rsidRPr="00807282">
        <w:t>Настоящее Решение вступает в силу с 1 января 2025 года.</w:t>
      </w:r>
    </w:p>
    <w:p w:rsidR="001849E2" w:rsidRPr="00807282" w:rsidRDefault="001849E2" w:rsidP="001849E2">
      <w:pPr>
        <w:spacing w:after="40" w:line="259" w:lineRule="auto"/>
        <w:rPr>
          <w:rFonts w:eastAsia="Arial"/>
        </w:rPr>
      </w:pPr>
    </w:p>
    <w:p w:rsidR="001849E2" w:rsidRPr="00807282" w:rsidRDefault="001849E2" w:rsidP="001849E2">
      <w:pPr>
        <w:spacing w:after="40" w:line="259" w:lineRule="auto"/>
        <w:rPr>
          <w:rFonts w:eastAsia="Arial"/>
        </w:rPr>
      </w:pPr>
    </w:p>
    <w:p w:rsidR="001849E2" w:rsidRPr="00807282" w:rsidRDefault="001849E2" w:rsidP="001849E2">
      <w:pPr>
        <w:spacing w:after="40" w:line="259" w:lineRule="auto"/>
        <w:rPr>
          <w:rFonts w:eastAsia="Arial"/>
        </w:rPr>
      </w:pPr>
    </w:p>
    <w:tbl>
      <w:tblPr>
        <w:tblW w:w="5000" w:type="pct"/>
        <w:tblCellMar>
          <w:left w:w="0" w:type="dxa"/>
          <w:right w:w="0" w:type="dxa"/>
        </w:tblCellMar>
        <w:tblLook w:val="04A0" w:firstRow="1" w:lastRow="0" w:firstColumn="1" w:lastColumn="0" w:noHBand="0" w:noVBand="1"/>
      </w:tblPr>
      <w:tblGrid>
        <w:gridCol w:w="5108"/>
        <w:gridCol w:w="3917"/>
      </w:tblGrid>
      <w:tr w:rsidR="001849E2" w:rsidRPr="00807282" w:rsidTr="00754C89">
        <w:tc>
          <w:tcPr>
            <w:tcW w:w="2830" w:type="pct"/>
          </w:tcPr>
          <w:p w:rsidR="001849E2" w:rsidRPr="00807282" w:rsidRDefault="001849E2" w:rsidP="00CC6A6A">
            <w:pPr>
              <w:spacing w:after="40" w:line="259" w:lineRule="auto"/>
              <w:jc w:val="right"/>
              <w:rPr>
                <w:rFonts w:eastAsia="Arial"/>
              </w:rPr>
            </w:pPr>
            <w:r w:rsidRPr="00807282">
              <w:t>Глава сельсовета муниципального образования сельское поселение Тягунский сельсовет Заринского района Алтайского края</w:t>
            </w:r>
          </w:p>
        </w:tc>
        <w:tc>
          <w:tcPr>
            <w:tcW w:w="2170" w:type="pct"/>
          </w:tcPr>
          <w:p w:rsidR="00754C89" w:rsidRPr="00807282" w:rsidRDefault="00754C89" w:rsidP="00754C89">
            <w:pPr>
              <w:spacing w:after="40" w:line="259" w:lineRule="auto"/>
            </w:pPr>
          </w:p>
          <w:p w:rsidR="00754C89" w:rsidRPr="00807282" w:rsidRDefault="00754C89" w:rsidP="00754C89">
            <w:pPr>
              <w:spacing w:after="40" w:line="259" w:lineRule="auto"/>
            </w:pPr>
          </w:p>
          <w:p w:rsidR="001849E2" w:rsidRPr="00807282" w:rsidRDefault="00CC6A6A" w:rsidP="00754C89">
            <w:pPr>
              <w:spacing w:after="40" w:line="259" w:lineRule="auto"/>
              <w:rPr>
                <w:rFonts w:eastAsia="Arial"/>
                <w:lang w:val="en-US"/>
              </w:rPr>
            </w:pPr>
            <w:r w:rsidRPr="00807282">
              <w:t xml:space="preserve">   </w:t>
            </w:r>
            <w:r w:rsidR="001849E2" w:rsidRPr="00807282">
              <w:rPr>
                <w:lang w:val="en-US"/>
              </w:rPr>
              <w:t>Ю.А.</w:t>
            </w:r>
            <w:r w:rsidR="001849E2" w:rsidRPr="00807282">
              <w:t xml:space="preserve"> </w:t>
            </w:r>
            <w:r w:rsidR="001849E2" w:rsidRPr="00807282">
              <w:rPr>
                <w:lang w:val="en-US"/>
              </w:rPr>
              <w:t>Овчинников</w:t>
            </w:r>
          </w:p>
        </w:tc>
      </w:tr>
    </w:tbl>
    <w:p w:rsidR="001849E2" w:rsidRPr="00807282" w:rsidRDefault="001849E2" w:rsidP="001849E2">
      <w:pPr>
        <w:spacing w:after="40" w:line="259" w:lineRule="auto"/>
        <w:rPr>
          <w:rFonts w:eastAsia="Arial"/>
          <w:lang w:val="en-US"/>
        </w:rPr>
      </w:pPr>
    </w:p>
    <w:p w:rsidR="001849E2" w:rsidRPr="00807282" w:rsidRDefault="001849E2" w:rsidP="001849E2">
      <w:pPr>
        <w:spacing w:after="40" w:line="259" w:lineRule="auto"/>
        <w:jc w:val="both"/>
        <w:rPr>
          <w:rFonts w:eastAsia="Arial"/>
        </w:rPr>
        <w:sectPr w:rsidR="001849E2" w:rsidRPr="00807282" w:rsidSect="00754C89">
          <w:pgSz w:w="11905" w:h="16837"/>
          <w:pgMar w:top="851" w:right="1440" w:bottom="993"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1849E2" w:rsidRPr="00807282" w:rsidTr="00754C89">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jc w:val="both"/>
              <w:rPr>
                <w:rFonts w:eastAsia="Arial"/>
                <w:lang w:val="en-US"/>
              </w:rPr>
            </w:pPr>
            <w:r w:rsidRPr="00807282">
              <w:rPr>
                <w:lang w:val="en-US"/>
              </w:rPr>
              <w:t>ПРИЛОЖЕНИЕ 1</w:t>
            </w:r>
          </w:p>
        </w:tc>
      </w:tr>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lang w:val="en-US"/>
              </w:rPr>
            </w:pPr>
            <w:r w:rsidRPr="00807282">
              <w:rPr>
                <w:lang w:val="en-US"/>
              </w:rPr>
              <w:t xml:space="preserve">к </w:t>
            </w:r>
            <w:proofErr w:type="spellStart"/>
            <w:r w:rsidRPr="00807282">
              <w:rPr>
                <w:lang w:val="en-US"/>
              </w:rPr>
              <w:t>решению</w:t>
            </w:r>
            <w:proofErr w:type="spellEnd"/>
          </w:p>
        </w:tc>
      </w:tr>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rPr>
            </w:pPr>
            <w:r w:rsidRPr="00807282">
              <w:t>«О бюджете муниципального образования сельское поселение Тягунский сельсовет Заринского района Алтайского края на 2025 год и на плановый период 2026 и 2027 годов»</w:t>
            </w:r>
          </w:p>
        </w:tc>
      </w:tr>
    </w:tbl>
    <w:p w:rsidR="001849E2" w:rsidRPr="00807282" w:rsidRDefault="001849E2" w:rsidP="001849E2">
      <w:pPr>
        <w:spacing w:after="40" w:line="259" w:lineRule="auto"/>
        <w:rPr>
          <w:rFonts w:eastAsia="Arial"/>
        </w:rPr>
      </w:pPr>
    </w:p>
    <w:p w:rsidR="001849E2" w:rsidRPr="00807282" w:rsidRDefault="001849E2" w:rsidP="001849E2">
      <w:pPr>
        <w:spacing w:after="40" w:line="259" w:lineRule="auto"/>
        <w:rPr>
          <w:rFonts w:eastAsia="Arial"/>
        </w:rPr>
      </w:pPr>
    </w:p>
    <w:p w:rsidR="001849E2" w:rsidRPr="00807282" w:rsidRDefault="001849E2" w:rsidP="001849E2">
      <w:pPr>
        <w:spacing w:after="40" w:line="259" w:lineRule="auto"/>
        <w:rPr>
          <w:rFonts w:eastAsia="Arial"/>
        </w:rPr>
      </w:pPr>
    </w:p>
    <w:p w:rsidR="001849E2" w:rsidRPr="00807282" w:rsidRDefault="001849E2" w:rsidP="001849E2">
      <w:pPr>
        <w:spacing w:after="40" w:line="259" w:lineRule="auto"/>
        <w:jc w:val="center"/>
        <w:rPr>
          <w:rFonts w:eastAsia="Arial"/>
        </w:rPr>
      </w:pPr>
      <w:r w:rsidRPr="00807282">
        <w:t>Источники финансирования дефицита бюджета сельского поселения на 2025 год</w:t>
      </w:r>
    </w:p>
    <w:p w:rsidR="001849E2" w:rsidRPr="00807282" w:rsidRDefault="001849E2" w:rsidP="001849E2">
      <w:pPr>
        <w:spacing w:after="40" w:line="259" w:lineRule="auto"/>
        <w:rPr>
          <w:rFonts w:eastAsia="Arial"/>
        </w:rPr>
      </w:pPr>
    </w:p>
    <w:tbl>
      <w:tblPr>
        <w:tblW w:w="5000" w:type="pct"/>
        <w:tblInd w:w="1" w:type="dxa"/>
        <w:tblCellMar>
          <w:left w:w="0" w:type="dxa"/>
          <w:right w:w="0" w:type="dxa"/>
        </w:tblCellMar>
        <w:tblLook w:val="04A0" w:firstRow="1" w:lastRow="0" w:firstColumn="1" w:lastColumn="0" w:noHBand="0" w:noVBand="1"/>
      </w:tblPr>
      <w:tblGrid>
        <w:gridCol w:w="4925"/>
        <w:gridCol w:w="4102"/>
      </w:tblGrid>
      <w:tr w:rsidR="001849E2" w:rsidRPr="00807282" w:rsidTr="00754C89">
        <w:tc>
          <w:tcPr>
            <w:tcW w:w="272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Сумма</w:t>
            </w:r>
            <w:proofErr w:type="spellEnd"/>
            <w:r w:rsidRPr="00807282">
              <w:rPr>
                <w:lang w:val="en-US"/>
              </w:rPr>
              <w:t xml:space="preserve">, </w:t>
            </w:r>
            <w:proofErr w:type="spellStart"/>
            <w:r w:rsidRPr="00807282">
              <w:rPr>
                <w:lang w:val="en-US"/>
              </w:rPr>
              <w:t>тыс</w:t>
            </w:r>
            <w:proofErr w:type="spellEnd"/>
            <w:r w:rsidRPr="00807282">
              <w:rPr>
                <w:lang w:val="en-US"/>
              </w:rPr>
              <w:t xml:space="preserve">. </w:t>
            </w:r>
            <w:proofErr w:type="spellStart"/>
            <w:r w:rsidRPr="00807282">
              <w:rPr>
                <w:lang w:val="en-US"/>
              </w:rPr>
              <w:t>рублей</w:t>
            </w:r>
            <w:proofErr w:type="spellEnd"/>
          </w:p>
        </w:tc>
      </w:tr>
      <w:tr w:rsidR="001849E2" w:rsidRPr="00807282" w:rsidTr="00754C89">
        <w:tc>
          <w:tcPr>
            <w:tcW w:w="272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rPr>
            </w:pPr>
            <w:r w:rsidRPr="00807282">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0,0</w:t>
            </w:r>
          </w:p>
        </w:tc>
      </w:tr>
    </w:tbl>
    <w:p w:rsidR="001849E2" w:rsidRPr="00807282" w:rsidRDefault="001849E2" w:rsidP="001849E2">
      <w:pPr>
        <w:spacing w:after="40" w:line="259" w:lineRule="auto"/>
        <w:jc w:val="both"/>
        <w:rPr>
          <w:rFonts w:eastAsia="Arial"/>
        </w:rPr>
        <w:sectPr w:rsidR="001849E2" w:rsidRPr="0080728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1849E2" w:rsidRPr="00807282" w:rsidTr="00754C89">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rPr>
                <w:rFonts w:eastAsia="Arial"/>
                <w:lang w:val="en-US"/>
              </w:rPr>
            </w:pPr>
            <w:r w:rsidRPr="00807282">
              <w:rPr>
                <w:lang w:val="en-US"/>
              </w:rPr>
              <w:t>ПРИЛОЖЕНИЕ 2</w:t>
            </w:r>
          </w:p>
        </w:tc>
      </w:tr>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rPr>
                <w:rFonts w:eastAsia="Arial"/>
                <w:lang w:val="en-US"/>
              </w:rPr>
            </w:pPr>
            <w:r w:rsidRPr="00807282">
              <w:rPr>
                <w:lang w:val="en-US"/>
              </w:rPr>
              <w:t xml:space="preserve">к </w:t>
            </w:r>
            <w:proofErr w:type="spellStart"/>
            <w:r w:rsidRPr="00807282">
              <w:rPr>
                <w:lang w:val="en-US"/>
              </w:rPr>
              <w:t>решению</w:t>
            </w:r>
            <w:proofErr w:type="spellEnd"/>
          </w:p>
        </w:tc>
      </w:tr>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rPr>
                <w:rFonts w:eastAsia="Arial"/>
              </w:rPr>
            </w:pPr>
            <w:r w:rsidRPr="00807282">
              <w:t>«О бюджете муниципального образования сельское поселение Тягунский сельсовет Заринского района Алтайского края на 2025 год и на плановый период 2026 и 2027 годов»</w:t>
            </w:r>
          </w:p>
        </w:tc>
      </w:tr>
    </w:tbl>
    <w:p w:rsidR="001849E2" w:rsidRPr="00807282" w:rsidRDefault="001849E2" w:rsidP="001849E2">
      <w:pPr>
        <w:spacing w:after="40" w:line="259" w:lineRule="auto"/>
        <w:rPr>
          <w:rFonts w:eastAsia="Arial"/>
        </w:rPr>
      </w:pPr>
    </w:p>
    <w:p w:rsidR="001849E2" w:rsidRPr="00807282" w:rsidRDefault="001849E2" w:rsidP="001849E2">
      <w:pPr>
        <w:spacing w:after="40" w:line="259" w:lineRule="auto"/>
        <w:rPr>
          <w:rFonts w:eastAsia="Arial"/>
        </w:rPr>
      </w:pPr>
    </w:p>
    <w:p w:rsidR="001849E2" w:rsidRPr="00807282" w:rsidRDefault="001849E2" w:rsidP="001849E2">
      <w:pPr>
        <w:spacing w:after="40" w:line="259" w:lineRule="auto"/>
        <w:rPr>
          <w:rFonts w:eastAsia="Arial"/>
        </w:rPr>
      </w:pPr>
    </w:p>
    <w:p w:rsidR="001849E2" w:rsidRPr="00807282" w:rsidRDefault="001849E2" w:rsidP="001849E2">
      <w:pPr>
        <w:spacing w:after="40" w:line="259" w:lineRule="auto"/>
        <w:jc w:val="center"/>
        <w:rPr>
          <w:rFonts w:eastAsia="Arial"/>
        </w:rPr>
      </w:pPr>
      <w:r w:rsidRPr="00807282">
        <w:t>Источники финансирования дефицита бюджета сельского поселения на плановый период 2026 и 2027 годов</w:t>
      </w:r>
    </w:p>
    <w:p w:rsidR="001849E2" w:rsidRPr="00807282" w:rsidRDefault="001849E2" w:rsidP="001849E2">
      <w:pPr>
        <w:spacing w:after="40" w:line="259" w:lineRule="auto"/>
        <w:rPr>
          <w:rFonts w:eastAsia="Arial"/>
        </w:rPr>
      </w:pPr>
    </w:p>
    <w:tbl>
      <w:tblPr>
        <w:tblW w:w="5000" w:type="pct"/>
        <w:tblInd w:w="1" w:type="dxa"/>
        <w:tblCellMar>
          <w:left w:w="0" w:type="dxa"/>
          <w:right w:w="0" w:type="dxa"/>
        </w:tblCellMar>
        <w:tblLook w:val="04A0" w:firstRow="1" w:lastRow="0" w:firstColumn="1" w:lastColumn="0" w:noHBand="0" w:noVBand="1"/>
      </w:tblPr>
      <w:tblGrid>
        <w:gridCol w:w="4981"/>
        <w:gridCol w:w="2138"/>
        <w:gridCol w:w="1908"/>
      </w:tblGrid>
      <w:tr w:rsidR="001849E2" w:rsidRPr="00807282" w:rsidTr="00754C89">
        <w:tc>
          <w:tcPr>
            <w:tcW w:w="275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r w:rsidRPr="00807282">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r w:rsidRPr="00807282">
              <w:t>Сумма на 2027 год, тыс. рублей</w:t>
            </w:r>
          </w:p>
        </w:tc>
      </w:tr>
      <w:tr w:rsidR="001849E2" w:rsidRPr="00807282" w:rsidTr="00754C89">
        <w:tc>
          <w:tcPr>
            <w:tcW w:w="275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rPr>
            </w:pPr>
            <w:r w:rsidRPr="00807282">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0,0</w:t>
            </w:r>
          </w:p>
        </w:tc>
        <w:tc>
          <w:tcPr>
            <w:tcW w:w="105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0,0</w:t>
            </w:r>
          </w:p>
        </w:tc>
      </w:tr>
    </w:tbl>
    <w:p w:rsidR="001849E2" w:rsidRPr="00807282" w:rsidRDefault="001849E2" w:rsidP="001849E2">
      <w:pPr>
        <w:spacing w:after="40" w:line="259" w:lineRule="auto"/>
        <w:jc w:val="both"/>
        <w:rPr>
          <w:rFonts w:eastAsia="Arial"/>
          <w:lang w:val="en-US"/>
        </w:rPr>
        <w:sectPr w:rsidR="001849E2" w:rsidRPr="0080728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1849E2" w:rsidRPr="00807282" w:rsidTr="00754C89">
        <w:tc>
          <w:tcPr>
            <w:tcW w:w="2500" w:type="pct"/>
          </w:tcPr>
          <w:p w:rsidR="001849E2" w:rsidRPr="00807282" w:rsidRDefault="001849E2" w:rsidP="001849E2">
            <w:pPr>
              <w:spacing w:after="40" w:line="259" w:lineRule="auto"/>
              <w:jc w:val="both"/>
              <w:rPr>
                <w:rFonts w:eastAsia="Arial"/>
                <w:lang w:val="en-US"/>
              </w:rPr>
            </w:pPr>
          </w:p>
        </w:tc>
        <w:tc>
          <w:tcPr>
            <w:tcW w:w="2500" w:type="pct"/>
          </w:tcPr>
          <w:p w:rsidR="001849E2" w:rsidRPr="00807282" w:rsidRDefault="001849E2" w:rsidP="001849E2">
            <w:pPr>
              <w:spacing w:after="40" w:line="259" w:lineRule="auto"/>
              <w:rPr>
                <w:rFonts w:eastAsia="Arial"/>
                <w:lang w:val="en-US"/>
              </w:rPr>
            </w:pPr>
            <w:r w:rsidRPr="00807282">
              <w:rPr>
                <w:lang w:val="en-US"/>
              </w:rPr>
              <w:t>ПРИЛОЖЕНИЕ 3</w:t>
            </w:r>
          </w:p>
        </w:tc>
      </w:tr>
      <w:tr w:rsidR="001849E2" w:rsidRPr="00807282" w:rsidTr="00754C89">
        <w:tc>
          <w:tcPr>
            <w:tcW w:w="2500" w:type="pct"/>
          </w:tcPr>
          <w:p w:rsidR="001849E2" w:rsidRPr="00807282" w:rsidRDefault="001849E2" w:rsidP="001849E2">
            <w:pPr>
              <w:spacing w:after="40" w:line="259" w:lineRule="auto"/>
              <w:jc w:val="both"/>
              <w:rPr>
                <w:rFonts w:eastAsia="Arial"/>
                <w:lang w:val="en-US"/>
              </w:rPr>
            </w:pPr>
          </w:p>
        </w:tc>
        <w:tc>
          <w:tcPr>
            <w:tcW w:w="2500" w:type="pct"/>
          </w:tcPr>
          <w:p w:rsidR="001849E2" w:rsidRPr="00807282" w:rsidRDefault="001849E2" w:rsidP="001849E2">
            <w:pPr>
              <w:spacing w:after="40" w:line="259" w:lineRule="auto"/>
              <w:rPr>
                <w:rFonts w:eastAsia="Arial"/>
                <w:lang w:val="en-US"/>
              </w:rPr>
            </w:pPr>
            <w:r w:rsidRPr="00807282">
              <w:rPr>
                <w:lang w:val="en-US"/>
              </w:rPr>
              <w:t xml:space="preserve">к </w:t>
            </w:r>
            <w:proofErr w:type="spellStart"/>
            <w:r w:rsidRPr="00807282">
              <w:rPr>
                <w:lang w:val="en-US"/>
              </w:rPr>
              <w:t>решению</w:t>
            </w:r>
            <w:proofErr w:type="spellEnd"/>
          </w:p>
        </w:tc>
      </w:tr>
      <w:tr w:rsidR="001849E2" w:rsidRPr="00807282" w:rsidTr="00754C89">
        <w:tc>
          <w:tcPr>
            <w:tcW w:w="2500" w:type="pct"/>
          </w:tcPr>
          <w:p w:rsidR="001849E2" w:rsidRPr="00807282" w:rsidRDefault="001849E2" w:rsidP="001849E2">
            <w:pPr>
              <w:spacing w:after="40" w:line="259" w:lineRule="auto"/>
              <w:jc w:val="both"/>
              <w:rPr>
                <w:rFonts w:eastAsia="Arial"/>
                <w:lang w:val="en-US"/>
              </w:rPr>
            </w:pPr>
          </w:p>
        </w:tc>
        <w:tc>
          <w:tcPr>
            <w:tcW w:w="2500" w:type="pct"/>
          </w:tcPr>
          <w:p w:rsidR="001849E2" w:rsidRPr="00807282" w:rsidRDefault="001849E2" w:rsidP="001849E2">
            <w:pPr>
              <w:spacing w:after="40" w:line="259" w:lineRule="auto"/>
              <w:rPr>
                <w:rFonts w:eastAsia="Arial"/>
              </w:rPr>
            </w:pPr>
            <w:r w:rsidRPr="00807282">
              <w:t>«О бюджете муниципального образования сельское поселение Тягунский сельсовет Заринского района Алтайского края на 2025 год и на плановый период 2026 и 2027 годов»</w:t>
            </w:r>
          </w:p>
        </w:tc>
      </w:tr>
    </w:tbl>
    <w:p w:rsidR="001849E2" w:rsidRPr="00807282" w:rsidRDefault="001849E2" w:rsidP="001849E2">
      <w:pPr>
        <w:spacing w:after="40" w:line="259" w:lineRule="auto"/>
        <w:jc w:val="both"/>
        <w:rPr>
          <w:rFonts w:eastAsia="Arial"/>
        </w:rPr>
      </w:pPr>
    </w:p>
    <w:p w:rsidR="001849E2" w:rsidRPr="00807282" w:rsidRDefault="001849E2" w:rsidP="001849E2">
      <w:pPr>
        <w:spacing w:after="40" w:line="259" w:lineRule="auto"/>
        <w:jc w:val="both"/>
        <w:rPr>
          <w:rFonts w:eastAsia="Arial"/>
        </w:rPr>
      </w:pPr>
    </w:p>
    <w:p w:rsidR="001849E2" w:rsidRPr="00807282" w:rsidRDefault="001849E2" w:rsidP="001849E2">
      <w:pPr>
        <w:spacing w:after="40" w:line="259" w:lineRule="auto"/>
        <w:jc w:val="center"/>
        <w:rPr>
          <w:rFonts w:eastAsia="Arial"/>
        </w:rPr>
      </w:pPr>
      <w:r w:rsidRPr="00807282">
        <w:t>Распределение бюджетных ассигнований по разделам и подразделам классификации расходов бюджета сельского поселения на 2025  год</w:t>
      </w:r>
    </w:p>
    <w:p w:rsidR="001849E2" w:rsidRPr="00807282" w:rsidRDefault="001849E2" w:rsidP="001849E2">
      <w:pPr>
        <w:spacing w:after="40" w:line="259" w:lineRule="auto"/>
        <w:jc w:val="both"/>
        <w:rPr>
          <w:rFonts w:eastAsia="Arial"/>
        </w:rPr>
      </w:pPr>
    </w:p>
    <w:tbl>
      <w:tblPr>
        <w:tblW w:w="5000" w:type="pct"/>
        <w:tblInd w:w="1" w:type="dxa"/>
        <w:tblCellMar>
          <w:left w:w="0" w:type="dxa"/>
          <w:right w:w="0" w:type="dxa"/>
        </w:tblCellMar>
        <w:tblLook w:val="04A0" w:firstRow="1" w:lastRow="0" w:firstColumn="1" w:lastColumn="0" w:noHBand="0" w:noVBand="1"/>
      </w:tblPr>
      <w:tblGrid>
        <w:gridCol w:w="6804"/>
        <w:gridCol w:w="995"/>
        <w:gridCol w:w="1228"/>
      </w:tblGrid>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Наименование</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Рз</w:t>
            </w:r>
            <w:proofErr w:type="spellEnd"/>
            <w:r w:rsidRPr="00807282">
              <w:rPr>
                <w:lang w:val="en-US"/>
              </w:rPr>
              <w:t>/</w:t>
            </w:r>
            <w:proofErr w:type="spellStart"/>
            <w:r w:rsidRPr="00807282">
              <w:rPr>
                <w:lang w:val="en-US"/>
              </w:rPr>
              <w:t>Пр</w:t>
            </w:r>
            <w:proofErr w:type="spellEnd"/>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Сумма</w:t>
            </w:r>
            <w:proofErr w:type="spellEnd"/>
            <w:r w:rsidRPr="00807282">
              <w:rPr>
                <w:lang w:val="en-US"/>
              </w:rPr>
              <w:t xml:space="preserve">, </w:t>
            </w:r>
            <w:proofErr w:type="spellStart"/>
            <w:r w:rsidRPr="00807282">
              <w:rPr>
                <w:lang w:val="en-US"/>
              </w:rPr>
              <w:t>тыс</w:t>
            </w:r>
            <w:proofErr w:type="spellEnd"/>
            <w:r w:rsidRPr="00807282">
              <w:rPr>
                <w:lang w:val="en-US"/>
              </w:rPr>
              <w:t xml:space="preserve">. </w:t>
            </w:r>
            <w:proofErr w:type="spellStart"/>
            <w:r w:rsidRPr="00807282">
              <w:rPr>
                <w:lang w:val="en-US"/>
              </w:rPr>
              <w:t>рублей</w:t>
            </w:r>
            <w:proofErr w:type="spellEnd"/>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ОБЩЕГОСУДАРСТВЕННЫЕ ВОПРОСЫ</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1 982,2</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rPr>
            </w:pPr>
            <w:r w:rsidRPr="00807282">
              <w:t>Функционирование высшего должностного лица субъекта Российской Федерации и муниципального образования</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rPr>
            </w:pPr>
            <w:r w:rsidRPr="0080728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711,1</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proofErr w:type="spellStart"/>
            <w:r w:rsidRPr="00807282">
              <w:rPr>
                <w:lang w:val="en-US"/>
              </w:rPr>
              <w:t>Резервные</w:t>
            </w:r>
            <w:proofErr w:type="spellEnd"/>
            <w:r w:rsidRPr="00807282">
              <w:rPr>
                <w:lang w:val="en-US"/>
              </w:rPr>
              <w:t xml:space="preserve"> фонды</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proofErr w:type="spellStart"/>
            <w:r w:rsidRPr="00807282">
              <w:rPr>
                <w:lang w:val="en-US"/>
              </w:rPr>
              <w:t>Другие</w:t>
            </w:r>
            <w:proofErr w:type="spellEnd"/>
            <w:r w:rsidRPr="00807282">
              <w:rPr>
                <w:lang w:val="en-US"/>
              </w:rPr>
              <w:t xml:space="preserve"> </w:t>
            </w:r>
            <w:proofErr w:type="spellStart"/>
            <w:r w:rsidRPr="00807282">
              <w:rPr>
                <w:lang w:val="en-US"/>
              </w:rPr>
              <w:t>общегосударственные</w:t>
            </w:r>
            <w:proofErr w:type="spellEnd"/>
            <w:r w:rsidRPr="00807282">
              <w:rPr>
                <w:lang w:val="en-US"/>
              </w:rPr>
              <w:t xml:space="preserve"> </w:t>
            </w:r>
            <w:proofErr w:type="spellStart"/>
            <w:r w:rsidRPr="00807282">
              <w:rPr>
                <w:lang w:val="en-US"/>
              </w:rPr>
              <w:t>вопросы</w:t>
            </w:r>
            <w:proofErr w:type="spellEnd"/>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633,1</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НАЦИОНАЛЬНАЯ ОБОРОНА</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215,0</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proofErr w:type="spellStart"/>
            <w:r w:rsidRPr="00807282">
              <w:rPr>
                <w:lang w:val="en-US"/>
              </w:rPr>
              <w:t>Мобилизационная</w:t>
            </w:r>
            <w:proofErr w:type="spellEnd"/>
            <w:r w:rsidRPr="00807282">
              <w:rPr>
                <w:lang w:val="en-US"/>
              </w:rPr>
              <w:t xml:space="preserve"> и </w:t>
            </w:r>
            <w:proofErr w:type="spellStart"/>
            <w:r w:rsidRPr="00807282">
              <w:rPr>
                <w:lang w:val="en-US"/>
              </w:rPr>
              <w:t>вневойсковая</w:t>
            </w:r>
            <w:proofErr w:type="spellEnd"/>
            <w:r w:rsidRPr="00807282">
              <w:rPr>
                <w:lang w:val="en-US"/>
              </w:rPr>
              <w:t xml:space="preserve"> </w:t>
            </w:r>
            <w:proofErr w:type="spellStart"/>
            <w:r w:rsidRPr="00807282">
              <w:rPr>
                <w:lang w:val="en-US"/>
              </w:rPr>
              <w:t>подготовка</w:t>
            </w:r>
            <w:proofErr w:type="spellEnd"/>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215,0</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rPr>
            </w:pPr>
            <w:r w:rsidRPr="00807282">
              <w:t>НАЦИОНАЛЬНАЯ БЕЗОПАСНОСТЬ И ПРАВООХРАНИТЕЛЬНАЯ ДЕЯТЕЛЬНОСТЬ</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45,7</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rPr>
            </w:pPr>
            <w:r w:rsidRPr="00807282">
              <w:t>Защита населения и территории от чрезвычайных ситуаций природного и техногенного характера, пожарная безопасность</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45,7</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НАЦИОНАЛЬНАЯ ЭКОНОМИКА</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Дорожное хозяйство (дорожные фонды)</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ЖИЛИЩНО-КОММУНАЛЬНОЕ ХОЗЯЙСТВО</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31,0</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Коммунальное хозяйство</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Благоустройство</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16,0</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КУЛЬТУРА, КИНЕМАТОГРАФИЯ</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3 472,4</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proofErr w:type="spellStart"/>
            <w:r w:rsidRPr="00807282">
              <w:rPr>
                <w:lang w:val="en-US"/>
              </w:rPr>
              <w:t>Культура</w:t>
            </w:r>
            <w:proofErr w:type="spellEnd"/>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1 783,3</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rPr>
            </w:pPr>
            <w:r w:rsidRPr="00807282">
              <w:t>Другие вопросы в области культуры, кинематографии</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1 689,1</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СОЦИАЛЬНАЯ ПОЛИТИКА</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Пенсионное обеспечение</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ФИЗИЧЕСКАЯ КУЛЬТУРА И СПОРТ</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Массовый спорт</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3769"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Итого расходов</w:t>
            </w:r>
          </w:p>
        </w:tc>
        <w:tc>
          <w:tcPr>
            <w:tcW w:w="5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7 412,0</w:t>
            </w:r>
          </w:p>
        </w:tc>
      </w:tr>
    </w:tbl>
    <w:p w:rsidR="001849E2" w:rsidRPr="00807282" w:rsidRDefault="001849E2" w:rsidP="001849E2">
      <w:pPr>
        <w:spacing w:after="40" w:line="259" w:lineRule="auto"/>
        <w:jc w:val="both"/>
        <w:rPr>
          <w:rFonts w:eastAsia="Arial"/>
          <w:lang w:val="en-US"/>
        </w:rPr>
        <w:sectPr w:rsidR="001849E2" w:rsidRPr="0080728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1849E2" w:rsidRPr="00807282" w:rsidTr="00754C89">
        <w:tc>
          <w:tcPr>
            <w:tcW w:w="2500" w:type="pct"/>
          </w:tcPr>
          <w:p w:rsidR="001849E2" w:rsidRPr="00807282" w:rsidRDefault="001849E2" w:rsidP="001849E2">
            <w:pPr>
              <w:spacing w:after="40" w:line="259" w:lineRule="auto"/>
              <w:jc w:val="both"/>
              <w:rPr>
                <w:rFonts w:eastAsia="Arial"/>
                <w:lang w:val="en-US"/>
              </w:rPr>
            </w:pPr>
          </w:p>
        </w:tc>
        <w:tc>
          <w:tcPr>
            <w:tcW w:w="2500" w:type="pct"/>
          </w:tcPr>
          <w:p w:rsidR="001849E2" w:rsidRPr="00807282" w:rsidRDefault="001849E2" w:rsidP="001849E2">
            <w:pPr>
              <w:spacing w:after="40" w:line="259" w:lineRule="auto"/>
              <w:rPr>
                <w:rFonts w:eastAsia="Arial"/>
                <w:lang w:val="en-US"/>
              </w:rPr>
            </w:pPr>
            <w:r w:rsidRPr="00807282">
              <w:rPr>
                <w:lang w:val="en-US"/>
              </w:rPr>
              <w:t>ПРИЛОЖЕНИЕ 4</w:t>
            </w:r>
          </w:p>
        </w:tc>
      </w:tr>
      <w:tr w:rsidR="001849E2" w:rsidRPr="00807282" w:rsidTr="00754C89">
        <w:tc>
          <w:tcPr>
            <w:tcW w:w="2500" w:type="pct"/>
          </w:tcPr>
          <w:p w:rsidR="001849E2" w:rsidRPr="00807282" w:rsidRDefault="001849E2" w:rsidP="001849E2">
            <w:pPr>
              <w:spacing w:after="40" w:line="259" w:lineRule="auto"/>
              <w:jc w:val="both"/>
              <w:rPr>
                <w:rFonts w:eastAsia="Arial"/>
                <w:lang w:val="en-US"/>
              </w:rPr>
            </w:pPr>
          </w:p>
        </w:tc>
        <w:tc>
          <w:tcPr>
            <w:tcW w:w="2500" w:type="pct"/>
          </w:tcPr>
          <w:p w:rsidR="001849E2" w:rsidRPr="00807282" w:rsidRDefault="001849E2" w:rsidP="001849E2">
            <w:pPr>
              <w:spacing w:after="40" w:line="259" w:lineRule="auto"/>
              <w:rPr>
                <w:rFonts w:eastAsia="Arial"/>
                <w:lang w:val="en-US"/>
              </w:rPr>
            </w:pPr>
            <w:r w:rsidRPr="00807282">
              <w:rPr>
                <w:lang w:val="en-US"/>
              </w:rPr>
              <w:t xml:space="preserve">к </w:t>
            </w:r>
            <w:proofErr w:type="spellStart"/>
            <w:r w:rsidRPr="00807282">
              <w:rPr>
                <w:lang w:val="en-US"/>
              </w:rPr>
              <w:t>решению</w:t>
            </w:r>
            <w:proofErr w:type="spellEnd"/>
          </w:p>
        </w:tc>
      </w:tr>
      <w:tr w:rsidR="001849E2" w:rsidRPr="00807282" w:rsidTr="00754C89">
        <w:tc>
          <w:tcPr>
            <w:tcW w:w="2500" w:type="pct"/>
          </w:tcPr>
          <w:p w:rsidR="001849E2" w:rsidRPr="00807282" w:rsidRDefault="001849E2" w:rsidP="001849E2">
            <w:pPr>
              <w:spacing w:after="40" w:line="259" w:lineRule="auto"/>
              <w:jc w:val="both"/>
              <w:rPr>
                <w:rFonts w:eastAsia="Arial"/>
                <w:lang w:val="en-US"/>
              </w:rPr>
            </w:pPr>
          </w:p>
        </w:tc>
        <w:tc>
          <w:tcPr>
            <w:tcW w:w="2500" w:type="pct"/>
          </w:tcPr>
          <w:p w:rsidR="001849E2" w:rsidRPr="00807282" w:rsidRDefault="001849E2" w:rsidP="001849E2">
            <w:pPr>
              <w:spacing w:after="40" w:line="259" w:lineRule="auto"/>
              <w:rPr>
                <w:rFonts w:eastAsia="Arial"/>
              </w:rPr>
            </w:pPr>
            <w:r w:rsidRPr="00807282">
              <w:t>«О бюджете муниципального образования сельское поселение Тягунский сельсовет Заринского района Алтайского края на 2025 год и на плановый период 2026 и 2027 годов»</w:t>
            </w:r>
          </w:p>
        </w:tc>
      </w:tr>
    </w:tbl>
    <w:p w:rsidR="001849E2" w:rsidRPr="00807282" w:rsidRDefault="001849E2" w:rsidP="001849E2">
      <w:pPr>
        <w:spacing w:after="40" w:line="259" w:lineRule="auto"/>
        <w:jc w:val="both"/>
        <w:rPr>
          <w:rFonts w:eastAsia="Arial"/>
        </w:rPr>
      </w:pPr>
    </w:p>
    <w:p w:rsidR="001849E2" w:rsidRPr="00807282" w:rsidRDefault="001849E2" w:rsidP="001849E2">
      <w:pPr>
        <w:spacing w:after="40" w:line="259" w:lineRule="auto"/>
        <w:jc w:val="both"/>
        <w:rPr>
          <w:rFonts w:eastAsia="Arial"/>
        </w:rPr>
      </w:pPr>
    </w:p>
    <w:p w:rsidR="001849E2" w:rsidRPr="00807282" w:rsidRDefault="001849E2" w:rsidP="001849E2">
      <w:pPr>
        <w:spacing w:after="40" w:line="259" w:lineRule="auto"/>
        <w:jc w:val="both"/>
        <w:rPr>
          <w:rFonts w:eastAsia="Arial"/>
        </w:rPr>
      </w:pPr>
    </w:p>
    <w:p w:rsidR="001849E2" w:rsidRPr="00807282" w:rsidRDefault="001849E2" w:rsidP="001849E2">
      <w:pPr>
        <w:spacing w:after="40" w:line="259" w:lineRule="auto"/>
        <w:jc w:val="center"/>
        <w:rPr>
          <w:rFonts w:eastAsia="Arial"/>
        </w:rPr>
      </w:pPr>
      <w:r w:rsidRPr="00807282">
        <w:t>Распределение бюджетных ассигнований по разделам и подразделам классификации расходов бюджета сельского поселения на 2026 и 2027 годы</w:t>
      </w:r>
    </w:p>
    <w:p w:rsidR="001849E2" w:rsidRPr="00807282" w:rsidRDefault="001849E2" w:rsidP="001849E2">
      <w:pPr>
        <w:spacing w:after="40" w:line="259" w:lineRule="auto"/>
        <w:jc w:val="both"/>
        <w:rPr>
          <w:rFonts w:eastAsia="Arial"/>
        </w:rPr>
      </w:pPr>
    </w:p>
    <w:tbl>
      <w:tblPr>
        <w:tblW w:w="5000" w:type="pct"/>
        <w:tblInd w:w="1" w:type="dxa"/>
        <w:tblCellMar>
          <w:left w:w="0" w:type="dxa"/>
          <w:right w:w="0" w:type="dxa"/>
        </w:tblCellMar>
        <w:tblLook w:val="04A0" w:firstRow="1" w:lastRow="0" w:firstColumn="1" w:lastColumn="0" w:noHBand="0" w:noVBand="1"/>
      </w:tblPr>
      <w:tblGrid>
        <w:gridCol w:w="4845"/>
        <w:gridCol w:w="998"/>
        <w:gridCol w:w="1592"/>
        <w:gridCol w:w="1592"/>
      </w:tblGrid>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Рз</w:t>
            </w:r>
            <w:proofErr w:type="spellEnd"/>
            <w:r w:rsidRPr="00807282">
              <w:rPr>
                <w:lang w:val="en-US"/>
              </w:rPr>
              <w:t>/</w:t>
            </w:r>
            <w:proofErr w:type="spellStart"/>
            <w:r w:rsidRPr="00807282">
              <w:rPr>
                <w:lang w:val="en-US"/>
              </w:rPr>
              <w:t>Пр</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r w:rsidRPr="00807282">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r w:rsidRPr="00807282">
              <w:t>Сумма на 2027 год, тыс. рублей</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2 000,5</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2 019,5</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rPr>
            </w:pPr>
            <w:r w:rsidRPr="00807282">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rPr>
            </w:pPr>
            <w:r w:rsidRPr="0080728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719,4</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728,1</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proofErr w:type="spellStart"/>
            <w:r w:rsidRPr="00807282">
              <w:rPr>
                <w:lang w:val="en-US"/>
              </w:rPr>
              <w:t>Резервные</w:t>
            </w:r>
            <w:proofErr w:type="spellEnd"/>
            <w:r w:rsidRPr="00807282">
              <w:rPr>
                <w:lang w:val="en-US"/>
              </w:rPr>
              <w:t xml:space="preserve"> фонды</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proofErr w:type="spellStart"/>
            <w:r w:rsidRPr="00807282">
              <w:rPr>
                <w:lang w:val="en-US"/>
              </w:rPr>
              <w:t>Другие</w:t>
            </w:r>
            <w:proofErr w:type="spellEnd"/>
            <w:r w:rsidRPr="00807282">
              <w:rPr>
                <w:lang w:val="en-US"/>
              </w:rPr>
              <w:t xml:space="preserve"> </w:t>
            </w:r>
            <w:proofErr w:type="spellStart"/>
            <w:r w:rsidRPr="00807282">
              <w:rPr>
                <w:lang w:val="en-US"/>
              </w:rPr>
              <w:t>общегосударственные</w:t>
            </w:r>
            <w:proofErr w:type="spellEnd"/>
            <w:r w:rsidRPr="00807282">
              <w:rPr>
                <w:lang w:val="en-US"/>
              </w:rPr>
              <w:t xml:space="preserve"> </w:t>
            </w:r>
            <w:proofErr w:type="spellStart"/>
            <w:r w:rsidRPr="00807282">
              <w:rPr>
                <w:lang w:val="en-US"/>
              </w:rPr>
              <w:t>вопросы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643,1</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653,4</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247,0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260,0</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proofErr w:type="spellStart"/>
            <w:r w:rsidRPr="00807282">
              <w:rPr>
                <w:lang w:val="en-US"/>
              </w:rPr>
              <w:t>Мобилизационная</w:t>
            </w:r>
            <w:proofErr w:type="spellEnd"/>
            <w:r w:rsidRPr="00807282">
              <w:rPr>
                <w:lang w:val="en-US"/>
              </w:rPr>
              <w:t xml:space="preserve"> и </w:t>
            </w:r>
            <w:proofErr w:type="spellStart"/>
            <w:r w:rsidRPr="00807282">
              <w:rPr>
                <w:lang w:val="en-US"/>
              </w:rPr>
              <w:t>вневойсковая</w:t>
            </w:r>
            <w:proofErr w:type="spellEnd"/>
            <w:r w:rsidRPr="00807282">
              <w:rPr>
                <w:lang w:val="en-US"/>
              </w:rPr>
              <w:t xml:space="preserve"> </w:t>
            </w:r>
            <w:proofErr w:type="spellStart"/>
            <w:r w:rsidRPr="00807282">
              <w:rPr>
                <w:lang w:val="en-US"/>
              </w:rPr>
              <w:t>подготовка</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247,0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260,0</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rPr>
            </w:pPr>
            <w:r w:rsidRPr="00807282">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03 00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6,0</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rPr>
            </w:pPr>
            <w:r w:rsidRPr="00807282">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6,0</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3 523,8</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3 576,9</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proofErr w:type="spellStart"/>
            <w:r w:rsidRPr="00807282">
              <w:rPr>
                <w:lang w:val="en-US"/>
              </w:rPr>
              <w:t>Культура</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1 834,7</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1 887,8</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rPr>
            </w:pPr>
            <w:r w:rsidRPr="00807282">
              <w:lastRenderedPageBreak/>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1 689,1</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1 689,1</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СОЦИАЛЬНАЯ ПОЛИТИКА</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Пенсионное обеспечение</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ФИЗИЧЕСКАЯ КУЛЬТУРА И СПОРТ</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Массовый спорт</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Условно утвержденные расходы</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00 00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76,5</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153,8</w:t>
            </w:r>
          </w:p>
        </w:tc>
      </w:tr>
      <w:tr w:rsidR="001849E2" w:rsidRPr="00807282" w:rsidTr="00754C89">
        <w:tc>
          <w:tcPr>
            <w:tcW w:w="268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rPr>
                <w:rFonts w:eastAsia="Arial"/>
                <w:lang w:val="en-US"/>
              </w:rPr>
            </w:pPr>
            <w:r w:rsidRPr="00807282">
              <w:rPr>
                <w:lang w:val="en-US"/>
              </w:rPr>
              <w:t>Итого расходов</w:t>
            </w:r>
          </w:p>
        </w:tc>
        <w:tc>
          <w:tcPr>
            <w:tcW w:w="55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00 00</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7 622,5</w:t>
            </w:r>
          </w:p>
        </w:tc>
        <w:tc>
          <w:tcPr>
            <w:tcW w:w="88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8 341,9</w:t>
            </w:r>
          </w:p>
        </w:tc>
      </w:tr>
    </w:tbl>
    <w:p w:rsidR="001849E2" w:rsidRPr="00807282" w:rsidRDefault="001849E2" w:rsidP="001849E2">
      <w:pPr>
        <w:spacing w:after="40" w:line="259" w:lineRule="auto"/>
        <w:jc w:val="both"/>
        <w:rPr>
          <w:rFonts w:eastAsia="Arial"/>
          <w:lang w:val="en-US"/>
        </w:rPr>
        <w:sectPr w:rsidR="001849E2" w:rsidRPr="0080728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lang w:val="en-US"/>
              </w:rPr>
            </w:pPr>
            <w:r w:rsidRPr="00807282">
              <w:rPr>
                <w:lang w:val="en-US"/>
              </w:rPr>
              <w:t>ПРИЛОЖЕНИЕ 5</w:t>
            </w:r>
          </w:p>
        </w:tc>
        <w:tc>
          <w:tcPr>
            <w:tcW w:w="2500" w:type="pct"/>
          </w:tcPr>
          <w:p w:rsidR="001849E2" w:rsidRPr="00807282" w:rsidRDefault="001849E2" w:rsidP="001849E2">
            <w:pPr>
              <w:spacing w:after="40" w:line="259" w:lineRule="auto"/>
              <w:rPr>
                <w:rFonts w:eastAsia="Arial"/>
                <w:lang w:val="en-US"/>
              </w:rPr>
            </w:pPr>
          </w:p>
        </w:tc>
      </w:tr>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lang w:val="en-US"/>
              </w:rPr>
            </w:pPr>
            <w:r w:rsidRPr="00807282">
              <w:rPr>
                <w:lang w:val="en-US"/>
              </w:rPr>
              <w:t xml:space="preserve">к </w:t>
            </w:r>
            <w:proofErr w:type="spellStart"/>
            <w:r w:rsidRPr="00807282">
              <w:rPr>
                <w:lang w:val="en-US"/>
              </w:rPr>
              <w:t>решению</w:t>
            </w:r>
            <w:proofErr w:type="spellEnd"/>
          </w:p>
        </w:tc>
        <w:tc>
          <w:tcPr>
            <w:tcW w:w="2500" w:type="pct"/>
          </w:tcPr>
          <w:p w:rsidR="001849E2" w:rsidRPr="00807282" w:rsidRDefault="001849E2" w:rsidP="001849E2">
            <w:pPr>
              <w:spacing w:after="40" w:line="259" w:lineRule="auto"/>
              <w:rPr>
                <w:rFonts w:eastAsia="Arial"/>
                <w:lang w:val="en-US"/>
              </w:rPr>
            </w:pPr>
          </w:p>
        </w:tc>
      </w:tr>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rPr>
            </w:pPr>
            <w:r w:rsidRPr="00807282">
              <w:t>«О бюджете муниципального образования сельское поселение Тягунский сельсовет Заринского района Алтайского края на 2025 год и на плановый период 2026 и 2027 годов»</w:t>
            </w:r>
          </w:p>
        </w:tc>
        <w:tc>
          <w:tcPr>
            <w:tcW w:w="2500" w:type="pct"/>
          </w:tcPr>
          <w:p w:rsidR="001849E2" w:rsidRPr="00807282" w:rsidRDefault="001849E2" w:rsidP="001849E2">
            <w:pPr>
              <w:spacing w:after="40" w:line="259" w:lineRule="auto"/>
              <w:rPr>
                <w:rFonts w:eastAsia="Arial"/>
              </w:rPr>
            </w:pPr>
          </w:p>
        </w:tc>
      </w:tr>
      <w:tr w:rsidR="001849E2" w:rsidRPr="00807282" w:rsidTr="00754C89">
        <w:trPr>
          <w:gridAfter w:val="1"/>
          <w:wAfter w:w="2500" w:type="dxa"/>
        </w:trPr>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rPr>
                <w:rFonts w:eastAsia="Arial"/>
              </w:rPr>
            </w:pPr>
          </w:p>
        </w:tc>
      </w:tr>
      <w:tr w:rsidR="001849E2" w:rsidRPr="00807282" w:rsidTr="00754C89">
        <w:trPr>
          <w:gridAfter w:val="1"/>
          <w:wAfter w:w="2500" w:type="dxa"/>
        </w:trPr>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rPr>
                <w:rFonts w:eastAsia="Arial"/>
              </w:rPr>
            </w:pPr>
          </w:p>
        </w:tc>
      </w:tr>
      <w:tr w:rsidR="001849E2" w:rsidRPr="00807282" w:rsidTr="00754C89">
        <w:trPr>
          <w:gridAfter w:val="1"/>
          <w:wAfter w:w="2500" w:type="dxa"/>
        </w:trPr>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rPr>
                <w:rFonts w:eastAsia="Arial"/>
              </w:rPr>
            </w:pPr>
          </w:p>
        </w:tc>
      </w:tr>
    </w:tbl>
    <w:p w:rsidR="001849E2" w:rsidRPr="00807282" w:rsidRDefault="001849E2" w:rsidP="001849E2">
      <w:pPr>
        <w:spacing w:after="40" w:line="259" w:lineRule="auto"/>
        <w:jc w:val="center"/>
        <w:rPr>
          <w:rFonts w:eastAsia="Arial"/>
        </w:rPr>
      </w:pPr>
      <w:r w:rsidRPr="00807282">
        <w:t>Ведомственная структура расходов бюджета сельского поселения на 2025 год</w:t>
      </w:r>
    </w:p>
    <w:p w:rsidR="001849E2" w:rsidRPr="00807282" w:rsidRDefault="001849E2" w:rsidP="001849E2">
      <w:pPr>
        <w:spacing w:after="40" w:line="259" w:lineRule="auto"/>
        <w:rPr>
          <w:rFonts w:eastAsia="Arial"/>
        </w:rPr>
      </w:pPr>
    </w:p>
    <w:tbl>
      <w:tblPr>
        <w:tblW w:w="5000" w:type="pct"/>
        <w:tblInd w:w="1" w:type="dxa"/>
        <w:tblCellMar>
          <w:left w:w="0" w:type="dxa"/>
          <w:right w:w="0" w:type="dxa"/>
        </w:tblCellMar>
        <w:tblLook w:val="04A0" w:firstRow="1" w:lastRow="0" w:firstColumn="1" w:lastColumn="0" w:noHBand="0" w:noVBand="1"/>
      </w:tblPr>
      <w:tblGrid>
        <w:gridCol w:w="4111"/>
        <w:gridCol w:w="710"/>
        <w:gridCol w:w="850"/>
        <w:gridCol w:w="1498"/>
        <w:gridCol w:w="706"/>
        <w:gridCol w:w="1152"/>
      </w:tblGrid>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Код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Рз</w:t>
            </w:r>
            <w:proofErr w:type="spellEnd"/>
            <w:r w:rsidRPr="00807282">
              <w:rPr>
                <w:lang w:val="en-US"/>
              </w:rPr>
              <w:t>/</w:t>
            </w:r>
            <w:proofErr w:type="spellStart"/>
            <w:r w:rsidRPr="00807282">
              <w:rPr>
                <w:lang w:val="en-US"/>
              </w:rPr>
              <w:t>Пр</w:t>
            </w:r>
            <w:proofErr w:type="spellEnd"/>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ЦСР</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Сумма</w:t>
            </w:r>
            <w:proofErr w:type="spellEnd"/>
            <w:r w:rsidRPr="00807282">
              <w:rPr>
                <w:lang w:val="en-US"/>
              </w:rPr>
              <w:t xml:space="preserve">, </w:t>
            </w:r>
            <w:proofErr w:type="spellStart"/>
            <w:r w:rsidRPr="00807282">
              <w:rPr>
                <w:lang w:val="en-US"/>
              </w:rPr>
              <w:t>тыс</w:t>
            </w:r>
            <w:proofErr w:type="spellEnd"/>
            <w:r w:rsidRPr="00807282">
              <w:rPr>
                <w:lang w:val="en-US"/>
              </w:rPr>
              <w:t xml:space="preserve">. </w:t>
            </w:r>
            <w:proofErr w:type="spellStart"/>
            <w:r w:rsidRPr="00807282">
              <w:rPr>
                <w:lang w:val="en-US"/>
              </w:rPr>
              <w:t>рублей</w:t>
            </w:r>
            <w:proofErr w:type="spellEnd"/>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Администрация Тягунского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7 412,0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1 982,2</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Глава</w:t>
            </w:r>
            <w:proofErr w:type="spellEnd"/>
            <w:r w:rsidRPr="00807282">
              <w:rPr>
                <w:lang w:val="en-US"/>
              </w:rPr>
              <w:t xml:space="preserve"> </w:t>
            </w:r>
            <w:proofErr w:type="spellStart"/>
            <w:r w:rsidRPr="00807282">
              <w:rPr>
                <w:lang w:val="en-US"/>
              </w:rPr>
              <w:t>муниципального</w:t>
            </w:r>
            <w:proofErr w:type="spellEnd"/>
            <w:r w:rsidRPr="00807282">
              <w:rPr>
                <w:lang w:val="en-US"/>
              </w:rPr>
              <w:t xml:space="preserve"> </w:t>
            </w:r>
            <w:proofErr w:type="spellStart"/>
            <w:r w:rsidRPr="00807282">
              <w:rPr>
                <w:lang w:val="en-US"/>
              </w:rPr>
              <w:t>образования</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0120010120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0120010120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711,1</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564,1</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564,1</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564,1</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432,5</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129,6</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850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147,0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147,0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147,0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147,0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фонды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фонды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9910000000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фонды </w:t>
            </w:r>
            <w:proofErr w:type="spellStart"/>
            <w:r w:rsidRPr="00807282">
              <w:rPr>
                <w:lang w:val="en-US"/>
              </w:rPr>
              <w:t>местных</w:t>
            </w:r>
            <w:proofErr w:type="spellEnd"/>
            <w:r w:rsidRPr="00807282">
              <w:rPr>
                <w:lang w:val="en-US"/>
              </w:rPr>
              <w:t xml:space="preserve"> </w:t>
            </w:r>
            <w:proofErr w:type="spellStart"/>
            <w:r w:rsidRPr="00807282">
              <w:rPr>
                <w:lang w:val="en-US"/>
              </w:rPr>
              <w:t>администраций</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9910014100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w:t>
            </w:r>
            <w:proofErr w:type="spellStart"/>
            <w:r w:rsidRPr="00807282">
              <w:rPr>
                <w:lang w:val="en-US"/>
              </w:rPr>
              <w:t>средства</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9910014100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870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Другие</w:t>
            </w:r>
            <w:proofErr w:type="spellEnd"/>
            <w:r w:rsidRPr="00807282">
              <w:rPr>
                <w:lang w:val="en-US"/>
              </w:rPr>
              <w:t xml:space="preserve"> </w:t>
            </w:r>
            <w:proofErr w:type="spellStart"/>
            <w:r w:rsidRPr="00807282">
              <w:rPr>
                <w:lang w:val="en-US"/>
              </w:rPr>
              <w:t>общегосударственные</w:t>
            </w:r>
            <w:proofErr w:type="spellEnd"/>
            <w:r w:rsidRPr="00807282">
              <w:rPr>
                <w:lang w:val="en-US"/>
              </w:rPr>
              <w:t xml:space="preserve"> </w:t>
            </w:r>
            <w:proofErr w:type="spellStart"/>
            <w:r w:rsidRPr="00807282">
              <w:rPr>
                <w:lang w:val="en-US"/>
              </w:rPr>
              <w:t>вопросы</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633,1</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Межбюджетные трансферты общего характера бюджетам субъектов </w:t>
            </w:r>
            <w:r w:rsidRPr="00807282">
              <w:lastRenderedPageBreak/>
              <w:t>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lastRenderedPageBreak/>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9850000000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07282">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9850060510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Иные</w:t>
            </w:r>
            <w:proofErr w:type="spellEnd"/>
            <w:r w:rsidRPr="00807282">
              <w:rPr>
                <w:lang w:val="en-US"/>
              </w:rPr>
              <w:t xml:space="preserve"> </w:t>
            </w:r>
            <w:proofErr w:type="spellStart"/>
            <w:r w:rsidRPr="00807282">
              <w:rPr>
                <w:lang w:val="en-US"/>
              </w:rPr>
              <w:t>межбюджетные</w:t>
            </w:r>
            <w:proofErr w:type="spellEnd"/>
            <w:r w:rsidRPr="00807282">
              <w:rPr>
                <w:lang w:val="en-US"/>
              </w:rPr>
              <w:t xml:space="preserve"> </w:t>
            </w:r>
            <w:proofErr w:type="spellStart"/>
            <w:r w:rsidRPr="00807282">
              <w:rPr>
                <w:lang w:val="en-US"/>
              </w:rPr>
              <w:t>трансферты</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9850060510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540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615,6</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615,6</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615,6</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268,8</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333,8</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850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13,0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215,0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Мобилизационная</w:t>
            </w:r>
            <w:proofErr w:type="spellEnd"/>
            <w:r w:rsidRPr="00807282">
              <w:rPr>
                <w:lang w:val="en-US"/>
              </w:rPr>
              <w:t xml:space="preserve"> и </w:t>
            </w:r>
            <w:proofErr w:type="spellStart"/>
            <w:r w:rsidRPr="00807282">
              <w:rPr>
                <w:lang w:val="en-US"/>
              </w:rPr>
              <w:t>вневойсковая</w:t>
            </w:r>
            <w:proofErr w:type="spellEnd"/>
            <w:r w:rsidRPr="00807282">
              <w:rPr>
                <w:lang w:val="en-US"/>
              </w:rPr>
              <w:t xml:space="preserve"> </w:t>
            </w:r>
            <w:proofErr w:type="spellStart"/>
            <w:r w:rsidRPr="00807282">
              <w:rPr>
                <w:lang w:val="en-US"/>
              </w:rPr>
              <w:t>подготовка</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215,0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215,0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215,0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0140051180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215,0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0140051180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121,0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0140051180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03 00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45,7</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45,7</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Муниципальная целевая программа «Обеспечение пожарной безопасности на территории администрации Тягунского сельсовета на 2023-2025гг.»</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1400060990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32,7</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1400060990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32,7</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9420000000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Расходы на </w:t>
            </w:r>
            <w:proofErr w:type="gramStart"/>
            <w:r w:rsidRPr="00807282">
              <w:t>финансовое</w:t>
            </w:r>
            <w:proofErr w:type="gramEnd"/>
            <w:r w:rsidRPr="00807282">
              <w:t xml:space="preserve">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9420012010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9420012010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Иные расходы органов государственной власти субъектов Российской Федерации и органов </w:t>
            </w:r>
            <w:r w:rsidRPr="00807282">
              <w:lastRenderedPageBreak/>
              <w:t>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lastRenderedPageBreak/>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9120000000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912009Д010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912009Д010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31,0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Муниципальная целевая программа «Энергосбережения на территории Тягунского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1900060990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1900060990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9290018030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9290018030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16,0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w:t>
            </w:r>
            <w:r w:rsidRPr="00807282">
              <w:lastRenderedPageBreak/>
              <w:t>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lastRenderedPageBreak/>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16,0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16,0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9290018070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9290018070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9290018080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9290018080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3 472,4</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Культура</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1 783,3</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693,9</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693,9</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693,9</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693,9</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1 089,4</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1 089,4</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1 089,4</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1 021,4</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850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68,0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1 689,1</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9020000000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9020016510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9020016510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9040000000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9040016270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9040016270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320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11 00</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9000000000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9030000000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9030016670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2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Расходы на выплаты персоналу в целях обеспечения выполнения функций </w:t>
            </w:r>
            <w:r w:rsidRPr="00807282">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lastRenderedPageBreak/>
              <w:t>303</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83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9030016670</w:t>
            </w:r>
          </w:p>
        </w:tc>
        <w:tc>
          <w:tcPr>
            <w:tcW w:w="39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63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bl>
    <w:p w:rsidR="001849E2" w:rsidRPr="00807282" w:rsidRDefault="001849E2" w:rsidP="001849E2">
      <w:pPr>
        <w:spacing w:after="40" w:line="259" w:lineRule="auto"/>
        <w:jc w:val="both"/>
        <w:rPr>
          <w:rFonts w:eastAsia="Arial"/>
          <w:lang w:val="en-US"/>
        </w:rPr>
      </w:pPr>
    </w:p>
    <w:p w:rsidR="001849E2" w:rsidRPr="00807282" w:rsidRDefault="001849E2" w:rsidP="001849E2">
      <w:pPr>
        <w:spacing w:after="40" w:line="259" w:lineRule="auto"/>
        <w:jc w:val="both"/>
        <w:rPr>
          <w:rFonts w:eastAsia="Arial"/>
          <w:lang w:val="en-US"/>
        </w:rPr>
        <w:sectPr w:rsidR="001849E2" w:rsidRPr="0080728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lang w:val="en-US"/>
              </w:rPr>
            </w:pPr>
            <w:r w:rsidRPr="00807282">
              <w:rPr>
                <w:lang w:val="en-US"/>
              </w:rPr>
              <w:t>ПРИЛОЖЕНИЕ 6</w:t>
            </w:r>
          </w:p>
        </w:tc>
        <w:tc>
          <w:tcPr>
            <w:tcW w:w="2500" w:type="pct"/>
          </w:tcPr>
          <w:p w:rsidR="001849E2" w:rsidRPr="00807282" w:rsidRDefault="001849E2" w:rsidP="001849E2">
            <w:pPr>
              <w:spacing w:after="40" w:line="259" w:lineRule="auto"/>
              <w:rPr>
                <w:rFonts w:eastAsia="Arial"/>
                <w:lang w:val="en-US"/>
              </w:rPr>
            </w:pPr>
          </w:p>
        </w:tc>
      </w:tr>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lang w:val="en-US"/>
              </w:rPr>
            </w:pPr>
            <w:r w:rsidRPr="00807282">
              <w:rPr>
                <w:lang w:val="en-US"/>
              </w:rPr>
              <w:t xml:space="preserve">к </w:t>
            </w:r>
            <w:proofErr w:type="spellStart"/>
            <w:r w:rsidRPr="00807282">
              <w:rPr>
                <w:lang w:val="en-US"/>
              </w:rPr>
              <w:t>решению</w:t>
            </w:r>
            <w:proofErr w:type="spellEnd"/>
          </w:p>
        </w:tc>
        <w:tc>
          <w:tcPr>
            <w:tcW w:w="2500" w:type="pct"/>
          </w:tcPr>
          <w:p w:rsidR="001849E2" w:rsidRPr="00807282" w:rsidRDefault="001849E2" w:rsidP="001849E2">
            <w:pPr>
              <w:spacing w:after="40" w:line="259" w:lineRule="auto"/>
              <w:rPr>
                <w:rFonts w:eastAsia="Arial"/>
                <w:lang w:val="en-US"/>
              </w:rPr>
            </w:pPr>
          </w:p>
        </w:tc>
      </w:tr>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rPr>
            </w:pPr>
            <w:r w:rsidRPr="00807282">
              <w:t>«О бюджете муниципального образования сельское поселение Тягунский сельсовет Заринского района Алтайского края на 2025 год и на плановый период 2026 и 2027 годов»</w:t>
            </w:r>
          </w:p>
        </w:tc>
        <w:tc>
          <w:tcPr>
            <w:tcW w:w="2500" w:type="pct"/>
          </w:tcPr>
          <w:p w:rsidR="001849E2" w:rsidRPr="00807282" w:rsidRDefault="001849E2" w:rsidP="001849E2">
            <w:pPr>
              <w:spacing w:after="40" w:line="259" w:lineRule="auto"/>
              <w:rPr>
                <w:rFonts w:eastAsia="Arial"/>
              </w:rPr>
            </w:pPr>
          </w:p>
        </w:tc>
      </w:tr>
      <w:tr w:rsidR="001849E2" w:rsidRPr="00807282" w:rsidTr="00754C89">
        <w:trPr>
          <w:gridAfter w:val="1"/>
          <w:wAfter w:w="2500" w:type="dxa"/>
        </w:trPr>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rPr>
                <w:rFonts w:eastAsia="Arial"/>
              </w:rPr>
            </w:pPr>
          </w:p>
        </w:tc>
      </w:tr>
      <w:tr w:rsidR="001849E2" w:rsidRPr="00807282" w:rsidTr="00754C89">
        <w:trPr>
          <w:gridAfter w:val="1"/>
          <w:wAfter w:w="2500" w:type="dxa"/>
        </w:trPr>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rPr>
                <w:rFonts w:eastAsia="Arial"/>
              </w:rPr>
            </w:pPr>
          </w:p>
        </w:tc>
      </w:tr>
      <w:tr w:rsidR="001849E2" w:rsidRPr="00807282" w:rsidTr="00754C89">
        <w:trPr>
          <w:gridAfter w:val="1"/>
          <w:wAfter w:w="2500" w:type="dxa"/>
        </w:trPr>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rPr>
                <w:rFonts w:eastAsia="Arial"/>
              </w:rPr>
            </w:pPr>
          </w:p>
        </w:tc>
      </w:tr>
    </w:tbl>
    <w:p w:rsidR="001849E2" w:rsidRPr="00807282" w:rsidRDefault="001849E2" w:rsidP="001849E2">
      <w:pPr>
        <w:spacing w:after="40" w:line="259" w:lineRule="auto"/>
        <w:jc w:val="center"/>
        <w:rPr>
          <w:rFonts w:eastAsia="Arial"/>
        </w:rPr>
      </w:pPr>
      <w:r w:rsidRPr="00807282">
        <w:t>Ведомственная структура расходов бюджета сельского поселения на 2026 и 2027 годы</w:t>
      </w:r>
    </w:p>
    <w:p w:rsidR="001849E2" w:rsidRPr="00807282" w:rsidRDefault="001849E2" w:rsidP="001849E2">
      <w:pPr>
        <w:spacing w:after="40" w:line="259" w:lineRule="auto"/>
        <w:rPr>
          <w:rFonts w:eastAsia="Arial"/>
        </w:rPr>
      </w:pPr>
    </w:p>
    <w:tbl>
      <w:tblPr>
        <w:tblW w:w="5000" w:type="pct"/>
        <w:tblInd w:w="1" w:type="dxa"/>
        <w:tblCellMar>
          <w:left w:w="0" w:type="dxa"/>
          <w:right w:w="0" w:type="dxa"/>
        </w:tblCellMar>
        <w:tblLook w:val="04A0" w:firstRow="1" w:lastRow="0" w:firstColumn="1" w:lastColumn="0" w:noHBand="0" w:noVBand="1"/>
      </w:tblPr>
      <w:tblGrid>
        <w:gridCol w:w="3400"/>
        <w:gridCol w:w="710"/>
        <w:gridCol w:w="854"/>
        <w:gridCol w:w="1453"/>
        <w:gridCol w:w="616"/>
        <w:gridCol w:w="997"/>
        <w:gridCol w:w="997"/>
      </w:tblGrid>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Код</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Рз</w:t>
            </w:r>
            <w:proofErr w:type="spellEnd"/>
            <w:r w:rsidRPr="00807282">
              <w:rPr>
                <w:lang w:val="en-US"/>
              </w:rPr>
              <w:t>/</w:t>
            </w:r>
            <w:proofErr w:type="spellStart"/>
            <w:r w:rsidRPr="00807282">
              <w:rPr>
                <w:lang w:val="en-US"/>
              </w:rPr>
              <w:t>Пр</w:t>
            </w:r>
            <w:proofErr w:type="spellEnd"/>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ЦСР</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Вр</w:t>
            </w:r>
            <w:proofErr w:type="spellEnd"/>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r w:rsidRPr="00807282">
              <w:t>Сумма на 2026 год, тыс. рублей</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r w:rsidRPr="00807282">
              <w:t>Сумма на 2027 год, тыс. рублей</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Администрация Тягунского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7 622,5</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8 341,9</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2 000,5</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2 019,5</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Глава</w:t>
            </w:r>
            <w:proofErr w:type="spellEnd"/>
            <w:r w:rsidRPr="00807282">
              <w:rPr>
                <w:lang w:val="en-US"/>
              </w:rPr>
              <w:t xml:space="preserve"> </w:t>
            </w:r>
            <w:proofErr w:type="spellStart"/>
            <w:r w:rsidRPr="00807282">
              <w:rPr>
                <w:lang w:val="en-US"/>
              </w:rPr>
              <w:t>муниципального</w:t>
            </w:r>
            <w:proofErr w:type="spellEnd"/>
            <w:r w:rsidRPr="00807282">
              <w:rPr>
                <w:lang w:val="en-US"/>
              </w:rPr>
              <w:t xml:space="preserve"> </w:t>
            </w:r>
            <w:proofErr w:type="spellStart"/>
            <w:r w:rsidRPr="00807282">
              <w:rPr>
                <w:lang w:val="en-US"/>
              </w:rPr>
              <w:t>образования</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0120010120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07282">
              <w:lastRenderedPageBreak/>
              <w:t>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lastRenderedPageBreak/>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0120010120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719,4</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728,1</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568,0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572,1</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568,0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572,1</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568,0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572,1</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432,5</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432,5</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133,5</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137,6</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151,4</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156,0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151,4</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156,0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Расходы на обеспечение расчетов за топливно-энергетические ресурсы, потребляемые муниципальными </w:t>
            </w:r>
            <w:r w:rsidRPr="00807282">
              <w:lastRenderedPageBreak/>
              <w:t>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lastRenderedPageBreak/>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151,4</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156,0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151,4</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156,0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фонды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фонды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9910000000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фонды </w:t>
            </w:r>
            <w:proofErr w:type="spellStart"/>
            <w:r w:rsidRPr="00807282">
              <w:rPr>
                <w:lang w:val="en-US"/>
              </w:rPr>
              <w:t>местных</w:t>
            </w:r>
            <w:proofErr w:type="spellEnd"/>
            <w:r w:rsidRPr="00807282">
              <w:rPr>
                <w:lang w:val="en-US"/>
              </w:rPr>
              <w:t xml:space="preserve"> </w:t>
            </w:r>
            <w:proofErr w:type="spellStart"/>
            <w:r w:rsidRPr="00807282">
              <w:rPr>
                <w:lang w:val="en-US"/>
              </w:rPr>
              <w:t>администраций</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9910014100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w:t>
            </w:r>
            <w:proofErr w:type="spellStart"/>
            <w:r w:rsidRPr="00807282">
              <w:rPr>
                <w:lang w:val="en-US"/>
              </w:rPr>
              <w:t>средства</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9910014100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870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Другие</w:t>
            </w:r>
            <w:proofErr w:type="spellEnd"/>
            <w:r w:rsidRPr="00807282">
              <w:rPr>
                <w:lang w:val="en-US"/>
              </w:rPr>
              <w:t xml:space="preserve"> </w:t>
            </w:r>
            <w:proofErr w:type="spellStart"/>
            <w:r w:rsidRPr="00807282">
              <w:rPr>
                <w:lang w:val="en-US"/>
              </w:rPr>
              <w:t>общегосударственные</w:t>
            </w:r>
            <w:proofErr w:type="spellEnd"/>
            <w:r w:rsidRPr="00807282">
              <w:rPr>
                <w:lang w:val="en-US"/>
              </w:rPr>
              <w:t xml:space="preserve"> </w:t>
            </w:r>
            <w:proofErr w:type="spellStart"/>
            <w:r w:rsidRPr="00807282">
              <w:rPr>
                <w:lang w:val="en-US"/>
              </w:rPr>
              <w:t>вопросы</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643,1</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653,4</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9850000000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07282">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9850060510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Иные</w:t>
            </w:r>
            <w:proofErr w:type="spellEnd"/>
            <w:r w:rsidRPr="00807282">
              <w:rPr>
                <w:lang w:val="en-US"/>
              </w:rPr>
              <w:t xml:space="preserve"> </w:t>
            </w:r>
            <w:proofErr w:type="spellStart"/>
            <w:r w:rsidRPr="00807282">
              <w:rPr>
                <w:lang w:val="en-US"/>
              </w:rPr>
              <w:t>межбюджетные</w:t>
            </w:r>
            <w:proofErr w:type="spellEnd"/>
            <w:r w:rsidRPr="00807282">
              <w:rPr>
                <w:lang w:val="en-US"/>
              </w:rPr>
              <w:t xml:space="preserve"> </w:t>
            </w:r>
            <w:proofErr w:type="spellStart"/>
            <w:r w:rsidRPr="00807282">
              <w:rPr>
                <w:lang w:val="en-US"/>
              </w:rPr>
              <w:t>трансферты</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9850060510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540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625,6</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635,9</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625,6</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635,9</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625,6</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635,9</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268,8</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268,8</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343,8</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354,1</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13,0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13,0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247,0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260,0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Мобилизационная</w:t>
            </w:r>
            <w:proofErr w:type="spellEnd"/>
            <w:r w:rsidRPr="00807282">
              <w:rPr>
                <w:lang w:val="en-US"/>
              </w:rPr>
              <w:t xml:space="preserve"> и </w:t>
            </w:r>
            <w:proofErr w:type="spellStart"/>
            <w:r w:rsidRPr="00807282">
              <w:rPr>
                <w:lang w:val="en-US"/>
              </w:rPr>
              <w:t>вневойсковая</w:t>
            </w:r>
            <w:proofErr w:type="spellEnd"/>
            <w:r w:rsidRPr="00807282">
              <w:rPr>
                <w:lang w:val="en-US"/>
              </w:rPr>
              <w:t xml:space="preserve"> </w:t>
            </w:r>
            <w:proofErr w:type="spellStart"/>
            <w:r w:rsidRPr="00807282">
              <w:rPr>
                <w:lang w:val="en-US"/>
              </w:rPr>
              <w:t>подготовка</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247,0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260,0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247,0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260,0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247,0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260,0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0140051180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247,0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260,0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0140051180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121,0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121,0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Закупка товаров, работ и услуг для обеспечения государственных </w:t>
            </w:r>
            <w:r w:rsidRPr="00807282">
              <w:lastRenderedPageBreak/>
              <w:t>(муниципальных)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lastRenderedPageBreak/>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0140051180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126,0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139,0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03 00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9420000000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Расходы на </w:t>
            </w:r>
            <w:proofErr w:type="gramStart"/>
            <w:r w:rsidRPr="00807282">
              <w:t>финансовое</w:t>
            </w:r>
            <w:proofErr w:type="gramEnd"/>
            <w:r w:rsidRPr="00807282">
              <w:t xml:space="preserve">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9420012010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9420012010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 xml:space="preserve">Дорожное хозяйство (дорожные </w:t>
            </w:r>
            <w:r w:rsidRPr="00807282">
              <w:rPr>
                <w:lang w:val="en-US"/>
              </w:rPr>
              <w:lastRenderedPageBreak/>
              <w:t>фонды)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lastRenderedPageBreak/>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9120000000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912009Д010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912009Д010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9290018030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9290018030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9290018070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9290018070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9290018080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9290018080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3 523,8</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3 576,9</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Культура</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1 834,7</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1 887,8</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714,7</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736,2</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714,7</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736,2</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714,7</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736,2</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714,7</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736,2</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1 120,0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1 151,6</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1 120,0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1 151,6</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1 120,0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1 151,6</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1 052,0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1 083,6</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68,0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68,0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1 689,1</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1 689,1</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9020000000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9020016510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9020016510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9040000000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9040016270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9040016270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320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9000000000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Иные вопросы в сфере здравоохранения, физической </w:t>
            </w:r>
            <w:r w:rsidRPr="00807282">
              <w:lastRenderedPageBreak/>
              <w:t>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lastRenderedPageBreak/>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9030000000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9030016670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303</w:t>
            </w: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9030016670</w:t>
            </w: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188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Условно утвержденные расходы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47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00 00</w:t>
            </w:r>
          </w:p>
        </w:tc>
        <w:tc>
          <w:tcPr>
            <w:tcW w:w="8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76,5</w:t>
            </w:r>
          </w:p>
        </w:tc>
        <w:tc>
          <w:tcPr>
            <w:tcW w:w="55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153,8</w:t>
            </w:r>
          </w:p>
        </w:tc>
      </w:tr>
    </w:tbl>
    <w:p w:rsidR="001849E2" w:rsidRPr="00807282" w:rsidRDefault="001849E2" w:rsidP="001849E2">
      <w:pPr>
        <w:spacing w:after="40" w:line="259" w:lineRule="auto"/>
        <w:jc w:val="both"/>
        <w:rPr>
          <w:rFonts w:eastAsia="Arial"/>
          <w:lang w:val="en-US"/>
        </w:rPr>
      </w:pPr>
    </w:p>
    <w:p w:rsidR="001849E2" w:rsidRPr="00807282" w:rsidRDefault="001849E2" w:rsidP="001849E2">
      <w:pPr>
        <w:spacing w:after="40" w:line="259" w:lineRule="auto"/>
        <w:jc w:val="both"/>
        <w:rPr>
          <w:rFonts w:eastAsia="Arial"/>
          <w:lang w:val="en-US"/>
        </w:rPr>
        <w:sectPr w:rsidR="001849E2" w:rsidRPr="0080728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lang w:val="en-US"/>
              </w:rPr>
            </w:pPr>
            <w:r w:rsidRPr="00807282">
              <w:rPr>
                <w:lang w:val="en-US"/>
              </w:rPr>
              <w:t>ПРИЛОЖЕНИЕ 7</w:t>
            </w:r>
          </w:p>
        </w:tc>
      </w:tr>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lang w:val="en-US"/>
              </w:rPr>
            </w:pPr>
            <w:r w:rsidRPr="00807282">
              <w:rPr>
                <w:lang w:val="en-US"/>
              </w:rPr>
              <w:t xml:space="preserve">к </w:t>
            </w:r>
            <w:proofErr w:type="spellStart"/>
            <w:r w:rsidRPr="00807282">
              <w:rPr>
                <w:lang w:val="en-US"/>
              </w:rPr>
              <w:t>решению</w:t>
            </w:r>
            <w:proofErr w:type="spellEnd"/>
          </w:p>
        </w:tc>
      </w:tr>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rPr>
            </w:pPr>
            <w:r w:rsidRPr="00807282">
              <w:t>«О бюджете муниципального образования сельское поселение Тягунский сельсовет Заринского района Алтайского края на 2025 год и на плановый период 2026 и 2027 годов»</w:t>
            </w:r>
          </w:p>
        </w:tc>
      </w:tr>
      <w:tr w:rsidR="001849E2" w:rsidRPr="00807282" w:rsidTr="00754C89">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rPr>
                <w:rFonts w:eastAsia="Arial"/>
              </w:rPr>
            </w:pPr>
          </w:p>
        </w:tc>
      </w:tr>
      <w:tr w:rsidR="001849E2" w:rsidRPr="00807282" w:rsidTr="00754C89">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rPr>
                <w:rFonts w:eastAsia="Arial"/>
              </w:rPr>
            </w:pPr>
          </w:p>
        </w:tc>
      </w:tr>
      <w:tr w:rsidR="001849E2" w:rsidRPr="00807282" w:rsidTr="00754C89">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rPr>
                <w:rFonts w:eastAsia="Arial"/>
              </w:rPr>
            </w:pPr>
          </w:p>
        </w:tc>
      </w:tr>
    </w:tbl>
    <w:p w:rsidR="001849E2" w:rsidRPr="00807282" w:rsidRDefault="001849E2" w:rsidP="001849E2">
      <w:pPr>
        <w:spacing w:after="40" w:line="259" w:lineRule="auto"/>
        <w:jc w:val="center"/>
        <w:rPr>
          <w:rFonts w:eastAsia="Arial"/>
        </w:rPr>
      </w:pPr>
      <w:r w:rsidRPr="00807282">
        <w:t>Распределение бюджетных ассигнований по разделам, подразделам, целевым статьям, группам (группам и подгруппам) видов расходов на 2025 год</w:t>
      </w:r>
    </w:p>
    <w:p w:rsidR="001849E2" w:rsidRPr="00807282" w:rsidRDefault="001849E2" w:rsidP="001849E2">
      <w:pPr>
        <w:spacing w:after="40" w:line="259" w:lineRule="auto"/>
        <w:rPr>
          <w:rFonts w:eastAsia="Arial"/>
        </w:rPr>
      </w:pPr>
    </w:p>
    <w:tbl>
      <w:tblPr>
        <w:tblW w:w="5000" w:type="pct"/>
        <w:tblInd w:w="1" w:type="dxa"/>
        <w:tblCellMar>
          <w:left w:w="0" w:type="dxa"/>
          <w:right w:w="0" w:type="dxa"/>
        </w:tblCellMar>
        <w:tblLook w:val="04A0" w:firstRow="1" w:lastRow="0" w:firstColumn="1" w:lastColumn="0" w:noHBand="0" w:noVBand="1"/>
      </w:tblPr>
      <w:tblGrid>
        <w:gridCol w:w="5244"/>
        <w:gridCol w:w="710"/>
        <w:gridCol w:w="1356"/>
        <w:gridCol w:w="628"/>
        <w:gridCol w:w="1089"/>
      </w:tblGrid>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Рз</w:t>
            </w:r>
            <w:proofErr w:type="spellEnd"/>
            <w:r w:rsidRPr="00807282">
              <w:rPr>
                <w:lang w:val="en-US"/>
              </w:rPr>
              <w:t>/</w:t>
            </w:r>
            <w:proofErr w:type="spellStart"/>
            <w:r w:rsidRPr="00807282">
              <w:rPr>
                <w:lang w:val="en-US"/>
              </w:rPr>
              <w:t>Пр</w:t>
            </w:r>
            <w:proofErr w:type="spellEnd"/>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ЦСР</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Сумма</w:t>
            </w:r>
            <w:proofErr w:type="spellEnd"/>
            <w:r w:rsidRPr="00807282">
              <w:rPr>
                <w:lang w:val="en-US"/>
              </w:rPr>
              <w:t xml:space="preserve">, </w:t>
            </w:r>
            <w:proofErr w:type="spellStart"/>
            <w:r w:rsidRPr="00807282">
              <w:rPr>
                <w:lang w:val="en-US"/>
              </w:rPr>
              <w:t>тыс</w:t>
            </w:r>
            <w:proofErr w:type="spellEnd"/>
            <w:r w:rsidRPr="00807282">
              <w:rPr>
                <w:lang w:val="en-US"/>
              </w:rPr>
              <w:t xml:space="preserve">. </w:t>
            </w:r>
            <w:proofErr w:type="spellStart"/>
            <w:r w:rsidRPr="00807282">
              <w:rPr>
                <w:lang w:val="en-US"/>
              </w:rPr>
              <w:t>рублей</w:t>
            </w:r>
            <w:proofErr w:type="spellEnd"/>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Администрация Тягунского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1 982,2</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Глава</w:t>
            </w:r>
            <w:proofErr w:type="spellEnd"/>
            <w:r w:rsidRPr="00807282">
              <w:rPr>
                <w:lang w:val="en-US"/>
              </w:rPr>
              <w:t xml:space="preserve"> </w:t>
            </w:r>
            <w:proofErr w:type="spellStart"/>
            <w:r w:rsidRPr="00807282">
              <w:rPr>
                <w:lang w:val="en-US"/>
              </w:rPr>
              <w:t>муниципального</w:t>
            </w:r>
            <w:proofErr w:type="spellEnd"/>
            <w:r w:rsidRPr="00807282">
              <w:rPr>
                <w:lang w:val="en-US"/>
              </w:rPr>
              <w:t xml:space="preserve"> </w:t>
            </w:r>
            <w:proofErr w:type="spellStart"/>
            <w:r w:rsidRPr="00807282">
              <w:rPr>
                <w:lang w:val="en-US"/>
              </w:rPr>
              <w:t>образования</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0120010120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0120010120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711,1</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564,1</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Расходы на обеспечение деятельности органов </w:t>
            </w:r>
            <w:r w:rsidRPr="00807282">
              <w:lastRenderedPageBreak/>
              <w:t>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lastRenderedPageBreak/>
              <w:t>01 04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564,1</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564,1</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432,5</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129,6</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850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147,0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147,0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147,0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147,0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фонды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фонды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9910000000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фонды </w:t>
            </w:r>
            <w:proofErr w:type="spellStart"/>
            <w:r w:rsidRPr="00807282">
              <w:rPr>
                <w:lang w:val="en-US"/>
              </w:rPr>
              <w:t>местных</w:t>
            </w:r>
            <w:proofErr w:type="spellEnd"/>
            <w:r w:rsidRPr="00807282">
              <w:rPr>
                <w:lang w:val="en-US"/>
              </w:rPr>
              <w:t xml:space="preserve"> </w:t>
            </w:r>
            <w:proofErr w:type="spellStart"/>
            <w:r w:rsidRPr="00807282">
              <w:rPr>
                <w:lang w:val="en-US"/>
              </w:rPr>
              <w:t>администраций</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9910014100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w:t>
            </w:r>
            <w:proofErr w:type="spellStart"/>
            <w:r w:rsidRPr="00807282">
              <w:rPr>
                <w:lang w:val="en-US"/>
              </w:rPr>
              <w:t>средства</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9910014100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870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Другие</w:t>
            </w:r>
            <w:proofErr w:type="spellEnd"/>
            <w:r w:rsidRPr="00807282">
              <w:rPr>
                <w:lang w:val="en-US"/>
              </w:rPr>
              <w:t xml:space="preserve"> </w:t>
            </w:r>
            <w:proofErr w:type="spellStart"/>
            <w:r w:rsidRPr="00807282">
              <w:rPr>
                <w:lang w:val="en-US"/>
              </w:rPr>
              <w:t>общегосударственные</w:t>
            </w:r>
            <w:proofErr w:type="spellEnd"/>
            <w:r w:rsidRPr="00807282">
              <w:rPr>
                <w:lang w:val="en-US"/>
              </w:rPr>
              <w:t xml:space="preserve"> </w:t>
            </w:r>
            <w:proofErr w:type="spellStart"/>
            <w:r w:rsidRPr="00807282">
              <w:rPr>
                <w:lang w:val="en-US"/>
              </w:rPr>
              <w:t>вопросы</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633,1</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9850000000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07282">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9850060510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Иные</w:t>
            </w:r>
            <w:proofErr w:type="spellEnd"/>
            <w:r w:rsidRPr="00807282">
              <w:rPr>
                <w:lang w:val="en-US"/>
              </w:rPr>
              <w:t xml:space="preserve"> </w:t>
            </w:r>
            <w:proofErr w:type="spellStart"/>
            <w:r w:rsidRPr="00807282">
              <w:rPr>
                <w:lang w:val="en-US"/>
              </w:rPr>
              <w:t>межбюджетные</w:t>
            </w:r>
            <w:proofErr w:type="spellEnd"/>
            <w:r w:rsidRPr="00807282">
              <w:rPr>
                <w:lang w:val="en-US"/>
              </w:rPr>
              <w:t xml:space="preserve"> </w:t>
            </w:r>
            <w:proofErr w:type="spellStart"/>
            <w:r w:rsidRPr="00807282">
              <w:rPr>
                <w:lang w:val="en-US"/>
              </w:rPr>
              <w:t>трансферты</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9850060510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540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615,6</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615,6</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615,6</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268,8</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333,8</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850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13,0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215,0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Мобилизационная</w:t>
            </w:r>
            <w:proofErr w:type="spellEnd"/>
            <w:r w:rsidRPr="00807282">
              <w:rPr>
                <w:lang w:val="en-US"/>
              </w:rPr>
              <w:t xml:space="preserve"> и </w:t>
            </w:r>
            <w:proofErr w:type="spellStart"/>
            <w:r w:rsidRPr="00807282">
              <w:rPr>
                <w:lang w:val="en-US"/>
              </w:rPr>
              <w:t>вневойсковая</w:t>
            </w:r>
            <w:proofErr w:type="spellEnd"/>
            <w:r w:rsidRPr="00807282">
              <w:rPr>
                <w:lang w:val="en-US"/>
              </w:rPr>
              <w:t xml:space="preserve"> </w:t>
            </w:r>
            <w:proofErr w:type="spellStart"/>
            <w:r w:rsidRPr="00807282">
              <w:rPr>
                <w:lang w:val="en-US"/>
              </w:rPr>
              <w:t>подготовка</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215,0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215,0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215,0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0140051180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215,0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0140051180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121,0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0140051180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03 00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45,7</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45,7</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Муниципальная целевая программа «Обеспечение пожарной безопасности на территории администрации Тягунского сельсовета на 2023-2025гг.»</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1400060990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32,7</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1400060990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32,7</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Финансирование иных мероприятий по предупреждению и ликвидации чрезвычайных </w:t>
            </w:r>
            <w:r w:rsidRPr="00807282">
              <w:lastRenderedPageBreak/>
              <w:t>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lastRenderedPageBreak/>
              <w:t>03 10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9420000000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 xml:space="preserve">Расходы на </w:t>
            </w:r>
            <w:proofErr w:type="gramStart"/>
            <w:r w:rsidRPr="00807282">
              <w:t>финансовое</w:t>
            </w:r>
            <w:proofErr w:type="gramEnd"/>
            <w:r w:rsidRPr="00807282">
              <w:t xml:space="preserve">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9420012010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9420012010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9120000000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912009Д010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912009Д010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1 614,0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31,0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Муниципальная целевая программа «Энергосбережения на территории Тягунского сельсовета Заринского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1900060990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1900060990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9290018030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9290018030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16,0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16,0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16,0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9290018070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9290018070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9290018080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9290018080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3 472,4</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Культура</w:t>
            </w:r>
            <w:proofErr w:type="spellEnd"/>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1 783,3</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693,9</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693,9</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693,9</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693,9</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1 089,4</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1 089,4</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1 089,4</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1 021,4</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850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68,0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1 689,1</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9020000000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9020016510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9020016510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9040000000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9040016270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9040016270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320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11 00</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9000000000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9030000000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9030016670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9030016670</w:t>
            </w: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90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Итого расходов</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75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60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7 412,0</w:t>
            </w:r>
          </w:p>
        </w:tc>
      </w:tr>
    </w:tbl>
    <w:p w:rsidR="001849E2" w:rsidRPr="00807282" w:rsidRDefault="001849E2" w:rsidP="001849E2">
      <w:pPr>
        <w:spacing w:after="40" w:line="259" w:lineRule="auto"/>
        <w:jc w:val="both"/>
        <w:rPr>
          <w:rFonts w:eastAsia="Arial"/>
          <w:lang w:val="en-US"/>
        </w:rPr>
      </w:pPr>
    </w:p>
    <w:p w:rsidR="001849E2" w:rsidRPr="00807282" w:rsidRDefault="001849E2" w:rsidP="001849E2">
      <w:pPr>
        <w:spacing w:after="40" w:line="259" w:lineRule="auto"/>
        <w:jc w:val="both"/>
        <w:rPr>
          <w:rFonts w:eastAsia="Arial"/>
          <w:lang w:val="en-US"/>
        </w:rPr>
        <w:sectPr w:rsidR="001849E2" w:rsidRPr="0080728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lang w:val="en-US"/>
              </w:rPr>
            </w:pPr>
            <w:r w:rsidRPr="00807282">
              <w:rPr>
                <w:lang w:val="en-US"/>
              </w:rPr>
              <w:t>ПРИЛОЖЕНИЕ 8</w:t>
            </w:r>
          </w:p>
        </w:tc>
      </w:tr>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lang w:val="en-US"/>
              </w:rPr>
            </w:pPr>
            <w:r w:rsidRPr="00807282">
              <w:rPr>
                <w:lang w:val="en-US"/>
              </w:rPr>
              <w:t xml:space="preserve">к </w:t>
            </w:r>
            <w:proofErr w:type="spellStart"/>
            <w:r w:rsidRPr="00807282">
              <w:rPr>
                <w:lang w:val="en-US"/>
              </w:rPr>
              <w:t>решению</w:t>
            </w:r>
            <w:proofErr w:type="spellEnd"/>
          </w:p>
        </w:tc>
      </w:tr>
      <w:tr w:rsidR="001849E2" w:rsidRPr="00807282" w:rsidTr="00754C89">
        <w:tc>
          <w:tcPr>
            <w:tcW w:w="2500" w:type="pct"/>
          </w:tcPr>
          <w:p w:rsidR="001849E2" w:rsidRPr="00807282" w:rsidRDefault="001849E2" w:rsidP="001849E2">
            <w:pPr>
              <w:spacing w:after="40" w:line="259" w:lineRule="auto"/>
              <w:rPr>
                <w:rFonts w:eastAsia="Arial"/>
                <w:lang w:val="en-US"/>
              </w:rPr>
            </w:pPr>
          </w:p>
        </w:tc>
        <w:tc>
          <w:tcPr>
            <w:tcW w:w="2500" w:type="pct"/>
          </w:tcPr>
          <w:p w:rsidR="001849E2" w:rsidRPr="00807282" w:rsidRDefault="001849E2" w:rsidP="001849E2">
            <w:pPr>
              <w:spacing w:after="40" w:line="259" w:lineRule="auto"/>
              <w:jc w:val="both"/>
              <w:rPr>
                <w:rFonts w:eastAsia="Arial"/>
              </w:rPr>
            </w:pPr>
            <w:r w:rsidRPr="00807282">
              <w:t>«О бюджете муниципального образования сельское поселение Тягунский сельсовет Заринского района Алтайского края на 2025 год и на плановый период 2026 и 2027 годов»</w:t>
            </w:r>
          </w:p>
        </w:tc>
      </w:tr>
      <w:tr w:rsidR="001849E2" w:rsidRPr="00807282" w:rsidTr="00754C89">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rPr>
                <w:rFonts w:eastAsia="Arial"/>
              </w:rPr>
            </w:pPr>
          </w:p>
        </w:tc>
      </w:tr>
      <w:tr w:rsidR="001849E2" w:rsidRPr="00807282" w:rsidTr="00754C89">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rPr>
                <w:rFonts w:eastAsia="Arial"/>
              </w:rPr>
            </w:pPr>
          </w:p>
        </w:tc>
      </w:tr>
      <w:tr w:rsidR="001849E2" w:rsidRPr="00807282" w:rsidTr="00754C89">
        <w:tc>
          <w:tcPr>
            <w:tcW w:w="2500" w:type="pct"/>
          </w:tcPr>
          <w:p w:rsidR="001849E2" w:rsidRPr="00807282" w:rsidRDefault="001849E2" w:rsidP="001849E2">
            <w:pPr>
              <w:spacing w:after="40" w:line="259" w:lineRule="auto"/>
              <w:rPr>
                <w:rFonts w:eastAsia="Arial"/>
              </w:rPr>
            </w:pPr>
          </w:p>
        </w:tc>
        <w:tc>
          <w:tcPr>
            <w:tcW w:w="2500" w:type="pct"/>
          </w:tcPr>
          <w:p w:rsidR="001849E2" w:rsidRPr="00807282" w:rsidRDefault="001849E2" w:rsidP="001849E2">
            <w:pPr>
              <w:spacing w:after="40" w:line="259" w:lineRule="auto"/>
              <w:rPr>
                <w:rFonts w:eastAsia="Arial"/>
              </w:rPr>
            </w:pPr>
          </w:p>
        </w:tc>
      </w:tr>
    </w:tbl>
    <w:p w:rsidR="001849E2" w:rsidRPr="00807282" w:rsidRDefault="001849E2" w:rsidP="001849E2">
      <w:pPr>
        <w:spacing w:after="40" w:line="259" w:lineRule="auto"/>
        <w:jc w:val="center"/>
        <w:rPr>
          <w:rFonts w:eastAsia="Arial"/>
        </w:rPr>
      </w:pPr>
      <w:r w:rsidRPr="00807282">
        <w:t>Распределение бюджетных ассигнований по разделам, подразделам, целевым статьям, группам (группам и подгруппам) видов расходов на 2026 и 2027 годы</w:t>
      </w:r>
    </w:p>
    <w:p w:rsidR="001849E2" w:rsidRPr="00807282" w:rsidRDefault="001849E2" w:rsidP="001849E2">
      <w:pPr>
        <w:spacing w:after="40" w:line="259" w:lineRule="auto"/>
        <w:rPr>
          <w:rFonts w:eastAsia="Arial"/>
        </w:rPr>
      </w:pPr>
    </w:p>
    <w:tbl>
      <w:tblPr>
        <w:tblW w:w="5000" w:type="pct"/>
        <w:tblInd w:w="1" w:type="dxa"/>
        <w:tblCellMar>
          <w:left w:w="0" w:type="dxa"/>
          <w:right w:w="0" w:type="dxa"/>
        </w:tblCellMar>
        <w:tblLook w:val="04A0" w:firstRow="1" w:lastRow="0" w:firstColumn="1" w:lastColumn="0" w:noHBand="0" w:noVBand="1"/>
      </w:tblPr>
      <w:tblGrid>
        <w:gridCol w:w="4395"/>
        <w:gridCol w:w="850"/>
        <w:gridCol w:w="1296"/>
        <w:gridCol w:w="552"/>
        <w:gridCol w:w="968"/>
        <w:gridCol w:w="966"/>
      </w:tblGrid>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Наименование</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Рз</w:t>
            </w:r>
            <w:proofErr w:type="spellEnd"/>
            <w:r w:rsidRPr="00807282">
              <w:rPr>
                <w:lang w:val="en-US"/>
              </w:rPr>
              <w:t>/</w:t>
            </w:r>
            <w:proofErr w:type="spellStart"/>
            <w:r w:rsidRPr="00807282">
              <w:rPr>
                <w:lang w:val="en-US"/>
              </w:rPr>
              <w:t>Пр</w:t>
            </w:r>
            <w:proofErr w:type="spellEnd"/>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ЦСР</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roofErr w:type="spellStart"/>
            <w:r w:rsidRPr="00807282">
              <w:rPr>
                <w:lang w:val="en-US"/>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r w:rsidRPr="00807282">
              <w:t>Сумма на 2026 год, тыс. рублей</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r w:rsidRPr="00807282">
              <w:t>Сумма на 2027 год, тыс. рублей</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Администрация Тягунского сельсовета Заринского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rPr>
            </w:pP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2 000,5</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2 019,5</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Глава</w:t>
            </w:r>
            <w:proofErr w:type="spellEnd"/>
            <w:r w:rsidRPr="00807282">
              <w:rPr>
                <w:lang w:val="en-US"/>
              </w:rPr>
              <w:t xml:space="preserve"> </w:t>
            </w:r>
            <w:proofErr w:type="spellStart"/>
            <w:r w:rsidRPr="00807282">
              <w:rPr>
                <w:lang w:val="en-US"/>
              </w:rPr>
              <w:t>муниципального</w:t>
            </w:r>
            <w:proofErr w:type="spellEnd"/>
            <w:r w:rsidRPr="00807282">
              <w:rPr>
                <w:lang w:val="en-US"/>
              </w:rPr>
              <w:t xml:space="preserve"> </w:t>
            </w:r>
            <w:proofErr w:type="spellStart"/>
            <w:r w:rsidRPr="00807282">
              <w:rPr>
                <w:lang w:val="en-US"/>
              </w:rPr>
              <w:t>образования</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0120010120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0120010120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636,0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719,4</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728,1</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568,0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572,1</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568,0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572,1</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568,0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572,1</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432,5</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432,5</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133,5</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137,6</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0120010110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850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151,4</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156,0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151,4</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156,0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151,4</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156,0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151,4</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156,0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фонды</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фонды</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9910000000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фонды </w:t>
            </w:r>
            <w:proofErr w:type="spellStart"/>
            <w:r w:rsidRPr="00807282">
              <w:rPr>
                <w:lang w:val="en-US"/>
              </w:rPr>
              <w:t>местных</w:t>
            </w:r>
            <w:proofErr w:type="spellEnd"/>
            <w:r w:rsidRPr="00807282">
              <w:rPr>
                <w:lang w:val="en-US"/>
              </w:rPr>
              <w:t xml:space="preserve"> </w:t>
            </w:r>
            <w:proofErr w:type="spellStart"/>
            <w:r w:rsidRPr="00807282">
              <w:rPr>
                <w:lang w:val="en-US"/>
              </w:rPr>
              <w:t>администраций</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9910014100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Резервные</w:t>
            </w:r>
            <w:proofErr w:type="spellEnd"/>
            <w:r w:rsidRPr="00807282">
              <w:rPr>
                <w:lang w:val="en-US"/>
              </w:rPr>
              <w:t xml:space="preserve"> </w:t>
            </w:r>
            <w:proofErr w:type="spellStart"/>
            <w:r w:rsidRPr="00807282">
              <w:rPr>
                <w:lang w:val="en-US"/>
              </w:rPr>
              <w:t>средства</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9910014100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870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Другие</w:t>
            </w:r>
            <w:proofErr w:type="spellEnd"/>
            <w:r w:rsidRPr="00807282">
              <w:rPr>
                <w:lang w:val="en-US"/>
              </w:rPr>
              <w:t xml:space="preserve"> </w:t>
            </w:r>
            <w:proofErr w:type="spellStart"/>
            <w:r w:rsidRPr="00807282">
              <w:rPr>
                <w:lang w:val="en-US"/>
              </w:rPr>
              <w:t>общегосударственные</w:t>
            </w:r>
            <w:proofErr w:type="spellEnd"/>
            <w:r w:rsidRPr="00807282">
              <w:rPr>
                <w:lang w:val="en-US"/>
              </w:rPr>
              <w:t xml:space="preserve"> </w:t>
            </w:r>
            <w:proofErr w:type="spellStart"/>
            <w:r w:rsidRPr="00807282">
              <w:rPr>
                <w:lang w:val="en-US"/>
              </w:rPr>
              <w:t>вопросы</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643,1</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653,4</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Иные межбюджетные трансферты общего </w:t>
            </w:r>
            <w:r w:rsidRPr="00807282">
              <w:lastRenderedPageBreak/>
              <w:t>характера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lastRenderedPageBreak/>
              <w:t>01 13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9850000000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07282">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9850060510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Иные</w:t>
            </w:r>
            <w:proofErr w:type="spellEnd"/>
            <w:r w:rsidRPr="00807282">
              <w:rPr>
                <w:lang w:val="en-US"/>
              </w:rPr>
              <w:t xml:space="preserve"> </w:t>
            </w:r>
            <w:proofErr w:type="spellStart"/>
            <w:r w:rsidRPr="00807282">
              <w:rPr>
                <w:lang w:val="en-US"/>
              </w:rPr>
              <w:t>межбюджетные</w:t>
            </w:r>
            <w:proofErr w:type="spellEnd"/>
            <w:r w:rsidRPr="00807282">
              <w:rPr>
                <w:lang w:val="en-US"/>
              </w:rPr>
              <w:t xml:space="preserve"> </w:t>
            </w:r>
            <w:proofErr w:type="spellStart"/>
            <w:r w:rsidRPr="00807282">
              <w:rPr>
                <w:lang w:val="en-US"/>
              </w:rPr>
              <w:t>трансферты</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9850060510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540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17,5</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625,6</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635,9</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625,6</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635,9</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625,6</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635,9</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268,8</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268,8</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343,8</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354,1</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01 13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850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13,0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13,0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247,0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260,0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Мобилизационная</w:t>
            </w:r>
            <w:proofErr w:type="spellEnd"/>
            <w:r w:rsidRPr="00807282">
              <w:rPr>
                <w:lang w:val="en-US"/>
              </w:rPr>
              <w:t xml:space="preserve"> и </w:t>
            </w:r>
            <w:proofErr w:type="spellStart"/>
            <w:r w:rsidRPr="00807282">
              <w:rPr>
                <w:lang w:val="en-US"/>
              </w:rPr>
              <w:t>вневойсковая</w:t>
            </w:r>
            <w:proofErr w:type="spellEnd"/>
            <w:r w:rsidRPr="00807282">
              <w:rPr>
                <w:lang w:val="en-US"/>
              </w:rPr>
              <w:t xml:space="preserve"> </w:t>
            </w:r>
            <w:proofErr w:type="spellStart"/>
            <w:r w:rsidRPr="00807282">
              <w:rPr>
                <w:lang w:val="en-US"/>
              </w:rPr>
              <w:t>подготовка</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247,0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260,0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247,0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260,0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247,0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260,0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0140051180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247,0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260,0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Расходы на выплаты персоналу в целях обеспечения выполнения функций </w:t>
            </w:r>
            <w:r w:rsidRPr="00807282">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lastRenderedPageBreak/>
              <w:t>02 03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0140051180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121,0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121,0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02 03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0140051180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126,0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139,0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НАЦИОНАЛЬНАЯ БЕЗОПАСНОСТЬ И ПРАВООХРАНИТЕЛЬНАЯ ДЕЯТЕЛЬНОСТЬ</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03 00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Защита населения и территории от чрезвычайных ситуаций природного и техногенного характера, пожарная безопасность</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Предупреждение и ликвидация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Финансирование иных мероприятий по предупреждению и ликвидации чрезвычайных ситуаций и последствий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9420000000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 xml:space="preserve">Расходы на </w:t>
            </w:r>
            <w:proofErr w:type="gramStart"/>
            <w:r w:rsidRPr="00807282">
              <w:t>финансовое</w:t>
            </w:r>
            <w:proofErr w:type="gramEnd"/>
            <w:r w:rsidRPr="00807282">
              <w:t xml:space="preserve"> обеспечение мероприятий, связанных с ликвидацией последствий чрезвычайных ситуаций и стихийных бедствий</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9420012010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9420012010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03 10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национальной экономике</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9120000000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912009Д010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04 09</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912009Д010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1 697,0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2 254,0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области 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9290018030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9290018030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18,0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9290018070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9290018070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мероприятия по благоустройству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9290018080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05 03</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9290018080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3 523,8</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3 576,9</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proofErr w:type="spellStart"/>
            <w:r w:rsidRPr="00807282">
              <w:rPr>
                <w:lang w:val="en-US"/>
              </w:rPr>
              <w:t>Культура</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1 834,7</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1 887,8</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714,7</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736,2</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714,7</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736,2</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обеспечение расчетов за топливно-энергетические ресурсы, потребляемые муниципальными учреждениями</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714,7</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736,2</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lastRenderedPageBreak/>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92900SТ190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714,7</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736,2</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1 120,0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1 151,6</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1 120,0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1 151,6</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1 120,0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1 151,6</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1 052,0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1 083,6</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850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68,0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68,0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1 689,1</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1 689,1</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9020000000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9020016510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9020016510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2,0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08 04</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9990014710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1 687,1</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СОЦИАЛЬНАЯ ПОЛИТИКА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Пенсионное обеспечение</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сфере социальной политики</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9040000000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lastRenderedPageBreak/>
              <w:t>Доплаты к пенсиям</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9040016270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Социальные выплаты гражданам, кроме публичных нормативных социальных выплат</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10 01</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9040016270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320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46,7</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11 00</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Массовый спорт</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9000000000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Иные вопросы в сфере здравоохранения, физической культуры и спорта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9030000000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9030016670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rPr>
            </w:pPr>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11 02</w:t>
            </w: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9030016670</w:t>
            </w: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100</w:t>
            </w: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5,0</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Условно утвержденные расходы</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76,5</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153,8</w:t>
            </w:r>
          </w:p>
        </w:tc>
      </w:tr>
      <w:tr w:rsidR="001849E2" w:rsidRPr="00807282" w:rsidTr="00754C89">
        <w:tc>
          <w:tcPr>
            <w:tcW w:w="24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both"/>
              <w:rPr>
                <w:rFonts w:eastAsia="Arial"/>
                <w:lang w:val="en-US"/>
              </w:rPr>
            </w:pPr>
            <w:r w:rsidRPr="00807282">
              <w:rPr>
                <w:lang w:val="en-US"/>
              </w:rPr>
              <w:t>Итого расходов</w:t>
            </w:r>
          </w:p>
        </w:tc>
        <w:tc>
          <w:tcPr>
            <w:tcW w:w="47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7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30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p>
        </w:tc>
        <w:tc>
          <w:tcPr>
            <w:tcW w:w="536"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7 622,5</w:t>
            </w:r>
          </w:p>
        </w:tc>
        <w:tc>
          <w:tcPr>
            <w:tcW w:w="53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spacing w:after="40" w:line="259" w:lineRule="auto"/>
              <w:jc w:val="center"/>
              <w:rPr>
                <w:rFonts w:eastAsia="Arial"/>
                <w:lang w:val="en-US"/>
              </w:rPr>
            </w:pPr>
            <w:r w:rsidRPr="00807282">
              <w:rPr>
                <w:lang w:val="en-US"/>
              </w:rPr>
              <w:t>8 341,9</w:t>
            </w:r>
          </w:p>
        </w:tc>
      </w:tr>
    </w:tbl>
    <w:p w:rsidR="001849E2" w:rsidRPr="00807282" w:rsidRDefault="001849E2" w:rsidP="001849E2">
      <w:pPr>
        <w:spacing w:after="40" w:line="259" w:lineRule="auto"/>
        <w:jc w:val="both"/>
        <w:rPr>
          <w:rFonts w:eastAsia="Arial"/>
          <w:lang w:val="en-US"/>
        </w:rPr>
      </w:pPr>
    </w:p>
    <w:p w:rsidR="001849E2" w:rsidRPr="00807282" w:rsidRDefault="001849E2" w:rsidP="001849E2">
      <w:pPr>
        <w:spacing w:after="40" w:line="259" w:lineRule="auto"/>
        <w:jc w:val="both"/>
        <w:rPr>
          <w:rFonts w:eastAsia="Arial"/>
          <w:lang w:val="en-US"/>
        </w:rPr>
        <w:sectPr w:rsidR="001849E2" w:rsidRPr="00807282">
          <w:pgSz w:w="11905" w:h="16837"/>
          <w:pgMar w:top="1440" w:right="1440" w:bottom="1440" w:left="1440" w:header="720" w:footer="720" w:gutter="0"/>
          <w:cols w:space="720"/>
        </w:sectPr>
      </w:pPr>
    </w:p>
    <w:p w:rsidR="001849E2" w:rsidRPr="00807282" w:rsidRDefault="001849E2" w:rsidP="001849E2">
      <w:pPr>
        <w:spacing w:after="40" w:line="259" w:lineRule="auto"/>
        <w:jc w:val="both"/>
        <w:rPr>
          <w:rFonts w:eastAsia="Arial"/>
          <w:lang w:val="en-US"/>
        </w:rPr>
      </w:pPr>
    </w:p>
    <w:p w:rsidR="001849E2" w:rsidRPr="00807282" w:rsidRDefault="00B3716B" w:rsidP="001849E2">
      <w:pPr>
        <w:jc w:val="center"/>
      </w:pPr>
      <w:r>
        <w:rPr>
          <w:noProof/>
        </w:rPr>
        <w:pict>
          <v:shape id="_x0000_s1032" type="#_x0000_t75" style="position:absolute;left:0;text-align:left;margin-left:232.55pt;margin-top:34.25pt;width:55.05pt;height:50.95pt;z-index:251660288;mso-position-vertical-relative:page" fillcolor="window">
            <v:imagedata r:id="rId6" o:title="" cropbottom="2062f"/>
            <w10:wrap anchory="page"/>
            <w10:anchorlock/>
          </v:shape>
          <o:OLEObject Type="Embed" ProgID="Word.Picture.8" ShapeID="_x0000_s1032" DrawAspect="Content" ObjectID="_1796458170" r:id="rId8"/>
        </w:pict>
      </w:r>
    </w:p>
    <w:p w:rsidR="001849E2" w:rsidRPr="00807282" w:rsidRDefault="001849E2" w:rsidP="00DE1F21">
      <w:pPr>
        <w:jc w:val="center"/>
      </w:pPr>
      <w:r w:rsidRPr="00807282">
        <w:t>Совет депутатов Тягунского сельсовета</w:t>
      </w:r>
    </w:p>
    <w:p w:rsidR="001849E2" w:rsidRPr="00807282" w:rsidRDefault="001849E2" w:rsidP="001849E2">
      <w:pPr>
        <w:jc w:val="center"/>
      </w:pPr>
      <w:r w:rsidRPr="00807282">
        <w:t xml:space="preserve"> Заринского района Алтайского края</w:t>
      </w:r>
    </w:p>
    <w:p w:rsidR="001849E2" w:rsidRPr="00807282" w:rsidRDefault="001849E2" w:rsidP="001849E2"/>
    <w:p w:rsidR="001849E2" w:rsidRPr="00807282" w:rsidRDefault="001849E2" w:rsidP="001849E2"/>
    <w:p w:rsidR="001849E2" w:rsidRPr="00807282" w:rsidRDefault="001849E2" w:rsidP="001849E2">
      <w:pPr>
        <w:jc w:val="center"/>
      </w:pPr>
      <w:r w:rsidRPr="00807282">
        <w:rPr>
          <w:b/>
          <w:bCs/>
        </w:rPr>
        <w:t>РЕШЕНИЕ</w:t>
      </w:r>
    </w:p>
    <w:tbl>
      <w:tblPr>
        <w:tblW w:w="5000" w:type="pct"/>
        <w:tblCellMar>
          <w:left w:w="0" w:type="dxa"/>
          <w:right w:w="0" w:type="dxa"/>
        </w:tblCellMar>
        <w:tblLook w:val="04A0" w:firstRow="1" w:lastRow="0" w:firstColumn="1" w:lastColumn="0" w:noHBand="0" w:noVBand="1"/>
      </w:tblPr>
      <w:tblGrid>
        <w:gridCol w:w="5696"/>
        <w:gridCol w:w="4367"/>
      </w:tblGrid>
      <w:tr w:rsidR="001849E2" w:rsidRPr="00807282" w:rsidTr="00754C89">
        <w:tc>
          <w:tcPr>
            <w:tcW w:w="2830" w:type="pct"/>
          </w:tcPr>
          <w:p w:rsidR="001849E2" w:rsidRPr="00807282" w:rsidRDefault="001849E2" w:rsidP="001849E2">
            <w:r w:rsidRPr="00807282">
              <w:t xml:space="preserve">19.12.2024                                                         </w:t>
            </w:r>
          </w:p>
        </w:tc>
        <w:tc>
          <w:tcPr>
            <w:tcW w:w="2170" w:type="pct"/>
          </w:tcPr>
          <w:p w:rsidR="001849E2" w:rsidRPr="00807282" w:rsidRDefault="001849E2" w:rsidP="001849E2">
            <w:r w:rsidRPr="00807282">
              <w:t xml:space="preserve">                                                  № 20</w:t>
            </w:r>
          </w:p>
        </w:tc>
      </w:tr>
    </w:tbl>
    <w:p w:rsidR="001849E2" w:rsidRPr="00807282" w:rsidRDefault="001849E2" w:rsidP="001849E2">
      <w:r w:rsidRPr="00807282">
        <w:t xml:space="preserve"> </w:t>
      </w:r>
    </w:p>
    <w:p w:rsidR="001849E2" w:rsidRPr="00807282" w:rsidRDefault="001849E2" w:rsidP="001849E2">
      <w:pPr>
        <w:jc w:val="center"/>
      </w:pPr>
      <w:r w:rsidRPr="00807282">
        <w:t>ст. Тягун</w:t>
      </w:r>
    </w:p>
    <w:p w:rsidR="001849E2" w:rsidRPr="00807282" w:rsidRDefault="001849E2" w:rsidP="001849E2">
      <w:pPr>
        <w:jc w:val="cente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8"/>
      </w:tblGrid>
      <w:tr w:rsidR="001849E2" w:rsidRPr="00807282" w:rsidTr="00754C89">
        <w:tc>
          <w:tcPr>
            <w:tcW w:w="4507" w:type="dxa"/>
          </w:tcPr>
          <w:p w:rsidR="001849E2" w:rsidRPr="00807282" w:rsidRDefault="001849E2" w:rsidP="001849E2">
            <w:pPr>
              <w:rPr>
                <w:lang w:val="ru-RU"/>
              </w:rPr>
            </w:pPr>
            <w:r w:rsidRPr="00807282">
              <w:rPr>
                <w:lang w:val="ru-RU"/>
              </w:rPr>
              <w:t xml:space="preserve">О внесении изменений и дополнений </w:t>
            </w:r>
            <w:bookmarkStart w:id="0" w:name="_Hlk155964053"/>
            <w:r w:rsidRPr="00807282">
              <w:rPr>
                <w:lang w:val="ru-RU"/>
              </w:rPr>
              <w:t>в решение Совета депутатов Тягунского сельсовета Заринского района Алтайского края от 21.12.2023 №40 «О бюджете муниципального образования Тягунский сельсовет Заринского района Алтайского края на 2024 год и на плановый период 2025 и 2026 годов»</w:t>
            </w:r>
          </w:p>
          <w:bookmarkEnd w:id="0"/>
          <w:p w:rsidR="001849E2" w:rsidRPr="00807282" w:rsidRDefault="001849E2" w:rsidP="001849E2">
            <w:pPr>
              <w:rPr>
                <w:lang w:val="ru-RU"/>
              </w:rPr>
            </w:pPr>
          </w:p>
        </w:tc>
        <w:tc>
          <w:tcPr>
            <w:tcW w:w="4508" w:type="dxa"/>
          </w:tcPr>
          <w:p w:rsidR="001849E2" w:rsidRPr="00807282" w:rsidRDefault="001849E2" w:rsidP="001849E2">
            <w:pPr>
              <w:jc w:val="center"/>
              <w:rPr>
                <w:lang w:val="ru-RU"/>
              </w:rPr>
            </w:pPr>
          </w:p>
        </w:tc>
      </w:tr>
    </w:tbl>
    <w:p w:rsidR="001849E2" w:rsidRPr="00807282" w:rsidRDefault="001849E2" w:rsidP="001849E2">
      <w:r w:rsidRPr="00807282">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Тягунский сельсовет», Уставом муниципального образования Тягунский сельсовет Заринского района Алтайского края, Совет депутатов </w:t>
      </w:r>
    </w:p>
    <w:p w:rsidR="001849E2" w:rsidRPr="00807282" w:rsidRDefault="001849E2" w:rsidP="001849E2">
      <w:pPr>
        <w:jc w:val="center"/>
      </w:pPr>
      <w:r w:rsidRPr="00807282">
        <w:t>Решил:</w:t>
      </w:r>
    </w:p>
    <w:p w:rsidR="001849E2" w:rsidRPr="00807282" w:rsidRDefault="001849E2" w:rsidP="001849E2">
      <w:r w:rsidRPr="00807282">
        <w:t>1.Внести в решение Совета депутатов Тягунского сельсовета Заринского района Алтайского края от 21.12.2023 №40 «О бюджете муниципального образования Тягунский сельсовет Заринского района Алтайского края на 2024 год и на плановый период 2025 и 2026 годов» на 2024 год следующие изменения:</w:t>
      </w:r>
    </w:p>
    <w:p w:rsidR="001849E2" w:rsidRPr="00807282" w:rsidRDefault="001849E2" w:rsidP="001849E2">
      <w:r w:rsidRPr="00807282">
        <w:t>1.1.Подпункт 1 пункта 1 изложить в следующей редакции:</w:t>
      </w:r>
    </w:p>
    <w:p w:rsidR="001849E2" w:rsidRPr="00807282" w:rsidRDefault="001849E2" w:rsidP="001849E2">
      <w:r w:rsidRPr="00807282">
        <w:t>1) прогнозируемый общий объем доходов бюджета сельского поселения в сумме 23 859,1 тыс. рублей, в том числе объем межбюджетных трансфертов, получаемых из других бюджетов, в сумме 22 296,1 тыс. рублей.</w:t>
      </w:r>
    </w:p>
    <w:p w:rsidR="001849E2" w:rsidRPr="00807282" w:rsidRDefault="001849E2" w:rsidP="001849E2">
      <w:r w:rsidRPr="00807282">
        <w:t>1.2.Подпункт 1 пункта 1 изложить в следующей редакции:</w:t>
      </w:r>
    </w:p>
    <w:p w:rsidR="001849E2" w:rsidRPr="00807282" w:rsidRDefault="001849E2" w:rsidP="001849E2">
      <w:r w:rsidRPr="00807282">
        <w:t>2) общий объем расходов бюджета сельского поселения в сумме 25 058,7 тыс. рублей.</w:t>
      </w:r>
    </w:p>
    <w:p w:rsidR="001849E2" w:rsidRPr="00807282" w:rsidRDefault="001849E2" w:rsidP="001849E2">
      <w:r w:rsidRPr="00807282">
        <w:t>3) дефицит бюджета сельского поселения в сумме 1199,6 тыс. рублей.</w:t>
      </w:r>
    </w:p>
    <w:p w:rsidR="001849E2" w:rsidRPr="00807282" w:rsidRDefault="001849E2" w:rsidP="001849E2">
      <w:r w:rsidRPr="00807282">
        <w:t>1.4.Приложение 1 «Источники финансирования дефицита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5491"/>
        <w:gridCol w:w="4574"/>
      </w:tblGrid>
      <w:tr w:rsidR="001849E2" w:rsidRPr="00807282" w:rsidTr="00754C89">
        <w:tc>
          <w:tcPr>
            <w:tcW w:w="272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Сумма, тыс. рублей</w:t>
            </w:r>
          </w:p>
        </w:tc>
      </w:tr>
      <w:tr w:rsidR="001849E2" w:rsidRPr="00807282" w:rsidTr="00754C89">
        <w:tc>
          <w:tcPr>
            <w:tcW w:w="272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1 199,6</w:t>
            </w:r>
          </w:p>
        </w:tc>
      </w:tr>
    </w:tbl>
    <w:p w:rsidR="001849E2" w:rsidRPr="00807282" w:rsidRDefault="001849E2" w:rsidP="001849E2">
      <w:r w:rsidRPr="00807282">
        <w:t>1.5.Приложение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7746"/>
        <w:gridCol w:w="950"/>
        <w:gridCol w:w="1369"/>
      </w:tblGrid>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Наименование</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roofErr w:type="spellStart"/>
            <w:r w:rsidRPr="00807282">
              <w:t>Рз</w:t>
            </w:r>
            <w:proofErr w:type="spellEnd"/>
            <w:r w:rsidRPr="00807282">
              <w:t>/</w:t>
            </w:r>
            <w:proofErr w:type="spellStart"/>
            <w:proofErr w:type="gramStart"/>
            <w:r w:rsidRPr="00807282">
              <w:t>Пр</w:t>
            </w:r>
            <w:proofErr w:type="spellEnd"/>
            <w:proofErr w:type="gramEnd"/>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Сумма, тыс. рублей</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3 445,5</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Функционирование высшего должностного лица субъекта Российской Федерации и муниципального образования</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01 02</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717,6</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Функционирование Правительства Российской Федерации, высших исполнительных органов субъектов Российской Федерации, местных </w:t>
            </w:r>
            <w:r w:rsidRPr="00807282">
              <w:lastRenderedPageBreak/>
              <w:t>администраций</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lastRenderedPageBreak/>
              <w:t>01 04</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717,6</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lastRenderedPageBreak/>
              <w:t>Другие общегосударственные вопросы</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2 078,7</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НАЦИОНАЛЬНАЯ ОБОРОНА</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163,4</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Мобилизационная и вневойсковая подготовка</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02 03</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163,4</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НАЦИОНАЛЬНАЯ БЕЗОПАСНОСТЬ И ПРАВООХРАНИТЕЛЬНАЯ ДЕЯТЕЛЬНОСТЬ</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92,3</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Защита населения и территории от чрезвычайных ситуаций природного и техногенного характера, пожарная безопасность</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92,3</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НАЦИОНАЛЬНАЯ ЭКОНОМИКА</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4 619,6</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Содействие занятости населения</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04 01</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22,6</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Дорожное хозяйство (дорожные фонды)</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04 09</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4 585,0</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Другие вопросы в области национальной экономики</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04 12</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12,0</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ЖИЛИЩНО-КОММУНАЛЬНОЕ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13 527,5</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Коммунальное хозяйство</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10 281,5</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Благоустройство</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3 246,0</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КУЛЬТУРА, КИНЕМАТОГРАФИЯ</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3 143,7</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Культура</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1 754,1</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Другие вопросы в области культуры, кинематографии</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1 389,6</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СОЦИАЛЬНАЯ ПОЛИТИКА</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Пенсионное обеспечение</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10 01</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ФИЗИЧЕСКАЯ КУЛЬТУРА И СПОРТ</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11 00</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Массовый спорт</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11 02</w:t>
            </w: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r w:rsidR="001849E2" w:rsidRPr="00807282" w:rsidTr="00754C89">
        <w:tc>
          <w:tcPr>
            <w:tcW w:w="384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Итого расходов</w:t>
            </w:r>
          </w:p>
        </w:tc>
        <w:tc>
          <w:tcPr>
            <w:tcW w:w="472"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8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25 058,7</w:t>
            </w:r>
          </w:p>
        </w:tc>
      </w:tr>
    </w:tbl>
    <w:p w:rsidR="001849E2" w:rsidRPr="00807282" w:rsidRDefault="001849E2" w:rsidP="001849E2">
      <w:r w:rsidRPr="00807282">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5375"/>
        <w:gridCol w:w="632"/>
        <w:gridCol w:w="791"/>
        <w:gridCol w:w="1423"/>
        <w:gridCol w:w="634"/>
        <w:gridCol w:w="1210"/>
      </w:tblGrid>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bookmarkStart w:id="1" w:name="_Hlk178599015"/>
            <w:r w:rsidRPr="00807282">
              <w:t>Наименование</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Код</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roofErr w:type="spellStart"/>
            <w:r w:rsidRPr="00807282">
              <w:t>Рз</w:t>
            </w:r>
            <w:proofErr w:type="spellEnd"/>
            <w:r w:rsidRPr="00807282">
              <w:t>/</w:t>
            </w:r>
            <w:proofErr w:type="spellStart"/>
            <w:proofErr w:type="gramStart"/>
            <w:r w:rsidRPr="00807282">
              <w:t>Пр</w:t>
            </w:r>
            <w:proofErr w:type="spellEnd"/>
            <w:proofErr w:type="gramEnd"/>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ЦСР</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roofErr w:type="spellStart"/>
            <w:r w:rsidRPr="00807282">
              <w:t>Вр</w:t>
            </w:r>
            <w:proofErr w:type="spellEnd"/>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Сумма, тыс. рублей</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Администрация Тягунского сельсовета Заринского района Алтайского края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25 058,7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ОБЩЕГОСУДАРСТВЕННЫЕ ВОПРОСЫ</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3 445,5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Функционирование высшего должностного лица субъекта Российской Федерации и муниципального образования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717,6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717,6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обеспечение деятельности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717,6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Глава муниципального образования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0120010120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717,6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0120010120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717,6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649,2</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Руководство и управление в сфере установленных </w:t>
            </w:r>
            <w:proofErr w:type="gramStart"/>
            <w:r w:rsidRPr="00807282">
              <w:lastRenderedPageBreak/>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lastRenderedPageBreak/>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546,7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lastRenderedPageBreak/>
              <w:t>Расходы на обеспечение деятельности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546,7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Центральный аппарат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0120010110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546,7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0120010110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436,7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0120010110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108,0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Уплата налогов, сборов и иных платежей</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0120010110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850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102,5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102,5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обеспечение расчетов за топливно-энергетические ресурсы, потребляемые муниципальными учреждениями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92900S1190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102,5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92900S1190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102,5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Другие общегосударственные вопросы</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2 078,7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Межбюджетные трансферты общего характера бюджетам субъектов Российской Федерации и муниципальных образований</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9800000000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17,2</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межбюджетные трансферты общего характера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9850000000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17,2</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07282">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9850060510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17,2</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межбюджетные трансферты</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9850060510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540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17,2</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2 061,5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выполнение других обязательств государства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2 061,5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Прочие выплаты по обязательствам государства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2 061,5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233,0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1 814,7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Уплата налогов, сборов и иных платежей</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850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13,8</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lastRenderedPageBreak/>
              <w:t>НАЦИОНАЛЬНАЯ ОБОРОНА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163,4</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Мобилизационная и вневойсковая подготовка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163,4</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163,4</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Руководство и управление в сфере установленных функций</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0140000000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163,4</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Осуществление первичного воинского учета органами местного самоуправления поселений, муниципальных и городских округов</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0140051180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163,4</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0140051180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0140051180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63,8</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НАЦИОНАЛЬНАЯ БЕЗОПАСНОСТЬ И ПРАВООХРАНИТЕЛЬНАЯ ДЕЯТЕЛЬНОСТЬ</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03 00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92,3</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Защита населения и территории от чрезвычайных ситуаций природного и техногенного характера, пожарная безопасность</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92,3</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Муниципальная целевая программа «Обеспечение пожарной безопасности на территории администрации Тягунского сельсовета на 2023-2025гг.»</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1400060990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29,3</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1400060990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29,3</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Предупреждение и ликвидация чрезвычайных ситуаций и последствий стихийных бедствий</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9400000000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58,0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Финансирование иных мероприятий по предупреждению и ликвидации чрезвычайных ситуаций и последствий стихийных бедствий</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9420000000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58,0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Расходы на </w:t>
            </w:r>
            <w:proofErr w:type="gramStart"/>
            <w:r w:rsidRPr="00807282">
              <w:t>финансовое</w:t>
            </w:r>
            <w:proofErr w:type="gramEnd"/>
            <w:r w:rsidRPr="00807282">
              <w:t xml:space="preserve"> обеспечение мероприятий, связанных с ликвидацией последствий чрезвычайных ситуаций и стихийных бедствий</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9420012010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58,0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9420012010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58,0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выполнение других обязательств государства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Прочие выплаты по обязательствам государства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НАЦИОНАЛЬНАЯ ЭКОНОМИКА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4 619,7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Общеэкономические вопросы</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22,6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отраслях социальной сферы</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22,6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сфере социальной политики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9040000000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22,6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Содействие занятости населения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900016820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22,6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9040016820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22,6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Дорожное хозяйство (дорожные фонды)</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04 09</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4 585,0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области национальной экономике</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04 09</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9100000000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4 585,0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Мероприятия в сфере транспорта и дорожного хозяйства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04 09</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9120000000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4 585,0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Содержание, ремонт, реконструкция и строительство автомобильных дорог, являющихся муниципальной собственностью</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04 09</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9120067270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4 585,0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04 09</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9120067270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4 585,0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Другие вопросы в области национальной экономики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04 12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12,0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Мероприятия по землеустройству и землепользованию</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04 12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9110017090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8,5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04 12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9110017090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8,5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Прочие выплаты по обязательствам государства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04 12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04 12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ЖИЛИЩНО-КОММУНАЛЬНОЕ ХОЗЯЙСТВО</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13 527,5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Коммунальное хозяйство</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10 281,5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Муниципальная целевая программа «Энергосбережения на территории Тягунского сельсовета Заринского района Алтайского края на 2023-2025гг.</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1900060990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1900060990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реализацию мероприятий по строительству, ремонту и капитальному ремонту объектов теплоснабжения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19000S0460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10 134,0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19000S0460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10 134,0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137,5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137,5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Мероприятия в области 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9290018030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137,5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9290018030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137,5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Благоустройство</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3 246,0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3 246,0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3 246,0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Организация и содержание мест захоронения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9290018070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9290018070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Прочие мероприятия по благоустройству </w:t>
            </w:r>
            <w:r w:rsidRPr="00807282">
              <w:lastRenderedPageBreak/>
              <w:t>муниципальных образований</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lastRenderedPageBreak/>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9290018080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3 245,0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lastRenderedPageBreak/>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9290018080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3 245,0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КУЛЬТУРА, КИНЕМАТОГРАФИЯ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3 143,7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Культура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1 754,1</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483,8</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в области жилищно-коммунального хозяйства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483,8</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обеспечение расчетов за топливно-энергетические ресурсы, потребляемые муниципальными учреждениями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92900S1190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483,8</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92900S1190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483,8</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1 270,3</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выполнение других обязательств государства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1 270,3</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Прочие выплаты по обязательствам государства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1 270,3</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1 209,8</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Уплата налогов, сборов и иных платежей</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850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60,5</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Другие вопросы в области культуры, кинематографии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1 389,6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отраслях социальной сферы</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сфере культуры и средств массовой информации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9020000000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Мероприятия в сфере культуры и кинематографии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9020016510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9020016510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1 387,6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выполнение других обязательств государства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1 387,6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Прочие выплаты по обязательствам государства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1 387,6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1 387,6</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СОЦИАЛЬНАЯ ПОЛИТИКА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Пенсионное обеспечение</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отраслях социальной сферы</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сфере социальной политики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9040000000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Доплаты к пенсиям</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9040016270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Социальные выплаты гражданам, кроме публичных нормативных социальных выплат</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10 01</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9040016270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320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ФИЗИЧЕСКАЯ КУЛЬТУРА И СПОРТ</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11 00</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Массовый спорт</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отраслях социальной сферы</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9000000000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lastRenderedPageBreak/>
              <w:t>Иные вопросы в сфере здравоохранения, физической культуры и спорта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9030000000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Мероприятия в области здравоохранения, спорта и физической культуры, туризма</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9030016670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r w:rsidR="001849E2" w:rsidRPr="00807282" w:rsidTr="00754C89">
        <w:tc>
          <w:tcPr>
            <w:tcW w:w="2670"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303</w:t>
            </w:r>
          </w:p>
        </w:tc>
        <w:tc>
          <w:tcPr>
            <w:tcW w:w="393"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11 02</w:t>
            </w:r>
          </w:p>
        </w:tc>
        <w:tc>
          <w:tcPr>
            <w:tcW w:w="70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9030016670</w:t>
            </w:r>
          </w:p>
        </w:tc>
        <w:tc>
          <w:tcPr>
            <w:tcW w:w="31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01"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bl>
    <w:bookmarkEnd w:id="1"/>
    <w:p w:rsidR="001849E2" w:rsidRPr="00807282" w:rsidRDefault="001849E2" w:rsidP="001849E2">
      <w:r w:rsidRPr="00807282">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4948" w:type="pct"/>
        <w:tblInd w:w="1" w:type="dxa"/>
        <w:tblCellMar>
          <w:left w:w="0" w:type="dxa"/>
          <w:right w:w="0" w:type="dxa"/>
        </w:tblCellMar>
        <w:tblLook w:val="04A0" w:firstRow="1" w:lastRow="0" w:firstColumn="1" w:lastColumn="0" w:noHBand="0" w:noVBand="1"/>
      </w:tblPr>
      <w:tblGrid>
        <w:gridCol w:w="5534"/>
        <w:gridCol w:w="946"/>
        <w:gridCol w:w="1584"/>
        <w:gridCol w:w="633"/>
        <w:gridCol w:w="1263"/>
      </w:tblGrid>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Наименование</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roofErr w:type="spellStart"/>
            <w:r w:rsidRPr="00807282">
              <w:t>Рз</w:t>
            </w:r>
            <w:proofErr w:type="spellEnd"/>
            <w:r w:rsidRPr="00807282">
              <w:t>/</w:t>
            </w:r>
            <w:proofErr w:type="spellStart"/>
            <w:proofErr w:type="gramStart"/>
            <w:r w:rsidRPr="00807282">
              <w:t>Пр</w:t>
            </w:r>
            <w:proofErr w:type="spellEnd"/>
            <w:proofErr w:type="gramEnd"/>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ЦСР</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roofErr w:type="spellStart"/>
            <w:r w:rsidRPr="00807282">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Сумма, тыс. рублей</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Администрация Тягунского сельсовета Заринского района Алтайского края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ОБЩЕГОСУДАРСТВЕННЫЕ ВОПРОСЫ</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3 445,5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Функционирование высшего должностного лица субъекта Российской Федерации и муниципального образования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717,6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717,6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обеспечение деятельности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717,6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Глава муниципального образования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0120010120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717,6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0120010120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717,6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649,2</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546,7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обеспечение деятельности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546,7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Центральный аппарат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0120010110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546,7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0120010110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436,7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0120010110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108,0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lastRenderedPageBreak/>
              <w:t>Уплата налогов, сборов и иных платежей</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0120010110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850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102,5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102,5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обеспечение расчетов за топливно-энергетические ресурсы, потребляемые муниципальными учреждениями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92900S1190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102,5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92900S1190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102,5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Другие общегосударственные вопросы</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2 078,7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Межбюджетные трансферты общего характера бюджетам субъектов Российской Федерации и муниципальных образований</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9800000000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17,2</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межбюджетные трансферты общего характера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9850000000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17,2</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07282">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9850060510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17,2</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межбюджетные трансферты</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9850060510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540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17,2</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органов государственной власти субъектов Российской Федерации 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2 061,5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выполнение других обязательств государства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2 061,5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Прочие выплаты по обязательствам государства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2 061,5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233,0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1 814,7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Уплата налогов, сборов и иных платежей</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01 13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850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13,8</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НАЦИОНАЛЬНАЯ ОБОРОНА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163,4</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Мобилизационная и вневойсковая подготовка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163,4</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Руководство и управление в сфере установленных </w:t>
            </w:r>
            <w:proofErr w:type="gramStart"/>
            <w:r w:rsidRPr="00807282">
              <w:t>функций органов государственной власти субъектов Российской Федерации</w:t>
            </w:r>
            <w:proofErr w:type="gramEnd"/>
            <w:r w:rsidRPr="00807282">
              <w:t xml:space="preserve"> 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163,4</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Руководство и управление в сфере установленных функций</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0140000000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163,4</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Осуществление первичного воинского учета органами местного самоуправления поселений, муниципальных и городских округов</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0140051180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163,4</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07282">
              <w:lastRenderedPageBreak/>
              <w:t>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lastRenderedPageBreak/>
              <w:t>02 03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0140051180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lastRenderedPageBreak/>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02 03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0140051180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63,8</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НАЦИОНАЛЬНАЯ БЕЗОПАСНОСТЬ И ПРАВООХРАНИТЕЛЬНАЯ ДЕЯТЕЛЬНОСТЬ</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03 00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92,3</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Защита населения и территории от чрезвычайных ситуаций природного и техногенного характера, пожарная безопасность</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92,3</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Муниципальная целевая программа «Обеспечение пожарной безопасности на территории администрации Тягунского сельсовета на 2023-2025гг.»</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1400060990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29,3</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1400060990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29,3</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Предупреждение и ликвидация чрезвычайных ситуаций и последствий стихийных бедствий</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9400000000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58,0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Финансирование иных мероприятий по предупреждению и ликвидации чрезвычайных ситуаций и последствий стихийных бедствий</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9420000000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58,0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Расходы на </w:t>
            </w:r>
            <w:proofErr w:type="gramStart"/>
            <w:r w:rsidRPr="00807282">
              <w:t>финансовое</w:t>
            </w:r>
            <w:proofErr w:type="gramEnd"/>
            <w:r w:rsidRPr="00807282">
              <w:t xml:space="preserve"> обеспечение мероприятий, связанных с ликвидацией последствий чрезвычайных ситуаций и стихийных бедствий</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9420012010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58,0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9420012010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58,0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органов государственной власти субъектов Российской Федерации 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выполнение других обязательств государства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Прочие выплаты по обязательствам государства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03 10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5,0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НАЦИОНАЛЬНАЯ ЭКОНОМИКА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4 619,7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Общеэкономические вопросы</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22,6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отраслях социальной сферы</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22,6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сфере социальной политики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9040000000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22,6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Содействие занятости населения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900016820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22,6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9040016820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22,6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Дорожное хозяйство (дорожные фонды)</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04 09</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4 585,0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области национальной экономике</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04 09</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9100000000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4 585,0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Мероприятия в сфере транспорта и дорожного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04 09</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9120000000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4 585,0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Содержание, ремонт, реконструкция и строительство автомобильных дорог, являющихся муниципальной собственностью</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04 09</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9120067270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4 585,0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04 09</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9120067270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4 585,0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Другие вопросы в области национальной экономики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04 12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12,0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lastRenderedPageBreak/>
              <w:t>Мероприятия по землеустройству и землепользованию</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04 12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9110017090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8,5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04 12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9110017090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8,5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Прочие выплаты по обязательствам государства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04 12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04 12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ЖИЛИЩНО-КОММУНАЛЬНОЕ ХОЗЯЙСТВО</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13 527,5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Коммунальное хозяйство</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10 281,5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Муниципальная целевая программа «Энергосбережения на территории Тягунского сельсовета Заринского района Алтайского края на 2023-2025гг.</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1900060990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1900060990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реализацию мероприятий по строительству, ремонту и капитальному ремонту объектов теплоснабжения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19000S0460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10 134,0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19000S0460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10 134,0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137,5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137,5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Мероприятия в области 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9290018030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137,5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9290018030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137,5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Благоустройство</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3 246,0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3 246,0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3 246,0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Организация и содержание мест захоронения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9290018070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9290018070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Прочие мероприятия по благоустройству муниципальных образований</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9290018080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3 245,0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05 03</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9290018080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3 245,0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КУЛЬТУРА, КИНЕМАТОГРАФИЯ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3 143,7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Культура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1 754,1</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483,8</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в области жилищно-коммунального хозяйства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483,8</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обеспечение расчетов за топливно-энергетические ресурсы, потребляемые муниципальными учреждениями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92900S1190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483,8</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92900S1190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483,8</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 xml:space="preserve">Иные расходы органов государственной власти субъектов Российской Федерации и органов </w:t>
            </w:r>
            <w:r w:rsidRPr="00807282">
              <w:lastRenderedPageBreak/>
              <w:t>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lastRenderedPageBreak/>
              <w:t>08 01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1 270,3</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lastRenderedPageBreak/>
              <w:t>Расходы на выполнение других обязательств государства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1 270,3</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Прочие выплаты по обязательствам государства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1 270,3</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1 209,8</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Уплата налогов, сборов и иных платежей</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850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60,5</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Другие вопросы в области культуры, кинематографии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1 389,6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отраслях социальной сферы</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сфере культуры и средств массовой информации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9020000000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Мероприятия в сфере культуры и кинематографии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9020016510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Закупка товаров, работ и услуг для обеспечения государственных (муниципальных) нужд</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9020016510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расходы органов государственной власти субъектов Российской Федерации и органов местного самоуправления</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1 387,6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выполнение других обязательств государства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1 387,6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Прочие выплаты по обязательствам государства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1 387,6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08 04</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9990014710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1 387,6</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СОЦИАЛЬНАЯ ПОЛИТИКА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Пенсионное обеспечение</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отраслях социальной сферы</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сфере социальной политики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9040000000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Доплаты к пенсиям</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9040016270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Социальные выплаты гражданам, кроме публичных нормативных социальных выплат</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10 01</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9040016270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320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46,7</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ФИЗИЧЕСКАЯ КУЛЬТУРА И СПОРТ</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11 00</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Массовый спорт</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отраслях социальной сферы</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9000000000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Иные вопросы в сфере здравоохранения, физической культуры и спорта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9030000000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Мероприятия в области здравоохранения, спорта и физической культуры, туризма</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9030016670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11 02</w:t>
            </w: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9030016670</w:t>
            </w: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100</w:t>
            </w: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20,0</w:t>
            </w:r>
          </w:p>
        </w:tc>
      </w:tr>
      <w:tr w:rsidR="001849E2" w:rsidRPr="00807282" w:rsidTr="00754C89">
        <w:tc>
          <w:tcPr>
            <w:tcW w:w="2777"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r w:rsidRPr="00807282">
              <w:t>Итого расходов</w:t>
            </w:r>
          </w:p>
        </w:tc>
        <w:tc>
          <w:tcPr>
            <w:tcW w:w="47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795"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318"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p>
        </w:tc>
        <w:tc>
          <w:tcPr>
            <w:tcW w:w="634" w:type="pct"/>
            <w:tcBorders>
              <w:top w:val="single" w:sz="1" w:space="0" w:color="000000"/>
              <w:left w:val="single" w:sz="1" w:space="0" w:color="000000"/>
              <w:bottom w:val="single" w:sz="1" w:space="0" w:color="000000"/>
              <w:right w:val="single" w:sz="1" w:space="0" w:color="000000"/>
            </w:tcBorders>
          </w:tcPr>
          <w:p w:rsidR="001849E2" w:rsidRPr="00807282" w:rsidRDefault="001849E2" w:rsidP="001849E2">
            <w:pPr>
              <w:jc w:val="center"/>
            </w:pPr>
            <w:r w:rsidRPr="00807282">
              <w:t>25 058,7</w:t>
            </w:r>
          </w:p>
        </w:tc>
      </w:tr>
    </w:tbl>
    <w:p w:rsidR="001849E2" w:rsidRPr="00807282" w:rsidRDefault="001849E2" w:rsidP="001849E2"/>
    <w:p w:rsidR="001849E2" w:rsidRPr="00807282" w:rsidRDefault="001849E2" w:rsidP="001849E2"/>
    <w:p w:rsidR="001849E2" w:rsidRPr="00807282" w:rsidRDefault="00754C89" w:rsidP="00754C89">
      <w:pPr>
        <w:jc w:val="right"/>
      </w:pPr>
      <w:r w:rsidRPr="00807282">
        <w:t xml:space="preserve">Глава сельсовета </w:t>
      </w:r>
      <w:r w:rsidR="001849E2" w:rsidRPr="00807282">
        <w:t>Ю.А. Овчинников</w:t>
      </w:r>
    </w:p>
    <w:p w:rsidR="001849E2" w:rsidRPr="00807282" w:rsidRDefault="001849E2" w:rsidP="001849E2"/>
    <w:p w:rsidR="001849E2" w:rsidRPr="00807282" w:rsidRDefault="001849E2" w:rsidP="001849E2">
      <w:pPr>
        <w:spacing w:after="40" w:line="259" w:lineRule="auto"/>
        <w:jc w:val="both"/>
        <w:rPr>
          <w:rFonts w:eastAsia="Arial"/>
        </w:rPr>
      </w:pPr>
    </w:p>
    <w:p w:rsidR="001849E2" w:rsidRPr="00807282" w:rsidRDefault="001849E2" w:rsidP="001849E2">
      <w:pPr>
        <w:jc w:val="center"/>
      </w:pPr>
    </w:p>
    <w:p w:rsidR="00754C89" w:rsidRPr="00807282" w:rsidRDefault="00DE1F21" w:rsidP="001849E2">
      <w:pPr>
        <w:jc w:val="center"/>
      </w:pPr>
      <w:r w:rsidRPr="00807282">
        <w:rPr>
          <w:noProof/>
        </w:rPr>
        <w:lastRenderedPageBreak/>
        <w:drawing>
          <wp:anchor distT="0" distB="0" distL="114300" distR="114300" simplePos="0" relativeHeight="251663360" behindDoc="0" locked="0" layoutInCell="0" allowOverlap="1" wp14:anchorId="2A7AF156" wp14:editId="49894510">
            <wp:simplePos x="0" y="0"/>
            <wp:positionH relativeFrom="column">
              <wp:posOffset>2834005</wp:posOffset>
            </wp:positionH>
            <wp:positionV relativeFrom="paragraph">
              <wp:posOffset>-413385</wp:posOffset>
            </wp:positionV>
            <wp:extent cx="719455" cy="719455"/>
            <wp:effectExtent l="0" t="0" r="4445" b="4445"/>
            <wp:wrapSquare wrapText="bothSides"/>
            <wp:docPr id="1" name="Рисунок 1" descr="Описание: Описание: Описание: 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soA85F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p>
    <w:p w:rsidR="00DE1F21" w:rsidRDefault="00DE1F21" w:rsidP="001849E2">
      <w:pPr>
        <w:jc w:val="center"/>
      </w:pPr>
    </w:p>
    <w:p w:rsidR="001849E2" w:rsidRPr="00807282" w:rsidRDefault="001849E2" w:rsidP="001849E2">
      <w:pPr>
        <w:jc w:val="center"/>
      </w:pPr>
      <w:r w:rsidRPr="00807282">
        <w:t>Совет депутатов Тягунского сельсовета</w:t>
      </w:r>
    </w:p>
    <w:p w:rsidR="001849E2" w:rsidRPr="00807282" w:rsidRDefault="001849E2" w:rsidP="001849E2">
      <w:pPr>
        <w:jc w:val="center"/>
      </w:pPr>
      <w:r w:rsidRPr="00807282">
        <w:t xml:space="preserve"> Заринского района Алтайского края</w:t>
      </w:r>
    </w:p>
    <w:p w:rsidR="001849E2" w:rsidRPr="00807282" w:rsidRDefault="001849E2" w:rsidP="001849E2"/>
    <w:p w:rsidR="001849E2" w:rsidRPr="00807282" w:rsidRDefault="001849E2" w:rsidP="001849E2"/>
    <w:p w:rsidR="001849E2" w:rsidRPr="00807282" w:rsidRDefault="001849E2" w:rsidP="001849E2">
      <w:pPr>
        <w:jc w:val="center"/>
      </w:pPr>
      <w:r w:rsidRPr="00807282">
        <w:rPr>
          <w:b/>
          <w:bCs/>
        </w:rPr>
        <w:t>РЕШЕНИЕ</w:t>
      </w:r>
    </w:p>
    <w:tbl>
      <w:tblPr>
        <w:tblW w:w="5000" w:type="pct"/>
        <w:tblCellMar>
          <w:left w:w="0" w:type="dxa"/>
          <w:right w:w="0" w:type="dxa"/>
        </w:tblCellMar>
        <w:tblLook w:val="04A0" w:firstRow="1" w:lastRow="0" w:firstColumn="1" w:lastColumn="0" w:noHBand="0" w:noVBand="1"/>
      </w:tblPr>
      <w:tblGrid>
        <w:gridCol w:w="5696"/>
        <w:gridCol w:w="4367"/>
      </w:tblGrid>
      <w:tr w:rsidR="001849E2" w:rsidRPr="00807282" w:rsidTr="00754C89">
        <w:tc>
          <w:tcPr>
            <w:tcW w:w="2830" w:type="pct"/>
          </w:tcPr>
          <w:p w:rsidR="001849E2" w:rsidRPr="00807282" w:rsidRDefault="001849E2" w:rsidP="001849E2">
            <w:r w:rsidRPr="00807282">
              <w:t xml:space="preserve">19.12.2024                                                         </w:t>
            </w:r>
          </w:p>
        </w:tc>
        <w:tc>
          <w:tcPr>
            <w:tcW w:w="2170" w:type="pct"/>
          </w:tcPr>
          <w:p w:rsidR="001849E2" w:rsidRPr="00807282" w:rsidRDefault="001849E2" w:rsidP="001849E2">
            <w:r w:rsidRPr="00807282">
              <w:t xml:space="preserve">                                                            № 21</w:t>
            </w:r>
          </w:p>
        </w:tc>
      </w:tr>
    </w:tbl>
    <w:p w:rsidR="001849E2" w:rsidRPr="00807282" w:rsidRDefault="001849E2" w:rsidP="001849E2">
      <w:r w:rsidRPr="00807282">
        <w:t xml:space="preserve"> </w:t>
      </w:r>
    </w:p>
    <w:p w:rsidR="001849E2" w:rsidRPr="00807282" w:rsidRDefault="001849E2" w:rsidP="001849E2">
      <w:pPr>
        <w:jc w:val="center"/>
      </w:pPr>
      <w:r w:rsidRPr="00807282">
        <w:t>ст. Тягун</w:t>
      </w:r>
    </w:p>
    <w:p w:rsidR="001849E2" w:rsidRPr="00807282" w:rsidRDefault="001849E2" w:rsidP="001849E2">
      <w:pPr>
        <w:jc w:val="center"/>
      </w:pPr>
    </w:p>
    <w:p w:rsidR="001849E2" w:rsidRPr="00807282" w:rsidRDefault="001849E2" w:rsidP="001849E2">
      <w:pPr>
        <w:jc w:val="center"/>
      </w:pPr>
    </w:p>
    <w:p w:rsidR="001849E2" w:rsidRPr="00807282" w:rsidRDefault="001849E2" w:rsidP="001849E2">
      <w:pPr>
        <w:jc w:val="center"/>
      </w:pPr>
    </w:p>
    <w:p w:rsidR="001849E2" w:rsidRPr="00807282" w:rsidRDefault="001849E2" w:rsidP="001849E2">
      <w:pPr>
        <w:shd w:val="clear" w:color="auto" w:fill="FFFFFF"/>
        <w:outlineLvl w:val="0"/>
      </w:pPr>
      <w:r w:rsidRPr="00807282">
        <w:t xml:space="preserve">О выплате премии </w:t>
      </w:r>
    </w:p>
    <w:p w:rsidR="001849E2" w:rsidRPr="00807282" w:rsidRDefault="001849E2" w:rsidP="001849E2">
      <w:pPr>
        <w:jc w:val="both"/>
      </w:pPr>
      <w:r w:rsidRPr="00807282">
        <w:t>главе Тягунского сельсовета</w:t>
      </w:r>
    </w:p>
    <w:p w:rsidR="001849E2" w:rsidRPr="00807282" w:rsidRDefault="001849E2" w:rsidP="001849E2">
      <w:pPr>
        <w:jc w:val="both"/>
      </w:pPr>
      <w:r w:rsidRPr="00807282">
        <w:t>Заринского района Алтайского края</w:t>
      </w:r>
    </w:p>
    <w:p w:rsidR="001849E2" w:rsidRPr="00807282" w:rsidRDefault="001849E2" w:rsidP="001849E2">
      <w:pPr>
        <w:ind w:firstLine="709"/>
        <w:jc w:val="both"/>
      </w:pPr>
    </w:p>
    <w:p w:rsidR="001849E2" w:rsidRPr="00807282" w:rsidRDefault="001849E2" w:rsidP="001849E2">
      <w:pPr>
        <w:ind w:right="-2"/>
        <w:jc w:val="both"/>
      </w:pPr>
      <w:r w:rsidRPr="00807282">
        <w:t xml:space="preserve"> </w:t>
      </w:r>
      <w:r w:rsidRPr="00807282">
        <w:tab/>
      </w:r>
      <w:proofErr w:type="gramStart"/>
      <w:r w:rsidRPr="00807282">
        <w:t>В соответствии с Федеральным законом от 02.03.2007 №25-ФЗ «О муниципальной службе в Российской Федерации», Законом Алтайского края от 07.12.2007 №134-ЗС «О муниципальной службе в Алтайском крае», решением Совета депутатов Тягунского сельсовета от 23.12.2022 №35 «Об утверждении Положения  об оплате труда главы Тягунского сельсовета Заринского района Алтайского края», Уставом муниципального образования Тягунский сельсовет Заринского района Алтайского края, Совет депутатов Тягунского сельсовета</w:t>
      </w:r>
      <w:proofErr w:type="gramEnd"/>
    </w:p>
    <w:p w:rsidR="001849E2" w:rsidRPr="00807282" w:rsidRDefault="001849E2" w:rsidP="001849E2">
      <w:pPr>
        <w:jc w:val="both"/>
      </w:pPr>
    </w:p>
    <w:p w:rsidR="001849E2" w:rsidRPr="00807282" w:rsidRDefault="001849E2" w:rsidP="001849E2">
      <w:pPr>
        <w:jc w:val="both"/>
      </w:pPr>
      <w:r w:rsidRPr="00807282">
        <w:t xml:space="preserve">   </w:t>
      </w:r>
      <w:proofErr w:type="gramStart"/>
      <w:r w:rsidRPr="00807282">
        <w:t>Р</w:t>
      </w:r>
      <w:proofErr w:type="gramEnd"/>
      <w:r w:rsidRPr="00807282">
        <w:t xml:space="preserve"> Е Ш И Л:</w:t>
      </w:r>
    </w:p>
    <w:p w:rsidR="001849E2" w:rsidRPr="00807282" w:rsidRDefault="001849E2" w:rsidP="001849E2">
      <w:pPr>
        <w:shd w:val="clear" w:color="auto" w:fill="FFFFFF"/>
        <w:ind w:firstLine="708"/>
        <w:jc w:val="both"/>
      </w:pPr>
      <w:r w:rsidRPr="00807282">
        <w:t xml:space="preserve">1. Выплатить единовременную премию по итогам работы за 2024 г. за успешное выполнение поручений особой сложности, активное участие в проведении общественно-значимых мероприятий </w:t>
      </w:r>
      <w:r w:rsidRPr="00807282">
        <w:rPr>
          <w:bCs/>
          <w:color w:val="000000"/>
          <w:kern w:val="36"/>
        </w:rPr>
        <w:t>главе Тягунского сельсовета в размере месячного оклада.</w:t>
      </w:r>
    </w:p>
    <w:p w:rsidR="001849E2" w:rsidRPr="00807282" w:rsidRDefault="001849E2" w:rsidP="001849E2">
      <w:pPr>
        <w:ind w:firstLine="709"/>
        <w:jc w:val="both"/>
      </w:pPr>
      <w:r w:rsidRPr="00807282">
        <w:t>2. Контроль выполнения настоящего решения возложить на постоянную комиссию   по бюджету, планированию, налоговой и социальной политике муниципального образования Тягунский сельсовет.</w:t>
      </w:r>
    </w:p>
    <w:p w:rsidR="001849E2" w:rsidRPr="00807282" w:rsidRDefault="001849E2" w:rsidP="001849E2">
      <w:pPr>
        <w:ind w:firstLine="600"/>
      </w:pPr>
    </w:p>
    <w:p w:rsidR="001849E2" w:rsidRPr="00807282" w:rsidRDefault="001849E2" w:rsidP="001849E2">
      <w:pPr>
        <w:shd w:val="clear" w:color="auto" w:fill="FFFFFF"/>
        <w:jc w:val="both"/>
      </w:pPr>
      <w:r w:rsidRPr="00807282">
        <w:t xml:space="preserve">               </w:t>
      </w:r>
    </w:p>
    <w:p w:rsidR="001849E2" w:rsidRPr="00807282" w:rsidRDefault="001849E2" w:rsidP="00754C89">
      <w:pPr>
        <w:jc w:val="right"/>
      </w:pPr>
      <w:r w:rsidRPr="00807282">
        <w:t>Глава сельс</w:t>
      </w:r>
      <w:r w:rsidR="00754C89" w:rsidRPr="00807282">
        <w:t xml:space="preserve">овета </w:t>
      </w:r>
      <w:r w:rsidRPr="00807282">
        <w:t>Ю.А. Овчинников</w:t>
      </w:r>
    </w:p>
    <w:p w:rsidR="001849E2" w:rsidRPr="00807282" w:rsidRDefault="001849E2" w:rsidP="00754C89"/>
    <w:p w:rsidR="00754C89" w:rsidRPr="00807282" w:rsidRDefault="00754C89" w:rsidP="00754C89"/>
    <w:p w:rsidR="00754C89" w:rsidRPr="00807282" w:rsidRDefault="00754C89" w:rsidP="00754C89"/>
    <w:p w:rsidR="00754C89" w:rsidRPr="00807282" w:rsidRDefault="00754C89" w:rsidP="00754C89"/>
    <w:p w:rsidR="00754C89" w:rsidRPr="00807282" w:rsidRDefault="00754C89" w:rsidP="00754C89"/>
    <w:p w:rsidR="00754C89" w:rsidRPr="00807282" w:rsidRDefault="00754C89" w:rsidP="00754C89"/>
    <w:p w:rsidR="00754C89" w:rsidRPr="00807282" w:rsidRDefault="00754C89" w:rsidP="00754C89"/>
    <w:p w:rsidR="00754C89" w:rsidRPr="00807282" w:rsidRDefault="00754C89" w:rsidP="00754C89"/>
    <w:p w:rsidR="00754C89" w:rsidRPr="00807282" w:rsidRDefault="00754C89" w:rsidP="00754C89"/>
    <w:p w:rsidR="00754C89" w:rsidRPr="00807282" w:rsidRDefault="00754C89" w:rsidP="00754C89"/>
    <w:p w:rsidR="00754C89" w:rsidRPr="00807282" w:rsidRDefault="00754C89" w:rsidP="00754C89"/>
    <w:p w:rsidR="00754C89" w:rsidRPr="00807282" w:rsidRDefault="00754C89" w:rsidP="00754C89"/>
    <w:p w:rsidR="00754C89" w:rsidRPr="00807282" w:rsidRDefault="00754C89" w:rsidP="00754C89"/>
    <w:p w:rsidR="00754C89" w:rsidRPr="00807282" w:rsidRDefault="00754C89" w:rsidP="00754C89">
      <w:pPr>
        <w:jc w:val="center"/>
        <w:rPr>
          <w:b/>
          <w:lang w:val="x-none" w:eastAsia="x-none"/>
        </w:rPr>
      </w:pPr>
    </w:p>
    <w:p w:rsidR="00754C89" w:rsidRPr="00807282" w:rsidRDefault="00754C89" w:rsidP="00754C89">
      <w:pPr>
        <w:jc w:val="center"/>
        <w:rPr>
          <w:b/>
          <w:lang w:val="x-none" w:eastAsia="x-none"/>
        </w:rPr>
      </w:pPr>
    </w:p>
    <w:p w:rsidR="00754C89" w:rsidRPr="00807282" w:rsidRDefault="00754C89" w:rsidP="00754C89">
      <w:pPr>
        <w:jc w:val="center"/>
        <w:rPr>
          <w:b/>
          <w:lang w:val="x-none" w:eastAsia="x-none"/>
        </w:rPr>
      </w:pPr>
    </w:p>
    <w:p w:rsidR="00DE1F21" w:rsidRDefault="00DE1F21" w:rsidP="00754C89">
      <w:pPr>
        <w:jc w:val="center"/>
        <w:rPr>
          <w:b/>
          <w:lang w:eastAsia="x-none"/>
        </w:rPr>
      </w:pPr>
    </w:p>
    <w:p w:rsidR="00DE1F21" w:rsidRDefault="00DE1F21" w:rsidP="00754C89">
      <w:pPr>
        <w:jc w:val="center"/>
        <w:rPr>
          <w:b/>
          <w:lang w:eastAsia="x-none"/>
        </w:rPr>
      </w:pPr>
    </w:p>
    <w:p w:rsidR="00DE1F21" w:rsidRDefault="00DE1F21" w:rsidP="00754C89">
      <w:pPr>
        <w:jc w:val="center"/>
        <w:rPr>
          <w:b/>
          <w:lang w:eastAsia="x-none"/>
        </w:rPr>
      </w:pPr>
      <w:r w:rsidRPr="00807282">
        <w:rPr>
          <w:noProof/>
        </w:rPr>
        <w:lastRenderedPageBreak/>
        <w:drawing>
          <wp:anchor distT="0" distB="0" distL="114300" distR="114300" simplePos="0" relativeHeight="251671552" behindDoc="0" locked="0" layoutInCell="0" allowOverlap="1" wp14:anchorId="05BBB626" wp14:editId="0D478FA6">
            <wp:simplePos x="0" y="0"/>
            <wp:positionH relativeFrom="column">
              <wp:posOffset>2986405</wp:posOffset>
            </wp:positionH>
            <wp:positionV relativeFrom="paragraph">
              <wp:posOffset>-260985</wp:posOffset>
            </wp:positionV>
            <wp:extent cx="719455" cy="719455"/>
            <wp:effectExtent l="0" t="0" r="4445" b="4445"/>
            <wp:wrapSquare wrapText="bothSides"/>
            <wp:docPr id="5" name="Рисунок 5" descr="Описание: Описание: Описание: 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soA85F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p>
    <w:p w:rsidR="00DE1F21" w:rsidRDefault="00DE1F21" w:rsidP="00754C89">
      <w:pPr>
        <w:jc w:val="center"/>
        <w:rPr>
          <w:b/>
          <w:lang w:eastAsia="x-none"/>
        </w:rPr>
      </w:pPr>
    </w:p>
    <w:p w:rsidR="00DE1F21" w:rsidRDefault="00DE1F21" w:rsidP="00754C89">
      <w:pPr>
        <w:jc w:val="center"/>
        <w:rPr>
          <w:b/>
          <w:lang w:eastAsia="x-none"/>
        </w:rPr>
      </w:pPr>
    </w:p>
    <w:p w:rsidR="00754C89" w:rsidRPr="00807282" w:rsidRDefault="00754C89" w:rsidP="00754C89">
      <w:pPr>
        <w:jc w:val="center"/>
        <w:rPr>
          <w:b/>
          <w:lang w:val="x-none" w:eastAsia="x-none"/>
        </w:rPr>
      </w:pPr>
      <w:r w:rsidRPr="00807282">
        <w:rPr>
          <w:b/>
          <w:lang w:val="x-none" w:eastAsia="x-none"/>
        </w:rPr>
        <w:t xml:space="preserve">АДМИНИСТРАЦИЯ </w:t>
      </w:r>
      <w:r w:rsidRPr="00807282">
        <w:rPr>
          <w:b/>
          <w:lang w:eastAsia="x-none"/>
        </w:rPr>
        <w:t>ТЯГУНСКОГО</w:t>
      </w:r>
      <w:r w:rsidRPr="00807282">
        <w:rPr>
          <w:b/>
          <w:lang w:val="x-none" w:eastAsia="x-none"/>
        </w:rPr>
        <w:t xml:space="preserve"> СЕЛЬСОВЕТА</w:t>
      </w:r>
    </w:p>
    <w:p w:rsidR="00754C89" w:rsidRPr="00807282" w:rsidRDefault="00754C89" w:rsidP="00754C89">
      <w:pPr>
        <w:jc w:val="center"/>
        <w:rPr>
          <w:b/>
          <w:lang w:val="x-none" w:eastAsia="x-none"/>
        </w:rPr>
      </w:pPr>
      <w:r w:rsidRPr="00807282">
        <w:rPr>
          <w:b/>
          <w:lang w:val="x-none" w:eastAsia="x-none"/>
        </w:rPr>
        <w:t>ЗАРИНСКОГО РАЙОНА АЛТАЙСКОГО КРАЯ</w:t>
      </w:r>
    </w:p>
    <w:p w:rsidR="00754C89" w:rsidRPr="00807282" w:rsidRDefault="00754C89" w:rsidP="00754C89">
      <w:pPr>
        <w:jc w:val="center"/>
        <w:rPr>
          <w:b/>
          <w:lang w:val="x-none"/>
        </w:rPr>
      </w:pPr>
    </w:p>
    <w:p w:rsidR="00754C89" w:rsidRPr="00807282" w:rsidRDefault="00754C89" w:rsidP="00754C89"/>
    <w:p w:rsidR="00754C89" w:rsidRPr="00807282" w:rsidRDefault="00754C89" w:rsidP="00754C89">
      <w:pPr>
        <w:jc w:val="center"/>
        <w:rPr>
          <w:b/>
        </w:rPr>
      </w:pPr>
      <w:r w:rsidRPr="00807282">
        <w:rPr>
          <w:b/>
        </w:rPr>
        <w:t>ПОСТАНОВЛЕНИЕ</w:t>
      </w:r>
    </w:p>
    <w:p w:rsidR="00754C89" w:rsidRPr="00807282" w:rsidRDefault="00754C89" w:rsidP="00754C89">
      <w:pPr>
        <w:jc w:val="center"/>
        <w:rPr>
          <w:b/>
        </w:rPr>
      </w:pPr>
    </w:p>
    <w:p w:rsidR="00754C89" w:rsidRPr="00807282" w:rsidRDefault="00754C89" w:rsidP="00754C89">
      <w:r w:rsidRPr="00807282">
        <w:t xml:space="preserve">07.11.2024                                                                                          </w:t>
      </w:r>
      <w:r w:rsidRPr="00807282">
        <w:tab/>
      </w:r>
      <w:r w:rsidRPr="00807282">
        <w:tab/>
        <w:t xml:space="preserve">            </w:t>
      </w:r>
      <w:r w:rsidR="00DE1F21">
        <w:t xml:space="preserve">            </w:t>
      </w:r>
      <w:r w:rsidRPr="00807282">
        <w:t>№  26</w:t>
      </w:r>
    </w:p>
    <w:p w:rsidR="00754C89" w:rsidRPr="00807282" w:rsidRDefault="00754C89" w:rsidP="00754C89">
      <w:pPr>
        <w:jc w:val="center"/>
        <w:rPr>
          <w:b/>
        </w:rPr>
      </w:pPr>
      <w:r w:rsidRPr="00807282">
        <w:rPr>
          <w:b/>
        </w:rPr>
        <w:t>ст. Тягун</w:t>
      </w:r>
    </w:p>
    <w:p w:rsidR="00754C89" w:rsidRPr="00807282" w:rsidRDefault="00754C89" w:rsidP="00754C89">
      <w:pPr>
        <w:jc w:val="center"/>
      </w:pPr>
    </w:p>
    <w:p w:rsidR="00754C89" w:rsidRPr="00807282" w:rsidRDefault="00754C89" w:rsidP="00754C89">
      <w:pPr>
        <w:jc w:val="center"/>
      </w:pPr>
    </w:p>
    <w:p w:rsidR="00754C89" w:rsidRPr="00807282" w:rsidRDefault="00754C89" w:rsidP="00754C89">
      <w:pPr>
        <w:pStyle w:val="af"/>
        <w:spacing w:before="0" w:beforeAutospacing="0" w:after="0" w:afterAutospacing="0"/>
        <w:ind w:right="5386"/>
        <w:jc w:val="both"/>
        <w:textAlignment w:val="baseline"/>
      </w:pPr>
      <w:r w:rsidRPr="00807282">
        <w:t xml:space="preserve"> Об утверждении Основных направлений налоговой политики и бюджетной политики муниципального образования</w:t>
      </w:r>
    </w:p>
    <w:p w:rsidR="00754C89" w:rsidRPr="00807282" w:rsidRDefault="00754C89" w:rsidP="00754C89">
      <w:pPr>
        <w:pStyle w:val="af"/>
        <w:spacing w:before="0" w:beforeAutospacing="0" w:after="0" w:afterAutospacing="0"/>
        <w:ind w:right="5386"/>
        <w:jc w:val="both"/>
        <w:textAlignment w:val="baseline"/>
        <w:rPr>
          <w:b/>
        </w:rPr>
      </w:pPr>
      <w:r w:rsidRPr="00807282">
        <w:t>Тягунский сельсовет Заринского района Алтайского края на 2025 год</w:t>
      </w:r>
      <w:r w:rsidRPr="00807282">
        <w:rPr>
          <w:b/>
        </w:rPr>
        <w:t xml:space="preserve">  </w:t>
      </w:r>
      <w:r w:rsidRPr="00807282">
        <w:t>и на плановый период 2026 и 2027 годы</w:t>
      </w:r>
    </w:p>
    <w:p w:rsidR="00754C89" w:rsidRPr="00807282" w:rsidRDefault="00754C89" w:rsidP="00754C89">
      <w:pPr>
        <w:pStyle w:val="ConsTitle"/>
        <w:widowControl/>
        <w:tabs>
          <w:tab w:val="left" w:pos="2880"/>
        </w:tabs>
        <w:ind w:right="5244"/>
        <w:jc w:val="both"/>
        <w:rPr>
          <w:rFonts w:ascii="Times New Roman" w:hAnsi="Times New Roman" w:cs="Times New Roman"/>
          <w:b w:val="0"/>
          <w:sz w:val="24"/>
          <w:szCs w:val="24"/>
        </w:rPr>
      </w:pPr>
      <w:r w:rsidRPr="00807282">
        <w:rPr>
          <w:rFonts w:ascii="Times New Roman" w:hAnsi="Times New Roman" w:cs="Times New Roman"/>
          <w:b w:val="0"/>
          <w:sz w:val="24"/>
          <w:szCs w:val="24"/>
        </w:rPr>
        <w:t xml:space="preserve"> </w:t>
      </w:r>
    </w:p>
    <w:p w:rsidR="00754C89" w:rsidRPr="00807282" w:rsidRDefault="00754C89" w:rsidP="00754C89">
      <w:pPr>
        <w:pStyle w:val="ConsTitle"/>
        <w:widowControl/>
        <w:tabs>
          <w:tab w:val="left" w:pos="2880"/>
        </w:tabs>
        <w:ind w:right="0"/>
        <w:rPr>
          <w:rFonts w:ascii="Times New Roman" w:hAnsi="Times New Roman" w:cs="Times New Roman"/>
          <w:b w:val="0"/>
          <w:sz w:val="24"/>
          <w:szCs w:val="24"/>
        </w:rPr>
      </w:pPr>
    </w:p>
    <w:p w:rsidR="00754C89" w:rsidRPr="00807282" w:rsidRDefault="00754C89" w:rsidP="00754C89">
      <w:pPr>
        <w:tabs>
          <w:tab w:val="left" w:pos="7371"/>
        </w:tabs>
        <w:jc w:val="both"/>
      </w:pPr>
      <w:r w:rsidRPr="00807282">
        <w:rPr>
          <w:b/>
        </w:rPr>
        <w:t xml:space="preserve">        </w:t>
      </w:r>
      <w:r w:rsidRPr="00807282">
        <w:t>В соответствии со статьей 174 Бюджетного кодекса Российской Федерации, на основании Федерального Закона от 06.10.03 №131- ФЗ «Об общих принципах организации местного самоуправления в Российской Федерации», Устава муниципального образования сельское поселение Тягунский сельсовет Заринского района Алтайского края</w:t>
      </w:r>
      <w:r w:rsidRPr="00807282">
        <w:rPr>
          <w:b/>
        </w:rPr>
        <w:t>,</w:t>
      </w:r>
    </w:p>
    <w:p w:rsidR="00754C89" w:rsidRPr="00807282" w:rsidRDefault="00754C89" w:rsidP="00754C89">
      <w:pPr>
        <w:pStyle w:val="ConsTitle"/>
        <w:widowControl/>
        <w:tabs>
          <w:tab w:val="left" w:pos="2880"/>
        </w:tabs>
        <w:ind w:right="0"/>
        <w:rPr>
          <w:rFonts w:ascii="Times New Roman" w:hAnsi="Times New Roman" w:cs="Times New Roman"/>
          <w:b w:val="0"/>
          <w:sz w:val="24"/>
          <w:szCs w:val="24"/>
        </w:rPr>
      </w:pPr>
    </w:p>
    <w:p w:rsidR="00754C89" w:rsidRPr="00807282" w:rsidRDefault="00754C89" w:rsidP="00754C89">
      <w:pPr>
        <w:ind w:firstLine="708"/>
        <w:jc w:val="center"/>
      </w:pPr>
      <w:r w:rsidRPr="00807282">
        <w:t>ПОСТАНОВЛЯЮ:</w:t>
      </w:r>
    </w:p>
    <w:p w:rsidR="00754C89" w:rsidRPr="00807282" w:rsidRDefault="00754C89" w:rsidP="00754C89">
      <w:pPr>
        <w:pStyle w:val="af"/>
        <w:spacing w:before="0" w:beforeAutospacing="0" w:after="0" w:afterAutospacing="0"/>
        <w:jc w:val="both"/>
        <w:textAlignment w:val="baseline"/>
      </w:pPr>
      <w:r w:rsidRPr="00807282">
        <w:tab/>
        <w:t>1.Утвердить  Основные направления налоговой политики и бюджетной политики муниципального образования Тягунский сельсовет Заринского района Алтайского края на 2025 год и на плановый период 2026 и 2027 годы</w:t>
      </w:r>
      <w:proofErr w:type="gramStart"/>
      <w:r w:rsidRPr="00807282">
        <w:t xml:space="preserve"> .</w:t>
      </w:r>
      <w:proofErr w:type="gramEnd"/>
      <w:r w:rsidRPr="00807282">
        <w:t xml:space="preserve">   </w:t>
      </w:r>
    </w:p>
    <w:p w:rsidR="00754C89" w:rsidRPr="00807282" w:rsidRDefault="00754C89" w:rsidP="00754C89">
      <w:pPr>
        <w:pStyle w:val="ConsNormal"/>
        <w:widowControl/>
        <w:ind w:right="-22" w:firstLine="540"/>
        <w:jc w:val="both"/>
        <w:rPr>
          <w:rFonts w:ascii="Times New Roman" w:hAnsi="Times New Roman" w:cs="Times New Roman"/>
          <w:sz w:val="24"/>
          <w:szCs w:val="24"/>
        </w:rPr>
      </w:pPr>
      <w:r w:rsidRPr="00807282">
        <w:rPr>
          <w:rFonts w:ascii="Times New Roman" w:hAnsi="Times New Roman" w:cs="Times New Roman"/>
          <w:sz w:val="24"/>
          <w:szCs w:val="24"/>
        </w:rPr>
        <w:t>2.Настоящее постановление вступает в силу с момента его обнародования на информационных щитах администрации сельсовета.</w:t>
      </w:r>
    </w:p>
    <w:p w:rsidR="00754C89" w:rsidRPr="00807282" w:rsidRDefault="00754C89" w:rsidP="00754C89">
      <w:pPr>
        <w:pStyle w:val="ConsNormal"/>
        <w:widowControl/>
        <w:ind w:right="120" w:firstLine="540"/>
        <w:jc w:val="both"/>
        <w:rPr>
          <w:rFonts w:ascii="Times New Roman" w:hAnsi="Times New Roman" w:cs="Times New Roman"/>
          <w:sz w:val="24"/>
          <w:szCs w:val="24"/>
        </w:rPr>
      </w:pPr>
      <w:r w:rsidRPr="00807282">
        <w:rPr>
          <w:rFonts w:ascii="Times New Roman" w:hAnsi="Times New Roman" w:cs="Times New Roman"/>
          <w:sz w:val="24"/>
          <w:szCs w:val="24"/>
        </w:rPr>
        <w:t xml:space="preserve">3. </w:t>
      </w:r>
      <w:proofErr w:type="gramStart"/>
      <w:r w:rsidRPr="00807282">
        <w:rPr>
          <w:rFonts w:ascii="Times New Roman" w:hAnsi="Times New Roman" w:cs="Times New Roman"/>
          <w:sz w:val="24"/>
          <w:szCs w:val="24"/>
        </w:rPr>
        <w:t>Контроль за</w:t>
      </w:r>
      <w:proofErr w:type="gramEnd"/>
      <w:r w:rsidRPr="00807282">
        <w:rPr>
          <w:rFonts w:ascii="Times New Roman" w:hAnsi="Times New Roman" w:cs="Times New Roman"/>
          <w:sz w:val="24"/>
          <w:szCs w:val="24"/>
        </w:rPr>
        <w:t xml:space="preserve"> выполнением настоящего постановления оставляю за собой.</w:t>
      </w:r>
    </w:p>
    <w:p w:rsidR="00754C89" w:rsidRPr="00807282" w:rsidRDefault="00754C89" w:rsidP="00754C89">
      <w:pPr>
        <w:pStyle w:val="ConsNormal"/>
        <w:widowControl/>
        <w:ind w:right="120" w:firstLine="540"/>
        <w:jc w:val="both"/>
        <w:rPr>
          <w:rFonts w:ascii="Times New Roman" w:hAnsi="Times New Roman" w:cs="Times New Roman"/>
          <w:sz w:val="24"/>
          <w:szCs w:val="24"/>
        </w:rPr>
      </w:pPr>
      <w:r w:rsidRPr="00807282">
        <w:rPr>
          <w:rFonts w:ascii="Times New Roman" w:hAnsi="Times New Roman" w:cs="Times New Roman"/>
          <w:sz w:val="24"/>
          <w:szCs w:val="24"/>
        </w:rPr>
        <w:t xml:space="preserve">    </w:t>
      </w:r>
    </w:p>
    <w:p w:rsidR="00754C89" w:rsidRPr="00807282" w:rsidRDefault="00754C89" w:rsidP="00754C89">
      <w:pPr>
        <w:ind w:firstLine="360"/>
      </w:pPr>
    </w:p>
    <w:p w:rsidR="00754C89" w:rsidRPr="00807282" w:rsidRDefault="00754C89" w:rsidP="00754C89">
      <w:pPr>
        <w:pStyle w:val="ConsNormal"/>
        <w:widowControl/>
        <w:ind w:right="120" w:firstLine="0"/>
        <w:jc w:val="right"/>
        <w:rPr>
          <w:rFonts w:ascii="Times New Roman" w:hAnsi="Times New Roman" w:cs="Times New Roman"/>
          <w:sz w:val="24"/>
          <w:szCs w:val="24"/>
        </w:rPr>
      </w:pPr>
      <w:bookmarkStart w:id="2" w:name="_GoBack"/>
      <w:bookmarkEnd w:id="2"/>
      <w:r w:rsidRPr="00807282">
        <w:rPr>
          <w:rFonts w:ascii="Times New Roman" w:hAnsi="Times New Roman" w:cs="Times New Roman"/>
          <w:sz w:val="24"/>
          <w:szCs w:val="24"/>
        </w:rPr>
        <w:t>Глава сельсовета Ю.А. Овчинников</w:t>
      </w:r>
    </w:p>
    <w:p w:rsidR="00754C89" w:rsidRPr="00807282" w:rsidRDefault="00754C89" w:rsidP="00754C89">
      <w:pPr>
        <w:pStyle w:val="af"/>
        <w:spacing w:before="0" w:beforeAutospacing="0" w:after="0" w:afterAutospacing="0"/>
        <w:jc w:val="center"/>
        <w:textAlignment w:val="baseline"/>
        <w:rPr>
          <w:b/>
        </w:rPr>
      </w:pPr>
    </w:p>
    <w:p w:rsidR="00754C89" w:rsidRPr="00807282" w:rsidRDefault="00754C89" w:rsidP="00754C89">
      <w:pPr>
        <w:pStyle w:val="af"/>
        <w:spacing w:before="0" w:beforeAutospacing="0" w:after="0" w:afterAutospacing="0"/>
        <w:jc w:val="center"/>
        <w:textAlignment w:val="baseline"/>
        <w:rPr>
          <w:b/>
        </w:rPr>
      </w:pPr>
    </w:p>
    <w:p w:rsidR="00754C89" w:rsidRPr="00807282" w:rsidRDefault="00754C89" w:rsidP="00754C89">
      <w:pPr>
        <w:pStyle w:val="af"/>
        <w:spacing w:before="0" w:beforeAutospacing="0" w:after="0" w:afterAutospacing="0"/>
        <w:jc w:val="center"/>
        <w:textAlignment w:val="baseline"/>
        <w:rPr>
          <w:b/>
        </w:rPr>
      </w:pPr>
    </w:p>
    <w:p w:rsidR="00754C89" w:rsidRPr="00807282" w:rsidRDefault="00754C89" w:rsidP="00754C89">
      <w:pPr>
        <w:pStyle w:val="af"/>
        <w:spacing w:before="0" w:beforeAutospacing="0" w:after="0" w:afterAutospacing="0"/>
        <w:jc w:val="center"/>
        <w:textAlignment w:val="baseline"/>
        <w:rPr>
          <w:b/>
        </w:rPr>
      </w:pPr>
    </w:p>
    <w:p w:rsidR="00754C89" w:rsidRPr="00807282" w:rsidRDefault="00754C89" w:rsidP="00754C89">
      <w:pPr>
        <w:pStyle w:val="af"/>
        <w:spacing w:before="0" w:beforeAutospacing="0" w:after="0" w:afterAutospacing="0"/>
        <w:jc w:val="center"/>
        <w:textAlignment w:val="baseline"/>
        <w:rPr>
          <w:b/>
        </w:rPr>
      </w:pPr>
    </w:p>
    <w:p w:rsidR="00754C89" w:rsidRPr="00807282" w:rsidRDefault="00754C89" w:rsidP="00754C89">
      <w:pPr>
        <w:pStyle w:val="af"/>
        <w:spacing w:before="0" w:beforeAutospacing="0" w:after="0" w:afterAutospacing="0"/>
        <w:jc w:val="center"/>
        <w:textAlignment w:val="baseline"/>
        <w:rPr>
          <w:b/>
        </w:rPr>
      </w:pPr>
    </w:p>
    <w:p w:rsidR="00754C89" w:rsidRPr="00807282" w:rsidRDefault="00754C89" w:rsidP="00754C89">
      <w:pPr>
        <w:pStyle w:val="af"/>
        <w:spacing w:before="0" w:beforeAutospacing="0" w:after="0" w:afterAutospacing="0"/>
        <w:jc w:val="center"/>
        <w:textAlignment w:val="baseline"/>
        <w:rPr>
          <w:b/>
        </w:rPr>
      </w:pPr>
    </w:p>
    <w:p w:rsidR="00754C89" w:rsidRPr="00807282" w:rsidRDefault="00754C89" w:rsidP="00754C89">
      <w:pPr>
        <w:pStyle w:val="af"/>
        <w:spacing w:before="0" w:beforeAutospacing="0" w:after="0" w:afterAutospacing="0"/>
        <w:jc w:val="center"/>
        <w:textAlignment w:val="baseline"/>
        <w:rPr>
          <w:b/>
        </w:rPr>
      </w:pPr>
    </w:p>
    <w:p w:rsidR="00754C89" w:rsidRPr="00807282" w:rsidRDefault="00754C89" w:rsidP="00754C89">
      <w:pPr>
        <w:pStyle w:val="af"/>
        <w:spacing w:before="0" w:beforeAutospacing="0" w:after="0" w:afterAutospacing="0"/>
        <w:ind w:left="5245" w:hanging="142"/>
        <w:jc w:val="right"/>
        <w:textAlignment w:val="baseline"/>
      </w:pPr>
    </w:p>
    <w:p w:rsidR="00754C89" w:rsidRPr="00807282" w:rsidRDefault="00754C89" w:rsidP="00754C89">
      <w:pPr>
        <w:pStyle w:val="af"/>
        <w:spacing w:before="0" w:beforeAutospacing="0" w:after="0" w:afterAutospacing="0"/>
        <w:ind w:left="5245" w:hanging="142"/>
        <w:jc w:val="right"/>
        <w:textAlignment w:val="baseline"/>
      </w:pPr>
    </w:p>
    <w:p w:rsidR="00754C89" w:rsidRPr="00807282" w:rsidRDefault="00754C89" w:rsidP="00754C89">
      <w:pPr>
        <w:pStyle w:val="af"/>
        <w:spacing w:before="0" w:beforeAutospacing="0" w:after="0" w:afterAutospacing="0"/>
        <w:ind w:left="5245" w:hanging="142"/>
        <w:jc w:val="right"/>
        <w:textAlignment w:val="baseline"/>
      </w:pPr>
    </w:p>
    <w:p w:rsidR="00754C89" w:rsidRPr="00807282" w:rsidRDefault="00754C89" w:rsidP="00754C89">
      <w:pPr>
        <w:pStyle w:val="af"/>
        <w:spacing w:before="0" w:beforeAutospacing="0" w:after="0" w:afterAutospacing="0"/>
        <w:ind w:left="5245" w:hanging="142"/>
        <w:jc w:val="right"/>
        <w:textAlignment w:val="baseline"/>
      </w:pPr>
    </w:p>
    <w:p w:rsidR="00754C89" w:rsidRPr="00807282" w:rsidRDefault="00754C89" w:rsidP="00754C89">
      <w:pPr>
        <w:pStyle w:val="af"/>
        <w:spacing w:before="0" w:beforeAutospacing="0" w:after="0" w:afterAutospacing="0"/>
        <w:ind w:left="5245" w:hanging="142"/>
        <w:jc w:val="right"/>
        <w:textAlignment w:val="baseline"/>
      </w:pPr>
    </w:p>
    <w:p w:rsidR="00DE1F21" w:rsidRDefault="00DE1F21" w:rsidP="00754C89">
      <w:pPr>
        <w:pStyle w:val="af"/>
        <w:spacing w:before="0" w:beforeAutospacing="0" w:after="0" w:afterAutospacing="0"/>
        <w:ind w:left="5245" w:hanging="142"/>
        <w:jc w:val="right"/>
        <w:textAlignment w:val="baseline"/>
      </w:pPr>
    </w:p>
    <w:p w:rsidR="00DE1F21" w:rsidRDefault="00DE1F21" w:rsidP="00754C89">
      <w:pPr>
        <w:pStyle w:val="af"/>
        <w:spacing w:before="0" w:beforeAutospacing="0" w:after="0" w:afterAutospacing="0"/>
        <w:ind w:left="5245" w:hanging="142"/>
        <w:jc w:val="right"/>
        <w:textAlignment w:val="baseline"/>
      </w:pPr>
    </w:p>
    <w:p w:rsidR="00DE1F21" w:rsidRDefault="00DE1F21" w:rsidP="00754C89">
      <w:pPr>
        <w:pStyle w:val="af"/>
        <w:spacing w:before="0" w:beforeAutospacing="0" w:after="0" w:afterAutospacing="0"/>
        <w:ind w:left="5245" w:hanging="142"/>
        <w:jc w:val="right"/>
        <w:textAlignment w:val="baseline"/>
      </w:pPr>
    </w:p>
    <w:p w:rsidR="00754C89" w:rsidRPr="00807282" w:rsidRDefault="00754C89" w:rsidP="00754C89">
      <w:pPr>
        <w:pStyle w:val="af"/>
        <w:spacing w:before="0" w:beforeAutospacing="0" w:after="0" w:afterAutospacing="0"/>
        <w:ind w:left="5245" w:hanging="142"/>
        <w:jc w:val="right"/>
        <w:textAlignment w:val="baseline"/>
      </w:pPr>
      <w:r w:rsidRPr="00807282">
        <w:lastRenderedPageBreak/>
        <w:t xml:space="preserve">Утвержден  </w:t>
      </w:r>
    </w:p>
    <w:p w:rsidR="00754C89" w:rsidRPr="00807282" w:rsidRDefault="00754C89" w:rsidP="00754C89">
      <w:pPr>
        <w:pStyle w:val="af"/>
        <w:spacing w:before="0" w:beforeAutospacing="0" w:after="0" w:afterAutospacing="0"/>
        <w:ind w:left="5245" w:hanging="142"/>
        <w:jc w:val="right"/>
        <w:textAlignment w:val="baseline"/>
      </w:pPr>
      <w:r w:rsidRPr="00807282">
        <w:t xml:space="preserve">постановлением администрации  </w:t>
      </w:r>
    </w:p>
    <w:p w:rsidR="00754C89" w:rsidRPr="00807282" w:rsidRDefault="00754C89" w:rsidP="00754C89">
      <w:pPr>
        <w:pStyle w:val="af"/>
        <w:spacing w:before="0" w:beforeAutospacing="0" w:after="0" w:afterAutospacing="0"/>
        <w:ind w:left="5245" w:hanging="142"/>
        <w:jc w:val="right"/>
        <w:textAlignment w:val="baseline"/>
      </w:pPr>
      <w:r w:rsidRPr="00807282">
        <w:t xml:space="preserve">Тягунского сельсовета </w:t>
      </w:r>
    </w:p>
    <w:p w:rsidR="00754C89" w:rsidRPr="00807282" w:rsidRDefault="00754C89" w:rsidP="00754C89">
      <w:pPr>
        <w:pStyle w:val="af"/>
        <w:spacing w:before="0" w:beforeAutospacing="0" w:after="0" w:afterAutospacing="0"/>
        <w:ind w:left="5245" w:hanging="142"/>
        <w:jc w:val="right"/>
        <w:textAlignment w:val="baseline"/>
        <w:rPr>
          <w:b/>
        </w:rPr>
      </w:pPr>
      <w:r w:rsidRPr="00807282">
        <w:t>от 07.11.2024 №26</w:t>
      </w:r>
    </w:p>
    <w:p w:rsidR="00754C89" w:rsidRPr="00807282" w:rsidRDefault="00754C89" w:rsidP="00754C89">
      <w:pPr>
        <w:pStyle w:val="af"/>
        <w:spacing w:before="0" w:beforeAutospacing="0" w:after="0" w:afterAutospacing="0"/>
        <w:jc w:val="center"/>
        <w:textAlignment w:val="baseline"/>
        <w:rPr>
          <w:b/>
        </w:rPr>
      </w:pPr>
    </w:p>
    <w:p w:rsidR="00754C89" w:rsidRPr="00807282" w:rsidRDefault="00754C89" w:rsidP="00754C89">
      <w:pPr>
        <w:pStyle w:val="af"/>
        <w:spacing w:before="0" w:beforeAutospacing="0" w:after="0" w:afterAutospacing="0"/>
        <w:jc w:val="center"/>
        <w:textAlignment w:val="baseline"/>
        <w:rPr>
          <w:b/>
        </w:rPr>
      </w:pPr>
    </w:p>
    <w:p w:rsidR="00754C89" w:rsidRPr="00807282" w:rsidRDefault="00754C89" w:rsidP="00754C89">
      <w:pPr>
        <w:pStyle w:val="af"/>
        <w:spacing w:before="0" w:beforeAutospacing="0" w:after="0" w:afterAutospacing="0"/>
        <w:jc w:val="center"/>
        <w:textAlignment w:val="baseline"/>
        <w:rPr>
          <w:b/>
        </w:rPr>
      </w:pPr>
      <w:r w:rsidRPr="00807282">
        <w:rPr>
          <w:b/>
        </w:rPr>
        <w:t>Основные направления</w:t>
      </w:r>
    </w:p>
    <w:p w:rsidR="00754C89" w:rsidRPr="00807282" w:rsidRDefault="00754C89" w:rsidP="00754C89">
      <w:pPr>
        <w:pStyle w:val="af"/>
        <w:spacing w:before="0" w:beforeAutospacing="0" w:after="0" w:afterAutospacing="0"/>
        <w:jc w:val="center"/>
        <w:textAlignment w:val="baseline"/>
        <w:rPr>
          <w:b/>
        </w:rPr>
      </w:pPr>
      <w:r w:rsidRPr="00807282">
        <w:rPr>
          <w:b/>
        </w:rPr>
        <w:t>налоговой политики и бюджетной политики муниципального образования</w:t>
      </w:r>
    </w:p>
    <w:p w:rsidR="00754C89" w:rsidRPr="00807282" w:rsidRDefault="00754C89" w:rsidP="00754C89">
      <w:pPr>
        <w:pStyle w:val="af"/>
        <w:spacing w:before="0" w:beforeAutospacing="0" w:after="0" w:afterAutospacing="0"/>
        <w:jc w:val="center"/>
        <w:textAlignment w:val="baseline"/>
        <w:rPr>
          <w:b/>
        </w:rPr>
      </w:pPr>
      <w:r w:rsidRPr="00807282">
        <w:rPr>
          <w:b/>
        </w:rPr>
        <w:t>Тягунский сельсовет Заринского района Алтайского края на 2025 год и на плановый период 2026 и 2027 годы</w:t>
      </w:r>
    </w:p>
    <w:p w:rsidR="00754C89" w:rsidRPr="00807282" w:rsidRDefault="00754C89" w:rsidP="00754C89">
      <w:pPr>
        <w:pStyle w:val="af"/>
        <w:spacing w:before="0" w:beforeAutospacing="0" w:after="0" w:afterAutospacing="0"/>
        <w:textAlignment w:val="baseline"/>
      </w:pPr>
      <w:r w:rsidRPr="00807282">
        <w:t xml:space="preserve">                     </w:t>
      </w:r>
    </w:p>
    <w:p w:rsidR="00754C89" w:rsidRPr="00807282" w:rsidRDefault="00754C89" w:rsidP="00754C89">
      <w:pPr>
        <w:pStyle w:val="af"/>
        <w:spacing w:before="0" w:beforeAutospacing="0" w:after="0" w:afterAutospacing="0"/>
        <w:ind w:firstLine="708"/>
        <w:jc w:val="both"/>
        <w:textAlignment w:val="baseline"/>
      </w:pPr>
      <w:proofErr w:type="gramStart"/>
      <w:r w:rsidRPr="00807282">
        <w:t>Основные направления налоговой политики и бюджетной политики муниципального образования сельское поселение Тягунский сельсовет Заринского района Алтайского края на 2025 год (далее - налоговая политика и бюджетная политика) подготовлены в рамках составления проекта бюджета муниципального образования сельское поселение Тягунский сельсовет Заринского района Алтайского края на 2025 год  и на плановый период 2026 и 2027 годы</w:t>
      </w:r>
      <w:proofErr w:type="gramEnd"/>
    </w:p>
    <w:p w:rsidR="00754C89" w:rsidRPr="00807282" w:rsidRDefault="00754C89" w:rsidP="00754C89">
      <w:pPr>
        <w:pStyle w:val="af"/>
        <w:spacing w:before="0" w:beforeAutospacing="0" w:after="0" w:afterAutospacing="0"/>
        <w:ind w:firstLine="708"/>
        <w:jc w:val="both"/>
        <w:textAlignment w:val="baseline"/>
      </w:pPr>
    </w:p>
    <w:p w:rsidR="00754C89" w:rsidRPr="00807282" w:rsidRDefault="00754C89" w:rsidP="00754C89">
      <w:pPr>
        <w:pStyle w:val="af"/>
        <w:spacing w:before="0" w:beforeAutospacing="0" w:after="0" w:afterAutospacing="0"/>
        <w:jc w:val="center"/>
        <w:textAlignment w:val="baseline"/>
      </w:pPr>
      <w:r w:rsidRPr="00807282">
        <w:t>1.Налоговая политика</w:t>
      </w:r>
    </w:p>
    <w:p w:rsidR="00754C89" w:rsidRPr="00807282" w:rsidRDefault="00754C89" w:rsidP="00754C89">
      <w:pPr>
        <w:pStyle w:val="af"/>
        <w:spacing w:before="0" w:beforeAutospacing="0" w:after="0" w:afterAutospacing="0"/>
        <w:ind w:firstLine="708"/>
        <w:jc w:val="both"/>
        <w:textAlignment w:val="baseline"/>
      </w:pPr>
      <w:r w:rsidRPr="00807282">
        <w:t>Налоговая политика муниципального образования сельское поселение Тягунский сельсовет Заринского района Алтайского края представляет собой совокупность экономических, финансовых и правовых мер органов местного самоуправления по формированию</w:t>
      </w:r>
      <w:r w:rsidRPr="00807282">
        <w:rPr>
          <w:rStyle w:val="apple-converted-space"/>
        </w:rPr>
        <w:t> налоговой системы поселения</w:t>
      </w:r>
      <w:r w:rsidRPr="00807282">
        <w:t xml:space="preserve"> в целях обеспечения финансовых потребностей муниципального образования, отдельных социальных групп общества, а также развития экономики поселения за счет  перераспределения финансовых ресурсов.</w:t>
      </w:r>
    </w:p>
    <w:p w:rsidR="00754C89" w:rsidRPr="00807282" w:rsidRDefault="00754C89" w:rsidP="00754C89">
      <w:pPr>
        <w:pStyle w:val="af"/>
        <w:spacing w:before="0" w:beforeAutospacing="0" w:after="0" w:afterAutospacing="0"/>
        <w:ind w:firstLine="708"/>
        <w:jc w:val="both"/>
        <w:textAlignment w:val="baseline"/>
      </w:pPr>
      <w:r w:rsidRPr="00807282">
        <w:t>Приоритетным направлением в области налоговой политики является повышение эффективности налоговой системы, в том числе за счет улучшения администрирования налоговых платежей.</w:t>
      </w:r>
    </w:p>
    <w:p w:rsidR="00754C89" w:rsidRPr="00807282" w:rsidRDefault="00754C89" w:rsidP="00754C89">
      <w:pPr>
        <w:pStyle w:val="af"/>
        <w:spacing w:before="0" w:beforeAutospacing="0" w:after="0" w:afterAutospacing="0"/>
        <w:ind w:firstLine="708"/>
        <w:jc w:val="both"/>
        <w:textAlignment w:val="baseline"/>
      </w:pPr>
      <w:r w:rsidRPr="00807282">
        <w:t>Основными целями налоговой политики являются сохранение бюджетной устойчивости, увеличение налогового потенциала поселения посредством стимулирования развития новых производств, поддержки инвестиционной активности хозяйствующих субъектов, реализация мер, направленных на повышение собираемости налогов и сборов, снижение масштабов уклонения от уплаты налогов.</w:t>
      </w:r>
    </w:p>
    <w:p w:rsidR="00754C89" w:rsidRPr="00807282" w:rsidRDefault="00754C89" w:rsidP="00754C89">
      <w:pPr>
        <w:pStyle w:val="af"/>
        <w:spacing w:before="0" w:beforeAutospacing="0" w:after="0" w:afterAutospacing="0"/>
        <w:ind w:firstLine="708"/>
        <w:jc w:val="both"/>
        <w:textAlignment w:val="baseline"/>
      </w:pPr>
      <w:r w:rsidRPr="00807282">
        <w:t>Основными направлениями, по которым предполагается реализовывать налоговую политику, являются:</w:t>
      </w:r>
    </w:p>
    <w:p w:rsidR="00754C89" w:rsidRPr="00807282" w:rsidRDefault="00754C89" w:rsidP="00754C89">
      <w:pPr>
        <w:pStyle w:val="af"/>
        <w:spacing w:before="0" w:beforeAutospacing="0" w:after="0" w:afterAutospacing="0"/>
        <w:ind w:firstLine="708"/>
        <w:jc w:val="both"/>
        <w:textAlignment w:val="baseline"/>
      </w:pPr>
      <w:r w:rsidRPr="00807282">
        <w:t>- содействие дальнейшему развитию субъектов малого предпринимательства</w:t>
      </w:r>
      <w:r w:rsidRPr="00807282">
        <w:rPr>
          <w:rStyle w:val="apple-converted-space"/>
        </w:rPr>
        <w:t> </w:t>
      </w:r>
      <w:r w:rsidRPr="00807282">
        <w:t xml:space="preserve"> с целью повышения их участия в наполнении бюджетной системы, увеличения налоговых поступлений;</w:t>
      </w:r>
    </w:p>
    <w:p w:rsidR="00754C89" w:rsidRPr="00807282" w:rsidRDefault="00754C89" w:rsidP="00754C89">
      <w:pPr>
        <w:pStyle w:val="af"/>
        <w:spacing w:before="0" w:beforeAutospacing="0" w:after="0" w:afterAutospacing="0"/>
        <w:ind w:firstLine="708"/>
        <w:jc w:val="both"/>
        <w:textAlignment w:val="baseline"/>
      </w:pPr>
      <w:r w:rsidRPr="00807282">
        <w:t>- повышение эффективности управления муниципальной собственностью муниципального образования сельское поселение Тягунский сельсовет Заринского района Алтайского края;</w:t>
      </w:r>
    </w:p>
    <w:p w:rsidR="00754C89" w:rsidRPr="00807282" w:rsidRDefault="00754C89" w:rsidP="00754C89">
      <w:pPr>
        <w:pStyle w:val="af"/>
        <w:spacing w:before="0" w:beforeAutospacing="0" w:after="0" w:afterAutospacing="0"/>
        <w:ind w:firstLine="708"/>
        <w:jc w:val="both"/>
        <w:textAlignment w:val="baseline"/>
      </w:pPr>
      <w:r w:rsidRPr="00807282">
        <w:t>- сокращение недоимки в бюджетную систему муниципального образования сельское поселение Тягунский сельсовет Заринского района Алтайского края по местным налогам, а также по неналоговым доходам бюджета;</w:t>
      </w:r>
    </w:p>
    <w:p w:rsidR="00754C89" w:rsidRPr="00807282" w:rsidRDefault="00754C89" w:rsidP="00754C89">
      <w:pPr>
        <w:pStyle w:val="af"/>
        <w:spacing w:before="0" w:beforeAutospacing="0" w:after="0" w:afterAutospacing="0"/>
        <w:ind w:firstLine="708"/>
        <w:jc w:val="both"/>
        <w:textAlignment w:val="baseline"/>
      </w:pPr>
      <w:r w:rsidRPr="00807282">
        <w:t>- организация эффективного взаимодействия с предприятиями и организациями, находящимися на территории поселения  по улучшению финансово-экономического состояния, увеличению темпов производства, обеспечению роста налогооблагаемой базы;</w:t>
      </w:r>
    </w:p>
    <w:p w:rsidR="00754C89" w:rsidRPr="00807282" w:rsidRDefault="00754C89" w:rsidP="00754C89">
      <w:pPr>
        <w:pStyle w:val="af"/>
        <w:spacing w:before="0" w:beforeAutospacing="0" w:after="0" w:afterAutospacing="0"/>
        <w:ind w:firstLine="708"/>
        <w:jc w:val="both"/>
        <w:textAlignment w:val="baseline"/>
      </w:pPr>
      <w:r w:rsidRPr="00807282">
        <w:t>- продолжение работы по легализации заработной платы;</w:t>
      </w:r>
    </w:p>
    <w:p w:rsidR="00754C89" w:rsidRPr="00807282" w:rsidRDefault="00754C89" w:rsidP="00754C89">
      <w:pPr>
        <w:pStyle w:val="af"/>
        <w:spacing w:before="0" w:beforeAutospacing="0" w:after="0" w:afterAutospacing="0"/>
        <w:ind w:firstLine="708"/>
        <w:jc w:val="both"/>
        <w:textAlignment w:val="baseline"/>
      </w:pPr>
      <w:r w:rsidRPr="00807282">
        <w:t>- продолжение практики согласованных  действий с территориальными органами федеральных органов исполнительной власти по мобилизации доходов.</w:t>
      </w:r>
    </w:p>
    <w:p w:rsidR="00754C89" w:rsidRPr="00807282" w:rsidRDefault="00754C89" w:rsidP="00754C89">
      <w:pPr>
        <w:pStyle w:val="af"/>
        <w:spacing w:before="0" w:beforeAutospacing="0" w:after="0" w:afterAutospacing="0"/>
        <w:jc w:val="both"/>
        <w:textAlignment w:val="baseline"/>
      </w:pPr>
      <w:r w:rsidRPr="00807282">
        <w:t xml:space="preserve">                Ключевую роль в наполнении местного бюджета играют имущественные налоги,  полнота учета объектов недвижимости. Необходимо продолжить  мероприятия по регистрации объектов недвижимости с целью формирования актуальной налоговой базы, в том числе:</w:t>
      </w:r>
    </w:p>
    <w:p w:rsidR="00754C89" w:rsidRPr="00807282" w:rsidRDefault="00754C89" w:rsidP="00754C89">
      <w:pPr>
        <w:pStyle w:val="af"/>
        <w:spacing w:before="0" w:beforeAutospacing="0" w:after="0" w:afterAutospacing="0"/>
        <w:ind w:firstLine="708"/>
        <w:jc w:val="both"/>
        <w:textAlignment w:val="baseline"/>
      </w:pPr>
      <w:r w:rsidRPr="00807282">
        <w:lastRenderedPageBreak/>
        <w:t>- проведение</w:t>
      </w:r>
      <w:r w:rsidRPr="00807282">
        <w:rPr>
          <w:rStyle w:val="apple-converted-space"/>
        </w:rPr>
        <w:t> </w:t>
      </w:r>
      <w:hyperlink r:id="rId10" w:tooltip="Инвентаризация объектов" w:history="1">
        <w:r w:rsidRPr="00807282">
          <w:rPr>
            <w:rStyle w:val="ae"/>
            <w:bdr w:val="none" w:sz="0" w:space="0" w:color="auto" w:frame="1"/>
          </w:rPr>
          <w:t>инвентаризации объектов</w:t>
        </w:r>
      </w:hyperlink>
      <w:r w:rsidRPr="00807282">
        <w:rPr>
          <w:rStyle w:val="apple-converted-space"/>
        </w:rPr>
        <w:t> </w:t>
      </w:r>
      <w:r w:rsidRPr="00807282">
        <w:t>недвижимости, включая</w:t>
      </w:r>
      <w:r w:rsidRPr="00807282">
        <w:rPr>
          <w:rStyle w:val="apple-converted-space"/>
        </w:rPr>
        <w:t> </w:t>
      </w:r>
      <w:hyperlink r:id="rId11" w:tooltip="Земельные участки" w:history="1">
        <w:r w:rsidRPr="00807282">
          <w:rPr>
            <w:rStyle w:val="ae"/>
            <w:bdr w:val="none" w:sz="0" w:space="0" w:color="auto" w:frame="1"/>
          </w:rPr>
          <w:t>земельные участки</w:t>
        </w:r>
      </w:hyperlink>
      <w:r w:rsidRPr="00807282">
        <w:t>, расположенные на территории поселения с дальнейшей сверкой с информацией, полученной от налоговых органов по объектам налогообложения;</w:t>
      </w:r>
    </w:p>
    <w:p w:rsidR="00754C89" w:rsidRPr="00807282" w:rsidRDefault="00754C89" w:rsidP="00754C89">
      <w:pPr>
        <w:pStyle w:val="af"/>
        <w:spacing w:before="0" w:beforeAutospacing="0" w:after="0" w:afterAutospacing="0"/>
        <w:ind w:firstLine="708"/>
        <w:jc w:val="both"/>
        <w:textAlignment w:val="baseline"/>
      </w:pPr>
      <w:r w:rsidRPr="00807282">
        <w:t>- проведение рейдов по выявлению объектов недвижимости, не включенных в налоговый оборот;</w:t>
      </w:r>
    </w:p>
    <w:p w:rsidR="00754C89" w:rsidRPr="00807282" w:rsidRDefault="00754C89" w:rsidP="00754C89">
      <w:pPr>
        <w:pStyle w:val="af"/>
        <w:spacing w:before="0" w:beforeAutospacing="0" w:after="0" w:afterAutospacing="0"/>
        <w:ind w:firstLine="708"/>
        <w:jc w:val="both"/>
        <w:textAlignment w:val="baseline"/>
      </w:pPr>
      <w:r w:rsidRPr="00807282">
        <w:t xml:space="preserve">- проведение разъяснительной работы </w:t>
      </w:r>
      <w:proofErr w:type="gramStart"/>
      <w:r w:rsidRPr="00807282">
        <w:t>по побуждению к постановке на государственный кадастровый учет объектов недвижимости в соответствии с действующим законодательством</w:t>
      </w:r>
      <w:proofErr w:type="gramEnd"/>
      <w:r w:rsidRPr="00807282">
        <w:t>;</w:t>
      </w:r>
    </w:p>
    <w:p w:rsidR="00754C89" w:rsidRPr="00807282" w:rsidRDefault="00754C89" w:rsidP="00754C89">
      <w:pPr>
        <w:pStyle w:val="af"/>
        <w:spacing w:before="0" w:beforeAutospacing="0" w:after="0" w:afterAutospacing="0"/>
        <w:ind w:firstLine="708"/>
        <w:jc w:val="both"/>
        <w:textAlignment w:val="baseline"/>
      </w:pPr>
      <w:r w:rsidRPr="00807282">
        <w:t>- проведение работ по дополнению и/или уточнению сведений об объектах недвижимости в том числе:</w:t>
      </w:r>
    </w:p>
    <w:p w:rsidR="00754C89" w:rsidRPr="00807282" w:rsidRDefault="00754C89" w:rsidP="00754C89">
      <w:pPr>
        <w:pStyle w:val="af"/>
        <w:spacing w:before="0" w:beforeAutospacing="0" w:after="0" w:afterAutospacing="0"/>
        <w:ind w:firstLine="708"/>
        <w:jc w:val="both"/>
        <w:textAlignment w:val="baseline"/>
      </w:pPr>
      <w:r w:rsidRPr="00807282">
        <w:t>а) установление (уточнение) категорий и/или видов разрешенного</w:t>
      </w:r>
      <w:r w:rsidRPr="00807282">
        <w:rPr>
          <w:rStyle w:val="apple-converted-space"/>
        </w:rPr>
        <w:t> </w:t>
      </w:r>
      <w:hyperlink r:id="rId12" w:tooltip="Землепользование" w:history="1">
        <w:r w:rsidRPr="00807282">
          <w:rPr>
            <w:rStyle w:val="ae"/>
            <w:bdr w:val="none" w:sz="0" w:space="0" w:color="auto" w:frame="1"/>
          </w:rPr>
          <w:t>использования земельных участков</w:t>
        </w:r>
      </w:hyperlink>
      <w:r w:rsidRPr="00807282">
        <w:t>;</w:t>
      </w:r>
    </w:p>
    <w:p w:rsidR="00754C89" w:rsidRPr="00807282" w:rsidRDefault="00754C89" w:rsidP="00754C89">
      <w:pPr>
        <w:pStyle w:val="af"/>
        <w:spacing w:before="0" w:beforeAutospacing="0" w:after="0" w:afterAutospacing="0"/>
        <w:ind w:firstLine="708"/>
        <w:jc w:val="both"/>
        <w:textAlignment w:val="baseline"/>
      </w:pPr>
      <w:r w:rsidRPr="00807282">
        <w:t>б) установление (уточнение) адресов местонахождения земельных участков (зданий, помещений, сооружений).</w:t>
      </w:r>
    </w:p>
    <w:p w:rsidR="00754C89" w:rsidRPr="00807282" w:rsidRDefault="00754C89" w:rsidP="00754C89">
      <w:pPr>
        <w:pStyle w:val="af"/>
        <w:spacing w:before="0" w:beforeAutospacing="0" w:after="0" w:afterAutospacing="0"/>
        <w:ind w:firstLine="709"/>
        <w:jc w:val="both"/>
        <w:textAlignment w:val="baseline"/>
      </w:pPr>
      <w:r w:rsidRPr="00807282">
        <w:t>Для увеличения сбора</w:t>
      </w:r>
      <w:r w:rsidRPr="00807282">
        <w:rPr>
          <w:rStyle w:val="apple-converted-space"/>
        </w:rPr>
        <w:t> </w:t>
      </w:r>
      <w:hyperlink r:id="rId13" w:tooltip="Арендная плата" w:history="1">
        <w:r w:rsidRPr="00807282">
          <w:rPr>
            <w:rStyle w:val="ae"/>
            <w:bdr w:val="none" w:sz="0" w:space="0" w:color="auto" w:frame="1"/>
          </w:rPr>
          <w:t>арендных платежей</w:t>
        </w:r>
      </w:hyperlink>
      <w:r w:rsidRPr="00807282">
        <w:rPr>
          <w:rStyle w:val="apple-converted-space"/>
        </w:rPr>
        <w:t> </w:t>
      </w:r>
      <w:r w:rsidRPr="00807282">
        <w:t xml:space="preserve">будет продолжена работа по проведению инвентаризации арендуемых участков с целью выявления случаев занижения ставок арендной платы и скрытия, фактически используемых участков, по заключению новых договоров на обоюдно выгодных условиях, </w:t>
      </w:r>
      <w:proofErr w:type="gramStart"/>
      <w:r w:rsidRPr="00807282">
        <w:t>не допущению</w:t>
      </w:r>
      <w:proofErr w:type="gramEnd"/>
      <w:r w:rsidRPr="00807282">
        <w:t xml:space="preserve"> образования недоимки по данному виду доходов.   </w:t>
      </w:r>
    </w:p>
    <w:p w:rsidR="00754C89" w:rsidRPr="00807282" w:rsidRDefault="00754C89" w:rsidP="00754C89">
      <w:pPr>
        <w:pStyle w:val="af"/>
        <w:spacing w:before="0" w:beforeAutospacing="0" w:after="0" w:afterAutospacing="0"/>
        <w:jc w:val="both"/>
        <w:textAlignment w:val="baseline"/>
      </w:pPr>
      <w:r w:rsidRPr="00807282">
        <w:t xml:space="preserve">             В целях своевременного и полного поступления налоговых доходов в бюджет муниципального образования сельское поселение  Тягунский сельсовет Заринского района Алтайского края, обеспечения налоговой отдачи от вложения инвестиций в рамках налогового администрирования предполагается продолжить осуществление:</w:t>
      </w:r>
    </w:p>
    <w:p w:rsidR="00754C89" w:rsidRPr="00807282" w:rsidRDefault="00754C89" w:rsidP="00754C89">
      <w:pPr>
        <w:pStyle w:val="af"/>
        <w:spacing w:before="0" w:beforeAutospacing="0" w:after="0" w:afterAutospacing="0"/>
        <w:ind w:firstLine="708"/>
        <w:jc w:val="both"/>
        <w:textAlignment w:val="baseline"/>
      </w:pPr>
      <w:r w:rsidRPr="00807282">
        <w:t>- мониторинга налоговых поступлений от крупнейших налогоплательщиков на территории поселения;</w:t>
      </w:r>
    </w:p>
    <w:p w:rsidR="00754C89" w:rsidRPr="00807282" w:rsidRDefault="00754C89" w:rsidP="00754C89">
      <w:pPr>
        <w:pStyle w:val="af"/>
        <w:spacing w:before="0" w:beforeAutospacing="0" w:after="0" w:afterAutospacing="0"/>
        <w:ind w:firstLine="708"/>
        <w:jc w:val="both"/>
        <w:textAlignment w:val="baseline"/>
      </w:pPr>
      <w:r w:rsidRPr="00807282">
        <w:t>- легализации «теневой» заработной платы;</w:t>
      </w:r>
    </w:p>
    <w:p w:rsidR="00754C89" w:rsidRPr="00807282" w:rsidRDefault="00754C89" w:rsidP="00754C89">
      <w:pPr>
        <w:pStyle w:val="af"/>
        <w:spacing w:before="0" w:beforeAutospacing="0" w:after="0" w:afterAutospacing="0"/>
        <w:ind w:firstLine="708"/>
        <w:jc w:val="both"/>
        <w:textAlignment w:val="baseline"/>
      </w:pPr>
      <w:r w:rsidRPr="00807282">
        <w:t>- мониторинга собираемости налогов в бюджет муниципального образования сельское поселение Тягунский сельсовет Заринского района Алтайского края;</w:t>
      </w:r>
    </w:p>
    <w:p w:rsidR="00754C89" w:rsidRPr="00807282" w:rsidRDefault="00754C89" w:rsidP="00754C89">
      <w:pPr>
        <w:pStyle w:val="af"/>
        <w:spacing w:before="0" w:beforeAutospacing="0" w:after="0" w:afterAutospacing="0"/>
        <w:ind w:firstLine="708"/>
        <w:jc w:val="both"/>
        <w:textAlignment w:val="baseline"/>
      </w:pPr>
      <w:r w:rsidRPr="00807282">
        <w:t>- мониторинга нереализованного налогового потенциала на территории Тягунского сельсовета;</w:t>
      </w:r>
    </w:p>
    <w:p w:rsidR="00754C89" w:rsidRPr="00807282" w:rsidRDefault="00754C89" w:rsidP="00754C89">
      <w:pPr>
        <w:pStyle w:val="af"/>
        <w:spacing w:before="0" w:beforeAutospacing="0" w:after="0" w:afterAutospacing="0"/>
        <w:ind w:firstLine="708"/>
        <w:jc w:val="both"/>
        <w:textAlignment w:val="baseline"/>
      </w:pPr>
      <w:r w:rsidRPr="00807282">
        <w:t>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w:t>
      </w:r>
    </w:p>
    <w:p w:rsidR="00754C89" w:rsidRPr="00807282" w:rsidRDefault="00754C89" w:rsidP="00754C89">
      <w:pPr>
        <w:pStyle w:val="af"/>
        <w:spacing w:before="0" w:beforeAutospacing="0" w:after="0" w:afterAutospacing="0"/>
        <w:ind w:firstLine="708"/>
        <w:jc w:val="both"/>
        <w:textAlignment w:val="baseline"/>
      </w:pPr>
      <w:r w:rsidRPr="00807282">
        <w:t xml:space="preserve">Необходимо установить жесткий </w:t>
      </w:r>
      <w:proofErr w:type="gramStart"/>
      <w:r w:rsidRPr="00807282">
        <w:t>контроль за</w:t>
      </w:r>
      <w:proofErr w:type="gramEnd"/>
      <w:r w:rsidRPr="00807282">
        <w:t xml:space="preserve"> динамикой недоимки по администрируемым платежам и принимать все меры, предусмотренные</w:t>
      </w:r>
      <w:r w:rsidRPr="00807282">
        <w:rPr>
          <w:rStyle w:val="apple-converted-space"/>
        </w:rPr>
        <w:t> </w:t>
      </w:r>
      <w:hyperlink r:id="rId14" w:tooltip="Законы в России" w:history="1">
        <w:r w:rsidRPr="00807282">
          <w:rPr>
            <w:rStyle w:val="ae"/>
            <w:bdr w:val="none" w:sz="0" w:space="0" w:color="auto" w:frame="1"/>
          </w:rPr>
          <w:t>законодательством Российской Федерации</w:t>
        </w:r>
      </w:hyperlink>
      <w:r w:rsidRPr="00807282">
        <w:t>, для ее снижения.</w:t>
      </w:r>
    </w:p>
    <w:p w:rsidR="00754C89" w:rsidRPr="00807282" w:rsidRDefault="00754C89" w:rsidP="00754C89">
      <w:pPr>
        <w:pStyle w:val="af"/>
        <w:spacing w:before="0" w:beforeAutospacing="0" w:after="0" w:afterAutospacing="0"/>
        <w:jc w:val="both"/>
        <w:textAlignment w:val="baseline"/>
      </w:pPr>
      <w:r w:rsidRPr="00807282">
        <w:t xml:space="preserve">            Обеспечить эффективность управления имуществом, находящимся в собственности муниципального образования сельское поселение Тягунский сельсовет Заринского района Алтайского края, и его рациональное использование.</w:t>
      </w:r>
    </w:p>
    <w:p w:rsidR="00754C89" w:rsidRPr="00807282" w:rsidRDefault="00754C89" w:rsidP="00754C89">
      <w:pPr>
        <w:pStyle w:val="af"/>
        <w:spacing w:before="0" w:beforeAutospacing="0" w:after="0" w:afterAutospacing="0"/>
        <w:ind w:firstLine="708"/>
        <w:jc w:val="both"/>
        <w:textAlignment w:val="baseline"/>
      </w:pPr>
      <w:r w:rsidRPr="00807282">
        <w:t>Повышение качества механизмов использования муниципальной собственности должно привести к получению дополнительных доходов в местный бюджет за счет:</w:t>
      </w:r>
    </w:p>
    <w:p w:rsidR="00754C89" w:rsidRPr="00807282" w:rsidRDefault="00754C89" w:rsidP="00754C89">
      <w:pPr>
        <w:pStyle w:val="af"/>
        <w:spacing w:before="0" w:beforeAutospacing="0" w:after="0" w:afterAutospacing="0"/>
        <w:ind w:firstLine="708"/>
        <w:jc w:val="both"/>
        <w:textAlignment w:val="baseline"/>
      </w:pPr>
      <w:r w:rsidRPr="00807282">
        <w:t>- проведения работы по инвентаризации муниципального имущества;</w:t>
      </w:r>
    </w:p>
    <w:p w:rsidR="00754C89" w:rsidRPr="00807282" w:rsidRDefault="00754C89" w:rsidP="00754C89">
      <w:pPr>
        <w:pStyle w:val="af"/>
        <w:spacing w:before="0" w:beforeAutospacing="0" w:after="0" w:afterAutospacing="0"/>
        <w:ind w:firstLine="708"/>
        <w:jc w:val="both"/>
        <w:textAlignment w:val="baseline"/>
      </w:pPr>
      <w:r w:rsidRPr="00807282">
        <w:t>- осуществления продажи имущества, находящегося в муниципальной  собственности, с максимальной выгодой;</w:t>
      </w:r>
    </w:p>
    <w:p w:rsidR="00754C89" w:rsidRPr="00807282" w:rsidRDefault="00754C89" w:rsidP="00754C89">
      <w:pPr>
        <w:pStyle w:val="af"/>
        <w:spacing w:before="0" w:beforeAutospacing="0" w:after="0" w:afterAutospacing="0"/>
        <w:ind w:firstLine="708"/>
        <w:jc w:val="both"/>
        <w:textAlignment w:val="baseline"/>
      </w:pPr>
    </w:p>
    <w:p w:rsidR="00754C89" w:rsidRPr="00807282" w:rsidRDefault="00754C89" w:rsidP="00754C89">
      <w:pPr>
        <w:pStyle w:val="af"/>
        <w:spacing w:before="0" w:beforeAutospacing="0" w:after="0" w:afterAutospacing="0"/>
        <w:jc w:val="center"/>
        <w:textAlignment w:val="baseline"/>
      </w:pPr>
      <w:r w:rsidRPr="00807282">
        <w:t>2. Бюджетная политика</w:t>
      </w:r>
    </w:p>
    <w:p w:rsidR="00754C89" w:rsidRPr="00807282" w:rsidRDefault="00754C89" w:rsidP="00754C89">
      <w:pPr>
        <w:pStyle w:val="af"/>
        <w:spacing w:before="0" w:beforeAutospacing="0" w:after="0" w:afterAutospacing="0"/>
        <w:jc w:val="center"/>
        <w:textAlignment w:val="baseline"/>
      </w:pPr>
      <w:r w:rsidRPr="00807282">
        <w:t>Основное влияние на формирование бюджетной политики поселения окажут:</w:t>
      </w:r>
    </w:p>
    <w:p w:rsidR="00754C89" w:rsidRPr="00807282" w:rsidRDefault="00754C89" w:rsidP="00754C89">
      <w:pPr>
        <w:pStyle w:val="a3"/>
        <w:tabs>
          <w:tab w:val="clear" w:pos="4677"/>
          <w:tab w:val="clear" w:pos="9355"/>
          <w:tab w:val="center" w:pos="10206"/>
        </w:tabs>
        <w:jc w:val="both"/>
      </w:pPr>
      <w:r w:rsidRPr="00807282">
        <w:t xml:space="preserve">             - проведение политики сдерживания роста бюджетных расходов при безусловном исполнении действующих расходных обязательств;</w:t>
      </w:r>
    </w:p>
    <w:p w:rsidR="00754C89" w:rsidRPr="00807282" w:rsidRDefault="00754C89" w:rsidP="00754C89">
      <w:pPr>
        <w:pStyle w:val="a3"/>
        <w:jc w:val="both"/>
      </w:pPr>
      <w:r w:rsidRPr="00807282">
        <w:tab/>
        <w:t xml:space="preserve">             - повышение эффективности расходования бюджетных средств, сокращение неэффективных расходов;</w:t>
      </w:r>
    </w:p>
    <w:p w:rsidR="00754C89" w:rsidRPr="00807282" w:rsidRDefault="00754C89" w:rsidP="00754C89">
      <w:pPr>
        <w:pStyle w:val="a3"/>
        <w:jc w:val="both"/>
      </w:pPr>
      <w:r w:rsidRPr="00807282">
        <w:t xml:space="preserve">             - адресное решение социальных проблем, повышение качества предоставляемых муниципальных услуг;</w:t>
      </w:r>
    </w:p>
    <w:p w:rsidR="00754C89" w:rsidRPr="00807282" w:rsidRDefault="00754C89" w:rsidP="00754C89">
      <w:pPr>
        <w:pStyle w:val="a3"/>
        <w:jc w:val="both"/>
      </w:pPr>
      <w:r w:rsidRPr="00807282">
        <w:lastRenderedPageBreak/>
        <w:t xml:space="preserve">             - в целях обеспечения бюджетной сбалансированности, создания условий для исполнения органами местного самоуправления закрепленных за ними полномочий, необходимо принятие мер, направленных на увеличение собственных доходов </w:t>
      </w:r>
      <w:proofErr w:type="gramStart"/>
      <w:r w:rsidRPr="00807282">
        <w:t>бюджета</w:t>
      </w:r>
      <w:proofErr w:type="gramEnd"/>
      <w:r w:rsidRPr="00807282">
        <w:t xml:space="preserve"> в том числе за счет стимулирования развития налогового потенциала территорий;</w:t>
      </w:r>
    </w:p>
    <w:p w:rsidR="00754C89" w:rsidRPr="00807282" w:rsidRDefault="00754C89" w:rsidP="00754C89">
      <w:pPr>
        <w:pStyle w:val="a3"/>
        <w:tabs>
          <w:tab w:val="clear" w:pos="9355"/>
          <w:tab w:val="right" w:pos="10206"/>
        </w:tabs>
        <w:jc w:val="both"/>
      </w:pPr>
      <w:r w:rsidRPr="00807282">
        <w:tab/>
        <w:t xml:space="preserve">           - создание стимулов для улучшения качества управления муниципальными финансами;</w:t>
      </w:r>
    </w:p>
    <w:p w:rsidR="00754C89" w:rsidRPr="00807282" w:rsidRDefault="00754C89" w:rsidP="00754C89">
      <w:pPr>
        <w:pStyle w:val="a3"/>
        <w:jc w:val="both"/>
      </w:pPr>
      <w:r w:rsidRPr="00807282">
        <w:tab/>
        <w:t xml:space="preserve">          - усиление роли финансового контроля, в том числе в вопросах оценки эффективности использования бюджетных средств, качества финансового менеджмента, анализа достигнутых результатов, утверждаемых в муниципальных заданиях.</w:t>
      </w:r>
    </w:p>
    <w:p w:rsidR="00754C89" w:rsidRPr="00807282" w:rsidRDefault="00754C89" w:rsidP="00754C89">
      <w:pPr>
        <w:pStyle w:val="a3"/>
        <w:jc w:val="both"/>
      </w:pPr>
      <w:r w:rsidRPr="00807282">
        <w:tab/>
        <w:t xml:space="preserve">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754C89" w:rsidRPr="00807282" w:rsidRDefault="00754C89" w:rsidP="00754C89">
      <w:pPr>
        <w:pStyle w:val="a3"/>
        <w:tabs>
          <w:tab w:val="left" w:pos="708"/>
        </w:tabs>
        <w:ind w:firstLine="636"/>
        <w:jc w:val="both"/>
      </w:pPr>
      <w:r w:rsidRPr="00807282">
        <w:t>- 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754C89" w:rsidRPr="00807282" w:rsidRDefault="00754C89" w:rsidP="00754C89">
      <w:pPr>
        <w:pStyle w:val="a3"/>
        <w:tabs>
          <w:tab w:val="left" w:pos="708"/>
        </w:tabs>
        <w:ind w:firstLine="636"/>
        <w:jc w:val="both"/>
      </w:pPr>
      <w:r w:rsidRPr="00807282">
        <w:t>- 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754C89" w:rsidRPr="00807282" w:rsidRDefault="00754C89" w:rsidP="00754C89">
      <w:pPr>
        <w:pStyle w:val="a3"/>
        <w:tabs>
          <w:tab w:val="left" w:pos="708"/>
        </w:tabs>
        <w:ind w:firstLine="636"/>
        <w:jc w:val="both"/>
      </w:pPr>
      <w:proofErr w:type="gramStart"/>
      <w:r w:rsidRPr="00807282">
        <w:t xml:space="preserve">- участия исходя из возможностей бюджета поселения в реализации программ и мероприятий, </w:t>
      </w:r>
      <w:proofErr w:type="spellStart"/>
      <w:r w:rsidRPr="00807282">
        <w:t>софинансируемых</w:t>
      </w:r>
      <w:proofErr w:type="spellEnd"/>
      <w:r w:rsidRPr="00807282">
        <w:t xml:space="preserve"> из федерального и краевого бюджетов;</w:t>
      </w:r>
      <w:proofErr w:type="gramEnd"/>
    </w:p>
    <w:p w:rsidR="00754C89" w:rsidRPr="00807282" w:rsidRDefault="00754C89" w:rsidP="00754C89">
      <w:pPr>
        <w:pStyle w:val="a3"/>
        <w:tabs>
          <w:tab w:val="left" w:pos="708"/>
        </w:tabs>
        <w:ind w:firstLine="636"/>
        <w:jc w:val="both"/>
      </w:pPr>
      <w:r w:rsidRPr="00807282">
        <w:t>- повышения качества принимаемых  программ, разработки муниципальных программ;</w:t>
      </w:r>
    </w:p>
    <w:p w:rsidR="00754C89" w:rsidRPr="00807282" w:rsidRDefault="00754C89" w:rsidP="00754C89">
      <w:pPr>
        <w:pStyle w:val="a3"/>
        <w:tabs>
          <w:tab w:val="left" w:pos="708"/>
        </w:tabs>
        <w:ind w:firstLine="636"/>
        <w:jc w:val="both"/>
      </w:pPr>
      <w:r w:rsidRPr="00807282">
        <w:t>- повышения качества финансового менеджмента в органах исполнительной власти, в том числе за счет стимулирования субъектов бюджетного планирования, показывающих наилучшие результаты.</w:t>
      </w:r>
    </w:p>
    <w:p w:rsidR="00754C89" w:rsidRPr="00807282" w:rsidRDefault="00754C89" w:rsidP="00754C89">
      <w:pPr>
        <w:pStyle w:val="ConsPlusTitle"/>
        <w:widowControl/>
        <w:ind w:firstLine="636"/>
        <w:jc w:val="both"/>
        <w:rPr>
          <w:rFonts w:ascii="Times New Roman" w:hAnsi="Times New Roman" w:cs="Times New Roman"/>
          <w:b w:val="0"/>
          <w:bCs w:val="0"/>
          <w:sz w:val="24"/>
          <w:szCs w:val="24"/>
        </w:rPr>
      </w:pPr>
      <w:r w:rsidRPr="00807282">
        <w:rPr>
          <w:rFonts w:ascii="Times New Roman" w:hAnsi="Times New Roman" w:cs="Times New Roman"/>
          <w:b w:val="0"/>
          <w:bCs w:val="0"/>
          <w:sz w:val="24"/>
          <w:szCs w:val="24"/>
        </w:rPr>
        <w:t>Особенности формирования отдельных направлений расходов  бюджета поселения и приоритеты бюджетных расходов.</w:t>
      </w:r>
    </w:p>
    <w:p w:rsidR="00754C89" w:rsidRPr="00807282" w:rsidRDefault="00754C89" w:rsidP="00754C89">
      <w:pPr>
        <w:pStyle w:val="a3"/>
        <w:ind w:firstLine="720"/>
        <w:jc w:val="both"/>
      </w:pPr>
      <w:r w:rsidRPr="00807282">
        <w:t>В соответствии с основной целью бюджетной политики, в качестве приоритетов бюджетных расходов определены:</w:t>
      </w:r>
    </w:p>
    <w:p w:rsidR="00754C89" w:rsidRPr="00807282" w:rsidRDefault="00754C89" w:rsidP="00754C89">
      <w:pPr>
        <w:pStyle w:val="a3"/>
        <w:tabs>
          <w:tab w:val="left" w:pos="708"/>
        </w:tabs>
        <w:ind w:firstLine="636"/>
        <w:jc w:val="both"/>
      </w:pPr>
      <w:r w:rsidRPr="00807282">
        <w:t xml:space="preserve">- выплата заработной платы; </w:t>
      </w:r>
    </w:p>
    <w:p w:rsidR="00754C89" w:rsidRPr="00807282" w:rsidRDefault="00754C89" w:rsidP="00754C89">
      <w:pPr>
        <w:pStyle w:val="a3"/>
        <w:tabs>
          <w:tab w:val="left" w:pos="708"/>
        </w:tabs>
        <w:ind w:firstLine="636"/>
        <w:jc w:val="both"/>
      </w:pPr>
      <w:r w:rsidRPr="00807282">
        <w:t>- реализация мер социальной поддержки населения;</w:t>
      </w:r>
    </w:p>
    <w:p w:rsidR="00754C89" w:rsidRPr="00807282" w:rsidRDefault="00754C89" w:rsidP="00754C89">
      <w:pPr>
        <w:pStyle w:val="a3"/>
        <w:tabs>
          <w:tab w:val="left" w:pos="708"/>
        </w:tabs>
        <w:ind w:firstLine="636"/>
        <w:jc w:val="both"/>
      </w:pPr>
      <w:r w:rsidRPr="00807282">
        <w:t>- содействие в обеспечении граждан доступным и комфортным жильем и повышении качества жилищно-коммунальных услуг;</w:t>
      </w:r>
    </w:p>
    <w:p w:rsidR="00754C89" w:rsidRPr="00807282" w:rsidRDefault="00754C89" w:rsidP="00754C89">
      <w:pPr>
        <w:pStyle w:val="a3"/>
        <w:ind w:firstLine="720"/>
        <w:jc w:val="both"/>
      </w:pPr>
      <w:r w:rsidRPr="00807282">
        <w:t xml:space="preserve">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2024 года с </w:t>
      </w:r>
      <w:proofErr w:type="gramStart"/>
      <w:r w:rsidRPr="00807282">
        <w:t>учетом</w:t>
      </w:r>
      <w:proofErr w:type="gramEnd"/>
      <w:r w:rsidRPr="00807282">
        <w:t xml:space="preserve"> установленного на федеральном уровне минимального размера оплаты труда.</w:t>
      </w:r>
    </w:p>
    <w:p w:rsidR="00754C89" w:rsidRPr="00807282" w:rsidRDefault="00754C89" w:rsidP="00754C89">
      <w:pPr>
        <w:pStyle w:val="a3"/>
        <w:ind w:firstLine="720"/>
        <w:jc w:val="both"/>
      </w:pPr>
      <w:r w:rsidRPr="00807282">
        <w:t xml:space="preserve">Сохранятся жесткие ограничения в сфере планирования бюджетных инвестиций. </w:t>
      </w:r>
    </w:p>
    <w:p w:rsidR="00754C89" w:rsidRPr="00807282" w:rsidRDefault="00754C89" w:rsidP="00754C89">
      <w:pPr>
        <w:pStyle w:val="a3"/>
        <w:ind w:firstLine="720"/>
        <w:jc w:val="both"/>
      </w:pPr>
      <w:r w:rsidRPr="00807282">
        <w:t>Приоритетными для включения в программу будут:</w:t>
      </w:r>
    </w:p>
    <w:p w:rsidR="00754C89" w:rsidRPr="00807282" w:rsidRDefault="00754C89" w:rsidP="00754C89">
      <w:pPr>
        <w:pStyle w:val="a3"/>
        <w:tabs>
          <w:tab w:val="left" w:pos="708"/>
        </w:tabs>
        <w:ind w:firstLine="636"/>
        <w:jc w:val="both"/>
      </w:pPr>
      <w:r w:rsidRPr="00807282">
        <w:t xml:space="preserve">- объекты, </w:t>
      </w:r>
      <w:proofErr w:type="spellStart"/>
      <w:r w:rsidRPr="00807282">
        <w:t>софинансируемые</w:t>
      </w:r>
      <w:proofErr w:type="spellEnd"/>
      <w:r w:rsidRPr="00807282">
        <w:t xml:space="preserve"> из федерального и краевого бюджетов или обеспечивающие реализацию федеральных и краевых целевых программ; </w:t>
      </w:r>
    </w:p>
    <w:p w:rsidR="00754C89" w:rsidRPr="00807282" w:rsidRDefault="00754C89" w:rsidP="00754C89">
      <w:pPr>
        <w:pStyle w:val="a3"/>
        <w:tabs>
          <w:tab w:val="left" w:pos="708"/>
        </w:tabs>
        <w:ind w:firstLine="636"/>
        <w:jc w:val="both"/>
      </w:pPr>
      <w:r w:rsidRPr="00807282">
        <w:t>- объекты, имеющие высокую социальную значимость.</w:t>
      </w:r>
    </w:p>
    <w:p w:rsidR="00754C89" w:rsidRPr="00807282" w:rsidRDefault="00754C89" w:rsidP="00754C89">
      <w:pPr>
        <w:pStyle w:val="a3"/>
        <w:ind w:firstLine="720"/>
        <w:jc w:val="both"/>
      </w:pPr>
      <w:r w:rsidRPr="00807282">
        <w:t xml:space="preserve">В области межбюджетных отношений политика будет направлена </w:t>
      </w:r>
      <w:proofErr w:type="gramStart"/>
      <w:r w:rsidRPr="00807282">
        <w:t>на</w:t>
      </w:r>
      <w:proofErr w:type="gramEnd"/>
      <w:r w:rsidRPr="00807282">
        <w:t xml:space="preserve">: </w:t>
      </w:r>
    </w:p>
    <w:p w:rsidR="00754C89" w:rsidRPr="00807282" w:rsidRDefault="00754C89" w:rsidP="00754C89">
      <w:pPr>
        <w:pStyle w:val="a3"/>
        <w:ind w:firstLine="720"/>
        <w:jc w:val="both"/>
      </w:pPr>
      <w:r w:rsidRPr="00807282">
        <w:t>- стимулирование повышения эффективности и качества организации и осуществления бюджетного процесса на муниципальном уровне;</w:t>
      </w:r>
    </w:p>
    <w:p w:rsidR="00754C89" w:rsidRPr="00807282" w:rsidRDefault="00754C89" w:rsidP="00754C89">
      <w:pPr>
        <w:pStyle w:val="a3"/>
        <w:ind w:firstLine="720"/>
        <w:jc w:val="both"/>
      </w:pPr>
      <w:r w:rsidRPr="00807282">
        <w:t>- совершенствование системы разграничения полномочий;</w:t>
      </w:r>
    </w:p>
    <w:p w:rsidR="00754C89" w:rsidRPr="00807282" w:rsidRDefault="00754C89" w:rsidP="00754C89">
      <w:pPr>
        <w:pStyle w:val="a3"/>
        <w:ind w:firstLine="720"/>
        <w:jc w:val="both"/>
      </w:pPr>
      <w:r w:rsidRPr="00807282">
        <w:tab/>
        <w:t>Межбюджетные отношения на 2025 год будут формироваться в соответствии с требованиями Бюджетного кодекса Российской Федерации.</w:t>
      </w:r>
    </w:p>
    <w:p w:rsidR="00754C89" w:rsidRPr="00807282" w:rsidRDefault="00754C89" w:rsidP="00754C89">
      <w:pPr>
        <w:pStyle w:val="a3"/>
        <w:ind w:firstLine="720"/>
        <w:jc w:val="both"/>
      </w:pPr>
    </w:p>
    <w:p w:rsidR="00754C89" w:rsidRPr="00807282" w:rsidRDefault="00754C89" w:rsidP="00754C89">
      <w:pPr>
        <w:jc w:val="both"/>
      </w:pPr>
    </w:p>
    <w:p w:rsidR="00754C89" w:rsidRPr="00807282" w:rsidRDefault="00754C89" w:rsidP="00754C89">
      <w:pPr>
        <w:ind w:firstLine="720"/>
        <w:jc w:val="both"/>
      </w:pPr>
    </w:p>
    <w:p w:rsidR="00754C89" w:rsidRPr="00807282" w:rsidRDefault="00754C89" w:rsidP="00754C89"/>
    <w:p w:rsidR="00754C89" w:rsidRPr="00807282" w:rsidRDefault="00754C89" w:rsidP="00754C89"/>
    <w:p w:rsidR="00754C89" w:rsidRPr="00807282" w:rsidRDefault="00754C89" w:rsidP="00754C89"/>
    <w:p w:rsidR="00754C89" w:rsidRPr="00807282" w:rsidRDefault="00754C89" w:rsidP="00754C89"/>
    <w:p w:rsidR="00754C89" w:rsidRPr="00807282" w:rsidRDefault="00754C89" w:rsidP="00754C89">
      <w:pPr>
        <w:sectPr w:rsidR="00754C89" w:rsidRPr="00807282" w:rsidSect="00754C89">
          <w:pgSz w:w="11906" w:h="16838"/>
          <w:pgMar w:top="1134" w:right="567" w:bottom="1134" w:left="1276" w:header="720" w:footer="720" w:gutter="0"/>
          <w:cols w:space="708"/>
          <w:noEndnote/>
          <w:docGrid w:linePitch="381"/>
        </w:sectPr>
      </w:pPr>
    </w:p>
    <w:p w:rsidR="004A121F" w:rsidRPr="00807282" w:rsidRDefault="004A121F" w:rsidP="004A121F">
      <w:pPr>
        <w:rPr>
          <w:b/>
        </w:rPr>
      </w:pPr>
      <w:r w:rsidRPr="00807282">
        <w:rPr>
          <w:rFonts w:eastAsiaTheme="minorHAnsi"/>
          <w:noProof/>
        </w:rPr>
        <w:lastRenderedPageBreak/>
        <w:drawing>
          <wp:anchor distT="0" distB="0" distL="114300" distR="114300" simplePos="0" relativeHeight="251665408" behindDoc="0" locked="0" layoutInCell="1" allowOverlap="1" wp14:anchorId="4A4ED15C" wp14:editId="4CC29A4D">
            <wp:simplePos x="0" y="0"/>
            <wp:positionH relativeFrom="column">
              <wp:posOffset>2625090</wp:posOffset>
            </wp:positionH>
            <wp:positionV relativeFrom="paragraph">
              <wp:posOffset>-473710</wp:posOffset>
            </wp:positionV>
            <wp:extent cx="685800" cy="685800"/>
            <wp:effectExtent l="0" t="0" r="0" b="0"/>
            <wp:wrapSquare wrapText="bothSides"/>
            <wp:docPr id="2" name="Рисунок 2" descr="Описание: Описание: Описание: Описание: 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msoA85F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4A121F" w:rsidRPr="00807282" w:rsidRDefault="004A121F" w:rsidP="004A121F">
      <w:pPr>
        <w:rPr>
          <w:b/>
        </w:rPr>
      </w:pPr>
    </w:p>
    <w:p w:rsidR="004A121F" w:rsidRPr="00807282" w:rsidRDefault="004A121F" w:rsidP="004A121F">
      <w:pPr>
        <w:jc w:val="center"/>
        <w:rPr>
          <w:b/>
        </w:rPr>
      </w:pPr>
      <w:r w:rsidRPr="00807282">
        <w:rPr>
          <w:b/>
        </w:rPr>
        <w:t>АДМИНИСТРАЦИЯ  ТЯГУНСКОГО   СЕЛЬСОВЕТА</w:t>
      </w:r>
    </w:p>
    <w:p w:rsidR="004A121F" w:rsidRPr="00807282" w:rsidRDefault="004A121F" w:rsidP="004A121F">
      <w:pPr>
        <w:keepNext/>
        <w:ind w:left="720" w:firstLine="720"/>
        <w:outlineLvl w:val="3"/>
        <w:rPr>
          <w:b/>
        </w:rPr>
      </w:pPr>
      <w:r w:rsidRPr="00807282">
        <w:rPr>
          <w:b/>
        </w:rPr>
        <w:t>ЗАРИНСКОГО  РАЙОНА  АЛТАЙСКОГО КРАЯ</w:t>
      </w:r>
    </w:p>
    <w:p w:rsidR="004A121F" w:rsidRPr="00807282" w:rsidRDefault="004A121F" w:rsidP="004A121F">
      <w:pPr>
        <w:rPr>
          <w:b/>
        </w:rPr>
      </w:pPr>
    </w:p>
    <w:p w:rsidR="004A121F" w:rsidRPr="00807282" w:rsidRDefault="004A121F" w:rsidP="004A121F">
      <w:pPr>
        <w:keepNext/>
        <w:jc w:val="center"/>
        <w:outlineLvl w:val="2"/>
        <w:rPr>
          <w:b/>
        </w:rPr>
      </w:pPr>
      <w:r w:rsidRPr="00807282">
        <w:rPr>
          <w:b/>
        </w:rPr>
        <w:t>ПОСТАНОВЛЕНИЕ</w:t>
      </w:r>
    </w:p>
    <w:p w:rsidR="004A121F" w:rsidRPr="00807282" w:rsidRDefault="004A121F" w:rsidP="004A121F">
      <w:pPr>
        <w:jc w:val="center"/>
        <w:rPr>
          <w:b/>
        </w:rPr>
      </w:pPr>
    </w:p>
    <w:p w:rsidR="004A121F" w:rsidRPr="00807282" w:rsidRDefault="004A121F" w:rsidP="004A121F">
      <w:pPr>
        <w:rPr>
          <w:b/>
        </w:rPr>
      </w:pPr>
    </w:p>
    <w:p w:rsidR="004A121F" w:rsidRPr="00807282" w:rsidRDefault="004A121F" w:rsidP="004A121F">
      <w:pPr>
        <w:rPr>
          <w:bCs/>
        </w:rPr>
      </w:pPr>
      <w:r w:rsidRPr="00807282">
        <w:rPr>
          <w:bCs/>
        </w:rPr>
        <w:t xml:space="preserve">19.11.2024 </w:t>
      </w:r>
      <w:r w:rsidRPr="00807282">
        <w:rPr>
          <w:bCs/>
        </w:rPr>
        <w:tab/>
      </w:r>
      <w:r w:rsidRPr="00807282">
        <w:rPr>
          <w:bCs/>
        </w:rPr>
        <w:tab/>
      </w:r>
      <w:r w:rsidRPr="00807282">
        <w:rPr>
          <w:bCs/>
        </w:rPr>
        <w:tab/>
      </w:r>
      <w:r w:rsidRPr="00807282">
        <w:rPr>
          <w:bCs/>
        </w:rPr>
        <w:tab/>
      </w:r>
      <w:r w:rsidRPr="00807282">
        <w:rPr>
          <w:bCs/>
        </w:rPr>
        <w:tab/>
      </w:r>
      <w:r w:rsidRPr="00807282">
        <w:rPr>
          <w:bCs/>
        </w:rPr>
        <w:tab/>
      </w:r>
      <w:r w:rsidRPr="00807282">
        <w:rPr>
          <w:bCs/>
        </w:rPr>
        <w:tab/>
      </w:r>
      <w:r w:rsidRPr="00807282">
        <w:rPr>
          <w:bCs/>
        </w:rPr>
        <w:tab/>
      </w:r>
      <w:r w:rsidRPr="00807282">
        <w:rPr>
          <w:bCs/>
        </w:rPr>
        <w:tab/>
      </w:r>
      <w:r w:rsidRPr="00807282">
        <w:rPr>
          <w:bCs/>
        </w:rPr>
        <w:tab/>
        <w:t xml:space="preserve">           № 29</w:t>
      </w:r>
    </w:p>
    <w:p w:rsidR="004A121F" w:rsidRPr="00807282" w:rsidRDefault="004A121F" w:rsidP="004A121F">
      <w:pPr>
        <w:jc w:val="center"/>
        <w:rPr>
          <w:b/>
        </w:rPr>
      </w:pPr>
      <w:r w:rsidRPr="00807282">
        <w:rPr>
          <w:b/>
        </w:rPr>
        <w:t>ст. Тягун</w:t>
      </w:r>
    </w:p>
    <w:p w:rsidR="004A121F" w:rsidRPr="00807282" w:rsidRDefault="004A121F" w:rsidP="004A121F">
      <w:pPr>
        <w:jc w:val="center"/>
        <w:rPr>
          <w:b/>
        </w:rPr>
      </w:pPr>
    </w:p>
    <w:p w:rsidR="004A121F" w:rsidRPr="00807282" w:rsidRDefault="004A121F" w:rsidP="004A121F">
      <w:pPr>
        <w:jc w:val="center"/>
        <w:rPr>
          <w:b/>
        </w:rPr>
      </w:pPr>
    </w:p>
    <w:p w:rsidR="004A121F" w:rsidRPr="00807282" w:rsidRDefault="004A121F" w:rsidP="004A121F">
      <w:pPr>
        <w:jc w:val="center"/>
        <w:rPr>
          <w:b/>
        </w:rPr>
      </w:pPr>
    </w:p>
    <w:p w:rsidR="004A121F" w:rsidRPr="00807282" w:rsidRDefault="004A121F" w:rsidP="004A121F">
      <w:pPr>
        <w:keepNext/>
        <w:jc w:val="both"/>
        <w:outlineLvl w:val="4"/>
        <w:rPr>
          <w:bCs/>
        </w:rPr>
      </w:pPr>
    </w:p>
    <w:tbl>
      <w:tblPr>
        <w:tblW w:w="5280" w:type="dxa"/>
        <w:tblLook w:val="01E0" w:firstRow="1" w:lastRow="1" w:firstColumn="1" w:lastColumn="1" w:noHBand="0" w:noVBand="0"/>
      </w:tblPr>
      <w:tblGrid>
        <w:gridCol w:w="5280"/>
      </w:tblGrid>
      <w:tr w:rsidR="004A121F" w:rsidRPr="00807282" w:rsidTr="00B3716B">
        <w:trPr>
          <w:trHeight w:val="1033"/>
        </w:trPr>
        <w:tc>
          <w:tcPr>
            <w:tcW w:w="5280" w:type="dxa"/>
            <w:hideMark/>
          </w:tcPr>
          <w:p w:rsidR="004A121F" w:rsidRPr="00807282" w:rsidRDefault="004A121F" w:rsidP="004A121F">
            <w:pPr>
              <w:widowControl w:val="0"/>
              <w:tabs>
                <w:tab w:val="left" w:pos="4608"/>
                <w:tab w:val="left" w:pos="7757"/>
              </w:tabs>
              <w:autoSpaceDE w:val="0"/>
              <w:autoSpaceDN w:val="0"/>
              <w:adjustRightInd w:val="0"/>
              <w:spacing w:after="200" w:line="276" w:lineRule="auto"/>
              <w:jc w:val="both"/>
              <w:rPr>
                <w:rFonts w:eastAsiaTheme="minorHAnsi"/>
                <w:spacing w:val="-1"/>
                <w:lang w:eastAsia="en-US"/>
              </w:rPr>
            </w:pPr>
            <w:r w:rsidRPr="00807282">
              <w:rPr>
                <w:rFonts w:eastAsiaTheme="minorHAnsi"/>
                <w:color w:val="000000"/>
                <w:lang w:eastAsia="en-US" w:bidi="ru-RU"/>
              </w:rPr>
              <w:t xml:space="preserve">Об утверждении </w:t>
            </w:r>
            <w:proofErr w:type="gramStart"/>
            <w:r w:rsidRPr="00807282">
              <w:rPr>
                <w:rFonts w:eastAsiaTheme="minorHAnsi"/>
                <w:color w:val="000000"/>
                <w:lang w:eastAsia="en-US" w:bidi="ru-RU"/>
              </w:rPr>
              <w:t>регламента реали</w:t>
            </w:r>
            <w:r w:rsidRPr="00807282">
              <w:rPr>
                <w:rFonts w:eastAsiaTheme="minorHAnsi"/>
                <w:color w:val="000000"/>
                <w:lang w:eastAsia="en-US" w:bidi="ru-RU"/>
              </w:rPr>
              <w:softHyphen/>
              <w:t>зации по</w:t>
            </w:r>
            <w:r w:rsidRPr="00807282">
              <w:rPr>
                <w:rFonts w:eastAsiaTheme="minorHAnsi"/>
                <w:lang w:eastAsia="en-US"/>
              </w:rPr>
              <w:t>лномочий администратора доходов</w:t>
            </w:r>
            <w:proofErr w:type="gramEnd"/>
            <w:r w:rsidRPr="00807282">
              <w:rPr>
                <w:rFonts w:eastAsiaTheme="minorHAnsi"/>
                <w:color w:val="000000"/>
                <w:lang w:eastAsia="en-US" w:bidi="ru-RU"/>
              </w:rPr>
              <w:t xml:space="preserve"> бюджета </w:t>
            </w:r>
            <w:r w:rsidRPr="00807282">
              <w:rPr>
                <w:rFonts w:eastAsiaTheme="minorHAnsi"/>
                <w:lang w:eastAsia="en-US"/>
              </w:rPr>
              <w:t xml:space="preserve">муниципального образования сельское поселение Тягунский сельсовет Заринского района Алтайского края </w:t>
            </w:r>
            <w:r w:rsidRPr="00807282">
              <w:rPr>
                <w:rFonts w:eastAsiaTheme="minorHAnsi"/>
                <w:color w:val="000000"/>
                <w:lang w:eastAsia="en-US" w:bidi="ru-RU"/>
              </w:rPr>
              <w:t>по взысканию дебиторс</w:t>
            </w:r>
            <w:r w:rsidRPr="00807282">
              <w:rPr>
                <w:rFonts w:eastAsiaTheme="minorHAnsi"/>
                <w:color w:val="000000"/>
                <w:lang w:eastAsia="en-US" w:bidi="ru-RU"/>
              </w:rPr>
              <w:softHyphen/>
              <w:t>кой задолженности по платежам в бюджет, пеням и штрафам по ним</w:t>
            </w:r>
          </w:p>
        </w:tc>
      </w:tr>
    </w:tbl>
    <w:p w:rsidR="004A121F" w:rsidRPr="00807282" w:rsidRDefault="004A121F" w:rsidP="004A121F">
      <w:pPr>
        <w:spacing w:line="276" w:lineRule="auto"/>
        <w:jc w:val="both"/>
        <w:rPr>
          <w:rFonts w:eastAsiaTheme="minorHAnsi"/>
          <w:lang w:eastAsia="en-US"/>
        </w:rPr>
      </w:pPr>
      <w:r w:rsidRPr="00807282">
        <w:rPr>
          <w:rFonts w:eastAsiaTheme="minorHAnsi"/>
          <w:lang w:eastAsia="en-US"/>
        </w:rPr>
        <w:t xml:space="preserve">            </w:t>
      </w:r>
      <w:proofErr w:type="gramStart"/>
      <w:r w:rsidRPr="00807282">
        <w:rPr>
          <w:rFonts w:eastAsiaTheme="minorHAnsi"/>
          <w:color w:val="000000"/>
          <w:lang w:eastAsia="en-US" w:bidi="ru-RU"/>
        </w:rPr>
        <w:t xml:space="preserve">В соответствии со статьей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807282">
        <w:rPr>
          <w:rFonts w:eastAsiaTheme="minorHAnsi"/>
          <w:lang w:eastAsia="en-US"/>
        </w:rPr>
        <w:t>в целях реализации комплекса мер, направленных на улучшение качества администрирования доходов бюджета муниципального образования сельское поселение Тягунский сельсовет Заринского</w:t>
      </w:r>
      <w:proofErr w:type="gramEnd"/>
      <w:r w:rsidRPr="00807282">
        <w:rPr>
          <w:rFonts w:eastAsiaTheme="minorHAnsi"/>
          <w:lang w:eastAsia="en-US"/>
        </w:rPr>
        <w:t xml:space="preserve"> района  Алтайского края, повышения эффективности работы с просроченной дебиторской задолженностью и принятие своевременных мер по ее взысканию, руководствуясь Уставом  муниципального образования сельское поселение Тягунский  сельсовет Заринского района  Алтайского края</w:t>
      </w:r>
    </w:p>
    <w:p w:rsidR="004A121F" w:rsidRPr="00807282" w:rsidRDefault="004A121F" w:rsidP="004A121F">
      <w:pPr>
        <w:spacing w:line="276" w:lineRule="auto"/>
        <w:jc w:val="center"/>
        <w:rPr>
          <w:rFonts w:eastAsiaTheme="minorHAnsi"/>
          <w:lang w:eastAsia="en-US"/>
        </w:rPr>
      </w:pPr>
      <w:r w:rsidRPr="00807282">
        <w:rPr>
          <w:rFonts w:eastAsiaTheme="minorHAnsi"/>
          <w:lang w:eastAsia="en-US"/>
        </w:rPr>
        <w:t>ПОСТАНОВЛЯЮ:</w:t>
      </w:r>
    </w:p>
    <w:p w:rsidR="004A121F" w:rsidRPr="00807282" w:rsidRDefault="004A121F" w:rsidP="004A121F">
      <w:pPr>
        <w:spacing w:line="276" w:lineRule="auto"/>
        <w:jc w:val="both"/>
        <w:rPr>
          <w:rFonts w:eastAsiaTheme="minorHAnsi"/>
          <w:color w:val="000000"/>
          <w:lang w:eastAsia="en-US" w:bidi="ru-RU"/>
        </w:rPr>
      </w:pPr>
      <w:r w:rsidRPr="00807282">
        <w:rPr>
          <w:rFonts w:eastAsiaTheme="minorHAnsi"/>
          <w:color w:val="000000"/>
          <w:lang w:eastAsia="en-US" w:bidi="ru-RU"/>
        </w:rPr>
        <w:t xml:space="preserve">          1. Утвердить прилагаемый регламент реализации</w:t>
      </w:r>
      <w:r w:rsidRPr="00807282">
        <w:rPr>
          <w:rFonts w:eastAsiaTheme="minorHAnsi"/>
          <w:lang w:eastAsia="en-US"/>
        </w:rPr>
        <w:t xml:space="preserve"> </w:t>
      </w:r>
      <w:r w:rsidRPr="00807282">
        <w:rPr>
          <w:rFonts w:eastAsiaTheme="minorHAnsi"/>
          <w:color w:val="000000"/>
          <w:lang w:eastAsia="en-US" w:bidi="ru-RU"/>
        </w:rPr>
        <w:t xml:space="preserve"> по</w:t>
      </w:r>
      <w:r w:rsidRPr="00807282">
        <w:rPr>
          <w:rFonts w:eastAsiaTheme="minorHAnsi"/>
          <w:lang w:eastAsia="en-US"/>
        </w:rPr>
        <w:t>лномочий  администратора доходов</w:t>
      </w:r>
      <w:r w:rsidRPr="00807282">
        <w:rPr>
          <w:rFonts w:eastAsiaTheme="minorHAnsi"/>
          <w:color w:val="000000"/>
          <w:lang w:eastAsia="en-US" w:bidi="ru-RU"/>
        </w:rPr>
        <w:t xml:space="preserve"> бюджета </w:t>
      </w:r>
      <w:r w:rsidRPr="00807282">
        <w:rPr>
          <w:rFonts w:eastAsiaTheme="minorHAnsi"/>
          <w:lang w:eastAsia="en-US"/>
        </w:rPr>
        <w:t>муниципального образования сельское поселение Тягунский сельсовет Заринского района  Алтайского края</w:t>
      </w:r>
      <w:r w:rsidRPr="00807282">
        <w:rPr>
          <w:rFonts w:eastAsiaTheme="minorHAnsi"/>
          <w:color w:val="000000"/>
          <w:lang w:eastAsia="en-US" w:bidi="ru-RU"/>
        </w:rPr>
        <w:t xml:space="preserve"> по взысканию дебиторской задолженности по платежам в бюджет, пеням и штрафам по ним.</w:t>
      </w:r>
    </w:p>
    <w:p w:rsidR="004A121F" w:rsidRPr="00807282" w:rsidRDefault="004A121F" w:rsidP="004A121F">
      <w:pPr>
        <w:spacing w:line="276" w:lineRule="auto"/>
        <w:jc w:val="both"/>
        <w:rPr>
          <w:rFonts w:eastAsiaTheme="minorHAnsi"/>
          <w:lang w:eastAsia="en-US"/>
        </w:rPr>
      </w:pPr>
      <w:r w:rsidRPr="00807282">
        <w:rPr>
          <w:rFonts w:eastAsiaTheme="minorHAnsi"/>
          <w:color w:val="000000"/>
          <w:lang w:eastAsia="en-US" w:bidi="ru-RU"/>
        </w:rPr>
        <w:t xml:space="preserve">          2. Признать утратившим силу постановление Администрации Тягунского сельсовета Заринского района Алтайского края от 25.05.2023 № 10 «Об утверждении </w:t>
      </w:r>
      <w:proofErr w:type="gramStart"/>
      <w:r w:rsidRPr="00807282">
        <w:rPr>
          <w:rFonts w:eastAsiaTheme="minorHAnsi"/>
          <w:color w:val="000000"/>
          <w:lang w:eastAsia="en-US" w:bidi="ru-RU"/>
        </w:rPr>
        <w:t>регламента реали</w:t>
      </w:r>
      <w:r w:rsidRPr="00807282">
        <w:rPr>
          <w:rFonts w:eastAsiaTheme="minorHAnsi"/>
          <w:color w:val="000000"/>
          <w:lang w:eastAsia="en-US" w:bidi="ru-RU"/>
        </w:rPr>
        <w:softHyphen/>
        <w:t>зации по</w:t>
      </w:r>
      <w:r w:rsidRPr="00807282">
        <w:rPr>
          <w:rFonts w:eastAsiaTheme="minorHAnsi"/>
          <w:lang w:eastAsia="en-US"/>
        </w:rPr>
        <w:t>лномочий администратора доходов</w:t>
      </w:r>
      <w:proofErr w:type="gramEnd"/>
      <w:r w:rsidRPr="00807282">
        <w:rPr>
          <w:rFonts w:eastAsiaTheme="minorHAnsi"/>
          <w:color w:val="000000"/>
          <w:lang w:eastAsia="en-US" w:bidi="ru-RU"/>
        </w:rPr>
        <w:t xml:space="preserve"> бюджета </w:t>
      </w:r>
      <w:r w:rsidRPr="00807282">
        <w:rPr>
          <w:rFonts w:eastAsiaTheme="minorHAnsi"/>
          <w:lang w:eastAsia="en-US"/>
        </w:rPr>
        <w:t xml:space="preserve">муниципального образования Тягунский сельсовет Заринского района Алтайского края </w:t>
      </w:r>
      <w:r w:rsidRPr="00807282">
        <w:rPr>
          <w:rFonts w:eastAsiaTheme="minorHAnsi"/>
          <w:color w:val="000000"/>
          <w:lang w:eastAsia="en-US" w:bidi="ru-RU"/>
        </w:rPr>
        <w:t>по взысканию дебиторс</w:t>
      </w:r>
      <w:r w:rsidRPr="00807282">
        <w:rPr>
          <w:rFonts w:eastAsiaTheme="minorHAnsi"/>
          <w:color w:val="000000"/>
          <w:lang w:eastAsia="en-US" w:bidi="ru-RU"/>
        </w:rPr>
        <w:softHyphen/>
        <w:t>кой задолженности по платежам в бюджет, пеням и штрафам по ним»</w:t>
      </w:r>
    </w:p>
    <w:p w:rsidR="004A121F" w:rsidRPr="00807282" w:rsidRDefault="004A121F" w:rsidP="004A121F">
      <w:pPr>
        <w:widowControl w:val="0"/>
        <w:ind w:firstLine="567"/>
        <w:jc w:val="both"/>
        <w:rPr>
          <w:rFonts w:eastAsiaTheme="minorHAnsi"/>
          <w:color w:val="FF0000"/>
          <w:lang w:eastAsia="en-US"/>
        </w:rPr>
      </w:pPr>
      <w:r w:rsidRPr="00807282">
        <w:rPr>
          <w:rFonts w:eastAsiaTheme="minorHAnsi"/>
          <w:color w:val="000000"/>
          <w:lang w:eastAsia="en-US" w:bidi="ru-RU"/>
        </w:rPr>
        <w:t xml:space="preserve">3. </w:t>
      </w:r>
      <w:proofErr w:type="gramStart"/>
      <w:r w:rsidRPr="00807282">
        <w:rPr>
          <w:rFonts w:eastAsiaTheme="minorHAnsi"/>
          <w:color w:val="000000"/>
          <w:lang w:eastAsia="en-US" w:bidi="ru-RU"/>
        </w:rPr>
        <w:t>Контроль за</w:t>
      </w:r>
      <w:proofErr w:type="gramEnd"/>
      <w:r w:rsidRPr="00807282">
        <w:rPr>
          <w:rFonts w:eastAsiaTheme="minorHAnsi"/>
          <w:color w:val="000000"/>
          <w:lang w:eastAsia="en-US" w:bidi="ru-RU"/>
        </w:rPr>
        <w:t xml:space="preserve"> исполнением настоящего постановления оставляю за собой.</w:t>
      </w:r>
    </w:p>
    <w:p w:rsidR="004A121F" w:rsidRPr="00807282" w:rsidRDefault="004A121F" w:rsidP="004A121F">
      <w:pPr>
        <w:spacing w:after="200" w:line="276" w:lineRule="auto"/>
        <w:jc w:val="both"/>
        <w:rPr>
          <w:rFonts w:eastAsiaTheme="minorHAnsi"/>
          <w:lang w:eastAsia="en-US"/>
        </w:rPr>
      </w:pPr>
    </w:p>
    <w:p w:rsidR="004A121F" w:rsidRPr="00807282" w:rsidRDefault="004A121F" w:rsidP="004A121F">
      <w:pPr>
        <w:spacing w:after="200" w:line="276" w:lineRule="auto"/>
        <w:jc w:val="right"/>
        <w:rPr>
          <w:rFonts w:eastAsiaTheme="minorHAnsi"/>
          <w:lang w:eastAsia="en-US"/>
        </w:rPr>
      </w:pPr>
      <w:r w:rsidRPr="00807282">
        <w:rPr>
          <w:rFonts w:eastAsiaTheme="minorHAnsi"/>
          <w:lang w:eastAsia="en-US"/>
        </w:rPr>
        <w:t>Глава сельсовета Ю.А. Овчинников</w:t>
      </w:r>
    </w:p>
    <w:tbl>
      <w:tblPr>
        <w:tblW w:w="0" w:type="auto"/>
        <w:tblInd w:w="5211" w:type="dxa"/>
        <w:tblLook w:val="04A0" w:firstRow="1" w:lastRow="0" w:firstColumn="1" w:lastColumn="0" w:noHBand="0" w:noVBand="1"/>
      </w:tblPr>
      <w:tblGrid>
        <w:gridCol w:w="4360"/>
      </w:tblGrid>
      <w:tr w:rsidR="004A121F" w:rsidRPr="00807282" w:rsidTr="00B3716B">
        <w:tc>
          <w:tcPr>
            <w:tcW w:w="4405" w:type="dxa"/>
          </w:tcPr>
          <w:p w:rsidR="004A121F" w:rsidRPr="00807282" w:rsidRDefault="004A121F" w:rsidP="004A121F">
            <w:pPr>
              <w:widowControl w:val="0"/>
              <w:autoSpaceDE w:val="0"/>
              <w:autoSpaceDN w:val="0"/>
              <w:adjustRightInd w:val="0"/>
              <w:spacing w:after="40"/>
              <w:rPr>
                <w:rFonts w:eastAsiaTheme="minorHAnsi"/>
                <w:color w:val="000000"/>
                <w:lang w:eastAsia="en-US" w:bidi="ru-RU"/>
              </w:rPr>
            </w:pPr>
          </w:p>
          <w:p w:rsidR="004A121F" w:rsidRPr="00807282" w:rsidRDefault="004A121F" w:rsidP="004A121F">
            <w:pPr>
              <w:widowControl w:val="0"/>
              <w:autoSpaceDE w:val="0"/>
              <w:autoSpaceDN w:val="0"/>
              <w:adjustRightInd w:val="0"/>
              <w:spacing w:after="40"/>
              <w:rPr>
                <w:rFonts w:eastAsiaTheme="minorHAnsi"/>
                <w:color w:val="000000"/>
                <w:lang w:eastAsia="en-US" w:bidi="ru-RU"/>
              </w:rPr>
            </w:pPr>
            <w:r w:rsidRPr="00807282">
              <w:rPr>
                <w:rFonts w:eastAsiaTheme="minorHAnsi"/>
                <w:color w:val="000000"/>
                <w:lang w:eastAsia="en-US" w:bidi="ru-RU"/>
              </w:rPr>
              <w:lastRenderedPageBreak/>
              <w:t>УТВЕРЖДЕН</w:t>
            </w:r>
          </w:p>
          <w:p w:rsidR="004A121F" w:rsidRPr="00807282" w:rsidRDefault="004A121F" w:rsidP="004A121F">
            <w:pPr>
              <w:widowControl w:val="0"/>
              <w:autoSpaceDE w:val="0"/>
              <w:autoSpaceDN w:val="0"/>
              <w:adjustRightInd w:val="0"/>
              <w:spacing w:after="40"/>
              <w:rPr>
                <w:rFonts w:eastAsiaTheme="minorHAnsi"/>
                <w:color w:val="000000"/>
                <w:lang w:eastAsia="en-US" w:bidi="ru-RU"/>
              </w:rPr>
            </w:pPr>
            <w:r w:rsidRPr="00807282">
              <w:rPr>
                <w:rFonts w:eastAsiaTheme="minorHAnsi"/>
                <w:color w:val="000000"/>
                <w:lang w:eastAsia="en-US" w:bidi="ru-RU"/>
              </w:rPr>
              <w:t>Постановлением Администрации Тягунского сельсовета Заринского района Алтайского края</w:t>
            </w:r>
          </w:p>
          <w:p w:rsidR="004A121F" w:rsidRPr="00807282" w:rsidRDefault="004A121F" w:rsidP="004A121F">
            <w:pPr>
              <w:widowControl w:val="0"/>
              <w:autoSpaceDE w:val="0"/>
              <w:autoSpaceDN w:val="0"/>
              <w:adjustRightInd w:val="0"/>
              <w:spacing w:after="40"/>
              <w:rPr>
                <w:rFonts w:eastAsiaTheme="minorHAnsi"/>
                <w:color w:val="000000"/>
                <w:lang w:eastAsia="en-US" w:bidi="ru-RU"/>
              </w:rPr>
            </w:pPr>
            <w:r w:rsidRPr="00807282">
              <w:rPr>
                <w:rFonts w:eastAsiaTheme="minorHAnsi"/>
                <w:color w:val="000000"/>
                <w:lang w:eastAsia="en-US" w:bidi="ru-RU"/>
              </w:rPr>
              <w:t>от 19.11.2024 № 29</w:t>
            </w:r>
          </w:p>
        </w:tc>
      </w:tr>
    </w:tbl>
    <w:p w:rsidR="004A121F" w:rsidRPr="00807282" w:rsidRDefault="004A121F" w:rsidP="004A121F">
      <w:pPr>
        <w:widowControl w:val="0"/>
        <w:spacing w:after="40"/>
        <w:ind w:left="6140"/>
        <w:rPr>
          <w:rFonts w:eastAsiaTheme="minorHAnsi"/>
          <w:color w:val="000000"/>
          <w:lang w:eastAsia="en-US" w:bidi="ru-RU"/>
        </w:rPr>
      </w:pPr>
    </w:p>
    <w:p w:rsidR="004A121F" w:rsidRPr="00807282" w:rsidRDefault="004A121F" w:rsidP="004A121F">
      <w:pPr>
        <w:widowControl w:val="0"/>
        <w:jc w:val="center"/>
        <w:rPr>
          <w:rFonts w:eastAsiaTheme="minorHAnsi"/>
          <w:lang w:eastAsia="en-US"/>
        </w:rPr>
      </w:pPr>
      <w:r w:rsidRPr="00807282">
        <w:rPr>
          <w:rFonts w:eastAsiaTheme="minorHAnsi"/>
          <w:color w:val="000000"/>
          <w:lang w:eastAsia="en-US" w:bidi="ru-RU"/>
        </w:rPr>
        <w:t>РЕГЛАМЕНТ</w:t>
      </w:r>
    </w:p>
    <w:p w:rsidR="004A121F" w:rsidRPr="00807282" w:rsidRDefault="004A121F" w:rsidP="004A121F">
      <w:pPr>
        <w:widowControl w:val="0"/>
        <w:jc w:val="center"/>
        <w:rPr>
          <w:rFonts w:eastAsiaTheme="minorHAnsi"/>
          <w:color w:val="000000"/>
          <w:lang w:eastAsia="en-US" w:bidi="ru-RU"/>
        </w:rPr>
      </w:pPr>
      <w:r w:rsidRPr="00807282">
        <w:rPr>
          <w:rFonts w:eastAsiaTheme="minorHAnsi"/>
          <w:color w:val="000000"/>
          <w:lang w:eastAsia="en-US" w:bidi="ru-RU"/>
        </w:rPr>
        <w:t xml:space="preserve">реализации полномочий администратора доходов бюджета </w:t>
      </w:r>
    </w:p>
    <w:p w:rsidR="004A121F" w:rsidRPr="00807282" w:rsidRDefault="004A121F" w:rsidP="004A121F">
      <w:pPr>
        <w:widowControl w:val="0"/>
        <w:jc w:val="center"/>
        <w:rPr>
          <w:rFonts w:eastAsiaTheme="minorHAnsi"/>
          <w:color w:val="000000"/>
          <w:lang w:eastAsia="en-US" w:bidi="ru-RU"/>
        </w:rPr>
      </w:pPr>
      <w:r w:rsidRPr="00807282">
        <w:rPr>
          <w:rFonts w:eastAsiaTheme="minorHAnsi"/>
          <w:lang w:eastAsia="en-US"/>
        </w:rPr>
        <w:t xml:space="preserve">муниципального образования сельское поселение Тягунский сельсовет Заринского района Алтайского края </w:t>
      </w:r>
      <w:r w:rsidRPr="00807282">
        <w:rPr>
          <w:rFonts w:eastAsiaTheme="minorHAnsi"/>
          <w:color w:val="000000"/>
          <w:lang w:eastAsia="en-US" w:bidi="ru-RU"/>
        </w:rPr>
        <w:t>по взысканию дебиторс</w:t>
      </w:r>
      <w:r w:rsidRPr="00807282">
        <w:rPr>
          <w:rFonts w:eastAsiaTheme="minorHAnsi"/>
          <w:color w:val="000000"/>
          <w:lang w:eastAsia="en-US" w:bidi="ru-RU"/>
        </w:rPr>
        <w:softHyphen/>
        <w:t xml:space="preserve">кой задолженности по платежам в бюджет, пеням и штрафам по ним </w:t>
      </w:r>
    </w:p>
    <w:p w:rsidR="004A121F" w:rsidRPr="00807282" w:rsidRDefault="004A121F" w:rsidP="004A121F">
      <w:pPr>
        <w:widowControl w:val="0"/>
        <w:jc w:val="center"/>
        <w:rPr>
          <w:rFonts w:eastAsiaTheme="minorHAnsi"/>
          <w:color w:val="000000"/>
          <w:lang w:eastAsia="en-US" w:bidi="ru-RU"/>
        </w:rPr>
      </w:pPr>
    </w:p>
    <w:p w:rsidR="004A121F" w:rsidRPr="00807282" w:rsidRDefault="004A121F" w:rsidP="004A121F">
      <w:pPr>
        <w:widowControl w:val="0"/>
        <w:spacing w:line="180" w:lineRule="auto"/>
        <w:jc w:val="center"/>
        <w:rPr>
          <w:rFonts w:eastAsiaTheme="minorHAnsi"/>
          <w:color w:val="000000"/>
          <w:lang w:eastAsia="en-US" w:bidi="ru-RU"/>
        </w:rPr>
      </w:pPr>
      <w:r w:rsidRPr="00807282">
        <w:rPr>
          <w:rFonts w:eastAsiaTheme="minorHAnsi"/>
          <w:color w:val="000000"/>
          <w:lang w:eastAsia="en-US" w:bidi="ru-RU"/>
        </w:rPr>
        <w:t>Общие положения</w:t>
      </w:r>
    </w:p>
    <w:p w:rsidR="004A121F" w:rsidRPr="00807282" w:rsidRDefault="004A121F" w:rsidP="004A121F">
      <w:pPr>
        <w:spacing w:line="276" w:lineRule="auto"/>
        <w:ind w:firstLine="709"/>
        <w:jc w:val="both"/>
        <w:rPr>
          <w:rFonts w:eastAsiaTheme="minorHAnsi"/>
          <w:lang w:eastAsia="en-US"/>
        </w:rPr>
      </w:pPr>
      <w:bookmarkStart w:id="3" w:name="sub_1001"/>
      <w:r w:rsidRPr="00807282">
        <w:rPr>
          <w:rFonts w:eastAsiaTheme="minorHAnsi"/>
          <w:lang w:eastAsia="en-US"/>
        </w:rPr>
        <w:t>1. Настоящий Регламент разработан в целях реализации комплекса мер, направленных на улучшение качества администрирования доходов бюджета муниципального образования сельское поселение Тягунский сельсовет Заринского района Алтайского края (далее - местный бюджет), сокращение просроченной дебиторской задолженности и принятия, своевременных мер по ее взысканию, администрируемых Администрацией Тягунского сельсовета Заринского района Алтайского края.</w:t>
      </w:r>
    </w:p>
    <w:p w:rsidR="004A121F" w:rsidRPr="00807282" w:rsidRDefault="004A121F" w:rsidP="004A121F">
      <w:pPr>
        <w:spacing w:line="276" w:lineRule="auto"/>
        <w:ind w:firstLine="709"/>
        <w:jc w:val="both"/>
        <w:rPr>
          <w:rFonts w:eastAsiaTheme="minorHAnsi"/>
          <w:lang w:eastAsia="en-US"/>
        </w:rPr>
      </w:pPr>
      <w:bookmarkStart w:id="4" w:name="sub_1002"/>
      <w:bookmarkEnd w:id="3"/>
      <w:r w:rsidRPr="00807282">
        <w:rPr>
          <w:rFonts w:eastAsiaTheme="minorHAnsi"/>
          <w:lang w:eastAsia="en-US"/>
        </w:rPr>
        <w:t>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4A121F" w:rsidRPr="00807282" w:rsidRDefault="004A121F" w:rsidP="004A121F">
      <w:pPr>
        <w:spacing w:line="276" w:lineRule="auto"/>
        <w:ind w:firstLine="709"/>
        <w:jc w:val="both"/>
        <w:rPr>
          <w:rFonts w:eastAsiaTheme="minorHAnsi"/>
          <w:lang w:eastAsia="en-US"/>
        </w:rPr>
      </w:pPr>
      <w:bookmarkStart w:id="5" w:name="sub_1003"/>
      <w:bookmarkEnd w:id="4"/>
      <w:r w:rsidRPr="00807282">
        <w:rPr>
          <w:rFonts w:eastAsiaTheme="minorHAnsi"/>
          <w:lang w:eastAsia="en-US"/>
        </w:rPr>
        <w:t>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rsidR="004A121F" w:rsidRPr="00807282" w:rsidRDefault="004A121F" w:rsidP="004A121F">
      <w:pPr>
        <w:spacing w:line="276" w:lineRule="auto"/>
        <w:ind w:firstLine="709"/>
        <w:jc w:val="both"/>
        <w:rPr>
          <w:rFonts w:eastAsiaTheme="minorHAnsi"/>
          <w:lang w:eastAsia="en-US"/>
        </w:rPr>
      </w:pPr>
    </w:p>
    <w:p w:rsidR="004A121F" w:rsidRPr="00807282" w:rsidRDefault="004A121F" w:rsidP="004A121F">
      <w:pPr>
        <w:keepNext/>
        <w:ind w:firstLine="709"/>
        <w:jc w:val="center"/>
        <w:outlineLvl w:val="0"/>
      </w:pPr>
      <w:bookmarkStart w:id="6" w:name="sub_200"/>
      <w:bookmarkEnd w:id="5"/>
      <w:r w:rsidRPr="00807282">
        <w:t xml:space="preserve">Мероприятия по недопущению образования </w:t>
      </w:r>
      <w:proofErr w:type="gramStart"/>
      <w:r w:rsidRPr="00807282">
        <w:t>просроченной</w:t>
      </w:r>
      <w:proofErr w:type="gramEnd"/>
      <w:r w:rsidRPr="00807282">
        <w:t xml:space="preserve"> дебиторской </w:t>
      </w:r>
    </w:p>
    <w:p w:rsidR="004A121F" w:rsidRPr="00807282" w:rsidRDefault="004A121F" w:rsidP="004A121F">
      <w:pPr>
        <w:keepNext/>
        <w:ind w:firstLine="709"/>
        <w:jc w:val="center"/>
        <w:outlineLvl w:val="0"/>
      </w:pPr>
      <w:r w:rsidRPr="00807282">
        <w:t>задолженности по доходам</w:t>
      </w:r>
    </w:p>
    <w:p w:rsidR="004A121F" w:rsidRPr="00807282" w:rsidRDefault="004A121F" w:rsidP="004A121F">
      <w:pPr>
        <w:spacing w:line="276" w:lineRule="auto"/>
        <w:rPr>
          <w:rFonts w:eastAsiaTheme="minorHAnsi"/>
          <w:lang w:eastAsia="en-US"/>
        </w:rPr>
      </w:pPr>
    </w:p>
    <w:p w:rsidR="004A121F" w:rsidRPr="00807282" w:rsidRDefault="004A121F" w:rsidP="004A121F">
      <w:pPr>
        <w:widowControl w:val="0"/>
        <w:tabs>
          <w:tab w:val="left" w:pos="1646"/>
        </w:tabs>
        <w:spacing w:line="268" w:lineRule="auto"/>
        <w:ind w:firstLine="709"/>
        <w:jc w:val="both"/>
        <w:rPr>
          <w:rFonts w:eastAsiaTheme="minorHAnsi"/>
          <w:lang w:eastAsia="en-US"/>
        </w:rPr>
      </w:pPr>
      <w:bookmarkStart w:id="7" w:name="sub_1004"/>
      <w:bookmarkEnd w:id="6"/>
      <w:r w:rsidRPr="00807282">
        <w:rPr>
          <w:rFonts w:eastAsiaTheme="minorHAnsi"/>
          <w:lang w:eastAsia="en-US"/>
        </w:rPr>
        <w:t>4. Сотрудник Администрации, наделенный соответствующими полномочиями:</w:t>
      </w:r>
    </w:p>
    <w:p w:rsidR="004A121F" w:rsidRPr="00807282" w:rsidRDefault="004A121F" w:rsidP="004A121F">
      <w:pPr>
        <w:spacing w:line="276" w:lineRule="auto"/>
        <w:ind w:firstLine="709"/>
        <w:jc w:val="both"/>
        <w:rPr>
          <w:rFonts w:eastAsiaTheme="minorHAnsi"/>
          <w:lang w:eastAsia="en-US"/>
        </w:rPr>
      </w:pPr>
      <w:bookmarkStart w:id="8" w:name="sub_10041"/>
      <w:bookmarkEnd w:id="7"/>
      <w:r w:rsidRPr="00807282">
        <w:rPr>
          <w:rFonts w:eastAsiaTheme="minorHAnsi"/>
          <w:lang w:eastAsia="en-US"/>
        </w:rPr>
        <w:t xml:space="preserve">1) осуществляет </w:t>
      </w:r>
      <w:proofErr w:type="gramStart"/>
      <w:r w:rsidRPr="00807282">
        <w:rPr>
          <w:rFonts w:eastAsiaTheme="minorHAnsi"/>
          <w:lang w:eastAsia="en-US"/>
        </w:rPr>
        <w:t>контроль за</w:t>
      </w:r>
      <w:proofErr w:type="gramEnd"/>
      <w:r w:rsidRPr="00807282">
        <w:rPr>
          <w:rFonts w:eastAsiaTheme="minorHAnsi"/>
          <w:lang w:eastAsia="en-US"/>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Тягунского сельсовета Заринского района Алтайского края как за администратором доходов местного бюджета, в том числе:</w:t>
      </w:r>
    </w:p>
    <w:bookmarkEnd w:id="8"/>
    <w:p w:rsidR="004A121F" w:rsidRPr="00807282" w:rsidRDefault="004A121F" w:rsidP="004A121F">
      <w:pPr>
        <w:spacing w:line="276" w:lineRule="auto"/>
        <w:ind w:firstLine="709"/>
        <w:jc w:val="both"/>
        <w:rPr>
          <w:rFonts w:eastAsiaTheme="minorHAnsi"/>
          <w:lang w:eastAsia="en-US"/>
        </w:rPr>
      </w:pPr>
      <w:r w:rsidRPr="00807282">
        <w:rPr>
          <w:rFonts w:eastAsiaTheme="minorHAnsi"/>
          <w:lang w:eastAsia="en-US"/>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4A121F" w:rsidRPr="00807282" w:rsidRDefault="004A121F" w:rsidP="004A121F">
      <w:pPr>
        <w:spacing w:line="276" w:lineRule="auto"/>
        <w:ind w:firstLine="709"/>
        <w:jc w:val="both"/>
        <w:rPr>
          <w:rFonts w:eastAsiaTheme="minorHAnsi"/>
          <w:lang w:eastAsia="en-US"/>
        </w:rPr>
      </w:pPr>
      <w:proofErr w:type="gramStart"/>
      <w:r w:rsidRPr="00807282">
        <w:rPr>
          <w:rFonts w:eastAsiaTheme="minorHAnsi"/>
          <w:lang w:eastAsia="en-US"/>
        </w:rPr>
        <w:t xml:space="preserve">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w:t>
      </w:r>
      <w:r w:rsidRPr="00807282">
        <w:rPr>
          <w:rFonts w:eastAsiaTheme="minorHAnsi"/>
          <w:color w:val="000000"/>
          <w:lang w:eastAsia="en-US"/>
        </w:rPr>
        <w:t xml:space="preserve">статьей 21.3 </w:t>
      </w:r>
      <w:r w:rsidRPr="00807282">
        <w:rPr>
          <w:rFonts w:eastAsiaTheme="minorHAnsi"/>
          <w:lang w:eastAsia="en-US"/>
        </w:rPr>
        <w:t>Федерального закона от 27 июля 2010 года № 210-ФЗ «Об организации предоставления государственных и муниципальных услуг» (далее - ГИС ГМП);</w:t>
      </w:r>
      <w:proofErr w:type="gramEnd"/>
    </w:p>
    <w:p w:rsidR="004A121F" w:rsidRPr="00807282" w:rsidRDefault="004A121F" w:rsidP="004A121F">
      <w:pPr>
        <w:spacing w:line="276" w:lineRule="auto"/>
        <w:ind w:firstLine="709"/>
        <w:jc w:val="both"/>
        <w:rPr>
          <w:rFonts w:eastAsiaTheme="minorHAnsi"/>
          <w:lang w:eastAsia="en-US"/>
        </w:rPr>
      </w:pPr>
      <w:proofErr w:type="gramStart"/>
      <w:r w:rsidRPr="00807282">
        <w:rPr>
          <w:rFonts w:eastAsiaTheme="minorHAnsi"/>
          <w:lang w:eastAsia="en-US"/>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w:t>
      </w:r>
      <w:r w:rsidRPr="00807282">
        <w:rPr>
          <w:rFonts w:eastAsiaTheme="minorHAnsi"/>
          <w:lang w:eastAsia="en-US"/>
        </w:rPr>
        <w:lastRenderedPageBreak/>
        <w:t>(штрафы) за просрочку уплаты платежей в местный бюджет в порядке и случаях, предусмотренных законодательством Российской Федерации;</w:t>
      </w:r>
      <w:proofErr w:type="gramEnd"/>
    </w:p>
    <w:p w:rsidR="004A121F" w:rsidRPr="00807282" w:rsidRDefault="004A121F" w:rsidP="004A121F">
      <w:pPr>
        <w:spacing w:line="276" w:lineRule="auto"/>
        <w:ind w:firstLine="709"/>
        <w:jc w:val="both"/>
        <w:rPr>
          <w:rFonts w:eastAsiaTheme="minorHAnsi"/>
          <w:lang w:eastAsia="en-US"/>
        </w:rPr>
      </w:pPr>
      <w:r w:rsidRPr="00807282">
        <w:rPr>
          <w:rFonts w:eastAsiaTheme="minorHAnsi"/>
          <w:lang w:eastAsia="en-US"/>
        </w:rPr>
        <w:t>за своевременным начислением неустойки (штрафов, пени);</w:t>
      </w:r>
    </w:p>
    <w:p w:rsidR="004A121F" w:rsidRPr="00807282" w:rsidRDefault="004A121F" w:rsidP="004A121F">
      <w:pPr>
        <w:spacing w:line="276" w:lineRule="auto"/>
        <w:ind w:firstLine="709"/>
        <w:jc w:val="both"/>
        <w:rPr>
          <w:rFonts w:eastAsiaTheme="minorHAnsi"/>
          <w:lang w:eastAsia="en-US"/>
        </w:rPr>
      </w:pPr>
      <w:r w:rsidRPr="00807282">
        <w:rPr>
          <w:rFonts w:eastAsiaTheme="minorHAnsi"/>
          <w:lang w:eastAsia="en-US"/>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A121F" w:rsidRPr="00807282" w:rsidRDefault="004A121F" w:rsidP="004A121F">
      <w:pPr>
        <w:spacing w:line="276" w:lineRule="auto"/>
        <w:ind w:firstLine="709"/>
        <w:jc w:val="both"/>
        <w:rPr>
          <w:rFonts w:eastAsiaTheme="minorHAnsi"/>
          <w:lang w:eastAsia="en-US"/>
        </w:rPr>
      </w:pPr>
      <w:bookmarkStart w:id="9" w:name="sub_10042"/>
      <w:r w:rsidRPr="00807282">
        <w:rPr>
          <w:rFonts w:eastAsiaTheme="minorHAnsi"/>
          <w:lang w:eastAsia="en-US"/>
        </w:rPr>
        <w:t>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4A121F" w:rsidRPr="00807282" w:rsidRDefault="004A121F" w:rsidP="004A121F">
      <w:pPr>
        <w:spacing w:line="276" w:lineRule="auto"/>
        <w:ind w:firstLine="709"/>
        <w:jc w:val="both"/>
        <w:rPr>
          <w:rFonts w:eastAsiaTheme="minorHAnsi"/>
          <w:lang w:eastAsia="en-US"/>
        </w:rPr>
      </w:pPr>
      <w:bookmarkStart w:id="10" w:name="sub_10043"/>
      <w:bookmarkEnd w:id="9"/>
      <w:r w:rsidRPr="00807282">
        <w:rPr>
          <w:rFonts w:eastAsiaTheme="minorHAnsi"/>
          <w:lang w:eastAsia="en-US"/>
        </w:rPr>
        <w:t>3) проводит мониторинг финансового (платежного) состояния должников, в том числе при проведении мероприятий по инвентаризации на предмет:</w:t>
      </w:r>
    </w:p>
    <w:bookmarkEnd w:id="10"/>
    <w:p w:rsidR="004A121F" w:rsidRPr="00807282" w:rsidRDefault="004A121F" w:rsidP="004A121F">
      <w:pPr>
        <w:spacing w:line="276" w:lineRule="auto"/>
        <w:ind w:firstLine="709"/>
        <w:jc w:val="both"/>
        <w:rPr>
          <w:rFonts w:eastAsiaTheme="minorHAnsi"/>
          <w:lang w:eastAsia="en-US"/>
        </w:rPr>
      </w:pPr>
      <w:r w:rsidRPr="00807282">
        <w:rPr>
          <w:rFonts w:eastAsiaTheme="minorHAnsi"/>
          <w:lang w:eastAsia="en-US"/>
        </w:rPr>
        <w:t>наличия сведений о взыскании с должника денежных сре</w:t>
      </w:r>
      <w:proofErr w:type="gramStart"/>
      <w:r w:rsidRPr="00807282">
        <w:rPr>
          <w:rFonts w:eastAsiaTheme="minorHAnsi"/>
          <w:lang w:eastAsia="en-US"/>
        </w:rPr>
        <w:t>дств в р</w:t>
      </w:r>
      <w:proofErr w:type="gramEnd"/>
      <w:r w:rsidRPr="00807282">
        <w:rPr>
          <w:rFonts w:eastAsiaTheme="minorHAnsi"/>
          <w:lang w:eastAsia="en-US"/>
        </w:rPr>
        <w:t>амках исполнительного производства;</w:t>
      </w:r>
    </w:p>
    <w:p w:rsidR="004A121F" w:rsidRPr="00807282" w:rsidRDefault="004A121F" w:rsidP="004A121F">
      <w:pPr>
        <w:spacing w:line="276" w:lineRule="auto"/>
        <w:ind w:firstLine="709"/>
        <w:jc w:val="both"/>
        <w:rPr>
          <w:rFonts w:eastAsiaTheme="minorHAnsi"/>
          <w:lang w:eastAsia="en-US"/>
        </w:rPr>
      </w:pPr>
      <w:r w:rsidRPr="00807282">
        <w:rPr>
          <w:rFonts w:eastAsiaTheme="minorHAnsi"/>
          <w:lang w:eastAsia="en-US"/>
        </w:rPr>
        <w:t>наличия сведений о возбуждении в отношении должника дела о банкротстве;</w:t>
      </w:r>
    </w:p>
    <w:p w:rsidR="004A121F" w:rsidRPr="00807282" w:rsidRDefault="004A121F" w:rsidP="004A121F">
      <w:pPr>
        <w:spacing w:line="276" w:lineRule="auto"/>
        <w:ind w:firstLine="709"/>
        <w:jc w:val="both"/>
        <w:rPr>
          <w:rFonts w:eastAsiaTheme="minorHAnsi"/>
          <w:lang w:eastAsia="en-US"/>
        </w:rPr>
      </w:pPr>
      <w:bookmarkStart w:id="11" w:name="sub_10044"/>
      <w:r w:rsidRPr="00807282">
        <w:rPr>
          <w:rFonts w:eastAsiaTheme="minorHAnsi"/>
          <w:lang w:eastAsia="en-US"/>
        </w:rPr>
        <w:t xml:space="preserve">4) своевременно принимает решение о признании безнадежной к взысканию задолженности по платежам в местный бюджет </w:t>
      </w:r>
      <w:proofErr w:type="gramStart"/>
      <w:r w:rsidRPr="00807282">
        <w:rPr>
          <w:rFonts w:eastAsiaTheme="minorHAnsi"/>
          <w:lang w:eastAsia="en-US"/>
        </w:rPr>
        <w:t>и о ее</w:t>
      </w:r>
      <w:proofErr w:type="gramEnd"/>
      <w:r w:rsidRPr="00807282">
        <w:rPr>
          <w:rFonts w:eastAsiaTheme="minorHAnsi"/>
          <w:lang w:eastAsia="en-US"/>
        </w:rPr>
        <w:t xml:space="preserve"> списании;</w:t>
      </w:r>
    </w:p>
    <w:p w:rsidR="004A121F" w:rsidRPr="00807282" w:rsidRDefault="004A121F" w:rsidP="004A121F">
      <w:pPr>
        <w:spacing w:line="276" w:lineRule="auto"/>
        <w:ind w:firstLine="709"/>
        <w:jc w:val="both"/>
        <w:rPr>
          <w:rFonts w:eastAsiaTheme="minorHAnsi"/>
          <w:lang w:eastAsia="en-US"/>
        </w:rPr>
      </w:pPr>
      <w:bookmarkStart w:id="12" w:name="sub_10046"/>
      <w:bookmarkEnd w:id="11"/>
      <w:r w:rsidRPr="00807282">
        <w:rPr>
          <w:rFonts w:eastAsiaTheme="minorHAnsi"/>
          <w:lang w:eastAsia="en-US"/>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bookmarkStart w:id="13" w:name="sub_300"/>
      <w:bookmarkEnd w:id="12"/>
    </w:p>
    <w:p w:rsidR="004A121F" w:rsidRPr="00807282" w:rsidRDefault="004A121F" w:rsidP="004A121F">
      <w:pPr>
        <w:spacing w:line="276" w:lineRule="auto"/>
        <w:ind w:firstLine="709"/>
        <w:jc w:val="both"/>
        <w:rPr>
          <w:rFonts w:eastAsiaTheme="minorHAnsi"/>
          <w:lang w:eastAsia="en-US"/>
        </w:rPr>
      </w:pPr>
    </w:p>
    <w:p w:rsidR="004A121F" w:rsidRPr="00807282" w:rsidRDefault="004A121F" w:rsidP="004A121F">
      <w:pPr>
        <w:keepNext/>
        <w:ind w:firstLine="709"/>
        <w:jc w:val="center"/>
        <w:outlineLvl w:val="0"/>
      </w:pPr>
      <w:r w:rsidRPr="00807282">
        <w:t>Мероприятия по урегулированию дебиторской задолженности</w:t>
      </w:r>
    </w:p>
    <w:p w:rsidR="004A121F" w:rsidRPr="00807282" w:rsidRDefault="004A121F" w:rsidP="004A121F">
      <w:pPr>
        <w:keepNext/>
        <w:ind w:firstLine="709"/>
        <w:jc w:val="center"/>
        <w:outlineLvl w:val="0"/>
      </w:pPr>
      <w:r w:rsidRPr="00807282">
        <w:t>по доходам в досудебном порядке</w:t>
      </w:r>
    </w:p>
    <w:p w:rsidR="004A121F" w:rsidRPr="00807282" w:rsidRDefault="004A121F" w:rsidP="004A121F">
      <w:pPr>
        <w:spacing w:line="276" w:lineRule="auto"/>
        <w:rPr>
          <w:rFonts w:eastAsiaTheme="minorHAnsi"/>
          <w:lang w:eastAsia="en-US"/>
        </w:rPr>
      </w:pPr>
    </w:p>
    <w:p w:rsidR="004A121F" w:rsidRPr="00807282" w:rsidRDefault="004A121F" w:rsidP="004A121F">
      <w:pPr>
        <w:spacing w:line="276" w:lineRule="auto"/>
        <w:ind w:firstLine="709"/>
        <w:jc w:val="both"/>
        <w:rPr>
          <w:rFonts w:eastAsiaTheme="minorHAnsi"/>
          <w:lang w:eastAsia="en-US"/>
        </w:rPr>
      </w:pPr>
      <w:bookmarkStart w:id="14" w:name="sub_1005"/>
      <w:bookmarkEnd w:id="13"/>
      <w:r w:rsidRPr="00807282">
        <w:rPr>
          <w:rFonts w:eastAsiaTheme="minorHAnsi"/>
          <w:lang w:eastAsia="en-US"/>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4A121F" w:rsidRPr="00807282" w:rsidRDefault="004A121F" w:rsidP="004A121F">
      <w:pPr>
        <w:spacing w:line="276" w:lineRule="auto"/>
        <w:ind w:firstLine="709"/>
        <w:jc w:val="both"/>
        <w:rPr>
          <w:rFonts w:eastAsiaTheme="minorHAnsi"/>
          <w:lang w:eastAsia="en-US"/>
        </w:rPr>
      </w:pPr>
      <w:bookmarkStart w:id="15" w:name="sub_10051"/>
      <w:bookmarkEnd w:id="14"/>
      <w:r w:rsidRPr="00807282">
        <w:rPr>
          <w:rFonts w:eastAsiaTheme="minorHAnsi"/>
          <w:lang w:eastAsia="en-US"/>
        </w:rPr>
        <w:t>1) направление требование должнику о погашении задолженности;</w:t>
      </w:r>
    </w:p>
    <w:p w:rsidR="004A121F" w:rsidRPr="00807282" w:rsidRDefault="004A121F" w:rsidP="004A121F">
      <w:pPr>
        <w:spacing w:line="276" w:lineRule="auto"/>
        <w:ind w:firstLine="709"/>
        <w:jc w:val="both"/>
        <w:rPr>
          <w:rFonts w:eastAsiaTheme="minorHAnsi"/>
          <w:lang w:eastAsia="en-US"/>
        </w:rPr>
      </w:pPr>
      <w:bookmarkStart w:id="16" w:name="sub_10052"/>
      <w:bookmarkEnd w:id="15"/>
      <w:r w:rsidRPr="00807282">
        <w:rPr>
          <w:rFonts w:eastAsiaTheme="minorHAnsi"/>
          <w:lang w:eastAsia="en-US"/>
        </w:rPr>
        <w:t>2) направление претензии должнику о погашении задолженности в досудебном порядке;</w:t>
      </w:r>
    </w:p>
    <w:p w:rsidR="004A121F" w:rsidRPr="00807282" w:rsidRDefault="004A121F" w:rsidP="004A121F">
      <w:pPr>
        <w:spacing w:line="276" w:lineRule="auto"/>
        <w:ind w:firstLine="709"/>
        <w:jc w:val="both"/>
        <w:rPr>
          <w:rFonts w:eastAsiaTheme="minorHAnsi"/>
          <w:lang w:eastAsia="en-US"/>
        </w:rPr>
      </w:pPr>
      <w:bookmarkStart w:id="17" w:name="sub_10053"/>
      <w:bookmarkEnd w:id="16"/>
      <w:r w:rsidRPr="00807282">
        <w:rPr>
          <w:rFonts w:eastAsiaTheme="minorHAnsi"/>
          <w:lang w:eastAsia="en-US"/>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A121F" w:rsidRPr="00807282" w:rsidRDefault="004A121F" w:rsidP="004A121F">
      <w:pPr>
        <w:spacing w:line="276" w:lineRule="auto"/>
        <w:ind w:firstLine="709"/>
        <w:jc w:val="both"/>
        <w:rPr>
          <w:rFonts w:eastAsiaTheme="minorHAnsi"/>
          <w:lang w:eastAsia="en-US"/>
        </w:rPr>
      </w:pPr>
      <w:bookmarkStart w:id="18" w:name="sub_10054"/>
      <w:bookmarkEnd w:id="17"/>
      <w:proofErr w:type="gramStart"/>
      <w:r w:rsidRPr="00807282">
        <w:rPr>
          <w:rFonts w:eastAsiaTheme="minorHAnsi"/>
          <w:lang w:eastAsia="en-US"/>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Тягунского сельсовета Заринского района Алтайского края по денежным обязательствам с учетом установленных требований, уведомлений о наличии задолженности по обязательным платежам или о задолженности по денежным обязательствам перед муниципальным образованием сельское поселение Тягунский сельсовет</w:t>
      </w:r>
      <w:proofErr w:type="gramEnd"/>
      <w:r w:rsidRPr="00807282">
        <w:rPr>
          <w:rFonts w:eastAsiaTheme="minorHAnsi"/>
          <w:lang w:eastAsia="en-US"/>
        </w:rPr>
        <w:t xml:space="preserve"> Заринского района Алтайского края при предъявлении (объединении) требований в деле о банкротстве и в процедурах, применяемых в деле о банкротстве.</w:t>
      </w:r>
    </w:p>
    <w:p w:rsidR="004A121F" w:rsidRPr="00807282" w:rsidRDefault="004A121F" w:rsidP="004A121F">
      <w:pPr>
        <w:spacing w:line="276" w:lineRule="auto"/>
        <w:ind w:firstLine="709"/>
        <w:jc w:val="both"/>
        <w:rPr>
          <w:rFonts w:eastAsiaTheme="minorHAnsi"/>
          <w:lang w:eastAsia="en-US"/>
        </w:rPr>
      </w:pPr>
      <w:bookmarkStart w:id="19" w:name="sub_1006"/>
      <w:bookmarkEnd w:id="18"/>
      <w:r w:rsidRPr="00807282">
        <w:rPr>
          <w:rFonts w:eastAsiaTheme="minorHAnsi"/>
          <w:lang w:eastAsia="en-US"/>
        </w:rPr>
        <w:lastRenderedPageBreak/>
        <w:t>6. Сотрудником бухгалтерии администрации, наделенным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w:t>
      </w:r>
      <w:proofErr w:type="gramStart"/>
      <w:r w:rsidRPr="00807282">
        <w:rPr>
          <w:rFonts w:eastAsiaTheme="minorHAnsi"/>
          <w:lang w:eastAsia="en-US"/>
        </w:rPr>
        <w:t>дств с з</w:t>
      </w:r>
      <w:proofErr w:type="gramEnd"/>
      <w:r w:rsidRPr="00807282">
        <w:rPr>
          <w:rFonts w:eastAsiaTheme="minorHAnsi"/>
          <w:lang w:eastAsia="en-US"/>
        </w:rPr>
        <w:t xml:space="preserve">адолженностью, в срок </w:t>
      </w:r>
      <w:r w:rsidRPr="00807282">
        <w:rPr>
          <w:rFonts w:eastAsiaTheme="minorHAnsi"/>
          <w:color w:val="000000"/>
          <w:lang w:eastAsia="en-US"/>
        </w:rPr>
        <w:t xml:space="preserve">не позднее 30 календарных дней </w:t>
      </w:r>
      <w:r w:rsidRPr="00807282">
        <w:rPr>
          <w:rFonts w:eastAsiaTheme="minorHAnsi"/>
          <w:lang w:eastAsia="en-US"/>
        </w:rPr>
        <w:t>с момента образования просроченной дебиторской задолженности:</w:t>
      </w:r>
    </w:p>
    <w:p w:rsidR="004A121F" w:rsidRPr="00807282" w:rsidRDefault="004A121F" w:rsidP="004A121F">
      <w:pPr>
        <w:spacing w:line="276" w:lineRule="auto"/>
        <w:ind w:firstLine="709"/>
        <w:jc w:val="both"/>
        <w:rPr>
          <w:rFonts w:eastAsiaTheme="minorHAnsi"/>
          <w:lang w:eastAsia="en-US"/>
        </w:rPr>
      </w:pPr>
      <w:bookmarkStart w:id="20" w:name="sub_10061"/>
      <w:bookmarkEnd w:id="19"/>
      <w:r w:rsidRPr="00807282">
        <w:rPr>
          <w:rFonts w:eastAsiaTheme="minorHAnsi"/>
          <w:lang w:eastAsia="en-US"/>
        </w:rPr>
        <w:t>1) производится расчет задолженности. Информация доводится в письменном виде до руководителя администратора доходов местного бюджета (дале</w:t>
      </w:r>
      <w:proofErr w:type="gramStart"/>
      <w:r w:rsidRPr="00807282">
        <w:rPr>
          <w:rFonts w:eastAsiaTheme="minorHAnsi"/>
          <w:lang w:eastAsia="en-US"/>
        </w:rPr>
        <w:t>е-</w:t>
      </w:r>
      <w:proofErr w:type="gramEnd"/>
      <w:r w:rsidRPr="00807282">
        <w:rPr>
          <w:rFonts w:eastAsiaTheme="minorHAnsi"/>
          <w:lang w:eastAsia="en-US"/>
        </w:rPr>
        <w:t xml:space="preserve"> глава сельсовета).</w:t>
      </w:r>
    </w:p>
    <w:p w:rsidR="004A121F" w:rsidRPr="00807282" w:rsidRDefault="004A121F" w:rsidP="004A121F">
      <w:pPr>
        <w:spacing w:line="276" w:lineRule="auto"/>
        <w:ind w:firstLine="709"/>
        <w:jc w:val="both"/>
        <w:rPr>
          <w:rFonts w:eastAsiaTheme="minorHAnsi"/>
          <w:lang w:eastAsia="en-US"/>
        </w:rPr>
      </w:pPr>
      <w:bookmarkStart w:id="21" w:name="sub_10062"/>
      <w:bookmarkEnd w:id="20"/>
      <w:r w:rsidRPr="00807282">
        <w:rPr>
          <w:rFonts w:eastAsiaTheme="minorHAnsi"/>
          <w:lang w:eastAsia="en-US"/>
        </w:rPr>
        <w:t>2) Глава сельсовета направляет должнику требование (претензия) с приложением расчета задолженност</w:t>
      </w:r>
      <w:proofErr w:type="gramStart"/>
      <w:r w:rsidRPr="00807282">
        <w:rPr>
          <w:rFonts w:eastAsiaTheme="minorHAnsi"/>
          <w:lang w:eastAsia="en-US"/>
        </w:rPr>
        <w:t>и о ее</w:t>
      </w:r>
      <w:proofErr w:type="gramEnd"/>
      <w:r w:rsidRPr="00807282">
        <w:rPr>
          <w:rFonts w:eastAsiaTheme="minorHAnsi"/>
          <w:lang w:eastAsia="en-US"/>
        </w:rPr>
        <w:t xml:space="preserve"> погашении в пятнадцатидневный срок со дня его получения.</w:t>
      </w:r>
    </w:p>
    <w:p w:rsidR="004A121F" w:rsidRPr="00807282" w:rsidRDefault="004A121F" w:rsidP="004A121F">
      <w:pPr>
        <w:spacing w:line="276" w:lineRule="auto"/>
        <w:ind w:firstLine="709"/>
        <w:jc w:val="both"/>
        <w:rPr>
          <w:rFonts w:eastAsiaTheme="minorHAnsi"/>
          <w:lang w:eastAsia="en-US"/>
        </w:rPr>
      </w:pPr>
      <w:bookmarkStart w:id="22" w:name="sub_1007"/>
      <w:bookmarkEnd w:id="21"/>
      <w:r w:rsidRPr="00807282">
        <w:rPr>
          <w:rFonts w:eastAsiaTheme="minorHAnsi"/>
          <w:lang w:eastAsia="en-US"/>
        </w:rPr>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4A121F" w:rsidRPr="00807282" w:rsidRDefault="004A121F" w:rsidP="004A121F">
      <w:pPr>
        <w:spacing w:line="276" w:lineRule="auto"/>
        <w:ind w:firstLine="709"/>
        <w:jc w:val="both"/>
        <w:rPr>
          <w:rFonts w:eastAsiaTheme="minorHAnsi"/>
          <w:lang w:eastAsia="en-US"/>
        </w:rPr>
      </w:pPr>
      <w:bookmarkStart w:id="23" w:name="sub_1008"/>
      <w:bookmarkEnd w:id="22"/>
      <w:r w:rsidRPr="00807282">
        <w:rPr>
          <w:rFonts w:eastAsiaTheme="minorHAnsi"/>
          <w:lang w:eastAsia="en-US"/>
        </w:rPr>
        <w:t>8. В требовании (претензии) указываются:</w:t>
      </w:r>
    </w:p>
    <w:p w:rsidR="004A121F" w:rsidRPr="00807282" w:rsidRDefault="004A121F" w:rsidP="004A121F">
      <w:pPr>
        <w:spacing w:line="276" w:lineRule="auto"/>
        <w:ind w:firstLine="709"/>
        <w:jc w:val="both"/>
        <w:rPr>
          <w:rFonts w:eastAsiaTheme="minorHAnsi"/>
          <w:lang w:eastAsia="en-US"/>
        </w:rPr>
      </w:pPr>
      <w:bookmarkStart w:id="24" w:name="sub_10081"/>
      <w:bookmarkEnd w:id="23"/>
      <w:r w:rsidRPr="00807282">
        <w:rPr>
          <w:rFonts w:eastAsiaTheme="minorHAnsi"/>
          <w:lang w:eastAsia="en-US"/>
        </w:rPr>
        <w:t>1) наименование должника;</w:t>
      </w:r>
    </w:p>
    <w:p w:rsidR="004A121F" w:rsidRPr="00807282" w:rsidRDefault="004A121F" w:rsidP="004A121F">
      <w:pPr>
        <w:spacing w:line="276" w:lineRule="auto"/>
        <w:ind w:firstLine="709"/>
        <w:jc w:val="both"/>
        <w:rPr>
          <w:rFonts w:eastAsiaTheme="minorHAnsi"/>
          <w:lang w:eastAsia="en-US"/>
        </w:rPr>
      </w:pPr>
      <w:bookmarkStart w:id="25" w:name="sub_10082"/>
      <w:bookmarkEnd w:id="24"/>
      <w:r w:rsidRPr="00807282">
        <w:rPr>
          <w:rFonts w:eastAsiaTheme="minorHAnsi"/>
          <w:lang w:eastAsia="en-US"/>
        </w:rPr>
        <w:t>2) наименование и реквизиты документа, являющегося основанием для начисления суммы, подлежащей уплате должником;</w:t>
      </w:r>
    </w:p>
    <w:p w:rsidR="004A121F" w:rsidRPr="00807282" w:rsidRDefault="004A121F" w:rsidP="004A121F">
      <w:pPr>
        <w:spacing w:line="276" w:lineRule="auto"/>
        <w:ind w:firstLine="709"/>
        <w:jc w:val="both"/>
        <w:rPr>
          <w:rFonts w:eastAsiaTheme="minorHAnsi"/>
          <w:lang w:eastAsia="en-US"/>
        </w:rPr>
      </w:pPr>
      <w:bookmarkStart w:id="26" w:name="sub_10083"/>
      <w:bookmarkEnd w:id="25"/>
      <w:r w:rsidRPr="00807282">
        <w:rPr>
          <w:rFonts w:eastAsiaTheme="minorHAnsi"/>
          <w:lang w:eastAsia="en-US"/>
        </w:rPr>
        <w:t>3) период образования просрочки внесения платы;</w:t>
      </w:r>
    </w:p>
    <w:p w:rsidR="004A121F" w:rsidRPr="00807282" w:rsidRDefault="004A121F" w:rsidP="004A121F">
      <w:pPr>
        <w:spacing w:line="276" w:lineRule="auto"/>
        <w:ind w:firstLine="709"/>
        <w:jc w:val="both"/>
        <w:rPr>
          <w:rFonts w:eastAsiaTheme="minorHAnsi"/>
          <w:lang w:eastAsia="en-US"/>
        </w:rPr>
      </w:pPr>
      <w:bookmarkStart w:id="27" w:name="sub_10084"/>
      <w:bookmarkEnd w:id="26"/>
      <w:r w:rsidRPr="00807282">
        <w:rPr>
          <w:rFonts w:eastAsiaTheme="minorHAnsi"/>
          <w:lang w:eastAsia="en-US"/>
        </w:rPr>
        <w:t>4) сумма просроченной дебиторской задолженности по платежам, пени;</w:t>
      </w:r>
    </w:p>
    <w:p w:rsidR="004A121F" w:rsidRPr="00807282" w:rsidRDefault="004A121F" w:rsidP="004A121F">
      <w:pPr>
        <w:spacing w:line="276" w:lineRule="auto"/>
        <w:ind w:firstLine="709"/>
        <w:jc w:val="both"/>
        <w:rPr>
          <w:rFonts w:eastAsiaTheme="minorHAnsi"/>
          <w:lang w:eastAsia="en-US"/>
        </w:rPr>
      </w:pPr>
      <w:bookmarkStart w:id="28" w:name="sub_10085"/>
      <w:bookmarkEnd w:id="27"/>
      <w:r w:rsidRPr="00807282">
        <w:rPr>
          <w:rFonts w:eastAsiaTheme="minorHAnsi"/>
          <w:lang w:eastAsia="en-US"/>
        </w:rPr>
        <w:t>5) сумма штрафных санкций (при их наличии);</w:t>
      </w:r>
    </w:p>
    <w:p w:rsidR="004A121F" w:rsidRPr="00807282" w:rsidRDefault="004A121F" w:rsidP="004A121F">
      <w:pPr>
        <w:spacing w:line="276" w:lineRule="auto"/>
        <w:ind w:firstLine="709"/>
        <w:jc w:val="both"/>
        <w:rPr>
          <w:rFonts w:eastAsiaTheme="minorHAnsi"/>
          <w:lang w:eastAsia="en-US"/>
        </w:rPr>
      </w:pPr>
      <w:bookmarkStart w:id="29" w:name="sub_10086"/>
      <w:bookmarkEnd w:id="28"/>
      <w:r w:rsidRPr="00807282">
        <w:rPr>
          <w:rFonts w:eastAsiaTheme="minorHAnsi"/>
          <w:lang w:eastAsia="en-US"/>
        </w:rPr>
        <w:t>6) предложение оплатить просроченную дебиторскую задолженность в добровольном порядке в срок, установленный требованием (претензией);</w:t>
      </w:r>
    </w:p>
    <w:p w:rsidR="004A121F" w:rsidRPr="00807282" w:rsidRDefault="004A121F" w:rsidP="004A121F">
      <w:pPr>
        <w:spacing w:line="276" w:lineRule="auto"/>
        <w:ind w:firstLine="709"/>
        <w:jc w:val="both"/>
        <w:rPr>
          <w:rFonts w:eastAsiaTheme="minorHAnsi"/>
          <w:lang w:eastAsia="en-US"/>
        </w:rPr>
      </w:pPr>
      <w:bookmarkStart w:id="30" w:name="sub_10087"/>
      <w:bookmarkEnd w:id="29"/>
      <w:r w:rsidRPr="00807282">
        <w:rPr>
          <w:rFonts w:eastAsiaTheme="minorHAnsi"/>
          <w:lang w:eastAsia="en-US"/>
        </w:rPr>
        <w:t>7) реквизиты для перечисления просроченной дебиторской задолженности;</w:t>
      </w:r>
    </w:p>
    <w:p w:rsidR="004A121F" w:rsidRPr="00807282" w:rsidRDefault="004A121F" w:rsidP="004A121F">
      <w:pPr>
        <w:spacing w:line="276" w:lineRule="auto"/>
        <w:ind w:firstLine="709"/>
        <w:jc w:val="both"/>
        <w:rPr>
          <w:rFonts w:eastAsiaTheme="minorHAnsi"/>
          <w:lang w:eastAsia="en-US"/>
        </w:rPr>
      </w:pPr>
      <w:bookmarkStart w:id="31" w:name="sub_10088"/>
      <w:bookmarkEnd w:id="30"/>
      <w:r w:rsidRPr="00807282">
        <w:rPr>
          <w:rFonts w:eastAsiaTheme="minorHAnsi"/>
          <w:lang w:eastAsia="en-US"/>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31"/>
    <w:p w:rsidR="004A121F" w:rsidRPr="00807282" w:rsidRDefault="004A121F" w:rsidP="004A121F">
      <w:pPr>
        <w:spacing w:line="276" w:lineRule="auto"/>
        <w:ind w:firstLine="709"/>
        <w:jc w:val="both"/>
        <w:rPr>
          <w:rFonts w:eastAsiaTheme="minorHAnsi"/>
          <w:lang w:eastAsia="en-US"/>
        </w:rPr>
      </w:pPr>
      <w:r w:rsidRPr="00807282">
        <w:rPr>
          <w:rFonts w:eastAsiaTheme="minorHAnsi"/>
          <w:lang w:eastAsia="en-US"/>
        </w:rPr>
        <w:t>Требование (претензия) подписывается главой сельсовета.</w:t>
      </w:r>
    </w:p>
    <w:p w:rsidR="004A121F" w:rsidRPr="00807282" w:rsidRDefault="004A121F" w:rsidP="004A121F">
      <w:pPr>
        <w:spacing w:line="276" w:lineRule="auto"/>
        <w:ind w:firstLine="709"/>
        <w:jc w:val="both"/>
        <w:rPr>
          <w:rFonts w:eastAsiaTheme="minorHAnsi"/>
          <w:lang w:eastAsia="en-US"/>
        </w:rPr>
      </w:pPr>
      <w:r w:rsidRPr="00807282">
        <w:rPr>
          <w:rFonts w:eastAsiaTheme="minorHAnsi"/>
          <w:lang w:eastAsia="en-US"/>
        </w:rPr>
        <w:t>При добровольном исполнении обязатель</w:t>
      </w:r>
      <w:proofErr w:type="gramStart"/>
      <w:r w:rsidRPr="00807282">
        <w:rPr>
          <w:rFonts w:eastAsiaTheme="minorHAnsi"/>
          <w:lang w:eastAsia="en-US"/>
        </w:rPr>
        <w:t>ств в ср</w:t>
      </w:r>
      <w:proofErr w:type="gramEnd"/>
      <w:r w:rsidRPr="00807282">
        <w:rPr>
          <w:rFonts w:eastAsiaTheme="minorHAnsi"/>
          <w:lang w:eastAsia="en-US"/>
        </w:rPr>
        <w:t>ок, указанный в требовании (претензии), претензионная работа в отношении должника прекращается.</w:t>
      </w:r>
    </w:p>
    <w:p w:rsidR="004A121F" w:rsidRPr="00807282" w:rsidRDefault="004A121F" w:rsidP="004A121F">
      <w:pPr>
        <w:spacing w:line="276" w:lineRule="auto"/>
        <w:ind w:firstLine="709"/>
        <w:jc w:val="both"/>
        <w:rPr>
          <w:rFonts w:eastAsiaTheme="minorHAnsi"/>
          <w:lang w:eastAsia="en-US"/>
        </w:rPr>
      </w:pPr>
      <w:bookmarkStart w:id="32" w:name="sub_1009"/>
      <w:r w:rsidRPr="00807282">
        <w:rPr>
          <w:rFonts w:eastAsiaTheme="minorHAnsi"/>
          <w:lang w:eastAsia="en-US"/>
        </w:rPr>
        <w:t xml:space="preserve">9. В случае непогашения должником в полном объеме просроченной дебиторской задолженности по истечении установленного в требовании (претензии) срока </w:t>
      </w:r>
      <w:r w:rsidRPr="00807282">
        <w:rPr>
          <w:rFonts w:eastAsiaTheme="minorHAnsi"/>
          <w:color w:val="000000"/>
          <w:lang w:eastAsia="en-US"/>
        </w:rPr>
        <w:t>глава сельсовета</w:t>
      </w:r>
      <w:r w:rsidRPr="00807282">
        <w:rPr>
          <w:rFonts w:eastAsiaTheme="minorHAnsi"/>
          <w:lang w:eastAsia="en-US"/>
        </w:rPr>
        <w:t xml:space="preserve"> в течение </w:t>
      </w:r>
      <w:r w:rsidRPr="00807282">
        <w:rPr>
          <w:rFonts w:eastAsiaTheme="minorHAnsi"/>
          <w:color w:val="000000"/>
          <w:lang w:eastAsia="en-US"/>
        </w:rPr>
        <w:t xml:space="preserve">10 рабочих дней </w:t>
      </w:r>
      <w:r w:rsidRPr="00807282">
        <w:rPr>
          <w:rFonts w:eastAsiaTheme="minorHAnsi"/>
          <w:lang w:eastAsia="en-US"/>
        </w:rPr>
        <w:t>подготавливает следующие документы для подачи искового заявления в суд:</w:t>
      </w:r>
    </w:p>
    <w:p w:rsidR="004A121F" w:rsidRPr="00807282" w:rsidRDefault="004A121F" w:rsidP="004A121F">
      <w:pPr>
        <w:spacing w:line="276" w:lineRule="auto"/>
        <w:ind w:firstLine="709"/>
        <w:jc w:val="both"/>
        <w:rPr>
          <w:rFonts w:eastAsiaTheme="minorHAnsi"/>
          <w:lang w:eastAsia="en-US"/>
        </w:rPr>
      </w:pPr>
      <w:bookmarkStart w:id="33" w:name="sub_10091"/>
      <w:bookmarkEnd w:id="32"/>
      <w:r w:rsidRPr="00807282">
        <w:rPr>
          <w:rFonts w:eastAsiaTheme="minorHAnsi"/>
          <w:lang w:eastAsia="en-US"/>
        </w:rPr>
        <w:t>1) копии документов, являющиеся основанием для начисления сумм, подлежащих уплате должником, со всеми приложениями к ним;</w:t>
      </w:r>
    </w:p>
    <w:p w:rsidR="004A121F" w:rsidRPr="00807282" w:rsidRDefault="004A121F" w:rsidP="004A121F">
      <w:pPr>
        <w:spacing w:line="276" w:lineRule="auto"/>
        <w:ind w:firstLine="709"/>
        <w:jc w:val="both"/>
        <w:rPr>
          <w:rFonts w:eastAsiaTheme="minorHAnsi"/>
          <w:lang w:eastAsia="en-US"/>
        </w:rPr>
      </w:pPr>
      <w:bookmarkStart w:id="34" w:name="sub_10092"/>
      <w:bookmarkEnd w:id="33"/>
      <w:r w:rsidRPr="00807282">
        <w:rPr>
          <w:rFonts w:eastAsiaTheme="minorHAnsi"/>
          <w:lang w:eastAsia="en-US"/>
        </w:rPr>
        <w:t>2) копии учредительных документов (для юридических лиц);</w:t>
      </w:r>
    </w:p>
    <w:p w:rsidR="004A121F" w:rsidRPr="00807282" w:rsidRDefault="004A121F" w:rsidP="004A121F">
      <w:pPr>
        <w:spacing w:line="276" w:lineRule="auto"/>
        <w:ind w:firstLine="709"/>
        <w:jc w:val="both"/>
        <w:rPr>
          <w:rFonts w:eastAsiaTheme="minorHAnsi"/>
          <w:lang w:eastAsia="en-US"/>
        </w:rPr>
      </w:pPr>
      <w:bookmarkStart w:id="35" w:name="sub_10093"/>
      <w:bookmarkEnd w:id="34"/>
      <w:r w:rsidRPr="00807282">
        <w:rPr>
          <w:rFonts w:eastAsiaTheme="minorHAnsi"/>
          <w:lang w:eastAsia="en-US"/>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4A121F" w:rsidRPr="00807282" w:rsidRDefault="004A121F" w:rsidP="004A121F">
      <w:pPr>
        <w:spacing w:line="276" w:lineRule="auto"/>
        <w:ind w:firstLine="709"/>
        <w:jc w:val="both"/>
        <w:rPr>
          <w:rFonts w:eastAsiaTheme="minorHAnsi"/>
          <w:lang w:eastAsia="en-US"/>
        </w:rPr>
      </w:pPr>
      <w:bookmarkStart w:id="36" w:name="sub_10094"/>
      <w:bookmarkEnd w:id="35"/>
      <w:r w:rsidRPr="00807282">
        <w:rPr>
          <w:rFonts w:eastAsiaTheme="minorHAnsi"/>
          <w:lang w:eastAsia="en-US"/>
        </w:rPr>
        <w:t>4) расчет платы с указанием сумм основного долга, пени, штрафных санкций;</w:t>
      </w:r>
    </w:p>
    <w:p w:rsidR="004A121F" w:rsidRPr="00807282" w:rsidRDefault="004A121F" w:rsidP="004A121F">
      <w:pPr>
        <w:spacing w:line="276" w:lineRule="auto"/>
        <w:ind w:firstLine="709"/>
        <w:jc w:val="both"/>
        <w:rPr>
          <w:rFonts w:eastAsiaTheme="minorHAnsi"/>
          <w:lang w:eastAsia="en-US"/>
        </w:rPr>
      </w:pPr>
      <w:bookmarkStart w:id="37" w:name="sub_10095"/>
      <w:bookmarkEnd w:id="36"/>
      <w:r w:rsidRPr="00807282">
        <w:rPr>
          <w:rFonts w:eastAsiaTheme="minorHAnsi"/>
          <w:lang w:eastAsia="en-US"/>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A121F" w:rsidRPr="00807282" w:rsidRDefault="004A121F" w:rsidP="004A121F">
      <w:pPr>
        <w:spacing w:line="276" w:lineRule="auto"/>
        <w:ind w:firstLine="709"/>
        <w:jc w:val="both"/>
        <w:rPr>
          <w:rFonts w:eastAsiaTheme="minorHAnsi"/>
          <w:lang w:eastAsia="en-US"/>
        </w:rPr>
      </w:pPr>
      <w:bookmarkStart w:id="38" w:name="sub_1010"/>
      <w:bookmarkEnd w:id="37"/>
      <w:r w:rsidRPr="00807282">
        <w:rPr>
          <w:rFonts w:eastAsiaTheme="minorHAnsi"/>
          <w:lang w:eastAsia="en-US"/>
        </w:rPr>
        <w:t xml:space="preserve">10. </w:t>
      </w:r>
      <w:r w:rsidRPr="00807282">
        <w:rPr>
          <w:rFonts w:eastAsiaTheme="minorHAnsi"/>
          <w:color w:val="000000"/>
          <w:lang w:eastAsia="en-US"/>
        </w:rPr>
        <w:t>Сотрудник бухгалтерии администрации, наделенный соответствующими полномочиями,</w:t>
      </w:r>
      <w:r w:rsidRPr="00807282">
        <w:rPr>
          <w:rFonts w:eastAsiaTheme="minorHAnsi"/>
          <w:lang w:eastAsia="en-US"/>
        </w:rPr>
        <w:t xml:space="preserve"> вправе запросить информацию о ходе исполнения договора </w:t>
      </w:r>
      <w:r w:rsidRPr="00807282">
        <w:rPr>
          <w:rFonts w:eastAsiaTheme="minorHAnsi"/>
          <w:lang w:eastAsia="en-US"/>
        </w:rPr>
        <w:lastRenderedPageBreak/>
        <w:t xml:space="preserve">(муниципального контракта, соглашения) у главы сельсовета, как у уполномоченного лица, ответственного за контроль исполнения заключенных договоров (муниципальных контрактов, соглашений) или за приемку товаров (выполненных работ, оказанных услуг). Уполномоченное лицо </w:t>
      </w:r>
      <w:r w:rsidRPr="00807282">
        <w:rPr>
          <w:rFonts w:eastAsiaTheme="minorHAnsi"/>
          <w:color w:val="000000"/>
          <w:lang w:eastAsia="en-US"/>
        </w:rPr>
        <w:t xml:space="preserve">в течение 5 рабочих дней </w:t>
      </w:r>
      <w:r w:rsidRPr="00807282">
        <w:rPr>
          <w:rFonts w:eastAsiaTheme="minorHAnsi"/>
          <w:lang w:eastAsia="en-US"/>
        </w:rPr>
        <w:t>готовит информационную справку с приложением всех имеющихся документов, касающихся исполнения договора (муниципального контракта, соглашения).</w:t>
      </w:r>
    </w:p>
    <w:p w:rsidR="004A121F" w:rsidRPr="00807282" w:rsidRDefault="004A121F" w:rsidP="004A121F">
      <w:pPr>
        <w:spacing w:line="276" w:lineRule="auto"/>
        <w:ind w:firstLine="709"/>
        <w:jc w:val="both"/>
        <w:rPr>
          <w:rFonts w:eastAsiaTheme="minorHAnsi"/>
          <w:lang w:eastAsia="en-US"/>
        </w:rPr>
      </w:pPr>
      <w:bookmarkStart w:id="39" w:name="sub_1011"/>
      <w:bookmarkEnd w:id="38"/>
      <w:r w:rsidRPr="00807282">
        <w:rPr>
          <w:rFonts w:eastAsiaTheme="minorHAnsi"/>
          <w:lang w:eastAsia="en-US"/>
        </w:rPr>
        <w:t xml:space="preserve">11. В случаях, если законом, иными правовыми актами или условиями обязательства </w:t>
      </w:r>
      <w:proofErr w:type="gramStart"/>
      <w:r w:rsidRPr="00807282">
        <w:rPr>
          <w:rFonts w:eastAsiaTheme="minorHAnsi"/>
          <w:lang w:eastAsia="en-US"/>
        </w:rPr>
        <w:t>предусмотрена субсидиарная ответственность лица в отношении него работа по взысканию просроченной дебиторской задолженности осуществляется</w:t>
      </w:r>
      <w:proofErr w:type="gramEnd"/>
      <w:r w:rsidRPr="00807282">
        <w:rPr>
          <w:rFonts w:eastAsiaTheme="minorHAnsi"/>
          <w:lang w:eastAsia="en-US"/>
        </w:rPr>
        <w:t xml:space="preserve"> путем направления претензий по процедуре, указанной в </w:t>
      </w:r>
      <w:r w:rsidRPr="00807282">
        <w:rPr>
          <w:rFonts w:eastAsiaTheme="minorHAnsi"/>
          <w:color w:val="000000"/>
          <w:lang w:eastAsia="en-US"/>
        </w:rPr>
        <w:t xml:space="preserve">подпунктах 7-8 </w:t>
      </w:r>
      <w:r w:rsidRPr="00807282">
        <w:rPr>
          <w:rFonts w:eastAsiaTheme="minorHAnsi"/>
          <w:lang w:eastAsia="en-US"/>
        </w:rPr>
        <w:t>настоящего Регламента.</w:t>
      </w:r>
    </w:p>
    <w:bookmarkEnd w:id="39"/>
    <w:p w:rsidR="004A121F" w:rsidRPr="00807282" w:rsidRDefault="004A121F" w:rsidP="004A121F">
      <w:pPr>
        <w:spacing w:line="276" w:lineRule="auto"/>
        <w:ind w:firstLine="709"/>
        <w:jc w:val="both"/>
        <w:rPr>
          <w:rFonts w:eastAsiaTheme="minorHAnsi"/>
          <w:lang w:eastAsia="en-US"/>
        </w:rPr>
      </w:pPr>
    </w:p>
    <w:p w:rsidR="004A121F" w:rsidRPr="00807282" w:rsidRDefault="004A121F" w:rsidP="004A121F">
      <w:pPr>
        <w:keepNext/>
        <w:ind w:firstLine="709"/>
        <w:jc w:val="center"/>
        <w:outlineLvl w:val="0"/>
      </w:pPr>
      <w:bookmarkStart w:id="40" w:name="sub_400"/>
      <w:r w:rsidRPr="00807282">
        <w:t xml:space="preserve">Мероприятия по принудительному взысканию </w:t>
      </w:r>
      <w:proofErr w:type="gramStart"/>
      <w:r w:rsidRPr="00807282">
        <w:t>дебиторской</w:t>
      </w:r>
      <w:proofErr w:type="gramEnd"/>
    </w:p>
    <w:p w:rsidR="004A121F" w:rsidRPr="00807282" w:rsidRDefault="004A121F" w:rsidP="004A121F">
      <w:pPr>
        <w:keepNext/>
        <w:ind w:firstLine="709"/>
        <w:jc w:val="center"/>
        <w:outlineLvl w:val="0"/>
      </w:pPr>
      <w:r w:rsidRPr="00807282">
        <w:t>задолженности по доходам</w:t>
      </w:r>
    </w:p>
    <w:p w:rsidR="004A121F" w:rsidRPr="00807282" w:rsidRDefault="004A121F" w:rsidP="004A121F">
      <w:pPr>
        <w:spacing w:line="276" w:lineRule="auto"/>
        <w:rPr>
          <w:rFonts w:eastAsiaTheme="minorHAnsi"/>
          <w:lang w:eastAsia="en-US"/>
        </w:rPr>
      </w:pPr>
    </w:p>
    <w:p w:rsidR="004A121F" w:rsidRPr="00807282" w:rsidRDefault="004A121F" w:rsidP="004A121F">
      <w:pPr>
        <w:spacing w:line="276" w:lineRule="auto"/>
        <w:ind w:firstLine="709"/>
        <w:jc w:val="both"/>
        <w:rPr>
          <w:rFonts w:eastAsiaTheme="minorHAnsi"/>
          <w:lang w:eastAsia="en-US"/>
        </w:rPr>
      </w:pPr>
      <w:bookmarkStart w:id="41" w:name="sub_1012"/>
      <w:bookmarkEnd w:id="40"/>
      <w:r w:rsidRPr="00807282">
        <w:rPr>
          <w:rFonts w:eastAsiaTheme="minorHAnsi"/>
          <w:lang w:eastAsia="en-US"/>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4A121F" w:rsidRPr="00807282" w:rsidRDefault="004A121F" w:rsidP="004A121F">
      <w:pPr>
        <w:spacing w:line="276" w:lineRule="auto"/>
        <w:ind w:firstLine="709"/>
        <w:jc w:val="both"/>
        <w:rPr>
          <w:rFonts w:eastAsiaTheme="minorHAnsi"/>
          <w:lang w:eastAsia="en-US"/>
        </w:rPr>
      </w:pPr>
      <w:bookmarkStart w:id="42" w:name="sub_1013"/>
      <w:bookmarkEnd w:id="41"/>
      <w:r w:rsidRPr="00807282">
        <w:rPr>
          <w:rFonts w:eastAsiaTheme="minorHAnsi"/>
          <w:lang w:eastAsia="en-US"/>
        </w:rPr>
        <w:t xml:space="preserve">13. </w:t>
      </w:r>
      <w:proofErr w:type="gramStart"/>
      <w:r w:rsidRPr="00807282">
        <w:rPr>
          <w:rFonts w:eastAsiaTheme="minorHAnsi"/>
          <w:color w:val="000000"/>
          <w:lang w:eastAsia="en-US"/>
        </w:rPr>
        <w:t>Глава сельсовета, наделенный соответствующими полномочиями</w:t>
      </w:r>
      <w:r w:rsidRPr="00807282">
        <w:rPr>
          <w:rFonts w:eastAsiaTheme="minorHAnsi"/>
          <w:lang w:eastAsia="en-US"/>
        </w:rPr>
        <w:t xml:space="preserve">, </w:t>
      </w:r>
      <w:r w:rsidRPr="00807282">
        <w:rPr>
          <w:rFonts w:eastAsiaTheme="minorHAnsi"/>
          <w:color w:val="000000"/>
          <w:lang w:eastAsia="en-US"/>
        </w:rPr>
        <w:t xml:space="preserve">в течение 30 рабочих дней </w:t>
      </w:r>
      <w:r w:rsidRPr="00807282">
        <w:rPr>
          <w:rFonts w:eastAsiaTheme="minorHAnsi"/>
          <w:lang w:eastAsia="en-US"/>
        </w:rPr>
        <w:t>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roofErr w:type="gramEnd"/>
    </w:p>
    <w:p w:rsidR="004A121F" w:rsidRPr="00807282" w:rsidRDefault="004A121F" w:rsidP="004A121F">
      <w:pPr>
        <w:spacing w:line="276" w:lineRule="auto"/>
        <w:ind w:firstLine="709"/>
        <w:jc w:val="both"/>
        <w:rPr>
          <w:rFonts w:eastAsiaTheme="minorHAnsi"/>
          <w:lang w:eastAsia="en-US"/>
        </w:rPr>
      </w:pPr>
      <w:bookmarkStart w:id="43" w:name="sub_1014"/>
      <w:bookmarkEnd w:id="42"/>
      <w:r w:rsidRPr="00807282">
        <w:rPr>
          <w:rFonts w:eastAsiaTheme="minorHAnsi"/>
          <w:lang w:eastAsia="en-US"/>
        </w:rPr>
        <w:t xml:space="preserve">14. В случае если до вынесения решения суда требования об уплате исполнены должником добровольно, глава сельсовета, </w:t>
      </w:r>
      <w:proofErr w:type="gramStart"/>
      <w:r w:rsidRPr="00807282">
        <w:rPr>
          <w:rFonts w:eastAsiaTheme="minorHAnsi"/>
          <w:lang w:eastAsia="en-US"/>
        </w:rPr>
        <w:t>наделенный</w:t>
      </w:r>
      <w:proofErr w:type="gramEnd"/>
      <w:r w:rsidRPr="00807282">
        <w:rPr>
          <w:rFonts w:eastAsiaTheme="minorHAnsi"/>
          <w:lang w:eastAsia="en-US"/>
        </w:rPr>
        <w:t xml:space="preserve"> соответствующими полномочиями, в установленном порядке заявляет об отказе от иска.</w:t>
      </w:r>
    </w:p>
    <w:p w:rsidR="004A121F" w:rsidRPr="00807282" w:rsidRDefault="004A121F" w:rsidP="004A121F">
      <w:pPr>
        <w:spacing w:line="276" w:lineRule="auto"/>
        <w:ind w:firstLine="709"/>
        <w:jc w:val="both"/>
        <w:rPr>
          <w:rFonts w:eastAsiaTheme="minorHAnsi"/>
          <w:lang w:eastAsia="en-US"/>
        </w:rPr>
      </w:pPr>
      <w:bookmarkStart w:id="44" w:name="sub_1015"/>
      <w:bookmarkEnd w:id="43"/>
      <w:r w:rsidRPr="00807282">
        <w:rPr>
          <w:rFonts w:eastAsiaTheme="minorHAnsi"/>
          <w:lang w:eastAsia="en-US"/>
        </w:rPr>
        <w:t xml:space="preserve">15. Взыскание просроченной дебиторской задолженности в судебном порядке осуществляется в соответствии с </w:t>
      </w:r>
      <w:r w:rsidRPr="00807282">
        <w:rPr>
          <w:rFonts w:eastAsiaTheme="minorHAnsi"/>
          <w:color w:val="000000"/>
          <w:lang w:eastAsia="en-US"/>
        </w:rPr>
        <w:t>Арбитражным процессуальным кодексом</w:t>
      </w:r>
      <w:r w:rsidRPr="00807282">
        <w:rPr>
          <w:rFonts w:eastAsiaTheme="minorHAnsi"/>
          <w:lang w:eastAsia="en-US"/>
        </w:rPr>
        <w:t xml:space="preserve"> Российской Федерации, </w:t>
      </w:r>
      <w:r w:rsidRPr="00807282">
        <w:rPr>
          <w:rFonts w:eastAsiaTheme="minorHAnsi"/>
          <w:color w:val="000000"/>
          <w:lang w:eastAsia="en-US"/>
        </w:rPr>
        <w:t xml:space="preserve">Гражданским процессуальным кодексом </w:t>
      </w:r>
      <w:r w:rsidRPr="00807282">
        <w:rPr>
          <w:rFonts w:eastAsiaTheme="minorHAnsi"/>
          <w:lang w:eastAsia="en-US"/>
        </w:rPr>
        <w:t>Российской Федерации, иным законодательством Российской Федерации.</w:t>
      </w:r>
    </w:p>
    <w:p w:rsidR="004A121F" w:rsidRPr="00807282" w:rsidRDefault="004A121F" w:rsidP="004A121F">
      <w:pPr>
        <w:spacing w:line="276" w:lineRule="auto"/>
        <w:ind w:firstLine="709"/>
        <w:jc w:val="both"/>
        <w:rPr>
          <w:rFonts w:eastAsiaTheme="minorHAnsi"/>
          <w:lang w:eastAsia="en-US"/>
        </w:rPr>
      </w:pPr>
      <w:bookmarkStart w:id="45" w:name="sub_1016"/>
      <w:bookmarkEnd w:id="44"/>
      <w:r w:rsidRPr="00807282">
        <w:rPr>
          <w:rFonts w:eastAsiaTheme="minorHAnsi"/>
          <w:lang w:eastAsia="en-US"/>
        </w:rPr>
        <w:t>16. Документы о ходе претензионно-исковой работы по взысканию задолженности, в том числе судебные акты, на бумажном носителе хранятся в бухгалтерии администрации.</w:t>
      </w:r>
    </w:p>
    <w:p w:rsidR="004A121F" w:rsidRPr="00807282" w:rsidRDefault="004A121F" w:rsidP="004A121F">
      <w:pPr>
        <w:spacing w:line="276" w:lineRule="auto"/>
        <w:ind w:firstLine="709"/>
        <w:jc w:val="both"/>
        <w:rPr>
          <w:rFonts w:eastAsiaTheme="minorHAnsi"/>
          <w:lang w:eastAsia="en-US"/>
        </w:rPr>
      </w:pPr>
      <w:bookmarkStart w:id="46" w:name="sub_1017"/>
      <w:bookmarkEnd w:id="45"/>
      <w:r w:rsidRPr="00807282">
        <w:rPr>
          <w:rFonts w:eastAsiaTheme="minorHAnsi"/>
          <w:lang w:eastAsia="en-US"/>
        </w:rPr>
        <w:t>17. 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4A121F" w:rsidRPr="00807282" w:rsidRDefault="004A121F" w:rsidP="004A121F">
      <w:pPr>
        <w:keepNext/>
        <w:ind w:firstLine="709"/>
        <w:jc w:val="both"/>
        <w:outlineLvl w:val="0"/>
      </w:pPr>
      <w:bookmarkStart w:id="47" w:name="sub_500"/>
      <w:bookmarkEnd w:id="46"/>
    </w:p>
    <w:p w:rsidR="004A121F" w:rsidRPr="00807282" w:rsidRDefault="004A121F" w:rsidP="004A121F">
      <w:pPr>
        <w:keepNext/>
        <w:ind w:firstLine="709"/>
        <w:jc w:val="center"/>
        <w:outlineLvl w:val="0"/>
      </w:pPr>
      <w:r w:rsidRPr="00807282">
        <w:t xml:space="preserve">Мероприятия по взысканию </w:t>
      </w:r>
      <w:proofErr w:type="gramStart"/>
      <w:r w:rsidRPr="00807282">
        <w:t>просроченной</w:t>
      </w:r>
      <w:proofErr w:type="gramEnd"/>
      <w:r w:rsidRPr="00807282">
        <w:t xml:space="preserve"> дебиторской</w:t>
      </w:r>
    </w:p>
    <w:p w:rsidR="004A121F" w:rsidRPr="00807282" w:rsidRDefault="004A121F" w:rsidP="004A121F">
      <w:pPr>
        <w:keepNext/>
        <w:ind w:firstLine="709"/>
        <w:jc w:val="center"/>
        <w:outlineLvl w:val="0"/>
      </w:pPr>
      <w:r w:rsidRPr="00807282">
        <w:t>задолженности в рамках исполнительного производства</w:t>
      </w:r>
    </w:p>
    <w:p w:rsidR="004A121F" w:rsidRPr="00807282" w:rsidRDefault="004A121F" w:rsidP="004A121F">
      <w:pPr>
        <w:spacing w:line="276" w:lineRule="auto"/>
        <w:rPr>
          <w:rFonts w:eastAsiaTheme="minorHAnsi"/>
          <w:lang w:eastAsia="en-US"/>
        </w:rPr>
      </w:pPr>
    </w:p>
    <w:p w:rsidR="004A121F" w:rsidRPr="00807282" w:rsidRDefault="004A121F" w:rsidP="004A121F">
      <w:pPr>
        <w:spacing w:line="276" w:lineRule="auto"/>
        <w:ind w:firstLine="709"/>
        <w:jc w:val="both"/>
        <w:rPr>
          <w:rFonts w:eastAsiaTheme="minorHAnsi"/>
          <w:lang w:eastAsia="en-US"/>
        </w:rPr>
      </w:pPr>
      <w:bookmarkStart w:id="48" w:name="sub_1018"/>
      <w:bookmarkEnd w:id="47"/>
      <w:r w:rsidRPr="00807282">
        <w:rPr>
          <w:rFonts w:eastAsiaTheme="minorHAnsi"/>
          <w:lang w:eastAsia="en-US"/>
        </w:rPr>
        <w:t xml:space="preserve">18. </w:t>
      </w:r>
      <w:proofErr w:type="gramStart"/>
      <w:r w:rsidRPr="00807282">
        <w:rPr>
          <w:rFonts w:eastAsiaTheme="minorHAnsi"/>
          <w:lang w:eastAsia="en-US"/>
        </w:rPr>
        <w:t xml:space="preserve">В течение 10 рабочих дней со дня поступления исполнительного документа </w:t>
      </w:r>
      <w:r w:rsidRPr="00807282">
        <w:rPr>
          <w:rFonts w:eastAsiaTheme="minorHAnsi"/>
          <w:color w:val="000000"/>
          <w:lang w:eastAsia="en-US"/>
        </w:rPr>
        <w:t>сотрудник бухгалтерии администрации, наделенный соответствующими полномочиями</w:t>
      </w:r>
      <w:r w:rsidRPr="00807282">
        <w:rPr>
          <w:rFonts w:eastAsiaTheme="minorHAnsi"/>
          <w:lang w:eastAsia="en-US"/>
        </w:rPr>
        <w:t>,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roofErr w:type="gramEnd"/>
    </w:p>
    <w:p w:rsidR="004A121F" w:rsidRPr="00807282" w:rsidRDefault="004A121F" w:rsidP="004A121F">
      <w:pPr>
        <w:spacing w:line="276" w:lineRule="auto"/>
        <w:ind w:firstLine="709"/>
        <w:jc w:val="both"/>
        <w:rPr>
          <w:rFonts w:eastAsiaTheme="minorHAnsi"/>
          <w:lang w:eastAsia="en-US"/>
        </w:rPr>
      </w:pPr>
      <w:bookmarkStart w:id="49" w:name="sub_1019"/>
      <w:bookmarkEnd w:id="48"/>
      <w:r w:rsidRPr="00807282">
        <w:rPr>
          <w:rFonts w:eastAsiaTheme="minorHAnsi"/>
          <w:lang w:eastAsia="en-US"/>
        </w:rPr>
        <w:t xml:space="preserve">19. На стадии принудительного исполнения службой судебных приставов судебных актов о взыскании просроченной дебиторской задолженности с должника, </w:t>
      </w:r>
      <w:proofErr w:type="gramStart"/>
      <w:r w:rsidRPr="00807282">
        <w:rPr>
          <w:rFonts w:eastAsiaTheme="minorHAnsi"/>
          <w:color w:val="000000"/>
          <w:lang w:eastAsia="en-US"/>
        </w:rPr>
        <w:t>сотрудник бухгалтерии администрации, наделенный соответствующими полномочиями</w:t>
      </w:r>
      <w:r w:rsidRPr="00807282">
        <w:rPr>
          <w:rFonts w:eastAsiaTheme="minorHAnsi"/>
          <w:lang w:eastAsia="en-US"/>
        </w:rPr>
        <w:t xml:space="preserve"> и глава </w:t>
      </w:r>
      <w:r w:rsidRPr="00807282">
        <w:rPr>
          <w:rFonts w:eastAsiaTheme="minorHAnsi"/>
          <w:lang w:eastAsia="en-US"/>
        </w:rPr>
        <w:lastRenderedPageBreak/>
        <w:t>сельсовета осуществляют</w:t>
      </w:r>
      <w:proofErr w:type="gramEnd"/>
      <w:r w:rsidRPr="00807282">
        <w:rPr>
          <w:rFonts w:eastAsiaTheme="minorHAnsi"/>
          <w:lang w:eastAsia="en-US"/>
        </w:rPr>
        <w:t xml:space="preserve"> информационное взаимодействие со службой судебных приставов, в том числе проводят следующие мероприятия:</w:t>
      </w:r>
    </w:p>
    <w:p w:rsidR="004A121F" w:rsidRPr="00807282" w:rsidRDefault="004A121F" w:rsidP="004A121F">
      <w:pPr>
        <w:spacing w:line="276" w:lineRule="auto"/>
        <w:ind w:firstLine="709"/>
        <w:jc w:val="both"/>
        <w:rPr>
          <w:rFonts w:eastAsiaTheme="minorHAnsi"/>
          <w:lang w:eastAsia="en-US"/>
        </w:rPr>
      </w:pPr>
      <w:bookmarkStart w:id="50" w:name="sub_10191"/>
      <w:bookmarkEnd w:id="49"/>
      <w:r w:rsidRPr="00807282">
        <w:rPr>
          <w:rFonts w:eastAsiaTheme="minorHAnsi"/>
          <w:lang w:eastAsia="en-US"/>
        </w:rPr>
        <w:t>1) направляют в службу судебных приставов заявления (ходатайства) о предоставлении информации о ходе исполнительного производства, в том числе:</w:t>
      </w:r>
    </w:p>
    <w:bookmarkEnd w:id="50"/>
    <w:p w:rsidR="004A121F" w:rsidRPr="00807282" w:rsidRDefault="004A121F" w:rsidP="004A121F">
      <w:pPr>
        <w:spacing w:line="276" w:lineRule="auto"/>
        <w:ind w:firstLine="709"/>
        <w:jc w:val="both"/>
        <w:rPr>
          <w:rFonts w:eastAsiaTheme="minorHAnsi"/>
          <w:lang w:eastAsia="en-US"/>
        </w:rPr>
      </w:pPr>
      <w:r w:rsidRPr="00807282">
        <w:rPr>
          <w:rFonts w:eastAsiaTheme="minorHAnsi"/>
          <w:lang w:eastAsia="en-US"/>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A121F" w:rsidRPr="00807282" w:rsidRDefault="004A121F" w:rsidP="004A121F">
      <w:pPr>
        <w:spacing w:line="276" w:lineRule="auto"/>
        <w:ind w:firstLine="709"/>
        <w:jc w:val="both"/>
        <w:rPr>
          <w:rFonts w:eastAsiaTheme="minorHAnsi"/>
          <w:lang w:eastAsia="en-US"/>
        </w:rPr>
      </w:pPr>
      <w:r w:rsidRPr="00807282">
        <w:rPr>
          <w:rFonts w:eastAsiaTheme="minorHAnsi"/>
          <w:lang w:eastAsia="en-US"/>
        </w:rPr>
        <w:t>об изменении наименования должника (для граждан - фамилия, имя, отчество (при его наличии); для организаций - наименование и юридический адрес);</w:t>
      </w:r>
    </w:p>
    <w:p w:rsidR="004A121F" w:rsidRPr="00807282" w:rsidRDefault="004A121F" w:rsidP="004A121F">
      <w:pPr>
        <w:spacing w:line="276" w:lineRule="auto"/>
        <w:ind w:firstLine="709"/>
        <w:jc w:val="both"/>
        <w:rPr>
          <w:rFonts w:eastAsiaTheme="minorHAnsi"/>
          <w:lang w:eastAsia="en-US"/>
        </w:rPr>
      </w:pPr>
      <w:r w:rsidRPr="00807282">
        <w:rPr>
          <w:rFonts w:eastAsiaTheme="minorHAnsi"/>
          <w:lang w:eastAsia="en-US"/>
        </w:rPr>
        <w:t>о сумме непогашенной задолженности по исполнительному документу;</w:t>
      </w:r>
    </w:p>
    <w:p w:rsidR="004A121F" w:rsidRPr="00807282" w:rsidRDefault="004A121F" w:rsidP="004A121F">
      <w:pPr>
        <w:spacing w:line="276" w:lineRule="auto"/>
        <w:ind w:firstLine="709"/>
        <w:jc w:val="both"/>
        <w:rPr>
          <w:rFonts w:eastAsiaTheme="minorHAnsi"/>
          <w:lang w:eastAsia="en-US"/>
        </w:rPr>
      </w:pPr>
      <w:r w:rsidRPr="00807282">
        <w:rPr>
          <w:rFonts w:eastAsiaTheme="minorHAnsi"/>
          <w:lang w:eastAsia="en-US"/>
        </w:rPr>
        <w:t>о наличии данных об объявлении розыска должника, его имущества;</w:t>
      </w:r>
    </w:p>
    <w:p w:rsidR="004A121F" w:rsidRPr="00807282" w:rsidRDefault="004A121F" w:rsidP="004A121F">
      <w:pPr>
        <w:spacing w:line="276" w:lineRule="auto"/>
        <w:ind w:firstLine="709"/>
        <w:jc w:val="both"/>
        <w:rPr>
          <w:rFonts w:eastAsiaTheme="minorHAnsi"/>
          <w:lang w:eastAsia="en-US"/>
        </w:rPr>
      </w:pPr>
      <w:r w:rsidRPr="00807282">
        <w:rPr>
          <w:rFonts w:eastAsiaTheme="minorHAnsi"/>
          <w:lang w:eastAsia="en-US"/>
        </w:rPr>
        <w:t>об изменении состояния счета/счетов должника, имуществе и правах имущественного характера должника на дату запроса;</w:t>
      </w:r>
    </w:p>
    <w:p w:rsidR="004A121F" w:rsidRPr="00807282" w:rsidRDefault="004A121F" w:rsidP="004A121F">
      <w:pPr>
        <w:spacing w:line="276" w:lineRule="auto"/>
        <w:ind w:firstLine="709"/>
        <w:jc w:val="both"/>
        <w:rPr>
          <w:rFonts w:eastAsiaTheme="minorHAnsi"/>
          <w:lang w:eastAsia="en-US"/>
        </w:rPr>
      </w:pPr>
      <w:bookmarkStart w:id="51" w:name="sub_10192"/>
      <w:r w:rsidRPr="00807282">
        <w:rPr>
          <w:rFonts w:eastAsiaTheme="minorHAnsi"/>
          <w:lang w:eastAsia="en-US"/>
        </w:rPr>
        <w:t>2) глава сельсовета организует и проводит рабочие встречи со службой судебных приставов о результатах работы по исполнительному производству;</w:t>
      </w:r>
    </w:p>
    <w:p w:rsidR="004A121F" w:rsidRPr="00807282" w:rsidRDefault="004A121F" w:rsidP="004A121F">
      <w:pPr>
        <w:spacing w:line="276" w:lineRule="auto"/>
        <w:ind w:firstLine="709"/>
        <w:jc w:val="both"/>
        <w:rPr>
          <w:rFonts w:eastAsiaTheme="minorHAnsi"/>
          <w:lang w:eastAsia="en-US"/>
        </w:rPr>
      </w:pPr>
      <w:bookmarkStart w:id="52" w:name="sub_10193"/>
      <w:bookmarkEnd w:id="51"/>
      <w:r w:rsidRPr="00807282">
        <w:rPr>
          <w:rFonts w:eastAsiaTheme="minorHAnsi"/>
          <w:lang w:eastAsia="en-US"/>
        </w:rPr>
        <w:t xml:space="preserve">3) осуществляют мониторинг соблюдения сроков взыскания просроченной дебиторской задолженности в рамках исполнительного производства, установленных </w:t>
      </w:r>
      <w:r w:rsidRPr="00807282">
        <w:rPr>
          <w:rFonts w:eastAsiaTheme="minorHAnsi"/>
          <w:color w:val="000000"/>
          <w:lang w:eastAsia="en-US"/>
        </w:rPr>
        <w:t xml:space="preserve">Федеральным законом </w:t>
      </w:r>
      <w:r w:rsidRPr="00807282">
        <w:rPr>
          <w:rFonts w:eastAsiaTheme="minorHAnsi"/>
          <w:lang w:eastAsia="en-US"/>
        </w:rPr>
        <w:t>от 2 октября 2007 года № 229-ФЗ «Об исполнительном производстве»;</w:t>
      </w:r>
    </w:p>
    <w:p w:rsidR="004A121F" w:rsidRPr="00807282" w:rsidRDefault="004A121F" w:rsidP="004A121F">
      <w:pPr>
        <w:spacing w:line="276" w:lineRule="auto"/>
        <w:ind w:firstLine="709"/>
        <w:jc w:val="both"/>
        <w:rPr>
          <w:rFonts w:eastAsiaTheme="minorHAnsi"/>
          <w:lang w:eastAsia="en-US"/>
        </w:rPr>
      </w:pPr>
      <w:bookmarkStart w:id="53" w:name="sub_10194"/>
      <w:bookmarkEnd w:id="52"/>
      <w:r w:rsidRPr="00807282">
        <w:rPr>
          <w:rFonts w:eastAsiaTheme="minorHAnsi"/>
          <w:lang w:eastAsia="en-US"/>
        </w:rPr>
        <w:t>4) проводят мониторинг эффективности взыскания просроченной дебиторской задолженности в рамках исполнительного производства.</w:t>
      </w:r>
    </w:p>
    <w:p w:rsidR="004A121F" w:rsidRPr="00807282" w:rsidRDefault="004A121F" w:rsidP="004A121F">
      <w:pPr>
        <w:spacing w:line="276" w:lineRule="auto"/>
        <w:ind w:firstLine="709"/>
        <w:jc w:val="both"/>
        <w:rPr>
          <w:rFonts w:eastAsiaTheme="minorHAnsi"/>
          <w:lang w:eastAsia="en-US"/>
        </w:rPr>
      </w:pPr>
      <w:bookmarkStart w:id="54" w:name="sub_1020"/>
      <w:bookmarkEnd w:id="53"/>
      <w:r w:rsidRPr="00807282">
        <w:rPr>
          <w:rFonts w:eastAsiaTheme="minorHAnsi"/>
          <w:lang w:eastAsia="en-US"/>
        </w:rPr>
        <w:t>20.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bookmarkEnd w:id="54"/>
    <w:p w:rsidR="004A121F" w:rsidRPr="00807282" w:rsidRDefault="004A121F" w:rsidP="004A121F">
      <w:pPr>
        <w:widowControl w:val="0"/>
        <w:ind w:firstLine="567"/>
        <w:jc w:val="both"/>
        <w:rPr>
          <w:rFonts w:eastAsiaTheme="minorHAnsi"/>
          <w:lang w:eastAsia="en-US"/>
        </w:rPr>
      </w:pPr>
    </w:p>
    <w:p w:rsidR="004A121F" w:rsidRPr="00807282" w:rsidRDefault="004A121F" w:rsidP="004A121F">
      <w:pPr>
        <w:spacing w:after="200" w:line="276" w:lineRule="auto"/>
        <w:jc w:val="both"/>
        <w:rPr>
          <w:rFonts w:eastAsiaTheme="minorHAnsi"/>
          <w:lang w:eastAsia="en-US"/>
        </w:rPr>
      </w:pPr>
    </w:p>
    <w:p w:rsidR="004A121F" w:rsidRPr="00807282" w:rsidRDefault="004A121F" w:rsidP="004A121F">
      <w:pPr>
        <w:spacing w:after="200" w:line="276" w:lineRule="auto"/>
        <w:jc w:val="both"/>
        <w:rPr>
          <w:rFonts w:eastAsiaTheme="minorHAnsi"/>
          <w:lang w:eastAsia="en-US"/>
        </w:rPr>
      </w:pPr>
    </w:p>
    <w:p w:rsidR="00CC6A6A" w:rsidRPr="00807282" w:rsidRDefault="00CC6A6A" w:rsidP="004A121F">
      <w:pPr>
        <w:spacing w:after="200" w:line="276" w:lineRule="auto"/>
        <w:jc w:val="both"/>
        <w:rPr>
          <w:rFonts w:eastAsiaTheme="minorHAnsi"/>
          <w:lang w:eastAsia="en-US"/>
        </w:rPr>
      </w:pPr>
    </w:p>
    <w:p w:rsidR="00CC6A6A" w:rsidRPr="00807282" w:rsidRDefault="00CC6A6A" w:rsidP="004A121F">
      <w:pPr>
        <w:spacing w:after="200" w:line="276" w:lineRule="auto"/>
        <w:jc w:val="both"/>
        <w:rPr>
          <w:rFonts w:eastAsiaTheme="minorHAnsi"/>
          <w:lang w:eastAsia="en-US"/>
        </w:rPr>
      </w:pPr>
    </w:p>
    <w:p w:rsidR="00CC6A6A" w:rsidRPr="00807282" w:rsidRDefault="00CC6A6A" w:rsidP="004A121F">
      <w:pPr>
        <w:spacing w:after="200" w:line="276" w:lineRule="auto"/>
        <w:jc w:val="both"/>
        <w:rPr>
          <w:rFonts w:eastAsiaTheme="minorHAnsi"/>
          <w:lang w:eastAsia="en-US"/>
        </w:rPr>
      </w:pPr>
    </w:p>
    <w:p w:rsidR="00CC6A6A" w:rsidRPr="00807282" w:rsidRDefault="00CC6A6A" w:rsidP="004A121F">
      <w:pPr>
        <w:spacing w:after="200" w:line="276" w:lineRule="auto"/>
        <w:jc w:val="both"/>
        <w:rPr>
          <w:rFonts w:eastAsiaTheme="minorHAnsi"/>
          <w:lang w:eastAsia="en-US"/>
        </w:rPr>
      </w:pPr>
    </w:p>
    <w:p w:rsidR="00CC6A6A" w:rsidRPr="00807282" w:rsidRDefault="00CC6A6A" w:rsidP="004A121F">
      <w:pPr>
        <w:spacing w:after="200" w:line="276" w:lineRule="auto"/>
        <w:jc w:val="both"/>
        <w:rPr>
          <w:rFonts w:eastAsiaTheme="minorHAnsi"/>
          <w:lang w:eastAsia="en-US"/>
        </w:rPr>
      </w:pPr>
    </w:p>
    <w:p w:rsidR="00CC6A6A" w:rsidRPr="00807282" w:rsidRDefault="00CC6A6A" w:rsidP="004A121F">
      <w:pPr>
        <w:spacing w:after="200" w:line="276" w:lineRule="auto"/>
        <w:jc w:val="both"/>
        <w:rPr>
          <w:rFonts w:eastAsiaTheme="minorHAnsi"/>
          <w:lang w:eastAsia="en-US"/>
        </w:rPr>
      </w:pPr>
    </w:p>
    <w:p w:rsidR="00CC6A6A" w:rsidRPr="00807282" w:rsidRDefault="00CC6A6A" w:rsidP="004A121F">
      <w:pPr>
        <w:spacing w:after="200" w:line="276" w:lineRule="auto"/>
        <w:jc w:val="both"/>
        <w:rPr>
          <w:rFonts w:eastAsiaTheme="minorHAnsi"/>
          <w:lang w:eastAsia="en-US"/>
        </w:rPr>
      </w:pPr>
    </w:p>
    <w:p w:rsidR="00CC6A6A" w:rsidRPr="00807282" w:rsidRDefault="00CC6A6A" w:rsidP="004A121F">
      <w:pPr>
        <w:spacing w:after="200" w:line="276" w:lineRule="auto"/>
        <w:jc w:val="both"/>
        <w:rPr>
          <w:rFonts w:eastAsiaTheme="minorHAnsi"/>
          <w:lang w:eastAsia="en-US"/>
        </w:rPr>
      </w:pPr>
    </w:p>
    <w:p w:rsidR="00CC6A6A" w:rsidRPr="00807282" w:rsidRDefault="00CC6A6A" w:rsidP="004A121F">
      <w:pPr>
        <w:spacing w:after="200" w:line="276" w:lineRule="auto"/>
        <w:jc w:val="both"/>
        <w:rPr>
          <w:rFonts w:eastAsiaTheme="minorHAnsi"/>
          <w:lang w:eastAsia="en-US"/>
        </w:rPr>
      </w:pPr>
    </w:p>
    <w:p w:rsidR="00CC6A6A" w:rsidRPr="00807282" w:rsidRDefault="00CC6A6A" w:rsidP="004A121F">
      <w:pPr>
        <w:spacing w:after="200" w:line="276" w:lineRule="auto"/>
        <w:jc w:val="both"/>
        <w:rPr>
          <w:rFonts w:eastAsiaTheme="minorHAnsi"/>
          <w:lang w:eastAsia="en-US"/>
        </w:rPr>
      </w:pPr>
    </w:p>
    <w:p w:rsidR="00CC6A6A" w:rsidRPr="00807282" w:rsidRDefault="00CC6A6A" w:rsidP="004A121F">
      <w:pPr>
        <w:spacing w:after="200" w:line="276" w:lineRule="auto"/>
        <w:jc w:val="both"/>
        <w:rPr>
          <w:rFonts w:eastAsiaTheme="minorHAnsi"/>
          <w:lang w:eastAsia="en-US"/>
        </w:rPr>
      </w:pPr>
    </w:p>
    <w:p w:rsidR="00CC6A6A" w:rsidRPr="00807282" w:rsidRDefault="00CC6A6A" w:rsidP="004A121F">
      <w:pPr>
        <w:spacing w:after="200" w:line="276" w:lineRule="auto"/>
        <w:jc w:val="both"/>
        <w:rPr>
          <w:rFonts w:eastAsiaTheme="minorHAnsi"/>
          <w:lang w:eastAsia="en-US"/>
        </w:rPr>
      </w:pPr>
    </w:p>
    <w:p w:rsidR="00CC6A6A" w:rsidRPr="00807282" w:rsidRDefault="00CC6A6A" w:rsidP="00CC6A6A">
      <w:pPr>
        <w:rPr>
          <w:b/>
        </w:rPr>
      </w:pPr>
      <w:r w:rsidRPr="00807282">
        <w:rPr>
          <w:rFonts w:eastAsiaTheme="minorHAnsi"/>
          <w:noProof/>
        </w:rPr>
        <w:lastRenderedPageBreak/>
        <w:drawing>
          <wp:anchor distT="0" distB="0" distL="114300" distR="114300" simplePos="0" relativeHeight="251667456" behindDoc="0" locked="0" layoutInCell="1" allowOverlap="1" wp14:anchorId="60A65AAE" wp14:editId="68F1B5D3">
            <wp:simplePos x="0" y="0"/>
            <wp:positionH relativeFrom="column">
              <wp:posOffset>2625090</wp:posOffset>
            </wp:positionH>
            <wp:positionV relativeFrom="paragraph">
              <wp:posOffset>-473710</wp:posOffset>
            </wp:positionV>
            <wp:extent cx="685800" cy="685800"/>
            <wp:effectExtent l="0" t="0" r="0" b="0"/>
            <wp:wrapSquare wrapText="bothSides"/>
            <wp:docPr id="3" name="Рисунок 3" descr="Описание: Описание: Описание: Описание: Описание: 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msoA85F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CC6A6A" w:rsidRPr="00807282" w:rsidRDefault="00CC6A6A" w:rsidP="00CC6A6A">
      <w:pPr>
        <w:rPr>
          <w:b/>
        </w:rPr>
      </w:pPr>
    </w:p>
    <w:p w:rsidR="00CC6A6A" w:rsidRPr="00807282" w:rsidRDefault="00CC6A6A" w:rsidP="00CC6A6A">
      <w:pPr>
        <w:jc w:val="center"/>
        <w:rPr>
          <w:b/>
        </w:rPr>
      </w:pPr>
      <w:r w:rsidRPr="00807282">
        <w:rPr>
          <w:b/>
        </w:rPr>
        <w:t>АДМИНИСТРАЦИЯ  ТЯГУНСКОГО   СЕЛЬСОВЕТА</w:t>
      </w:r>
    </w:p>
    <w:p w:rsidR="00CC6A6A" w:rsidRPr="00807282" w:rsidRDefault="00CC6A6A" w:rsidP="00CC6A6A">
      <w:pPr>
        <w:keepNext/>
        <w:ind w:left="720" w:firstLine="720"/>
        <w:outlineLvl w:val="3"/>
        <w:rPr>
          <w:b/>
        </w:rPr>
      </w:pPr>
      <w:r w:rsidRPr="00807282">
        <w:rPr>
          <w:b/>
        </w:rPr>
        <w:t>ЗАРИНСКОГО  РАЙОНА  АЛТАЙСКОГО КРАЯ</w:t>
      </w:r>
    </w:p>
    <w:p w:rsidR="00CC6A6A" w:rsidRPr="00807282" w:rsidRDefault="00CC6A6A" w:rsidP="00CC6A6A">
      <w:pPr>
        <w:rPr>
          <w:b/>
        </w:rPr>
      </w:pPr>
    </w:p>
    <w:p w:rsidR="00CC6A6A" w:rsidRPr="00807282" w:rsidRDefault="00CC6A6A" w:rsidP="00CC6A6A">
      <w:pPr>
        <w:keepNext/>
        <w:jc w:val="center"/>
        <w:outlineLvl w:val="2"/>
        <w:rPr>
          <w:b/>
        </w:rPr>
      </w:pPr>
      <w:r w:rsidRPr="00807282">
        <w:rPr>
          <w:b/>
        </w:rPr>
        <w:t>ПОСТАНОВЛЕНИЕ</w:t>
      </w:r>
    </w:p>
    <w:p w:rsidR="00CC6A6A" w:rsidRPr="00807282" w:rsidRDefault="00CC6A6A" w:rsidP="00CC6A6A">
      <w:pPr>
        <w:jc w:val="center"/>
        <w:rPr>
          <w:b/>
        </w:rPr>
      </w:pPr>
    </w:p>
    <w:p w:rsidR="00CC6A6A" w:rsidRPr="00807282" w:rsidRDefault="00CC6A6A" w:rsidP="00CC6A6A">
      <w:pPr>
        <w:rPr>
          <w:b/>
        </w:rPr>
      </w:pPr>
    </w:p>
    <w:p w:rsidR="00CC6A6A" w:rsidRPr="00807282" w:rsidRDefault="00CC6A6A" w:rsidP="00CC6A6A">
      <w:pPr>
        <w:rPr>
          <w:bCs/>
        </w:rPr>
      </w:pPr>
      <w:r w:rsidRPr="00807282">
        <w:rPr>
          <w:bCs/>
        </w:rPr>
        <w:t xml:space="preserve">13.12.2024 </w:t>
      </w:r>
      <w:r w:rsidRPr="00807282">
        <w:rPr>
          <w:bCs/>
        </w:rPr>
        <w:tab/>
      </w:r>
      <w:r w:rsidRPr="00807282">
        <w:rPr>
          <w:bCs/>
        </w:rPr>
        <w:tab/>
      </w:r>
      <w:r w:rsidRPr="00807282">
        <w:rPr>
          <w:bCs/>
        </w:rPr>
        <w:tab/>
      </w:r>
      <w:r w:rsidRPr="00807282">
        <w:rPr>
          <w:bCs/>
        </w:rPr>
        <w:tab/>
      </w:r>
      <w:r w:rsidRPr="00807282">
        <w:rPr>
          <w:bCs/>
        </w:rPr>
        <w:tab/>
      </w:r>
      <w:r w:rsidRPr="00807282">
        <w:rPr>
          <w:bCs/>
        </w:rPr>
        <w:tab/>
      </w:r>
      <w:r w:rsidRPr="00807282">
        <w:rPr>
          <w:bCs/>
        </w:rPr>
        <w:tab/>
      </w:r>
      <w:r w:rsidRPr="00807282">
        <w:rPr>
          <w:bCs/>
        </w:rPr>
        <w:tab/>
      </w:r>
      <w:r w:rsidRPr="00807282">
        <w:rPr>
          <w:bCs/>
        </w:rPr>
        <w:tab/>
      </w:r>
      <w:r w:rsidRPr="00807282">
        <w:rPr>
          <w:bCs/>
        </w:rPr>
        <w:tab/>
        <w:t xml:space="preserve">           № 36</w:t>
      </w:r>
    </w:p>
    <w:p w:rsidR="00CC6A6A" w:rsidRPr="00807282" w:rsidRDefault="00CC6A6A" w:rsidP="00CC6A6A">
      <w:pPr>
        <w:jc w:val="center"/>
        <w:rPr>
          <w:b/>
        </w:rPr>
      </w:pPr>
      <w:r w:rsidRPr="00807282">
        <w:rPr>
          <w:b/>
        </w:rPr>
        <w:t>ст. Тягун</w:t>
      </w:r>
    </w:p>
    <w:p w:rsidR="00CC6A6A" w:rsidRPr="00807282" w:rsidRDefault="00CC6A6A" w:rsidP="00CC6A6A">
      <w:pPr>
        <w:jc w:val="center"/>
        <w:rPr>
          <w:b/>
        </w:rPr>
      </w:pPr>
    </w:p>
    <w:p w:rsidR="00CC6A6A" w:rsidRPr="00807282" w:rsidRDefault="00CC6A6A" w:rsidP="00CC6A6A">
      <w:pPr>
        <w:jc w:val="center"/>
        <w:rPr>
          <w:b/>
        </w:rPr>
      </w:pPr>
    </w:p>
    <w:p w:rsidR="00CC6A6A" w:rsidRPr="00807282" w:rsidRDefault="00CC6A6A" w:rsidP="00CC6A6A">
      <w:pPr>
        <w:jc w:val="center"/>
        <w:rPr>
          <w:b/>
        </w:rPr>
      </w:pPr>
    </w:p>
    <w:p w:rsidR="00CC6A6A" w:rsidRPr="00807282" w:rsidRDefault="00CC6A6A" w:rsidP="00CC6A6A">
      <w:pPr>
        <w:keepNext/>
        <w:jc w:val="both"/>
        <w:outlineLvl w:val="4"/>
        <w:rPr>
          <w:bCs/>
        </w:rPr>
      </w:pPr>
    </w:p>
    <w:tbl>
      <w:tblPr>
        <w:tblW w:w="5280" w:type="dxa"/>
        <w:tblLook w:val="01E0" w:firstRow="1" w:lastRow="1" w:firstColumn="1" w:lastColumn="1" w:noHBand="0" w:noVBand="0"/>
      </w:tblPr>
      <w:tblGrid>
        <w:gridCol w:w="5280"/>
      </w:tblGrid>
      <w:tr w:rsidR="00CC6A6A" w:rsidRPr="00807282" w:rsidTr="00B3716B">
        <w:trPr>
          <w:trHeight w:val="1033"/>
        </w:trPr>
        <w:tc>
          <w:tcPr>
            <w:tcW w:w="5280" w:type="dxa"/>
            <w:hideMark/>
          </w:tcPr>
          <w:p w:rsidR="00CC6A6A" w:rsidRPr="00807282" w:rsidRDefault="00CC6A6A" w:rsidP="00CC6A6A">
            <w:pPr>
              <w:widowControl w:val="0"/>
              <w:tabs>
                <w:tab w:val="left" w:pos="4608"/>
                <w:tab w:val="left" w:pos="7757"/>
              </w:tabs>
              <w:autoSpaceDE w:val="0"/>
              <w:autoSpaceDN w:val="0"/>
              <w:adjustRightInd w:val="0"/>
              <w:spacing w:after="200" w:line="276" w:lineRule="auto"/>
              <w:jc w:val="both"/>
              <w:rPr>
                <w:rFonts w:eastAsiaTheme="minorHAnsi"/>
                <w:color w:val="000000"/>
                <w:lang w:eastAsia="en-US" w:bidi="ru-RU"/>
              </w:rPr>
            </w:pPr>
            <w:proofErr w:type="gramStart"/>
            <w:r w:rsidRPr="00807282">
              <w:rPr>
                <w:rFonts w:eastAsiaTheme="minorHAnsi"/>
                <w:color w:val="000000"/>
                <w:lang w:eastAsia="en-US" w:bidi="ru-RU"/>
              </w:rPr>
              <w:t>Об утверждении Порядка принятия решений о признании безнадежной к взысканию задолженности по платежам в бюджет</w:t>
            </w:r>
            <w:proofErr w:type="gramEnd"/>
            <w:r w:rsidRPr="00807282">
              <w:rPr>
                <w:rFonts w:eastAsiaTheme="minorHAnsi"/>
                <w:color w:val="000000"/>
                <w:lang w:eastAsia="en-US" w:bidi="ru-RU"/>
              </w:rPr>
              <w:t xml:space="preserve"> муниципального образования Тягунский сельсовет Заринского района Алтайского края, администрируемым администрацией Тягунского сельсовета Заринского района Алтайского края</w:t>
            </w:r>
          </w:p>
        </w:tc>
      </w:tr>
    </w:tbl>
    <w:p w:rsidR="00CC6A6A" w:rsidRPr="00807282" w:rsidRDefault="00CC6A6A" w:rsidP="00CC6A6A">
      <w:pPr>
        <w:spacing w:line="276" w:lineRule="auto"/>
        <w:jc w:val="both"/>
        <w:rPr>
          <w:rFonts w:eastAsiaTheme="minorHAnsi"/>
          <w:lang w:eastAsia="en-US"/>
        </w:rPr>
      </w:pPr>
      <w:r w:rsidRPr="00807282">
        <w:rPr>
          <w:rFonts w:eastAsiaTheme="minorHAnsi"/>
          <w:lang w:eastAsia="en-US"/>
        </w:rPr>
        <w:t xml:space="preserve">          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администрации Тягунского сельсовета Заринского района Алтайского края,</w:t>
      </w:r>
    </w:p>
    <w:p w:rsidR="00CC6A6A" w:rsidRPr="00807282" w:rsidRDefault="00CC6A6A" w:rsidP="00CC6A6A">
      <w:pPr>
        <w:spacing w:line="276" w:lineRule="auto"/>
        <w:jc w:val="center"/>
        <w:rPr>
          <w:rFonts w:eastAsiaTheme="minorHAnsi"/>
          <w:lang w:eastAsia="en-US"/>
        </w:rPr>
      </w:pPr>
      <w:r w:rsidRPr="00807282">
        <w:rPr>
          <w:rFonts w:eastAsiaTheme="minorHAnsi"/>
          <w:lang w:eastAsia="en-US"/>
        </w:rPr>
        <w:t>ПОСТАНОВЛЯЮ:</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1. Утвердить прилагаемый Порядок принятия решений о признании безнадежной к взысканию задолженности по платежам в бюджет муниципального образования Тягунский сельсовет Заринского района Алтайского края, администрируемым администрацией Тягунского сельсовета Заринского района Алтайского края.</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2. </w:t>
      </w:r>
      <w:proofErr w:type="gramStart"/>
      <w:r w:rsidRPr="00807282">
        <w:rPr>
          <w:rFonts w:eastAsiaTheme="minorHAnsi"/>
          <w:color w:val="000000"/>
          <w:lang w:eastAsia="en-US" w:bidi="ru-RU"/>
        </w:rPr>
        <w:t>Контроль за</w:t>
      </w:r>
      <w:proofErr w:type="gramEnd"/>
      <w:r w:rsidRPr="00807282">
        <w:rPr>
          <w:rFonts w:eastAsiaTheme="minorHAnsi"/>
          <w:color w:val="000000"/>
          <w:lang w:eastAsia="en-US" w:bidi="ru-RU"/>
        </w:rPr>
        <w:t xml:space="preserve"> исполнением настоящего постановления оставляю за собой.</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3. Настоящее постановление вступает в силу с момента его официального опубликования.</w:t>
      </w:r>
    </w:p>
    <w:p w:rsidR="00CC6A6A" w:rsidRPr="00807282" w:rsidRDefault="00CC6A6A" w:rsidP="00CC6A6A">
      <w:pPr>
        <w:spacing w:line="276" w:lineRule="auto"/>
        <w:jc w:val="both"/>
        <w:rPr>
          <w:rFonts w:eastAsiaTheme="minorHAnsi"/>
          <w:color w:val="000000"/>
          <w:lang w:eastAsia="en-US" w:bidi="ru-RU"/>
        </w:rPr>
      </w:pPr>
    </w:p>
    <w:p w:rsidR="00CC6A6A" w:rsidRPr="00807282" w:rsidRDefault="00CC6A6A" w:rsidP="00CC6A6A">
      <w:pPr>
        <w:spacing w:line="276" w:lineRule="auto"/>
        <w:jc w:val="both"/>
        <w:rPr>
          <w:rFonts w:eastAsiaTheme="minorHAnsi"/>
          <w:color w:val="000000"/>
          <w:lang w:eastAsia="en-US" w:bidi="ru-RU"/>
        </w:rPr>
      </w:pPr>
    </w:p>
    <w:p w:rsidR="00CC6A6A" w:rsidRPr="00807282" w:rsidRDefault="0091612F" w:rsidP="00CC6A6A">
      <w:pPr>
        <w:spacing w:line="276" w:lineRule="auto"/>
        <w:jc w:val="right"/>
        <w:rPr>
          <w:rFonts w:eastAsiaTheme="minorHAnsi"/>
          <w:color w:val="000000"/>
          <w:lang w:eastAsia="en-US" w:bidi="ru-RU"/>
        </w:rPr>
      </w:pPr>
      <w:r>
        <w:rPr>
          <w:rFonts w:eastAsiaTheme="minorHAnsi"/>
          <w:color w:val="000000"/>
          <w:lang w:eastAsia="en-US" w:bidi="ru-RU"/>
        </w:rPr>
        <w:t>Глава</w:t>
      </w:r>
      <w:r w:rsidR="00CC6A6A" w:rsidRPr="00807282">
        <w:rPr>
          <w:rFonts w:eastAsiaTheme="minorHAnsi"/>
          <w:color w:val="000000"/>
          <w:lang w:eastAsia="en-US" w:bidi="ru-RU"/>
        </w:rPr>
        <w:t xml:space="preserve"> сельсовета Ю.А. Овчинников</w:t>
      </w:r>
    </w:p>
    <w:p w:rsidR="00CC6A6A" w:rsidRPr="00807282" w:rsidRDefault="00CC6A6A" w:rsidP="00CC6A6A">
      <w:pPr>
        <w:spacing w:line="276" w:lineRule="auto"/>
        <w:jc w:val="both"/>
        <w:rPr>
          <w:rFonts w:eastAsiaTheme="minorHAnsi"/>
          <w:color w:val="000000"/>
          <w:lang w:eastAsia="en-US" w:bidi="ru-RU"/>
        </w:rPr>
      </w:pPr>
    </w:p>
    <w:p w:rsidR="00CC6A6A" w:rsidRPr="00807282" w:rsidRDefault="00CC6A6A" w:rsidP="00CC6A6A">
      <w:pPr>
        <w:spacing w:line="276" w:lineRule="auto"/>
        <w:jc w:val="both"/>
        <w:rPr>
          <w:rFonts w:eastAsiaTheme="minorHAnsi"/>
          <w:color w:val="000000"/>
          <w:lang w:eastAsia="en-US" w:bidi="ru-RU"/>
        </w:rPr>
      </w:pPr>
    </w:p>
    <w:p w:rsidR="00CC6A6A" w:rsidRPr="00807282" w:rsidRDefault="00CC6A6A" w:rsidP="00CC6A6A">
      <w:pPr>
        <w:spacing w:line="276" w:lineRule="auto"/>
        <w:jc w:val="both"/>
        <w:rPr>
          <w:rFonts w:eastAsiaTheme="minorHAnsi"/>
          <w:color w:val="000000"/>
          <w:lang w:eastAsia="en-US" w:bidi="ru-RU"/>
        </w:rPr>
      </w:pPr>
    </w:p>
    <w:p w:rsidR="00CC6A6A" w:rsidRPr="00807282" w:rsidRDefault="00CC6A6A" w:rsidP="00CC6A6A">
      <w:pPr>
        <w:spacing w:line="276" w:lineRule="auto"/>
        <w:jc w:val="both"/>
        <w:rPr>
          <w:rFonts w:eastAsiaTheme="minorHAnsi"/>
          <w:color w:val="000000"/>
          <w:lang w:eastAsia="en-US" w:bidi="ru-RU"/>
        </w:rPr>
      </w:pPr>
    </w:p>
    <w:p w:rsidR="00CC6A6A" w:rsidRPr="00807282" w:rsidRDefault="00CC6A6A" w:rsidP="00CC6A6A">
      <w:pPr>
        <w:spacing w:line="276" w:lineRule="auto"/>
        <w:jc w:val="both"/>
        <w:rPr>
          <w:rFonts w:eastAsiaTheme="minorHAnsi"/>
          <w:color w:val="000000"/>
          <w:lang w:eastAsia="en-US" w:bidi="ru-RU"/>
        </w:rPr>
      </w:pPr>
    </w:p>
    <w:p w:rsidR="00CC6A6A" w:rsidRPr="00807282" w:rsidRDefault="00CC6A6A" w:rsidP="00CC6A6A">
      <w:pPr>
        <w:spacing w:line="276" w:lineRule="auto"/>
        <w:jc w:val="both"/>
        <w:rPr>
          <w:rFonts w:eastAsiaTheme="minorHAnsi"/>
          <w:color w:val="000000"/>
          <w:lang w:eastAsia="en-US" w:bidi="ru-RU"/>
        </w:rPr>
      </w:pPr>
    </w:p>
    <w:p w:rsidR="00CC6A6A" w:rsidRPr="00807282" w:rsidRDefault="00CC6A6A" w:rsidP="00CC6A6A">
      <w:pPr>
        <w:spacing w:line="276" w:lineRule="auto"/>
        <w:jc w:val="right"/>
        <w:rPr>
          <w:rFonts w:eastAsiaTheme="minorHAnsi"/>
          <w:color w:val="000000"/>
          <w:lang w:eastAsia="en-US" w:bidi="ru-RU"/>
        </w:rPr>
      </w:pPr>
    </w:p>
    <w:p w:rsidR="00CC6A6A" w:rsidRPr="00807282" w:rsidRDefault="00CC6A6A" w:rsidP="00CC6A6A">
      <w:pPr>
        <w:spacing w:line="276" w:lineRule="auto"/>
        <w:jc w:val="right"/>
        <w:rPr>
          <w:rFonts w:eastAsiaTheme="minorHAnsi"/>
          <w:color w:val="000000"/>
          <w:lang w:eastAsia="en-US" w:bidi="ru-RU"/>
        </w:rPr>
      </w:pPr>
    </w:p>
    <w:p w:rsidR="00CC6A6A" w:rsidRPr="00807282" w:rsidRDefault="00CC6A6A" w:rsidP="00CC6A6A">
      <w:pPr>
        <w:spacing w:line="276" w:lineRule="auto"/>
        <w:jc w:val="right"/>
        <w:rPr>
          <w:rFonts w:eastAsiaTheme="minorHAnsi"/>
          <w:color w:val="000000"/>
          <w:lang w:eastAsia="en-US" w:bidi="ru-RU"/>
        </w:rPr>
      </w:pPr>
    </w:p>
    <w:p w:rsidR="00CC6A6A" w:rsidRPr="00807282" w:rsidRDefault="00CC6A6A" w:rsidP="00CC6A6A">
      <w:pPr>
        <w:spacing w:line="276" w:lineRule="auto"/>
        <w:jc w:val="right"/>
        <w:rPr>
          <w:rFonts w:eastAsiaTheme="minorHAnsi"/>
          <w:color w:val="000000"/>
          <w:lang w:eastAsia="en-US" w:bidi="ru-RU"/>
        </w:rPr>
      </w:pPr>
    </w:p>
    <w:p w:rsidR="00DE1F21" w:rsidRDefault="00DE1F21" w:rsidP="00CC6A6A">
      <w:pPr>
        <w:spacing w:line="276" w:lineRule="auto"/>
        <w:jc w:val="right"/>
        <w:rPr>
          <w:rFonts w:eastAsiaTheme="minorHAnsi"/>
          <w:color w:val="000000"/>
          <w:lang w:eastAsia="en-US" w:bidi="ru-RU"/>
        </w:rPr>
      </w:pPr>
    </w:p>
    <w:p w:rsidR="00CC6A6A" w:rsidRPr="00807282" w:rsidRDefault="00CC6A6A" w:rsidP="00CC6A6A">
      <w:pPr>
        <w:spacing w:line="276" w:lineRule="auto"/>
        <w:jc w:val="right"/>
        <w:rPr>
          <w:rFonts w:eastAsiaTheme="minorHAnsi"/>
          <w:color w:val="000000"/>
          <w:lang w:eastAsia="en-US" w:bidi="ru-RU"/>
        </w:rPr>
      </w:pPr>
      <w:r w:rsidRPr="00807282">
        <w:rPr>
          <w:rFonts w:eastAsiaTheme="minorHAnsi"/>
          <w:color w:val="000000"/>
          <w:lang w:eastAsia="en-US" w:bidi="ru-RU"/>
        </w:rPr>
        <w:lastRenderedPageBreak/>
        <w:t>Приложение</w:t>
      </w:r>
    </w:p>
    <w:p w:rsidR="00CC6A6A" w:rsidRPr="00807282" w:rsidRDefault="00CC6A6A" w:rsidP="00CC6A6A">
      <w:pPr>
        <w:spacing w:line="276" w:lineRule="auto"/>
        <w:jc w:val="right"/>
        <w:rPr>
          <w:rFonts w:eastAsiaTheme="minorHAnsi"/>
          <w:color w:val="000000"/>
          <w:lang w:eastAsia="en-US" w:bidi="ru-RU"/>
        </w:rPr>
      </w:pPr>
      <w:r w:rsidRPr="00807282">
        <w:rPr>
          <w:rFonts w:eastAsiaTheme="minorHAnsi"/>
          <w:color w:val="000000"/>
          <w:lang w:eastAsia="en-US" w:bidi="ru-RU"/>
        </w:rPr>
        <w:t>к Постановлению № 36 от 13.12.2024</w:t>
      </w:r>
    </w:p>
    <w:p w:rsidR="00CC6A6A" w:rsidRPr="00807282" w:rsidRDefault="00CC6A6A" w:rsidP="00CC6A6A">
      <w:pPr>
        <w:spacing w:line="276" w:lineRule="auto"/>
        <w:jc w:val="both"/>
        <w:rPr>
          <w:rFonts w:eastAsiaTheme="minorHAnsi"/>
          <w:color w:val="000000"/>
          <w:lang w:eastAsia="en-US" w:bidi="ru-RU"/>
        </w:rPr>
      </w:pP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Порядок принятия решений о признании безнадежной к взысканию задолженности по платежам в бюджет муниципального образования Тягунский сельсовет Заринского района Алтайского края, администрируемым администрацией Тягунского сельсовета Заринского района Алтайского края</w:t>
      </w:r>
    </w:p>
    <w:p w:rsidR="00CC6A6A" w:rsidRPr="00807282" w:rsidRDefault="00CC6A6A" w:rsidP="00CC6A6A">
      <w:pPr>
        <w:spacing w:line="276" w:lineRule="auto"/>
        <w:jc w:val="both"/>
        <w:rPr>
          <w:rFonts w:eastAsiaTheme="minorHAnsi"/>
          <w:color w:val="000000"/>
          <w:lang w:eastAsia="en-US" w:bidi="ru-RU"/>
        </w:rPr>
      </w:pP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1. Настоящий Порядок определяет правила и условия принятия решений о признании безнадежной к взысканию задолженности по платежам в бюджет</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муниципального образования Тягунский сельсовет Заринского района Алтайского края, администрируемым администрацией Тягунского сельсовета Заринского района Алтайского края.</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2. Платежи в бюджет муниципального образования Тягунский сельсовет Заринского района Алтайского края, не уплаченные в установленный срок (задолженность по платежам в бюджет), признаются безнадежными к взысканию в случае:</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2) завершения процедуры банкротства гражданина, индивидуального предпринимателя в соответствии с Федеральным законом от 26 октября 2002</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года № 127-ФЗ «О несостоятельности (банкротстве)» - в части задолженности по платежам в бюджет, от исполнения </w:t>
      </w:r>
      <w:proofErr w:type="gramStart"/>
      <w:r w:rsidRPr="00807282">
        <w:rPr>
          <w:rFonts w:eastAsiaTheme="minorHAnsi"/>
          <w:color w:val="000000"/>
          <w:lang w:eastAsia="en-US" w:bidi="ru-RU"/>
        </w:rPr>
        <w:t>обязанности</w:t>
      </w:r>
      <w:proofErr w:type="gramEnd"/>
      <w:r w:rsidRPr="00807282">
        <w:rPr>
          <w:rFonts w:eastAsiaTheme="minorHAnsi"/>
          <w:color w:val="000000"/>
          <w:lang w:eastAsia="en-US" w:bidi="ru-RU"/>
        </w:rPr>
        <w:t xml:space="preserve"> по уплате которой он освобожден в соответствии с указанным Федеральным законом;</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w:t>
      </w:r>
      <w:proofErr w:type="gramStart"/>
      <w:r w:rsidRPr="00807282">
        <w:rPr>
          <w:rFonts w:eastAsiaTheme="minorHAnsi"/>
          <w:color w:val="000000"/>
          <w:lang w:eastAsia="en-US" w:bidi="ru-RU"/>
        </w:rPr>
        <w:t>Об</w:t>
      </w:r>
      <w:proofErr w:type="gramEnd"/>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исполнительном </w:t>
      </w:r>
      <w:proofErr w:type="gramStart"/>
      <w:r w:rsidRPr="00807282">
        <w:rPr>
          <w:rFonts w:eastAsiaTheme="minorHAnsi"/>
          <w:color w:val="000000"/>
          <w:lang w:eastAsia="en-US" w:bidi="ru-RU"/>
        </w:rPr>
        <w:t>производстве</w:t>
      </w:r>
      <w:proofErr w:type="gramEnd"/>
      <w:r w:rsidRPr="00807282">
        <w:rPr>
          <w:rFonts w:eastAsiaTheme="minorHAnsi"/>
          <w:color w:val="000000"/>
          <w:lang w:eastAsia="en-US" w:bidi="ru-RU"/>
        </w:rPr>
        <w:t>»,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6) исключения юридического лица по решению регистрирующего органа из единого государственного реестра юридических лиц и наличия ранее</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lastRenderedPageBreak/>
        <w:t>вынесенного судебным приставом-исполнителем постановления об окончании исполнительного производства в связи с возвращением взыскателю</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исполнительного документа по основанию, предусмотренному пунктом 3 или 4 части 1 статьи 46 Федерального закона от 2 октября 2007 года № 229-ФЗ «</w:t>
      </w:r>
      <w:proofErr w:type="gramStart"/>
      <w:r w:rsidRPr="00807282">
        <w:rPr>
          <w:rFonts w:eastAsiaTheme="minorHAnsi"/>
          <w:color w:val="000000"/>
          <w:lang w:eastAsia="en-US" w:bidi="ru-RU"/>
        </w:rPr>
        <w:t>Об</w:t>
      </w:r>
      <w:proofErr w:type="gramEnd"/>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исполнительном </w:t>
      </w:r>
      <w:proofErr w:type="gramStart"/>
      <w:r w:rsidRPr="00807282">
        <w:rPr>
          <w:rFonts w:eastAsiaTheme="minorHAnsi"/>
          <w:color w:val="000000"/>
          <w:lang w:eastAsia="en-US" w:bidi="ru-RU"/>
        </w:rPr>
        <w:t>производстве</w:t>
      </w:r>
      <w:proofErr w:type="gramEnd"/>
      <w:r w:rsidRPr="00807282">
        <w:rPr>
          <w:rFonts w:eastAsiaTheme="minorHAnsi"/>
          <w:color w:val="000000"/>
          <w:lang w:eastAsia="en-US" w:bidi="ru-RU"/>
        </w:rPr>
        <w:t xml:space="preserve">»,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807282">
        <w:rPr>
          <w:rFonts w:eastAsiaTheme="minorHAnsi"/>
          <w:color w:val="000000"/>
          <w:lang w:eastAsia="en-US" w:bidi="ru-RU"/>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4. Решение о признании безнадежной к взысканию задолженности по платежам в бюджет муниципального образования Тягунский сельсовет Заринского района Алтайского края принимается администратором доходов бюджета на основании следующих документов, подтверждающих обстоятельства, предусмотренные пунктами 2 и 3 настоящего Порядка:</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а) выписки из отчетности администратора доходов бюджета муниципального образования Тягунский сельсовет Заринского района Алтайского края об учитываемых суммах задолженности по уплате платежей в бюджет муниципального образования Тягунский сельсовет Заринского района Алтайского края;</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б) справки администратора доходов бюджета муниципального образования Тягунский сельсовет Заринского района Алтайского края о принятых мерах по обеспечению взыскания задолженности по платежам в бюджет муниципального образования Тягунский сельсовет Заринского района Алтайского края;</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в) документов, подтверждающего случаи признания безнадежной к взысканию задолженности по платежам в бюджет муниципального образования Тягунский сельсовет Заринского района Алтайского края, в том числе:</w:t>
      </w:r>
    </w:p>
    <w:p w:rsidR="00CC6A6A" w:rsidRPr="00807282" w:rsidRDefault="00CC6A6A" w:rsidP="00CC6A6A">
      <w:pPr>
        <w:spacing w:line="276" w:lineRule="auto"/>
        <w:jc w:val="both"/>
        <w:rPr>
          <w:rFonts w:eastAsiaTheme="minorHAnsi"/>
          <w:color w:val="000000"/>
          <w:lang w:eastAsia="en-US" w:bidi="ru-RU"/>
        </w:rPr>
      </w:pPr>
      <w:proofErr w:type="gramStart"/>
      <w:r w:rsidRPr="00807282">
        <w:rPr>
          <w:rFonts w:eastAsiaTheme="minorHAnsi"/>
          <w:color w:val="000000"/>
          <w:lang w:eastAsia="en-US" w:bidi="ru-RU"/>
        </w:rPr>
        <w:t>документа, свидетельствующего о смерти физического лица – плательщика платежей в бюджет или подтверждающего факт объявления его умершим;</w:t>
      </w:r>
      <w:proofErr w:type="gramEnd"/>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судебного акта о завершении конкурсного производства или завершении</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реализации имущества гражданина - плательщика платежей в бюджет, являвшегося индивидуальным предпринимателем, а также документа, содержащего сведения из Единого государственного реестра индивидуальных</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предпринимателей о прекращении физическим лицом - плательщиком платежей в бюджет муниципального образования Тягунский сельсовет Заринского района Алтайского края деятельности в качестве индивидуального предпринимателя в связи с принятием судебного акта о признании его несостоятельным (банкротом);</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lastRenderedPageBreak/>
        <w:t>судебного акта о завершении конкурсного производства или завершении</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реализации имущества гражданина - плательщика платежей в бюджет;</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документа, содержащего сведения из Единого государственного реестра</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юридических лиц о прекращении деятельности в связи с ликвидацией организации - плательщика платежей в бюджет;</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документа, содержащего сведения из Единого государственного реестра</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юридических лиц об исключении юридического лица - плательщика платежей в бюджет из указанного реестра по решению регистрирующего органа;</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акта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судебного акта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постановления о прекращении исполнения постановления о назначении</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административного наказания.</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5. </w:t>
      </w:r>
      <w:proofErr w:type="gramStart"/>
      <w:r w:rsidRPr="00807282">
        <w:rPr>
          <w:rFonts w:eastAsiaTheme="minorHAnsi"/>
          <w:color w:val="000000"/>
          <w:lang w:eastAsia="en-US" w:bidi="ru-RU"/>
        </w:rPr>
        <w:t>Для принятия решений о признании безнадежной к взысканию задолженности по платежам в бюджет</w:t>
      </w:r>
      <w:proofErr w:type="gramEnd"/>
      <w:r w:rsidRPr="00807282">
        <w:rPr>
          <w:rFonts w:eastAsiaTheme="minorHAnsi"/>
          <w:color w:val="000000"/>
          <w:lang w:eastAsia="en-US" w:bidi="ru-RU"/>
        </w:rPr>
        <w:t xml:space="preserve"> муниципального образования Тягунский сельсовет Заринского района Алтайского края в администрации Тягунского сельсовета Заринского района Алтайского края на постоянной основе создается комиссия по поступлению и выбытию активов (далее - комиссия).</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Состав комиссии утверждается руководителем администрации Тягунского сельсовета Заринского района Алтайского края.</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6. Решение о признании безнадежной к взысканию задолженности по платежам в бюджет (далее - решение) принимается комиссией при наличии оснований, установленных в пунктах 2 и 3 настоящего Порядка, подтвержденных документами, указанными в пункте 4 настоящего Порядка.</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Документы на рассмотрение комиссии могут быть представлены как в подлинниках, так и в копиях, заверенных в соответствии с законодательством</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Российской Федерации.</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Формой работы комиссии являются заседания. Заседания комиссии проводятся по мере необходимости в пределах срока, установленного абзацем</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четвертым настоящего пункта. Заседания комиссии проводит председатель комиссии или в его отсутствие заместитель председателя комиссии.</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Дату и время заседания комиссии назначает председатель комиссии. Материалы для рассмотрения комиссией готовит секретарь комиссии. Секретарь оповещает членов комиссии о сроке проведения заседания и повестке заседания не </w:t>
      </w:r>
      <w:proofErr w:type="gramStart"/>
      <w:r w:rsidRPr="00807282">
        <w:rPr>
          <w:rFonts w:eastAsiaTheme="minorHAnsi"/>
          <w:color w:val="000000"/>
          <w:lang w:eastAsia="en-US" w:bidi="ru-RU"/>
        </w:rPr>
        <w:t>позднее</w:t>
      </w:r>
      <w:proofErr w:type="gramEnd"/>
      <w:r w:rsidRPr="00807282">
        <w:rPr>
          <w:rFonts w:eastAsiaTheme="minorHAnsi"/>
          <w:color w:val="000000"/>
          <w:lang w:eastAsia="en-US" w:bidi="ru-RU"/>
        </w:rPr>
        <w:t xml:space="preserve"> чем за 7 рабочих дней до его проведения.</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Заседание комиссии правомочно при наличии кворума, который составляет не менее половины членов состава комиссии.</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lastRenderedPageBreak/>
        <w:t>Формирование пакета документов, предусмотренного пунктом 4 настоящего Порядка, осуществляет администрация Тягунского сельсовета Заринского района Алтайского края.</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Срок рассмотрения комиссией представленных ей документов и подготовки проекта решения не должен превышать 7 рабочих дней со дня, следующего за днем поступления документов.</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Заседание комиссии оформляется протоколом, который подписывается</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всеми членами комиссии не позднее  2 рабочих дней со дня заседания. Оформление, регистрацию и учет протоколов заседаний комиссии осуществляет секретарь комиссии.</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7. Решение комиссии принимается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rsidR="00CC6A6A" w:rsidRPr="00807282" w:rsidRDefault="00CC6A6A" w:rsidP="00CC6A6A">
      <w:pPr>
        <w:spacing w:line="276" w:lineRule="auto"/>
        <w:jc w:val="both"/>
        <w:rPr>
          <w:rFonts w:eastAsiaTheme="minorHAnsi"/>
          <w:color w:val="000000"/>
          <w:lang w:eastAsia="en-US" w:bidi="ru-RU"/>
        </w:rPr>
      </w:pPr>
      <w:proofErr w:type="gramStart"/>
      <w:r w:rsidRPr="00807282">
        <w:rPr>
          <w:rFonts w:eastAsiaTheme="minorHAnsi"/>
          <w:color w:val="000000"/>
          <w:lang w:eastAsia="en-US" w:bidi="ru-RU"/>
        </w:rPr>
        <w:t>По результатам рассмотрения вопроса о признании задолженности по платежам в бюджет безнадежной к взысканию</w:t>
      </w:r>
      <w:proofErr w:type="gramEnd"/>
      <w:r w:rsidRPr="00807282">
        <w:rPr>
          <w:rFonts w:eastAsiaTheme="minorHAnsi"/>
          <w:color w:val="000000"/>
          <w:lang w:eastAsia="en-US" w:bidi="ru-RU"/>
        </w:rPr>
        <w:t xml:space="preserve"> комиссия принимает одно из следующих решений:</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признать задолженность по платежам в бюджет безнадежной к взысканию;</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отказать в признании задолженности по платежам в бюджет безнадежной к взысканию.</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Решение комиссии </w:t>
      </w:r>
      <w:proofErr w:type="gramStart"/>
      <w:r w:rsidRPr="00807282">
        <w:rPr>
          <w:rFonts w:eastAsiaTheme="minorHAnsi"/>
          <w:color w:val="000000"/>
          <w:lang w:eastAsia="en-US" w:bidi="ru-RU"/>
        </w:rPr>
        <w:t>об отказе в признании безнадежной к взысканию задолженности по платежам в бюджет</w:t>
      </w:r>
      <w:proofErr w:type="gramEnd"/>
      <w:r w:rsidRPr="00807282">
        <w:rPr>
          <w:rFonts w:eastAsiaTheme="minorHAnsi"/>
          <w:color w:val="000000"/>
          <w:lang w:eastAsia="en-US" w:bidi="ru-RU"/>
        </w:rPr>
        <w:t xml:space="preserve"> принимается в связи с отсутствием оснований, установленных в пунктах 2 и 3 настоящего Порядка, и (или) отсутствием подтверждающих документов, указанных в пункте 4 настоящего</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Порядка.</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Решение комиссии </w:t>
      </w:r>
      <w:proofErr w:type="gramStart"/>
      <w:r w:rsidRPr="00807282">
        <w:rPr>
          <w:rFonts w:eastAsiaTheme="minorHAnsi"/>
          <w:color w:val="000000"/>
          <w:lang w:eastAsia="en-US" w:bidi="ru-RU"/>
        </w:rPr>
        <w:t>об отказе в признании безнадежной к взысканию задолженности по платежам в бюджет</w:t>
      </w:r>
      <w:proofErr w:type="gramEnd"/>
      <w:r w:rsidRPr="00807282">
        <w:rPr>
          <w:rFonts w:eastAsiaTheme="minorHAnsi"/>
          <w:color w:val="000000"/>
          <w:lang w:eastAsia="en-US" w:bidi="ru-RU"/>
        </w:rPr>
        <w:t xml:space="preserve"> не препятствует повторному рассмотрению комиссией вопроса о возможности признания данной задолженности безнадежной к взысканию.</w:t>
      </w:r>
    </w:p>
    <w:p w:rsidR="00CC6A6A" w:rsidRPr="00807282" w:rsidRDefault="00CC6A6A" w:rsidP="00CC6A6A">
      <w:pPr>
        <w:spacing w:line="276" w:lineRule="auto"/>
        <w:jc w:val="both"/>
        <w:rPr>
          <w:rFonts w:eastAsiaTheme="minorHAnsi"/>
          <w:color w:val="000000"/>
          <w:lang w:eastAsia="en-US" w:bidi="ru-RU"/>
        </w:rPr>
      </w:pPr>
      <w:r w:rsidRPr="00807282">
        <w:rPr>
          <w:rFonts w:eastAsiaTheme="minorHAnsi"/>
          <w:color w:val="000000"/>
          <w:lang w:eastAsia="en-US" w:bidi="ru-RU"/>
        </w:rPr>
        <w:t xml:space="preserve">   8. </w:t>
      </w:r>
      <w:proofErr w:type="gramStart"/>
      <w:r w:rsidRPr="00807282">
        <w:rPr>
          <w:rFonts w:eastAsiaTheme="minorHAnsi"/>
          <w:color w:val="000000"/>
          <w:lang w:eastAsia="en-US" w:bidi="ru-RU"/>
        </w:rPr>
        <w:t>Решение комиссии оформляется актом о признании безнадежной к взысканию задолженности по платежам в бюджет  муниципального образования город Заринск Алтайского края, администрируемым  администрацией Тягунского сельсовета Заринского района Алтайского края (далее - акт) в соответствии с требованиями, установленными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w:t>
      </w:r>
      <w:proofErr w:type="gramEnd"/>
      <w:r w:rsidRPr="00807282">
        <w:rPr>
          <w:rFonts w:eastAsiaTheme="minorHAnsi"/>
          <w:color w:val="000000"/>
          <w:lang w:eastAsia="en-US" w:bidi="ru-RU"/>
        </w:rPr>
        <w:t xml:space="preserve"> системы Российской Федерации».</w:t>
      </w:r>
    </w:p>
    <w:p w:rsidR="00CC6A6A" w:rsidRPr="00807282" w:rsidRDefault="00CC6A6A" w:rsidP="00CC6A6A">
      <w:pPr>
        <w:spacing w:line="276" w:lineRule="auto"/>
        <w:jc w:val="both"/>
        <w:rPr>
          <w:rFonts w:eastAsiaTheme="minorHAnsi"/>
          <w:lang w:eastAsia="en-US"/>
        </w:rPr>
      </w:pPr>
      <w:r w:rsidRPr="00807282">
        <w:rPr>
          <w:rFonts w:eastAsiaTheme="minorHAnsi"/>
          <w:color w:val="000000"/>
          <w:lang w:eastAsia="en-US" w:bidi="ru-RU"/>
        </w:rPr>
        <w:t>Оформленный комиссией акт утверждается руководителем администрации Тягунского сельсовета Заринского района Алтайского края в течение 2 рабочих дней со дня его подготовки.</w:t>
      </w:r>
    </w:p>
    <w:p w:rsidR="00CC6A6A" w:rsidRPr="00807282" w:rsidRDefault="00CC6A6A" w:rsidP="004A121F">
      <w:pPr>
        <w:spacing w:after="200" w:line="276" w:lineRule="auto"/>
        <w:jc w:val="both"/>
        <w:rPr>
          <w:rFonts w:eastAsiaTheme="minorHAnsi"/>
          <w:lang w:eastAsia="en-US"/>
        </w:rPr>
      </w:pPr>
    </w:p>
    <w:p w:rsidR="004A121F" w:rsidRPr="00807282" w:rsidRDefault="004A121F" w:rsidP="004A121F">
      <w:pPr>
        <w:spacing w:after="200" w:line="276" w:lineRule="auto"/>
        <w:rPr>
          <w:rFonts w:eastAsiaTheme="minorHAnsi"/>
          <w:lang w:eastAsia="en-US"/>
        </w:rPr>
      </w:pPr>
    </w:p>
    <w:p w:rsidR="007D7A59" w:rsidRPr="00807282" w:rsidRDefault="007D7A59" w:rsidP="00754C89"/>
    <w:p w:rsidR="00CC6A6A" w:rsidRPr="00807282" w:rsidRDefault="00CC6A6A" w:rsidP="00754C89"/>
    <w:p w:rsidR="00CC6A6A" w:rsidRPr="00807282" w:rsidRDefault="00CC6A6A" w:rsidP="00754C89"/>
    <w:p w:rsidR="00CC6A6A" w:rsidRPr="00807282" w:rsidRDefault="00CC6A6A" w:rsidP="00754C89"/>
    <w:p w:rsidR="00CC6A6A" w:rsidRPr="00807282" w:rsidRDefault="00CC6A6A" w:rsidP="00754C89"/>
    <w:p w:rsidR="00CC6A6A" w:rsidRPr="00807282" w:rsidRDefault="00CC6A6A" w:rsidP="00754C89"/>
    <w:p w:rsidR="00CC6A6A" w:rsidRPr="00807282" w:rsidRDefault="00CC6A6A" w:rsidP="00754C89"/>
    <w:p w:rsidR="00CC6A6A" w:rsidRPr="00807282" w:rsidRDefault="00CC6A6A" w:rsidP="00754C89"/>
    <w:p w:rsidR="00CC6A6A" w:rsidRPr="00807282" w:rsidRDefault="00CC6A6A" w:rsidP="00754C89"/>
    <w:p w:rsidR="00CC6A6A" w:rsidRPr="00807282" w:rsidRDefault="00CC6A6A" w:rsidP="00754C89"/>
    <w:p w:rsidR="00CC6A6A" w:rsidRPr="00807282" w:rsidRDefault="00CC6A6A" w:rsidP="00CC6A6A">
      <w:pPr>
        <w:rPr>
          <w:b/>
        </w:rPr>
      </w:pPr>
    </w:p>
    <w:p w:rsidR="00CC6A6A" w:rsidRPr="00807282" w:rsidRDefault="00CC6A6A" w:rsidP="00CC6A6A">
      <w:pPr>
        <w:rPr>
          <w:b/>
        </w:rPr>
      </w:pPr>
    </w:p>
    <w:p w:rsidR="00CC6A6A" w:rsidRPr="00807282" w:rsidRDefault="00DE1F21" w:rsidP="00CC6A6A">
      <w:pPr>
        <w:jc w:val="center"/>
        <w:rPr>
          <w:b/>
        </w:rPr>
      </w:pPr>
      <w:r w:rsidRPr="00807282">
        <w:rPr>
          <w:noProof/>
        </w:rPr>
        <w:lastRenderedPageBreak/>
        <w:drawing>
          <wp:anchor distT="0" distB="0" distL="114300" distR="114300" simplePos="0" relativeHeight="251673600" behindDoc="0" locked="0" layoutInCell="1" allowOverlap="1" wp14:anchorId="11FE4684" wp14:editId="62E3FA5C">
            <wp:simplePos x="0" y="0"/>
            <wp:positionH relativeFrom="column">
              <wp:posOffset>2615565</wp:posOffset>
            </wp:positionH>
            <wp:positionV relativeFrom="paragraph">
              <wp:posOffset>-481965</wp:posOffset>
            </wp:positionV>
            <wp:extent cx="685800" cy="685800"/>
            <wp:effectExtent l="0" t="0" r="0" b="0"/>
            <wp:wrapSquare wrapText="bothSides"/>
            <wp:docPr id="6" name="Рисунок 6" descr="Описание: Описание: Описание: Описание: 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msoA85F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DE1F21" w:rsidRDefault="00DE1F21" w:rsidP="00CC6A6A">
      <w:pPr>
        <w:jc w:val="center"/>
        <w:rPr>
          <w:b/>
        </w:rPr>
      </w:pPr>
    </w:p>
    <w:p w:rsidR="00CC6A6A" w:rsidRPr="00807282" w:rsidRDefault="00CC6A6A" w:rsidP="00CC6A6A">
      <w:pPr>
        <w:jc w:val="center"/>
        <w:rPr>
          <w:b/>
        </w:rPr>
      </w:pPr>
      <w:r w:rsidRPr="00807282">
        <w:rPr>
          <w:b/>
        </w:rPr>
        <w:t>АДМИНИСТРАЦИЯ  ТЯГУНСКОГО   СЕЛЬСОВЕТА</w:t>
      </w:r>
    </w:p>
    <w:p w:rsidR="00CC6A6A" w:rsidRPr="00807282" w:rsidRDefault="00CC6A6A" w:rsidP="00CC6A6A">
      <w:pPr>
        <w:keepNext/>
        <w:ind w:left="720" w:firstLine="720"/>
        <w:outlineLvl w:val="3"/>
        <w:rPr>
          <w:b/>
        </w:rPr>
      </w:pPr>
      <w:r w:rsidRPr="00807282">
        <w:rPr>
          <w:b/>
        </w:rPr>
        <w:t>ЗАРИНСКОГО  РАЙОНА  АЛТАЙСКОГО КРАЯ</w:t>
      </w:r>
    </w:p>
    <w:p w:rsidR="00CC6A6A" w:rsidRPr="00807282" w:rsidRDefault="00CC6A6A" w:rsidP="00CC6A6A">
      <w:pPr>
        <w:rPr>
          <w:b/>
        </w:rPr>
      </w:pPr>
    </w:p>
    <w:p w:rsidR="00CC6A6A" w:rsidRPr="00807282" w:rsidRDefault="00CC6A6A" w:rsidP="00CC6A6A">
      <w:pPr>
        <w:keepNext/>
        <w:jc w:val="center"/>
        <w:outlineLvl w:val="2"/>
        <w:rPr>
          <w:b/>
        </w:rPr>
      </w:pPr>
      <w:r w:rsidRPr="00807282">
        <w:rPr>
          <w:b/>
        </w:rPr>
        <w:t>ПОСТАНОВЛЕНИЕ</w:t>
      </w:r>
    </w:p>
    <w:p w:rsidR="00CC6A6A" w:rsidRPr="00807282" w:rsidRDefault="00CC6A6A" w:rsidP="00CC6A6A">
      <w:pPr>
        <w:jc w:val="center"/>
        <w:rPr>
          <w:b/>
        </w:rPr>
      </w:pPr>
    </w:p>
    <w:p w:rsidR="00CC6A6A" w:rsidRPr="00807282" w:rsidRDefault="00CC6A6A" w:rsidP="00CC6A6A">
      <w:pPr>
        <w:rPr>
          <w:b/>
        </w:rPr>
      </w:pPr>
    </w:p>
    <w:p w:rsidR="00CC6A6A" w:rsidRPr="00807282" w:rsidRDefault="00CC6A6A" w:rsidP="00CC6A6A">
      <w:pPr>
        <w:rPr>
          <w:bCs/>
        </w:rPr>
      </w:pPr>
      <w:r w:rsidRPr="00807282">
        <w:rPr>
          <w:bCs/>
        </w:rPr>
        <w:t xml:space="preserve">19.12.2024 </w:t>
      </w:r>
      <w:r w:rsidRPr="00807282">
        <w:rPr>
          <w:bCs/>
        </w:rPr>
        <w:tab/>
      </w:r>
      <w:r w:rsidRPr="00807282">
        <w:rPr>
          <w:bCs/>
        </w:rPr>
        <w:tab/>
      </w:r>
      <w:r w:rsidRPr="00807282">
        <w:rPr>
          <w:bCs/>
        </w:rPr>
        <w:tab/>
      </w:r>
      <w:r w:rsidRPr="00807282">
        <w:rPr>
          <w:bCs/>
        </w:rPr>
        <w:tab/>
      </w:r>
      <w:r w:rsidRPr="00807282">
        <w:rPr>
          <w:bCs/>
        </w:rPr>
        <w:tab/>
      </w:r>
      <w:r w:rsidRPr="00807282">
        <w:rPr>
          <w:bCs/>
        </w:rPr>
        <w:tab/>
      </w:r>
      <w:r w:rsidRPr="00807282">
        <w:rPr>
          <w:bCs/>
        </w:rPr>
        <w:tab/>
      </w:r>
      <w:r w:rsidRPr="00807282">
        <w:rPr>
          <w:bCs/>
        </w:rPr>
        <w:tab/>
      </w:r>
      <w:r w:rsidRPr="00807282">
        <w:rPr>
          <w:bCs/>
        </w:rPr>
        <w:tab/>
      </w:r>
      <w:r w:rsidRPr="00807282">
        <w:rPr>
          <w:bCs/>
        </w:rPr>
        <w:tab/>
        <w:t xml:space="preserve">           № 39</w:t>
      </w:r>
    </w:p>
    <w:p w:rsidR="00CC6A6A" w:rsidRPr="00807282" w:rsidRDefault="00CC6A6A" w:rsidP="00CC6A6A">
      <w:pPr>
        <w:jc w:val="center"/>
        <w:rPr>
          <w:b/>
        </w:rPr>
      </w:pPr>
      <w:r w:rsidRPr="00807282">
        <w:rPr>
          <w:b/>
        </w:rPr>
        <w:t>ст. Тягун</w:t>
      </w:r>
    </w:p>
    <w:p w:rsidR="00CC6A6A" w:rsidRPr="00807282" w:rsidRDefault="00CC6A6A" w:rsidP="00CC6A6A">
      <w:pPr>
        <w:keepNext/>
        <w:jc w:val="both"/>
        <w:outlineLvl w:val="4"/>
        <w:rPr>
          <w:bCs/>
        </w:rPr>
      </w:pPr>
    </w:p>
    <w:p w:rsidR="00CC6A6A" w:rsidRPr="00807282" w:rsidRDefault="00CC6A6A" w:rsidP="00CC6A6A">
      <w:pPr>
        <w:widowControl w:val="0"/>
        <w:autoSpaceDE w:val="0"/>
        <w:autoSpaceDN w:val="0"/>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CC6A6A" w:rsidRPr="00807282" w:rsidTr="00B3716B">
        <w:tc>
          <w:tcPr>
            <w:tcW w:w="5070" w:type="dxa"/>
          </w:tcPr>
          <w:p w:rsidR="00CC6A6A" w:rsidRPr="00807282" w:rsidRDefault="00CC6A6A" w:rsidP="00CC6A6A">
            <w:pPr>
              <w:widowControl w:val="0"/>
              <w:autoSpaceDE w:val="0"/>
              <w:autoSpaceDN w:val="0"/>
              <w:jc w:val="both"/>
            </w:pPr>
            <w:proofErr w:type="gramStart"/>
            <w:r w:rsidRPr="00807282">
              <w:t>Об утверждении Перечня главных администраторов доходов бюджета муниципального образования сельское поселение Тягунский сельсовет Заринского района Алтайского края, Перечня главных администраторов источников финансирования бюджета муниципального образования сельское поселение Тягунский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сельское поселение Тягунский сельсовет Заринского района Алтайского края, Перечень главных администраторов источников финансирования дефицита бюджета</w:t>
            </w:r>
            <w:proofErr w:type="gramEnd"/>
            <w:r w:rsidRPr="00807282">
              <w:t xml:space="preserve"> муниципального образования сельское поселение Тягунский сельсовет Заринского района Алтайского края</w:t>
            </w:r>
          </w:p>
        </w:tc>
        <w:tc>
          <w:tcPr>
            <w:tcW w:w="4501" w:type="dxa"/>
          </w:tcPr>
          <w:p w:rsidR="00CC6A6A" w:rsidRPr="00807282" w:rsidRDefault="00CC6A6A" w:rsidP="00CC6A6A">
            <w:pPr>
              <w:widowControl w:val="0"/>
              <w:autoSpaceDE w:val="0"/>
              <w:autoSpaceDN w:val="0"/>
            </w:pPr>
          </w:p>
        </w:tc>
      </w:tr>
    </w:tbl>
    <w:p w:rsidR="00CC6A6A" w:rsidRPr="00807282" w:rsidRDefault="00CC6A6A" w:rsidP="00CC6A6A">
      <w:pPr>
        <w:widowControl w:val="0"/>
        <w:autoSpaceDE w:val="0"/>
        <w:autoSpaceDN w:val="0"/>
      </w:pPr>
    </w:p>
    <w:p w:rsidR="00CC6A6A" w:rsidRPr="00807282" w:rsidRDefault="00CC6A6A" w:rsidP="00CC6A6A">
      <w:pPr>
        <w:widowControl w:val="0"/>
        <w:autoSpaceDE w:val="0"/>
        <w:autoSpaceDN w:val="0"/>
      </w:pPr>
    </w:p>
    <w:p w:rsidR="00CC6A6A" w:rsidRPr="00807282" w:rsidRDefault="00CC6A6A" w:rsidP="00CC6A6A">
      <w:pPr>
        <w:widowControl w:val="0"/>
        <w:autoSpaceDE w:val="0"/>
        <w:autoSpaceDN w:val="0"/>
        <w:jc w:val="both"/>
        <w:rPr>
          <w:u w:val="single"/>
        </w:rPr>
      </w:pPr>
    </w:p>
    <w:p w:rsidR="00CC6A6A" w:rsidRPr="00807282" w:rsidRDefault="00CC6A6A" w:rsidP="00CC6A6A">
      <w:pPr>
        <w:autoSpaceDE w:val="0"/>
        <w:autoSpaceDN w:val="0"/>
        <w:adjustRightInd w:val="0"/>
        <w:spacing w:after="200" w:line="276" w:lineRule="auto"/>
        <w:ind w:firstLine="709"/>
        <w:jc w:val="both"/>
        <w:rPr>
          <w:bCs/>
        </w:rPr>
      </w:pPr>
      <w:proofErr w:type="gramStart"/>
      <w:r w:rsidRPr="00807282">
        <w:rPr>
          <w:bCs/>
        </w:rPr>
        <w:t xml:space="preserve">В соответствии со статьями 160.1 и 160.2 Бюджетного кодекса </w:t>
      </w:r>
      <w:r w:rsidRPr="00807282">
        <w:rPr>
          <w:bCs/>
        </w:rPr>
        <w:br/>
        <w:t>Российской Федерации, п</w:t>
      </w:r>
      <w:r w:rsidRPr="00807282">
        <w:t xml:space="preserve">остановлением Правительства Российской </w:t>
      </w:r>
      <w:r w:rsidRPr="00807282">
        <w:br/>
        <w:t xml:space="preserve">Федерации от 16.09.2021 № 1569 «Об утверждении общих требований </w:t>
      </w:r>
      <w:r w:rsidRPr="00807282">
        <w:br/>
        <w:t xml:space="preserve">к закреплению за органами государственной власти (государственными </w:t>
      </w:r>
      <w:r w:rsidRPr="00807282">
        <w:br/>
        <w:t xml:space="preserve">органами) субъекта Российской Федерации, органами управления </w:t>
      </w:r>
      <w:r w:rsidRPr="00807282">
        <w:br/>
        <w:t xml:space="preserve">территориальными фондами обязательного медицинского страхования, </w:t>
      </w:r>
      <w:r w:rsidRPr="00807282">
        <w:br/>
        <w:t xml:space="preserve">органами местного самоуправления, органами местной администрации </w:t>
      </w:r>
      <w:r w:rsidRPr="00807282">
        <w:br/>
        <w:t>полномочий главного администратора доходов бюджета и к утверждению перечня главных администраторов доходов бюджета субъекта</w:t>
      </w:r>
      <w:proofErr w:type="gramEnd"/>
      <w:r w:rsidRPr="00807282">
        <w:t xml:space="preserve"> </w:t>
      </w:r>
      <w:proofErr w:type="gramStart"/>
      <w:r w:rsidRPr="00807282">
        <w:t xml:space="preserve">Российской Федерации, бюджета территориального фонда обязательного медицинского страхования, местного бюджета», </w:t>
      </w:r>
      <w:r w:rsidRPr="00807282">
        <w:rPr>
          <w:bCs/>
        </w:rPr>
        <w:t>п</w:t>
      </w:r>
      <w:r w:rsidRPr="00807282">
        <w:t xml:space="preserve">остановлением Правительства </w:t>
      </w:r>
      <w:r w:rsidRPr="00807282">
        <w:br/>
        <w:t xml:space="preserve">Российской Федерации от 16.09.2021 № 1568 «Об утверждении общих </w:t>
      </w:r>
      <w:r w:rsidRPr="00807282">
        <w:br/>
        <w:t xml:space="preserve">требований к закреплению за органами государственной власти </w:t>
      </w:r>
      <w:r w:rsidRPr="00807282">
        <w:br/>
        <w:t xml:space="preserve">(государственными органами) субъекта Российской Федерации, органами управления территориальными фондами обязательного медицинского </w:t>
      </w:r>
      <w:r w:rsidRPr="00807282">
        <w:br/>
        <w:t xml:space="preserve">страхования, органами местного самоуправления, органами местной </w:t>
      </w:r>
      <w:r w:rsidRPr="00807282">
        <w:br/>
        <w:t xml:space="preserve">администрации полномочий главного администратора источников </w:t>
      </w:r>
      <w:r w:rsidRPr="00807282">
        <w:br/>
        <w:t xml:space="preserve">финансирования дефицита бюджета и к утверждению перечня главных </w:t>
      </w:r>
      <w:r w:rsidRPr="00807282">
        <w:br/>
      </w:r>
      <w:r w:rsidRPr="00807282">
        <w:lastRenderedPageBreak/>
        <w:t>администраторов источников финансирования</w:t>
      </w:r>
      <w:proofErr w:type="gramEnd"/>
      <w:r w:rsidRPr="00807282">
        <w:t xml:space="preserve"> дефицита бюджета субъекта Российской Федерации, бюджета территориального фонда обязательного медицинского страхования, местного бюджета» </w:t>
      </w:r>
      <w:r w:rsidRPr="00807282">
        <w:rPr>
          <w:bCs/>
        </w:rPr>
        <w:t>администрация Тягунского сельсовета Заринского района Алтайского края</w:t>
      </w:r>
    </w:p>
    <w:p w:rsidR="00CC6A6A" w:rsidRPr="00807282" w:rsidRDefault="00CC6A6A" w:rsidP="00CC6A6A">
      <w:pPr>
        <w:autoSpaceDE w:val="0"/>
        <w:autoSpaceDN w:val="0"/>
        <w:adjustRightInd w:val="0"/>
        <w:spacing w:after="200" w:line="276" w:lineRule="auto"/>
        <w:ind w:firstLine="709"/>
        <w:jc w:val="center"/>
        <w:rPr>
          <w:bCs/>
        </w:rPr>
      </w:pPr>
      <w:r w:rsidRPr="00807282">
        <w:rPr>
          <w:bCs/>
        </w:rPr>
        <w:t>ПОСТАНОВЛЯЕТ:</w:t>
      </w:r>
    </w:p>
    <w:p w:rsidR="00CC6A6A" w:rsidRPr="00807282" w:rsidRDefault="00CC6A6A" w:rsidP="00CC6A6A">
      <w:pPr>
        <w:spacing w:line="276" w:lineRule="auto"/>
        <w:ind w:firstLine="720"/>
        <w:jc w:val="both"/>
        <w:rPr>
          <w:bCs/>
        </w:rPr>
      </w:pPr>
      <w:r w:rsidRPr="00807282">
        <w:rPr>
          <w:bCs/>
        </w:rPr>
        <w:t>1. Утвердить</w:t>
      </w:r>
      <w:r w:rsidRPr="00807282">
        <w:t xml:space="preserve"> Перечень главных администраторов доходов  бюджета муниципального образования сельское поселение Тягунский сельсовет Заринского района Алтайского края</w:t>
      </w:r>
      <w:r w:rsidRPr="00807282">
        <w:br/>
        <w:t>в соответствии с приложением 1 к настоящему постановлению.</w:t>
      </w:r>
    </w:p>
    <w:p w:rsidR="00CC6A6A" w:rsidRPr="00807282" w:rsidRDefault="00CC6A6A" w:rsidP="00CC6A6A">
      <w:pPr>
        <w:spacing w:line="276" w:lineRule="auto"/>
        <w:ind w:firstLine="720"/>
        <w:jc w:val="both"/>
        <w:rPr>
          <w:bCs/>
        </w:rPr>
      </w:pPr>
      <w:r w:rsidRPr="00807282">
        <w:rPr>
          <w:bCs/>
        </w:rPr>
        <w:t>2. Утвердить</w:t>
      </w:r>
      <w:r w:rsidRPr="00807282">
        <w:t xml:space="preserve"> Перечень главных администраторов источников </w:t>
      </w:r>
      <w:r w:rsidRPr="00807282">
        <w:br/>
        <w:t>финансирования дефицита  бюджета</w:t>
      </w:r>
      <w:bookmarkStart w:id="55" w:name="_Hlk90539129"/>
      <w:r w:rsidRPr="00807282">
        <w:t xml:space="preserve"> </w:t>
      </w:r>
      <w:r w:rsidRPr="00807282">
        <w:rPr>
          <w:bCs/>
        </w:rPr>
        <w:t>муниципального образования сельское поселение Тягунский сельсовет Заринского района Алтайского края</w:t>
      </w:r>
      <w:bookmarkEnd w:id="55"/>
      <w:r w:rsidRPr="00807282">
        <w:rPr>
          <w:bCs/>
        </w:rPr>
        <w:t>,</w:t>
      </w:r>
      <w:r w:rsidRPr="00807282">
        <w:t xml:space="preserve"> в соответствии </w:t>
      </w:r>
      <w:r w:rsidRPr="00807282">
        <w:br/>
        <w:t>с приложением 2 к настоящему постановлению.</w:t>
      </w:r>
    </w:p>
    <w:p w:rsidR="00CC6A6A" w:rsidRPr="00807282" w:rsidRDefault="00CC6A6A" w:rsidP="00CC6A6A">
      <w:pPr>
        <w:spacing w:line="276" w:lineRule="auto"/>
        <w:ind w:firstLine="720"/>
        <w:jc w:val="both"/>
        <w:rPr>
          <w:bCs/>
        </w:rPr>
      </w:pPr>
      <w:r w:rsidRPr="00807282">
        <w:rPr>
          <w:bCs/>
        </w:rPr>
        <w:t>3. Утвердить Порядок внесения изменений</w:t>
      </w:r>
      <w:r w:rsidRPr="00807282">
        <w:t xml:space="preserve"> в Перечень главных </w:t>
      </w:r>
      <w:r w:rsidRPr="00807282">
        <w:br/>
        <w:t xml:space="preserve">администраторов доходов бюджета </w:t>
      </w:r>
      <w:r w:rsidRPr="00807282">
        <w:rPr>
          <w:bCs/>
        </w:rPr>
        <w:t xml:space="preserve">муниципального образования сельское поселение Тягунский сельсовет Заринского района Алтайского края </w:t>
      </w:r>
      <w:r w:rsidRPr="00807282">
        <w:t xml:space="preserve">и Перечень главных </w:t>
      </w:r>
      <w:r w:rsidRPr="00807282">
        <w:br/>
        <w:t xml:space="preserve">администраторов источников финансирования дефицита бюджета </w:t>
      </w:r>
      <w:r w:rsidRPr="00807282">
        <w:rPr>
          <w:bCs/>
        </w:rPr>
        <w:t xml:space="preserve">муниципального образования сельское поселение  Тягунский сельсовет Заринского района Алтайского края </w:t>
      </w:r>
      <w:r w:rsidRPr="00807282">
        <w:t>в соответствии с приложением 3 к настоящему постановлению</w:t>
      </w:r>
      <w:r w:rsidRPr="00807282">
        <w:rPr>
          <w:bCs/>
        </w:rPr>
        <w:t>.</w:t>
      </w:r>
    </w:p>
    <w:p w:rsidR="00CC6A6A" w:rsidRPr="00807282" w:rsidRDefault="00CC6A6A" w:rsidP="00CC6A6A">
      <w:pPr>
        <w:spacing w:after="200" w:line="276" w:lineRule="auto"/>
        <w:ind w:firstLine="720"/>
        <w:jc w:val="both"/>
      </w:pPr>
      <w:r w:rsidRPr="00807282">
        <w:rPr>
          <w:bCs/>
        </w:rPr>
        <w:t>5. </w:t>
      </w:r>
      <w:r w:rsidRPr="00807282">
        <w:t xml:space="preserve">Настоящее постановление вступает в силу со дня его официального опубликования и применяется к правоотношениям, возникающим </w:t>
      </w:r>
      <w:r w:rsidRPr="00807282">
        <w:br/>
        <w:t xml:space="preserve">при составлении и исполнении бюджета </w:t>
      </w:r>
      <w:r w:rsidRPr="00807282">
        <w:rPr>
          <w:bCs/>
        </w:rPr>
        <w:t>муниципального образования сельское поселение Тягунский сельсовет Заринского района Алтайского края</w:t>
      </w:r>
      <w:r w:rsidRPr="00807282">
        <w:t xml:space="preserve">, начиная с бюджета </w:t>
      </w:r>
      <w:r w:rsidRPr="00807282">
        <w:br/>
        <w:t>на 2025 год и на плановый период 2026 и 2027 годов</w:t>
      </w:r>
      <w:r w:rsidRPr="00807282">
        <w:rPr>
          <w:bCs/>
        </w:rPr>
        <w:t>.</w:t>
      </w:r>
    </w:p>
    <w:p w:rsidR="00CC6A6A" w:rsidRPr="00807282" w:rsidRDefault="00CC6A6A" w:rsidP="00CC6A6A">
      <w:pPr>
        <w:spacing w:after="200" w:line="276" w:lineRule="auto"/>
        <w:jc w:val="both"/>
      </w:pPr>
    </w:p>
    <w:p w:rsidR="00CC6A6A" w:rsidRPr="00807282" w:rsidRDefault="00CC6A6A" w:rsidP="00CC6A6A">
      <w:pPr>
        <w:spacing w:line="276" w:lineRule="auto"/>
        <w:jc w:val="right"/>
      </w:pPr>
      <w:r w:rsidRPr="00807282">
        <w:t>Глава  сельсовета Ю.А. Овчинников</w:t>
      </w:r>
    </w:p>
    <w:p w:rsidR="00CC6A6A" w:rsidRPr="00807282" w:rsidRDefault="00CC6A6A" w:rsidP="00CC6A6A">
      <w:pPr>
        <w:spacing w:line="276" w:lineRule="auto"/>
        <w:jc w:val="both"/>
      </w:pPr>
    </w:p>
    <w:p w:rsidR="00CC6A6A" w:rsidRPr="00807282" w:rsidRDefault="00CC6A6A" w:rsidP="00CC6A6A">
      <w:pPr>
        <w:spacing w:line="276" w:lineRule="auto"/>
        <w:jc w:val="both"/>
      </w:pPr>
    </w:p>
    <w:p w:rsidR="00CC6A6A" w:rsidRPr="00807282" w:rsidRDefault="00CC6A6A" w:rsidP="00CC6A6A">
      <w:pPr>
        <w:spacing w:line="276" w:lineRule="auto"/>
        <w:jc w:val="both"/>
      </w:pPr>
    </w:p>
    <w:p w:rsidR="00CC6A6A" w:rsidRPr="00807282" w:rsidRDefault="00CC6A6A" w:rsidP="00CC6A6A">
      <w:pPr>
        <w:spacing w:line="276" w:lineRule="auto"/>
        <w:jc w:val="both"/>
      </w:pPr>
    </w:p>
    <w:p w:rsidR="00CC6A6A" w:rsidRPr="00807282" w:rsidRDefault="00CC6A6A" w:rsidP="00CC6A6A">
      <w:pPr>
        <w:spacing w:line="276" w:lineRule="auto"/>
        <w:jc w:val="both"/>
      </w:pPr>
    </w:p>
    <w:p w:rsidR="00CC6A6A" w:rsidRPr="00807282" w:rsidRDefault="00CC6A6A" w:rsidP="00CC6A6A">
      <w:pPr>
        <w:spacing w:line="276" w:lineRule="auto"/>
        <w:jc w:val="both"/>
      </w:pPr>
    </w:p>
    <w:p w:rsidR="00CC6A6A" w:rsidRPr="00807282" w:rsidRDefault="00CC6A6A" w:rsidP="00CC6A6A">
      <w:pPr>
        <w:spacing w:line="276" w:lineRule="auto"/>
        <w:jc w:val="both"/>
      </w:pPr>
    </w:p>
    <w:p w:rsidR="00CC6A6A" w:rsidRPr="00807282" w:rsidRDefault="00CC6A6A" w:rsidP="00CC6A6A">
      <w:pPr>
        <w:spacing w:line="276" w:lineRule="auto"/>
        <w:jc w:val="both"/>
      </w:pPr>
    </w:p>
    <w:p w:rsidR="00CC6A6A" w:rsidRPr="00807282" w:rsidRDefault="00CC6A6A" w:rsidP="00CC6A6A">
      <w:pPr>
        <w:spacing w:line="276" w:lineRule="auto"/>
        <w:jc w:val="both"/>
      </w:pPr>
    </w:p>
    <w:p w:rsidR="00CC6A6A" w:rsidRPr="00807282" w:rsidRDefault="00CC6A6A" w:rsidP="00CC6A6A">
      <w:pPr>
        <w:spacing w:line="276" w:lineRule="auto"/>
        <w:jc w:val="both"/>
      </w:pPr>
    </w:p>
    <w:p w:rsidR="00CC6A6A" w:rsidRPr="00807282" w:rsidRDefault="00CC6A6A" w:rsidP="00CC6A6A">
      <w:pPr>
        <w:spacing w:line="276" w:lineRule="auto"/>
        <w:jc w:val="both"/>
      </w:pPr>
    </w:p>
    <w:p w:rsidR="00CC6A6A" w:rsidRPr="00807282" w:rsidRDefault="00CC6A6A" w:rsidP="00CC6A6A">
      <w:pPr>
        <w:spacing w:line="276" w:lineRule="auto"/>
        <w:jc w:val="both"/>
      </w:pPr>
    </w:p>
    <w:p w:rsidR="00CC6A6A" w:rsidRPr="00807282" w:rsidRDefault="00CC6A6A" w:rsidP="00CC6A6A">
      <w:pPr>
        <w:spacing w:line="276" w:lineRule="auto"/>
        <w:jc w:val="both"/>
      </w:pPr>
    </w:p>
    <w:p w:rsidR="00CC6A6A" w:rsidRPr="00807282" w:rsidRDefault="00CC6A6A" w:rsidP="00CC6A6A">
      <w:pPr>
        <w:ind w:right="851"/>
        <w:jc w:val="right"/>
      </w:pPr>
    </w:p>
    <w:p w:rsidR="00CC6A6A" w:rsidRPr="00807282" w:rsidRDefault="00CC6A6A" w:rsidP="00CC6A6A">
      <w:pPr>
        <w:ind w:right="851"/>
        <w:jc w:val="right"/>
      </w:pPr>
    </w:p>
    <w:p w:rsidR="00DE1F21" w:rsidRDefault="00DE1F21" w:rsidP="00CC6A6A">
      <w:pPr>
        <w:ind w:right="851"/>
        <w:jc w:val="right"/>
      </w:pPr>
    </w:p>
    <w:p w:rsidR="00DE1F21" w:rsidRDefault="00DE1F21" w:rsidP="00CC6A6A">
      <w:pPr>
        <w:ind w:right="851"/>
        <w:jc w:val="right"/>
      </w:pPr>
    </w:p>
    <w:p w:rsidR="00DE1F21" w:rsidRDefault="00DE1F21" w:rsidP="00CC6A6A">
      <w:pPr>
        <w:ind w:right="851"/>
        <w:jc w:val="right"/>
      </w:pPr>
    </w:p>
    <w:p w:rsidR="00DE1F21" w:rsidRDefault="00DE1F21" w:rsidP="00CC6A6A">
      <w:pPr>
        <w:ind w:right="851"/>
        <w:jc w:val="right"/>
      </w:pPr>
    </w:p>
    <w:p w:rsidR="00CC6A6A" w:rsidRPr="00807282" w:rsidRDefault="00CC6A6A" w:rsidP="00CC6A6A">
      <w:pPr>
        <w:ind w:right="851"/>
        <w:jc w:val="right"/>
      </w:pPr>
      <w:r w:rsidRPr="00807282">
        <w:lastRenderedPageBreak/>
        <w:t>ПРИЛОЖЕНИЕ №1</w:t>
      </w:r>
    </w:p>
    <w:p w:rsidR="00CC6A6A" w:rsidRPr="00807282" w:rsidRDefault="00CC6A6A" w:rsidP="00CC6A6A">
      <w:pPr>
        <w:ind w:left="4536" w:right="851"/>
        <w:jc w:val="right"/>
      </w:pPr>
      <w:r w:rsidRPr="00807282">
        <w:t xml:space="preserve">к постановлению администрации </w:t>
      </w:r>
    </w:p>
    <w:p w:rsidR="00CC6A6A" w:rsidRPr="00807282" w:rsidRDefault="00CC6A6A" w:rsidP="00CC6A6A">
      <w:pPr>
        <w:ind w:left="4536" w:right="851"/>
        <w:jc w:val="right"/>
      </w:pPr>
      <w:r w:rsidRPr="00807282">
        <w:t>Тягунского сельсовета Заринского района Алтайского края</w:t>
      </w:r>
    </w:p>
    <w:p w:rsidR="00CC6A6A" w:rsidRPr="00807282" w:rsidRDefault="00CC6A6A" w:rsidP="00CC6A6A">
      <w:pPr>
        <w:ind w:left="4536" w:right="851"/>
        <w:jc w:val="right"/>
      </w:pPr>
      <w:r w:rsidRPr="00807282">
        <w:t>от 19.12.2024 №39</w:t>
      </w:r>
    </w:p>
    <w:p w:rsidR="00CC6A6A" w:rsidRPr="00807282" w:rsidRDefault="00CC6A6A" w:rsidP="00CC6A6A">
      <w:pPr>
        <w:ind w:left="4536" w:right="851"/>
        <w:jc w:val="both"/>
      </w:pPr>
    </w:p>
    <w:p w:rsidR="00CC6A6A" w:rsidRPr="00807282" w:rsidRDefault="00CC6A6A" w:rsidP="00CC6A6A">
      <w:pPr>
        <w:ind w:left="4536" w:right="851"/>
        <w:jc w:val="both"/>
      </w:pPr>
    </w:p>
    <w:p w:rsidR="00CC6A6A" w:rsidRPr="00807282" w:rsidRDefault="00CC6A6A" w:rsidP="00CC6A6A">
      <w:pPr>
        <w:spacing w:line="276" w:lineRule="auto"/>
        <w:jc w:val="center"/>
      </w:pPr>
      <w:r w:rsidRPr="00807282">
        <w:t xml:space="preserve">Перечень главных администраторов доходов бюджета муниципального образования сельское поселение Тягунский сельсовет </w:t>
      </w:r>
    </w:p>
    <w:p w:rsidR="00CC6A6A" w:rsidRPr="00807282" w:rsidRDefault="00CC6A6A" w:rsidP="00CC6A6A">
      <w:pPr>
        <w:spacing w:after="200" w:line="276" w:lineRule="auto"/>
        <w:jc w:val="center"/>
      </w:pPr>
      <w:r w:rsidRPr="00807282">
        <w:t>Заринского района Алтайского края</w:t>
      </w:r>
    </w:p>
    <w:tbl>
      <w:tblPr>
        <w:tblW w:w="5000" w:type="pct"/>
        <w:tblInd w:w="1" w:type="dxa"/>
        <w:tblCellMar>
          <w:left w:w="0" w:type="dxa"/>
          <w:right w:w="0" w:type="dxa"/>
        </w:tblCellMar>
        <w:tblLook w:val="04A0" w:firstRow="1" w:lastRow="0" w:firstColumn="1" w:lastColumn="0" w:noHBand="0" w:noVBand="1"/>
      </w:tblPr>
      <w:tblGrid>
        <w:gridCol w:w="900"/>
        <w:gridCol w:w="2361"/>
        <w:gridCol w:w="6100"/>
      </w:tblGrid>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Код главы</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Код</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Наименование</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tcPr>
          <w:p w:rsidR="00CC6A6A" w:rsidRPr="00807282" w:rsidRDefault="00CC6A6A" w:rsidP="00CC6A6A">
            <w:pPr>
              <w:spacing w:after="200" w:line="276" w:lineRule="auto"/>
              <w:jc w:val="center"/>
            </w:pP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Администрация Тягунского сельсовета Заринского района Алтайского края</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10804020010000110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11103050100000120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Проценты, полученные от предоставления бюджетных кредитов внутри страны за счет средств бюджетов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11105025100000120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proofErr w:type="gramStart"/>
            <w:r w:rsidRPr="00807282">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11105035100000120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11109045100000120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11301995100000130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Прочие доходы от оказания платных услуг (работ) получателями средств бюджетов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lastRenderedPageBreak/>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11302065100000130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Доходы, поступающие в порядке возмещения расходов, понесенных в связи с эксплуатацией имущества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11302995100000130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Прочие доходы от компенсации затрат бюджетов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11402053100000410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11402053100000440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11404050100000420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Доходы от продажи нематериальных активов, находящихся в собственности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11406025100000430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11502050100000140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Платежи, взимаемые органами местного самоуправления (организациями) сельских поселений за выполнение определенных функций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11602020020000140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tcPr>
          <w:p w:rsidR="00CC6A6A" w:rsidRPr="00807282" w:rsidRDefault="00CC6A6A" w:rsidP="00CC6A6A">
            <w:pPr>
              <w:spacing w:after="200" w:line="276" w:lineRule="auto"/>
              <w:jc w:val="center"/>
            </w:pPr>
            <w:r w:rsidRPr="00807282">
              <w:t>11607010100000140</w:t>
            </w:r>
          </w:p>
        </w:tc>
        <w:tc>
          <w:tcPr>
            <w:tcW w:w="3258" w:type="pct"/>
            <w:tcBorders>
              <w:top w:val="single" w:sz="2" w:space="0" w:color="000000"/>
              <w:left w:val="single" w:sz="2" w:space="0" w:color="000000"/>
              <w:bottom w:val="single" w:sz="2" w:space="0" w:color="000000"/>
              <w:right w:val="single" w:sz="2" w:space="0" w:color="000000"/>
            </w:tcBorders>
          </w:tcPr>
          <w:p w:rsidR="00CC6A6A" w:rsidRPr="00807282" w:rsidRDefault="00CC6A6A" w:rsidP="00CC6A6A">
            <w:pPr>
              <w:spacing w:after="200" w:line="276" w:lineRule="auto"/>
            </w:pPr>
            <w:proofErr w:type="gramStart"/>
            <w:r w:rsidRPr="00807282">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11610031100000140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lastRenderedPageBreak/>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11610032100000140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11701050100000180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Невыясненные поступления, зачисляемые в бюджеты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11705050100000180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Прочие неналоговые доходы бюджетов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tcPr>
          <w:p w:rsidR="00CC6A6A" w:rsidRPr="00807282" w:rsidRDefault="00CC6A6A" w:rsidP="00CC6A6A">
            <w:pPr>
              <w:spacing w:after="200" w:line="276" w:lineRule="auto"/>
              <w:jc w:val="center"/>
            </w:pPr>
            <w:r w:rsidRPr="00807282">
              <w:t>11715030100000150</w:t>
            </w:r>
          </w:p>
        </w:tc>
        <w:tc>
          <w:tcPr>
            <w:tcW w:w="3258" w:type="pct"/>
            <w:tcBorders>
              <w:top w:val="single" w:sz="2" w:space="0" w:color="000000"/>
              <w:left w:val="single" w:sz="2" w:space="0" w:color="000000"/>
              <w:bottom w:val="single" w:sz="2" w:space="0" w:color="000000"/>
              <w:right w:val="single" w:sz="2" w:space="0" w:color="000000"/>
            </w:tcBorders>
          </w:tcPr>
          <w:p w:rsidR="00CC6A6A" w:rsidRPr="00807282" w:rsidRDefault="00CC6A6A" w:rsidP="00CC6A6A">
            <w:pPr>
              <w:spacing w:after="200" w:line="276" w:lineRule="auto"/>
            </w:pPr>
            <w:r w:rsidRPr="00807282">
              <w:t>Инициативные платежи, зачисляемые в бюджеты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20216001100000150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Дотации бюджетам сельских поселений на выравнивание бюджетной обеспеченности из бюджетов муниципальных районов</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20235118100000150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20229999100000150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Прочие субсидии бюджетам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20239999100000150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Прочие субвенции бюджетам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20240014100000150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20245160100000150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20249999100000150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Прочие межбюджетные трансферты, передаваемые бюджетам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20290024100000150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Прочие безвозмездные поступления в бюджеты сельских поселений от бюджетов субъектов Российской Федерации</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20290054100000150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Прочие безвозмездные поступления в бюджеты сельских поселений от бюджетов муниципальных районов</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20405099100000150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Прочие безвозмездные поступления от негосударственных организаций в бюджеты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lastRenderedPageBreak/>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20705010100000150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 xml:space="preserve">Безвозмездные поступления от физических и юридических лиц на </w:t>
            </w:r>
            <w:proofErr w:type="gramStart"/>
            <w:r w:rsidRPr="00807282">
              <w:t>финансовое</w:t>
            </w:r>
            <w:proofErr w:type="gramEnd"/>
            <w:r w:rsidRPr="00807282">
              <w:t xml:space="preserve">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20705020100000150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Поступления от денежных пожертвований, предоставляемых физическими лицами получателям средств бюджетов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20705030100000150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Прочие безвозмездные поступления в бюджеты сельских поселений</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20805000100000150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21805010100000150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Доходы бюджетов сельских поселений от возврата бюджетными учреждениями остатков субсидий прошлых лет</w:t>
            </w:r>
          </w:p>
        </w:tc>
      </w:tr>
      <w:tr w:rsidR="00CC6A6A" w:rsidRPr="00807282" w:rsidTr="00B3716B">
        <w:tc>
          <w:tcPr>
            <w:tcW w:w="48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303</w:t>
            </w:r>
          </w:p>
        </w:tc>
        <w:tc>
          <w:tcPr>
            <w:tcW w:w="1261"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jc w:val="center"/>
            </w:pPr>
            <w:r w:rsidRPr="00807282">
              <w:t>21960010100000150</w:t>
            </w:r>
          </w:p>
        </w:tc>
        <w:tc>
          <w:tcPr>
            <w:tcW w:w="3258" w:type="pct"/>
            <w:tcBorders>
              <w:top w:val="single" w:sz="2" w:space="0" w:color="000000"/>
              <w:left w:val="single" w:sz="2" w:space="0" w:color="000000"/>
              <w:bottom w:val="single" w:sz="2" w:space="0" w:color="000000"/>
              <w:right w:val="single" w:sz="2" w:space="0" w:color="000000"/>
            </w:tcBorders>
            <w:hideMark/>
          </w:tcPr>
          <w:p w:rsidR="00CC6A6A" w:rsidRPr="00807282" w:rsidRDefault="00CC6A6A" w:rsidP="00CC6A6A">
            <w:pPr>
              <w:spacing w:after="200" w:line="276" w:lineRule="auto"/>
            </w:pPr>
            <w:r w:rsidRPr="00807282">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CC6A6A" w:rsidRPr="00807282" w:rsidRDefault="00CC6A6A" w:rsidP="00CC6A6A">
      <w:pPr>
        <w:spacing w:after="200" w:line="276" w:lineRule="auto"/>
        <w:jc w:val="cente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8322"/>
      </w:tblGrid>
      <w:tr w:rsidR="00CC6A6A" w:rsidRPr="00807282" w:rsidTr="00B3716B">
        <w:tc>
          <w:tcPr>
            <w:tcW w:w="1033" w:type="dxa"/>
          </w:tcPr>
          <w:p w:rsidR="00CC6A6A" w:rsidRPr="00807282" w:rsidRDefault="00CC6A6A" w:rsidP="00CC6A6A">
            <w:pPr>
              <w:widowControl w:val="0"/>
              <w:autoSpaceDE w:val="0"/>
              <w:autoSpaceDN w:val="0"/>
            </w:pPr>
          </w:p>
        </w:tc>
        <w:tc>
          <w:tcPr>
            <w:tcW w:w="8322" w:type="dxa"/>
          </w:tcPr>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r w:rsidRPr="00807282">
              <w:lastRenderedPageBreak/>
              <w:t>ПРИЛОЖЕНИЕ №2</w:t>
            </w:r>
          </w:p>
          <w:p w:rsidR="00CC6A6A" w:rsidRPr="00807282" w:rsidRDefault="00CC6A6A" w:rsidP="00CC6A6A">
            <w:pPr>
              <w:widowControl w:val="0"/>
              <w:autoSpaceDE w:val="0"/>
              <w:autoSpaceDN w:val="0"/>
              <w:ind w:left="4536" w:right="851"/>
              <w:jc w:val="both"/>
            </w:pPr>
            <w:r w:rsidRPr="00807282">
              <w:t xml:space="preserve">к постановлению администрации </w:t>
            </w:r>
          </w:p>
          <w:p w:rsidR="00CC6A6A" w:rsidRPr="00807282" w:rsidRDefault="00CC6A6A" w:rsidP="00CC6A6A">
            <w:pPr>
              <w:widowControl w:val="0"/>
              <w:autoSpaceDE w:val="0"/>
              <w:autoSpaceDN w:val="0"/>
              <w:ind w:left="4536" w:right="851"/>
              <w:jc w:val="both"/>
            </w:pPr>
            <w:r w:rsidRPr="00807282">
              <w:t>Тягунского сельсовета Заринского района Алтайского края</w:t>
            </w:r>
          </w:p>
          <w:p w:rsidR="00CC6A6A" w:rsidRPr="00807282" w:rsidRDefault="00CC6A6A" w:rsidP="00CC6A6A">
            <w:pPr>
              <w:widowControl w:val="0"/>
              <w:autoSpaceDE w:val="0"/>
              <w:autoSpaceDN w:val="0"/>
              <w:ind w:left="4536" w:right="851"/>
              <w:jc w:val="both"/>
            </w:pPr>
            <w:r w:rsidRPr="00807282">
              <w:t>от 19.12.2024 №39</w:t>
            </w:r>
          </w:p>
          <w:p w:rsidR="00CC6A6A" w:rsidRPr="00807282" w:rsidRDefault="00CC6A6A" w:rsidP="00CC6A6A">
            <w:pPr>
              <w:widowControl w:val="0"/>
              <w:autoSpaceDE w:val="0"/>
              <w:autoSpaceDN w:val="0"/>
            </w:pPr>
          </w:p>
        </w:tc>
      </w:tr>
    </w:tbl>
    <w:p w:rsidR="00CC6A6A" w:rsidRPr="00807282" w:rsidRDefault="00CC6A6A" w:rsidP="00CC6A6A">
      <w:pPr>
        <w:spacing w:after="200" w:line="276" w:lineRule="auto"/>
      </w:pPr>
    </w:p>
    <w:p w:rsidR="00CC6A6A" w:rsidRPr="00807282" w:rsidRDefault="00CC6A6A" w:rsidP="00CC6A6A">
      <w:pPr>
        <w:spacing w:line="276" w:lineRule="auto"/>
        <w:jc w:val="center"/>
      </w:pPr>
    </w:p>
    <w:p w:rsidR="00CC6A6A" w:rsidRPr="00807282" w:rsidRDefault="00CC6A6A" w:rsidP="00CC6A6A">
      <w:pPr>
        <w:jc w:val="center"/>
      </w:pPr>
      <w:r w:rsidRPr="00807282">
        <w:t xml:space="preserve">ПЕРЕЧЕНЬ </w:t>
      </w:r>
    </w:p>
    <w:p w:rsidR="00CC6A6A" w:rsidRPr="00807282" w:rsidRDefault="00CC6A6A" w:rsidP="00CC6A6A">
      <w:pPr>
        <w:jc w:val="center"/>
      </w:pPr>
      <w:r w:rsidRPr="00807282">
        <w:t xml:space="preserve">главных администраторов источников финансирования дефицита </w:t>
      </w:r>
    </w:p>
    <w:p w:rsidR="00CC6A6A" w:rsidRPr="00807282" w:rsidRDefault="00CC6A6A" w:rsidP="00CC6A6A">
      <w:pPr>
        <w:jc w:val="center"/>
      </w:pPr>
      <w:r w:rsidRPr="00807282">
        <w:t xml:space="preserve">бюджета муниципального образования сельское поселение </w:t>
      </w:r>
    </w:p>
    <w:p w:rsidR="00CC6A6A" w:rsidRPr="00807282" w:rsidRDefault="00CC6A6A" w:rsidP="00CC6A6A">
      <w:pPr>
        <w:jc w:val="center"/>
      </w:pPr>
      <w:r w:rsidRPr="00807282">
        <w:t>Тягунский сельсовет Заринского района Алтайского края</w:t>
      </w:r>
    </w:p>
    <w:p w:rsidR="00CC6A6A" w:rsidRPr="00807282" w:rsidRDefault="00CC6A6A" w:rsidP="00CC6A6A">
      <w:pPr>
        <w:spacing w:after="200" w:line="276" w:lineRule="auto"/>
      </w:pPr>
    </w:p>
    <w:tbl>
      <w:tblPr>
        <w:tblW w:w="4772" w:type="pct"/>
        <w:tblInd w:w="1" w:type="dxa"/>
        <w:tblCellMar>
          <w:left w:w="0" w:type="dxa"/>
          <w:right w:w="0" w:type="dxa"/>
        </w:tblCellMar>
        <w:tblLook w:val="0000" w:firstRow="0" w:lastRow="0" w:firstColumn="0" w:lastColumn="0" w:noHBand="0" w:noVBand="0"/>
      </w:tblPr>
      <w:tblGrid>
        <w:gridCol w:w="3542"/>
        <w:gridCol w:w="5388"/>
      </w:tblGrid>
      <w:tr w:rsidR="00CC6A6A" w:rsidRPr="00807282" w:rsidTr="00B3716B">
        <w:tc>
          <w:tcPr>
            <w:tcW w:w="1983" w:type="pct"/>
            <w:tcBorders>
              <w:top w:val="single" w:sz="1" w:space="0" w:color="000000"/>
              <w:left w:val="single" w:sz="1" w:space="0" w:color="000000"/>
              <w:bottom w:val="single" w:sz="1" w:space="0" w:color="000000"/>
              <w:right w:val="single" w:sz="1" w:space="0" w:color="000000"/>
            </w:tcBorders>
          </w:tcPr>
          <w:p w:rsidR="00CC6A6A" w:rsidRPr="00807282" w:rsidRDefault="00CC6A6A" w:rsidP="00CC6A6A">
            <w:pPr>
              <w:spacing w:after="200" w:line="276" w:lineRule="auto"/>
              <w:jc w:val="center"/>
            </w:pPr>
            <w:r w:rsidRPr="00807282">
              <w:t>Код</w:t>
            </w:r>
          </w:p>
        </w:tc>
        <w:tc>
          <w:tcPr>
            <w:tcW w:w="3017" w:type="pct"/>
            <w:tcBorders>
              <w:top w:val="single" w:sz="1" w:space="0" w:color="000000"/>
              <w:left w:val="single" w:sz="1" w:space="0" w:color="000000"/>
              <w:bottom w:val="single" w:sz="1" w:space="0" w:color="000000"/>
              <w:right w:val="single" w:sz="1" w:space="0" w:color="000000"/>
            </w:tcBorders>
          </w:tcPr>
          <w:p w:rsidR="00CC6A6A" w:rsidRPr="00807282" w:rsidRDefault="00CC6A6A" w:rsidP="00CC6A6A">
            <w:pPr>
              <w:spacing w:after="200" w:line="276" w:lineRule="auto"/>
              <w:jc w:val="center"/>
            </w:pPr>
            <w:r w:rsidRPr="00807282">
              <w:t>Источники финансирования дефицита бюджета</w:t>
            </w:r>
          </w:p>
        </w:tc>
      </w:tr>
      <w:tr w:rsidR="00CC6A6A" w:rsidRPr="00807282" w:rsidTr="00B3716B">
        <w:trPr>
          <w:trHeight w:val="854"/>
        </w:trPr>
        <w:tc>
          <w:tcPr>
            <w:tcW w:w="1983" w:type="pct"/>
            <w:tcBorders>
              <w:top w:val="single" w:sz="1" w:space="0" w:color="000000"/>
              <w:left w:val="single" w:sz="1" w:space="0" w:color="000000"/>
              <w:bottom w:val="single" w:sz="1" w:space="0" w:color="000000"/>
              <w:right w:val="single" w:sz="1" w:space="0" w:color="000000"/>
            </w:tcBorders>
          </w:tcPr>
          <w:p w:rsidR="00CC6A6A" w:rsidRPr="00807282" w:rsidRDefault="00CC6A6A" w:rsidP="00CC6A6A">
            <w:pPr>
              <w:spacing w:after="200" w:line="276" w:lineRule="auto"/>
              <w:jc w:val="center"/>
            </w:pPr>
            <w:r w:rsidRPr="00807282">
              <w:t>01050000000000000</w:t>
            </w:r>
          </w:p>
        </w:tc>
        <w:tc>
          <w:tcPr>
            <w:tcW w:w="3017" w:type="pct"/>
            <w:tcBorders>
              <w:top w:val="single" w:sz="1" w:space="0" w:color="000000"/>
              <w:left w:val="single" w:sz="1" w:space="0" w:color="000000"/>
              <w:bottom w:val="single" w:sz="1" w:space="0" w:color="000000"/>
              <w:right w:val="single" w:sz="1" w:space="0" w:color="000000"/>
            </w:tcBorders>
          </w:tcPr>
          <w:p w:rsidR="00CC6A6A" w:rsidRPr="00807282" w:rsidRDefault="00CC6A6A" w:rsidP="00CC6A6A">
            <w:pPr>
              <w:spacing w:after="200" w:line="276" w:lineRule="auto"/>
            </w:pPr>
            <w:r w:rsidRPr="00807282">
              <w:t>Изменение остатков средств на счетах по учету средств бюджетов</w:t>
            </w:r>
          </w:p>
        </w:tc>
      </w:tr>
      <w:tr w:rsidR="00CC6A6A" w:rsidRPr="00807282" w:rsidTr="00B3716B">
        <w:trPr>
          <w:trHeight w:val="573"/>
        </w:trPr>
        <w:tc>
          <w:tcPr>
            <w:tcW w:w="1983" w:type="pct"/>
            <w:tcBorders>
              <w:top w:val="single" w:sz="1" w:space="0" w:color="000000"/>
              <w:left w:val="single" w:sz="1" w:space="0" w:color="000000"/>
              <w:bottom w:val="single" w:sz="1" w:space="0" w:color="000000"/>
              <w:right w:val="single" w:sz="1" w:space="0" w:color="000000"/>
            </w:tcBorders>
          </w:tcPr>
          <w:p w:rsidR="00CC6A6A" w:rsidRPr="00807282" w:rsidRDefault="00CC6A6A" w:rsidP="00CC6A6A">
            <w:pPr>
              <w:spacing w:after="200" w:line="276" w:lineRule="auto"/>
              <w:jc w:val="center"/>
            </w:pPr>
            <w:r w:rsidRPr="00807282">
              <w:t>01050000000000500</w:t>
            </w:r>
          </w:p>
        </w:tc>
        <w:tc>
          <w:tcPr>
            <w:tcW w:w="3017" w:type="pct"/>
            <w:tcBorders>
              <w:top w:val="single" w:sz="1" w:space="0" w:color="000000"/>
              <w:left w:val="single" w:sz="1" w:space="0" w:color="000000"/>
              <w:bottom w:val="single" w:sz="1" w:space="0" w:color="000000"/>
              <w:right w:val="single" w:sz="1" w:space="0" w:color="000000"/>
            </w:tcBorders>
          </w:tcPr>
          <w:p w:rsidR="00CC6A6A" w:rsidRPr="00807282" w:rsidRDefault="00CC6A6A" w:rsidP="00CC6A6A">
            <w:pPr>
              <w:spacing w:after="200" w:line="276" w:lineRule="auto"/>
            </w:pPr>
            <w:r w:rsidRPr="00807282">
              <w:t>Увеличение остатков средств бюджетов</w:t>
            </w:r>
          </w:p>
        </w:tc>
      </w:tr>
      <w:tr w:rsidR="00CC6A6A" w:rsidRPr="00807282" w:rsidTr="00B3716B">
        <w:tc>
          <w:tcPr>
            <w:tcW w:w="1983" w:type="pct"/>
            <w:tcBorders>
              <w:top w:val="single" w:sz="1" w:space="0" w:color="000000"/>
              <w:left w:val="single" w:sz="1" w:space="0" w:color="000000"/>
              <w:bottom w:val="single" w:sz="1" w:space="0" w:color="000000"/>
              <w:right w:val="single" w:sz="1" w:space="0" w:color="000000"/>
            </w:tcBorders>
          </w:tcPr>
          <w:p w:rsidR="00CC6A6A" w:rsidRPr="00807282" w:rsidRDefault="00CC6A6A" w:rsidP="00CC6A6A">
            <w:pPr>
              <w:spacing w:after="200" w:line="276" w:lineRule="auto"/>
              <w:jc w:val="center"/>
            </w:pPr>
            <w:r w:rsidRPr="00807282">
              <w:t>01050201100000510</w:t>
            </w:r>
          </w:p>
        </w:tc>
        <w:tc>
          <w:tcPr>
            <w:tcW w:w="3017" w:type="pct"/>
            <w:tcBorders>
              <w:top w:val="single" w:sz="1" w:space="0" w:color="000000"/>
              <w:left w:val="single" w:sz="1" w:space="0" w:color="000000"/>
              <w:bottom w:val="single" w:sz="1" w:space="0" w:color="000000"/>
              <w:right w:val="single" w:sz="1" w:space="0" w:color="000000"/>
            </w:tcBorders>
          </w:tcPr>
          <w:p w:rsidR="00CC6A6A" w:rsidRPr="00807282" w:rsidRDefault="00CC6A6A" w:rsidP="00CC6A6A">
            <w:pPr>
              <w:spacing w:after="200" w:line="276" w:lineRule="auto"/>
            </w:pPr>
            <w:r w:rsidRPr="00807282">
              <w:t>Увеличение прочих остатков денежных средств бюджетов сельских поселений</w:t>
            </w:r>
          </w:p>
        </w:tc>
      </w:tr>
    </w:tbl>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spacing w:line="276" w:lineRule="auto"/>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7275"/>
      </w:tblGrid>
      <w:tr w:rsidR="00CC6A6A" w:rsidRPr="00807282" w:rsidTr="00B3716B">
        <w:tc>
          <w:tcPr>
            <w:tcW w:w="4785" w:type="dxa"/>
          </w:tcPr>
          <w:p w:rsidR="00CC6A6A" w:rsidRPr="00807282" w:rsidRDefault="00CC6A6A" w:rsidP="00CC6A6A">
            <w:pPr>
              <w:widowControl w:val="0"/>
              <w:autoSpaceDE w:val="0"/>
              <w:autoSpaceDN w:val="0"/>
            </w:pPr>
          </w:p>
        </w:tc>
        <w:tc>
          <w:tcPr>
            <w:tcW w:w="4786" w:type="dxa"/>
          </w:tcPr>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p>
          <w:p w:rsidR="00CC6A6A" w:rsidRPr="00807282" w:rsidRDefault="00CC6A6A" w:rsidP="00CC6A6A">
            <w:pPr>
              <w:widowControl w:val="0"/>
              <w:autoSpaceDE w:val="0"/>
              <w:autoSpaceDN w:val="0"/>
              <w:ind w:left="4536" w:right="851"/>
              <w:jc w:val="both"/>
            </w:pPr>
            <w:r w:rsidRPr="00807282">
              <w:t>ПРИЛОЖЕНИЕ</w:t>
            </w:r>
          </w:p>
          <w:p w:rsidR="00CC6A6A" w:rsidRPr="00807282" w:rsidRDefault="00CC6A6A" w:rsidP="00CC6A6A">
            <w:pPr>
              <w:widowControl w:val="0"/>
              <w:autoSpaceDE w:val="0"/>
              <w:autoSpaceDN w:val="0"/>
              <w:ind w:left="4536" w:right="851"/>
              <w:jc w:val="both"/>
            </w:pPr>
            <w:r w:rsidRPr="00807282">
              <w:t>№3</w:t>
            </w:r>
          </w:p>
          <w:p w:rsidR="00CC6A6A" w:rsidRPr="00807282" w:rsidRDefault="00CC6A6A" w:rsidP="00CC6A6A">
            <w:pPr>
              <w:widowControl w:val="0"/>
              <w:autoSpaceDE w:val="0"/>
              <w:autoSpaceDN w:val="0"/>
              <w:ind w:left="4536" w:right="851"/>
              <w:jc w:val="both"/>
            </w:pPr>
            <w:r w:rsidRPr="00807282">
              <w:t xml:space="preserve">к постановлению администрации </w:t>
            </w:r>
          </w:p>
          <w:p w:rsidR="00CC6A6A" w:rsidRPr="00807282" w:rsidRDefault="00CC6A6A" w:rsidP="00CC6A6A">
            <w:pPr>
              <w:widowControl w:val="0"/>
              <w:autoSpaceDE w:val="0"/>
              <w:autoSpaceDN w:val="0"/>
              <w:ind w:left="4536" w:right="851"/>
              <w:jc w:val="both"/>
            </w:pPr>
            <w:r w:rsidRPr="00807282">
              <w:t>Тягунского сельсовета Заринского района Алтайского края</w:t>
            </w:r>
          </w:p>
          <w:p w:rsidR="00CC6A6A" w:rsidRPr="00807282" w:rsidRDefault="00CC6A6A" w:rsidP="00CC6A6A">
            <w:pPr>
              <w:widowControl w:val="0"/>
              <w:autoSpaceDE w:val="0"/>
              <w:autoSpaceDN w:val="0"/>
              <w:ind w:left="4536" w:right="851"/>
              <w:jc w:val="both"/>
            </w:pPr>
            <w:r w:rsidRPr="00807282">
              <w:t>от 19.12.2024 №39</w:t>
            </w:r>
          </w:p>
        </w:tc>
      </w:tr>
    </w:tbl>
    <w:p w:rsidR="00CC6A6A" w:rsidRPr="00807282" w:rsidRDefault="00CC6A6A" w:rsidP="00CC6A6A">
      <w:pPr>
        <w:spacing w:line="276" w:lineRule="auto"/>
      </w:pPr>
    </w:p>
    <w:p w:rsidR="00CC6A6A" w:rsidRPr="00807282" w:rsidRDefault="00CC6A6A" w:rsidP="00CC6A6A">
      <w:pPr>
        <w:spacing w:line="276" w:lineRule="auto"/>
      </w:pPr>
    </w:p>
    <w:p w:rsidR="00CC6A6A" w:rsidRPr="00807282" w:rsidRDefault="00CC6A6A" w:rsidP="00CC6A6A">
      <w:pPr>
        <w:autoSpaceDE w:val="0"/>
        <w:autoSpaceDN w:val="0"/>
        <w:adjustRightInd w:val="0"/>
        <w:spacing w:after="200" w:line="240" w:lineRule="exact"/>
        <w:jc w:val="center"/>
        <w:rPr>
          <w:bCs/>
        </w:rPr>
      </w:pPr>
      <w:r w:rsidRPr="00807282">
        <w:rPr>
          <w:bCs/>
        </w:rPr>
        <w:t>ПОРЯДОК</w:t>
      </w:r>
    </w:p>
    <w:p w:rsidR="00CC6A6A" w:rsidRPr="00807282" w:rsidRDefault="00CC6A6A" w:rsidP="00CC6A6A">
      <w:pPr>
        <w:autoSpaceDE w:val="0"/>
        <w:autoSpaceDN w:val="0"/>
        <w:adjustRightInd w:val="0"/>
        <w:spacing w:after="200" w:line="240" w:lineRule="exact"/>
        <w:jc w:val="both"/>
        <w:rPr>
          <w:bCs/>
        </w:rPr>
      </w:pPr>
      <w:r w:rsidRPr="00807282">
        <w:t xml:space="preserve">внесения изменений в перечень главных администраторов доходов </w:t>
      </w:r>
      <w:r w:rsidRPr="00807282">
        <w:br/>
        <w:t xml:space="preserve">бюджета муниципального образования сельское поселение Тягунский сельсовет Заринского района Алтайского края и перечень главных администраторов источников </w:t>
      </w:r>
      <w:r w:rsidRPr="00807282">
        <w:br/>
        <w:t>финансирования дефицита  бюджета</w:t>
      </w:r>
      <w:bookmarkStart w:id="56" w:name="_Hlk90539959"/>
      <w:r w:rsidRPr="00807282">
        <w:t xml:space="preserve"> муниципального образования сельское поселение Тягунский сельсовет Заринского района Алтайского края</w:t>
      </w:r>
    </w:p>
    <w:bookmarkEnd w:id="56"/>
    <w:p w:rsidR="00CC6A6A" w:rsidRPr="00807282" w:rsidRDefault="00CC6A6A" w:rsidP="00CC6A6A">
      <w:pPr>
        <w:spacing w:after="200" w:line="276" w:lineRule="auto"/>
        <w:ind w:firstLine="720"/>
        <w:jc w:val="both"/>
        <w:rPr>
          <w:bCs/>
        </w:rPr>
      </w:pPr>
    </w:p>
    <w:p w:rsidR="00CC6A6A" w:rsidRPr="00807282" w:rsidRDefault="00CC6A6A" w:rsidP="00CC6A6A">
      <w:pPr>
        <w:autoSpaceDE w:val="0"/>
        <w:autoSpaceDN w:val="0"/>
        <w:adjustRightInd w:val="0"/>
        <w:spacing w:line="240" w:lineRule="exact"/>
        <w:ind w:firstLine="708"/>
        <w:jc w:val="both"/>
        <w:rPr>
          <w:bCs/>
        </w:rPr>
      </w:pPr>
      <w:r w:rsidRPr="00807282">
        <w:rPr>
          <w:bCs/>
        </w:rPr>
        <w:t xml:space="preserve">1. Настоящий Порядок устанавливает правила и сроки внесения </w:t>
      </w:r>
      <w:r w:rsidRPr="00807282">
        <w:rPr>
          <w:bCs/>
        </w:rPr>
        <w:br/>
        <w:t xml:space="preserve">изменений в </w:t>
      </w:r>
      <w:r w:rsidRPr="00807282">
        <w:t>перечень главных администраторов доходов бюджета</w:t>
      </w:r>
      <w:r w:rsidRPr="00807282">
        <w:br/>
        <w:t>муниципального образования сельское поселение Тягунский сельсовет Заринского района Алтайского края и перечень главных администраторов источников финансирования дефицита  бюджета муниципального образования сельское поселение Тягунский сельсовет Заринского района Алтайского края.</w:t>
      </w:r>
    </w:p>
    <w:p w:rsidR="00CC6A6A" w:rsidRPr="00807282" w:rsidRDefault="00CC6A6A" w:rsidP="00CC6A6A">
      <w:pPr>
        <w:autoSpaceDE w:val="0"/>
        <w:autoSpaceDN w:val="0"/>
        <w:adjustRightInd w:val="0"/>
        <w:spacing w:line="240" w:lineRule="exact"/>
        <w:ind w:firstLine="708"/>
        <w:jc w:val="both"/>
      </w:pPr>
      <w:r w:rsidRPr="00807282">
        <w:t>2. </w:t>
      </w:r>
      <w:proofErr w:type="gramStart"/>
      <w:r w:rsidRPr="00807282">
        <w:t xml:space="preserve">Изменения в Перечни в течение финансового года вносятся </w:t>
      </w:r>
      <w:r w:rsidRPr="00807282">
        <w:br/>
        <w:t xml:space="preserve">на основании распоряжения администрации Тягунского сельсовета Заринского района Алтайского края не позднее 5 рабочих дней без внесения изменений в настоящее постановление в случае изменения состава и (или) функций главных администраторов </w:t>
      </w:r>
      <w:r w:rsidRPr="00807282">
        <w:br/>
        <w:t xml:space="preserve">доходов  бюджета муниципального образования сельское поселение Тягунский сельсовет Заринского района Алтайского края, главных администраторов источников </w:t>
      </w:r>
      <w:r w:rsidRPr="00807282">
        <w:br/>
        <w:t>финансирования дефицита  бюджета муниципального образования сельское поселение</w:t>
      </w:r>
      <w:proofErr w:type="gramEnd"/>
      <w:r w:rsidRPr="00807282">
        <w:t xml:space="preserve"> Тягунский сельсовет Заринского района Алтайского края, изменения принципов </w:t>
      </w:r>
      <w:r w:rsidRPr="00807282">
        <w:br/>
        <w:t xml:space="preserve">назначения и присвоения </w:t>
      </w:r>
      <w:proofErr w:type="gramStart"/>
      <w:r w:rsidRPr="00807282">
        <w:t xml:space="preserve">структуры кодов классификации доходов </w:t>
      </w:r>
      <w:r w:rsidRPr="00807282">
        <w:br/>
        <w:t>бюджетов</w:t>
      </w:r>
      <w:proofErr w:type="gramEnd"/>
      <w:r w:rsidRPr="00807282">
        <w:t xml:space="preserve"> и источников финансирования дефицитов бюджетов.</w:t>
      </w:r>
    </w:p>
    <w:p w:rsidR="00CC6A6A" w:rsidRPr="00807282" w:rsidRDefault="00CC6A6A" w:rsidP="00CC6A6A">
      <w:pPr>
        <w:spacing w:after="200" w:line="276" w:lineRule="auto"/>
        <w:ind w:firstLine="709"/>
        <w:jc w:val="both"/>
      </w:pPr>
      <w:r w:rsidRPr="00807282">
        <w:t>3. </w:t>
      </w:r>
      <w:proofErr w:type="gramStart"/>
      <w:r w:rsidRPr="00807282">
        <w:t xml:space="preserve">Перечни ежегодно актуализируются администрацией Тягунского сельсовета Заринского района Алтайского края при формировании решения о  бюджете на очередной </w:t>
      </w:r>
      <w:r w:rsidRPr="00807282">
        <w:br/>
        <w:t xml:space="preserve">финансовый год и плановый период в соответствии с графиком разработки прогноза социально-экономического развития Тягунского сельсовета Заринского района Алтайского края, подготовки </w:t>
      </w:r>
      <w:r w:rsidRPr="00807282">
        <w:br/>
        <w:t xml:space="preserve">и рассмотрения проекта бюджета </w:t>
      </w:r>
      <w:r w:rsidRPr="00807282">
        <w:br/>
        <w:t>муниципального образования сельское поселение Тягунский сельсовет Заринского района Алтайского края.</w:t>
      </w:r>
      <w:proofErr w:type="gramEnd"/>
    </w:p>
    <w:p w:rsidR="00CC6A6A" w:rsidRPr="00CC6A6A" w:rsidRDefault="00CC6A6A" w:rsidP="00CC6A6A">
      <w:pPr>
        <w:spacing w:line="276" w:lineRule="auto"/>
      </w:pPr>
    </w:p>
    <w:p w:rsidR="00CC6A6A" w:rsidRDefault="00CC6A6A" w:rsidP="00754C89">
      <w:pPr>
        <w:rPr>
          <w:sz w:val="28"/>
          <w:szCs w:val="28"/>
        </w:rPr>
      </w:pPr>
    </w:p>
    <w:p w:rsidR="007D7A59" w:rsidRDefault="007D7A59" w:rsidP="007D7A59">
      <w:pPr>
        <w:jc w:val="center"/>
        <w:rPr>
          <w:sz w:val="28"/>
          <w:szCs w:val="28"/>
        </w:rPr>
      </w:pPr>
    </w:p>
    <w:p w:rsidR="007D7A59" w:rsidRDefault="007D7A59" w:rsidP="007D7A59">
      <w:pPr>
        <w:jc w:val="center"/>
        <w:rPr>
          <w:sz w:val="28"/>
          <w:szCs w:val="28"/>
        </w:rPr>
      </w:pPr>
    </w:p>
    <w:p w:rsidR="007D7A59" w:rsidRDefault="007D7A59" w:rsidP="007D7A59"/>
    <w:p w:rsidR="007D7A59" w:rsidRDefault="007D7A59" w:rsidP="007D7A59"/>
    <w:p w:rsidR="007D7A59" w:rsidRDefault="007D7A59" w:rsidP="007D7A59"/>
    <w:p w:rsidR="007D7A59" w:rsidRDefault="007D7A59" w:rsidP="007D7A59"/>
    <w:p w:rsidR="007D7A59" w:rsidRDefault="007D7A59" w:rsidP="007D7A59"/>
    <w:p w:rsidR="007D7A59" w:rsidRDefault="007D7A59" w:rsidP="007D7A59"/>
    <w:p w:rsidR="007D7A59" w:rsidRDefault="007D7A59" w:rsidP="007D7A59"/>
    <w:p w:rsidR="007D7A59" w:rsidRDefault="007D7A59" w:rsidP="007D7A59"/>
    <w:p w:rsidR="007D7A59" w:rsidRDefault="007D7A59" w:rsidP="007D7A59"/>
    <w:p w:rsidR="007D7A59" w:rsidRDefault="007D7A59" w:rsidP="007D7A59"/>
    <w:p w:rsidR="007D7A59" w:rsidRDefault="007D7A59" w:rsidP="007D7A59"/>
    <w:p w:rsidR="007D7A59" w:rsidRDefault="007D7A59" w:rsidP="007D7A59"/>
    <w:p w:rsidR="007D7A59" w:rsidRDefault="007D7A59" w:rsidP="007D7A59"/>
    <w:p w:rsidR="007D7A59" w:rsidRDefault="007D7A59" w:rsidP="007D7A59"/>
    <w:p w:rsidR="007D7A59" w:rsidRDefault="007D7A59" w:rsidP="007D7A59"/>
    <w:p w:rsidR="007D7A59" w:rsidRDefault="007D7A59" w:rsidP="007D7A59"/>
    <w:p w:rsidR="007D7A59" w:rsidRDefault="007D7A59" w:rsidP="007D7A59">
      <w:pPr>
        <w:jc w:val="center"/>
        <w:rPr>
          <w:b/>
          <w:sz w:val="28"/>
          <w:szCs w:val="28"/>
        </w:rPr>
      </w:pPr>
    </w:p>
    <w:p w:rsidR="007D7A59" w:rsidRDefault="007D7A59" w:rsidP="007D7A59">
      <w:pPr>
        <w:jc w:val="center"/>
        <w:rPr>
          <w:b/>
          <w:sz w:val="28"/>
          <w:szCs w:val="28"/>
        </w:rPr>
      </w:pPr>
    </w:p>
    <w:p w:rsidR="007D7A59" w:rsidRDefault="007D7A59" w:rsidP="007D7A59">
      <w:pPr>
        <w:jc w:val="center"/>
        <w:rPr>
          <w:b/>
          <w:sz w:val="28"/>
          <w:szCs w:val="28"/>
        </w:rPr>
      </w:pPr>
    </w:p>
    <w:p w:rsidR="007D7A59" w:rsidRDefault="007D7A59" w:rsidP="007D7A59">
      <w:pPr>
        <w:jc w:val="center"/>
        <w:rPr>
          <w:b/>
          <w:sz w:val="28"/>
          <w:szCs w:val="28"/>
        </w:rPr>
      </w:pPr>
    </w:p>
    <w:p w:rsidR="007D7A59" w:rsidRDefault="007D7A59" w:rsidP="007D7A59">
      <w:pPr>
        <w:jc w:val="center"/>
        <w:rPr>
          <w:b/>
          <w:sz w:val="28"/>
          <w:szCs w:val="28"/>
        </w:rPr>
      </w:pPr>
    </w:p>
    <w:p w:rsidR="007D7A59" w:rsidRDefault="007D7A59" w:rsidP="007D7A59">
      <w:pPr>
        <w:jc w:val="center"/>
        <w:rPr>
          <w:b/>
          <w:sz w:val="28"/>
          <w:szCs w:val="28"/>
        </w:rPr>
      </w:pPr>
    </w:p>
    <w:p w:rsidR="007D7A59" w:rsidRDefault="007D7A59" w:rsidP="007D7A59">
      <w:pPr>
        <w:jc w:val="center"/>
        <w:rPr>
          <w:b/>
          <w:sz w:val="28"/>
          <w:szCs w:val="28"/>
        </w:rPr>
      </w:pPr>
    </w:p>
    <w:p w:rsidR="007D7A59" w:rsidRDefault="007D7A59" w:rsidP="007D7A59">
      <w:pPr>
        <w:jc w:val="center"/>
        <w:rPr>
          <w:b/>
          <w:sz w:val="28"/>
          <w:szCs w:val="28"/>
        </w:rPr>
      </w:pPr>
    </w:p>
    <w:p w:rsidR="00DE1F21" w:rsidRDefault="00DE1F21" w:rsidP="00754C89">
      <w:pPr>
        <w:widowControl w:val="0"/>
        <w:tabs>
          <w:tab w:val="left" w:pos="1701"/>
        </w:tabs>
        <w:autoSpaceDE w:val="0"/>
        <w:autoSpaceDN w:val="0"/>
        <w:adjustRightInd w:val="0"/>
        <w:jc w:val="center"/>
        <w:rPr>
          <w:b/>
          <w:sz w:val="26"/>
          <w:szCs w:val="26"/>
        </w:rPr>
      </w:pPr>
    </w:p>
    <w:p w:rsidR="00DE1F21" w:rsidRDefault="00DE1F21" w:rsidP="00754C89">
      <w:pPr>
        <w:widowControl w:val="0"/>
        <w:tabs>
          <w:tab w:val="left" w:pos="1701"/>
        </w:tabs>
        <w:autoSpaceDE w:val="0"/>
        <w:autoSpaceDN w:val="0"/>
        <w:adjustRightInd w:val="0"/>
        <w:jc w:val="center"/>
        <w:rPr>
          <w:b/>
          <w:sz w:val="26"/>
          <w:szCs w:val="26"/>
        </w:rPr>
      </w:pPr>
    </w:p>
    <w:p w:rsidR="00DE1F21" w:rsidRDefault="00DE1F21" w:rsidP="00754C89">
      <w:pPr>
        <w:widowControl w:val="0"/>
        <w:tabs>
          <w:tab w:val="left" w:pos="1701"/>
        </w:tabs>
        <w:autoSpaceDE w:val="0"/>
        <w:autoSpaceDN w:val="0"/>
        <w:adjustRightInd w:val="0"/>
        <w:jc w:val="center"/>
        <w:rPr>
          <w:b/>
          <w:sz w:val="26"/>
          <w:szCs w:val="26"/>
        </w:rPr>
      </w:pPr>
    </w:p>
    <w:p w:rsidR="00DE1F21" w:rsidRDefault="00DE1F21" w:rsidP="00754C89">
      <w:pPr>
        <w:widowControl w:val="0"/>
        <w:tabs>
          <w:tab w:val="left" w:pos="1701"/>
        </w:tabs>
        <w:autoSpaceDE w:val="0"/>
        <w:autoSpaceDN w:val="0"/>
        <w:adjustRightInd w:val="0"/>
        <w:jc w:val="center"/>
        <w:rPr>
          <w:b/>
          <w:sz w:val="26"/>
          <w:szCs w:val="26"/>
        </w:rPr>
      </w:pPr>
    </w:p>
    <w:p w:rsidR="00DE1F21" w:rsidRDefault="00DE1F21" w:rsidP="00754C89">
      <w:pPr>
        <w:widowControl w:val="0"/>
        <w:tabs>
          <w:tab w:val="left" w:pos="1701"/>
        </w:tabs>
        <w:autoSpaceDE w:val="0"/>
        <w:autoSpaceDN w:val="0"/>
        <w:adjustRightInd w:val="0"/>
        <w:jc w:val="center"/>
        <w:rPr>
          <w:b/>
          <w:sz w:val="26"/>
          <w:szCs w:val="26"/>
        </w:rPr>
      </w:pPr>
    </w:p>
    <w:p w:rsidR="00DE1F21" w:rsidRDefault="00DE1F21" w:rsidP="00754C89">
      <w:pPr>
        <w:widowControl w:val="0"/>
        <w:tabs>
          <w:tab w:val="left" w:pos="1701"/>
        </w:tabs>
        <w:autoSpaceDE w:val="0"/>
        <w:autoSpaceDN w:val="0"/>
        <w:adjustRightInd w:val="0"/>
        <w:jc w:val="center"/>
        <w:rPr>
          <w:b/>
          <w:sz w:val="26"/>
          <w:szCs w:val="26"/>
        </w:rPr>
      </w:pPr>
    </w:p>
    <w:p w:rsidR="00DE1F21" w:rsidRDefault="00DE1F21" w:rsidP="00754C89">
      <w:pPr>
        <w:widowControl w:val="0"/>
        <w:tabs>
          <w:tab w:val="left" w:pos="1701"/>
        </w:tabs>
        <w:autoSpaceDE w:val="0"/>
        <w:autoSpaceDN w:val="0"/>
        <w:adjustRightInd w:val="0"/>
        <w:jc w:val="center"/>
        <w:rPr>
          <w:b/>
          <w:sz w:val="26"/>
          <w:szCs w:val="26"/>
        </w:rPr>
      </w:pPr>
    </w:p>
    <w:p w:rsidR="007D7A59" w:rsidRDefault="007D7A59" w:rsidP="00754C89">
      <w:pPr>
        <w:widowControl w:val="0"/>
        <w:tabs>
          <w:tab w:val="left" w:pos="1701"/>
        </w:tabs>
        <w:autoSpaceDE w:val="0"/>
        <w:autoSpaceDN w:val="0"/>
        <w:adjustRightInd w:val="0"/>
        <w:jc w:val="center"/>
        <w:rPr>
          <w:b/>
          <w:bCs/>
          <w:sz w:val="26"/>
          <w:szCs w:val="26"/>
        </w:rPr>
      </w:pPr>
      <w:r>
        <w:rPr>
          <w:b/>
          <w:sz w:val="26"/>
          <w:szCs w:val="26"/>
        </w:rPr>
        <w:t>С</w:t>
      </w:r>
      <w:r>
        <w:rPr>
          <w:b/>
          <w:bCs/>
          <w:sz w:val="26"/>
          <w:szCs w:val="26"/>
        </w:rPr>
        <w:t>БОРНИК</w:t>
      </w:r>
    </w:p>
    <w:p w:rsidR="007D7A59" w:rsidRDefault="007D7A59" w:rsidP="007D7A59">
      <w:pPr>
        <w:widowControl w:val="0"/>
        <w:autoSpaceDE w:val="0"/>
        <w:autoSpaceDN w:val="0"/>
        <w:adjustRightInd w:val="0"/>
        <w:ind w:firstLine="709"/>
        <w:jc w:val="center"/>
        <w:rPr>
          <w:bCs/>
        </w:rPr>
      </w:pPr>
      <w:r>
        <w:rPr>
          <w:bCs/>
        </w:rPr>
        <w:t>муниципальных правовых актов</w:t>
      </w:r>
    </w:p>
    <w:p w:rsidR="007D7A59" w:rsidRDefault="007D7A59" w:rsidP="007D7A59">
      <w:pPr>
        <w:widowControl w:val="0"/>
        <w:autoSpaceDE w:val="0"/>
        <w:autoSpaceDN w:val="0"/>
        <w:adjustRightInd w:val="0"/>
        <w:ind w:firstLine="709"/>
        <w:jc w:val="center"/>
        <w:rPr>
          <w:bCs/>
        </w:rPr>
      </w:pPr>
      <w:r>
        <w:rPr>
          <w:bCs/>
        </w:rPr>
        <w:t>Тягунского сельсовета Заринского района Алтайского края</w:t>
      </w:r>
    </w:p>
    <w:p w:rsidR="007D7A59" w:rsidRDefault="007D7A59" w:rsidP="007D7A59">
      <w:pPr>
        <w:widowControl w:val="0"/>
        <w:autoSpaceDE w:val="0"/>
        <w:autoSpaceDN w:val="0"/>
        <w:adjustRightInd w:val="0"/>
        <w:ind w:firstLine="709"/>
        <w:jc w:val="center"/>
        <w:rPr>
          <w:sz w:val="26"/>
          <w:szCs w:val="26"/>
        </w:rPr>
      </w:pPr>
    </w:p>
    <w:p w:rsidR="007D7A59" w:rsidRDefault="00CC6A6A" w:rsidP="007D7A59">
      <w:pPr>
        <w:widowControl w:val="0"/>
        <w:autoSpaceDE w:val="0"/>
        <w:autoSpaceDN w:val="0"/>
        <w:adjustRightInd w:val="0"/>
        <w:ind w:firstLine="709"/>
        <w:jc w:val="center"/>
        <w:rPr>
          <w:sz w:val="26"/>
          <w:szCs w:val="26"/>
        </w:rPr>
      </w:pPr>
      <w:r>
        <w:rPr>
          <w:sz w:val="26"/>
          <w:szCs w:val="26"/>
        </w:rPr>
        <w:t>№ 8 от 23 декабря</w:t>
      </w:r>
      <w:r w:rsidR="007D7A59">
        <w:rPr>
          <w:sz w:val="26"/>
          <w:szCs w:val="26"/>
        </w:rPr>
        <w:t xml:space="preserve"> 2024 года</w:t>
      </w:r>
    </w:p>
    <w:p w:rsidR="007D7A59" w:rsidRDefault="007D7A59" w:rsidP="007D7A59">
      <w:pPr>
        <w:widowControl w:val="0"/>
        <w:autoSpaceDE w:val="0"/>
        <w:autoSpaceDN w:val="0"/>
        <w:adjustRightInd w:val="0"/>
        <w:ind w:firstLine="709"/>
        <w:jc w:val="center"/>
        <w:rPr>
          <w:sz w:val="26"/>
          <w:szCs w:val="26"/>
        </w:rPr>
      </w:pPr>
    </w:p>
    <w:p w:rsidR="007D7A59" w:rsidRDefault="007D7A59" w:rsidP="007D7A59">
      <w:pPr>
        <w:widowControl w:val="0"/>
        <w:autoSpaceDE w:val="0"/>
        <w:autoSpaceDN w:val="0"/>
        <w:adjustRightInd w:val="0"/>
        <w:ind w:firstLine="709"/>
        <w:jc w:val="center"/>
        <w:rPr>
          <w:sz w:val="26"/>
          <w:szCs w:val="26"/>
        </w:rPr>
      </w:pPr>
    </w:p>
    <w:p w:rsidR="007D7A59" w:rsidRDefault="007D7A59" w:rsidP="007D7A59">
      <w:pPr>
        <w:widowControl w:val="0"/>
        <w:autoSpaceDE w:val="0"/>
        <w:autoSpaceDN w:val="0"/>
        <w:adjustRightInd w:val="0"/>
        <w:ind w:firstLine="709"/>
        <w:jc w:val="center"/>
        <w:rPr>
          <w:sz w:val="26"/>
          <w:szCs w:val="26"/>
        </w:rPr>
      </w:pPr>
    </w:p>
    <w:p w:rsidR="007D7A59" w:rsidRDefault="007D7A59" w:rsidP="007D7A59">
      <w:pPr>
        <w:widowControl w:val="0"/>
        <w:autoSpaceDE w:val="0"/>
        <w:autoSpaceDN w:val="0"/>
        <w:adjustRightInd w:val="0"/>
        <w:ind w:firstLine="709"/>
        <w:jc w:val="center"/>
      </w:pPr>
      <w:r>
        <w:t>Учредители: Совет депутатов Тягунского сельсовета Заринского района Алтайского края и администрация Тягунского сельсовета Заринского района Алтайского края.</w:t>
      </w:r>
    </w:p>
    <w:p w:rsidR="007D7A59" w:rsidRDefault="007D7A59" w:rsidP="007D7A59">
      <w:pPr>
        <w:widowControl w:val="0"/>
        <w:autoSpaceDE w:val="0"/>
        <w:autoSpaceDN w:val="0"/>
        <w:adjustRightInd w:val="0"/>
        <w:ind w:firstLine="709"/>
        <w:jc w:val="center"/>
      </w:pPr>
    </w:p>
    <w:p w:rsidR="007D7A59" w:rsidRDefault="007D7A59" w:rsidP="007D7A59">
      <w:pPr>
        <w:widowControl w:val="0"/>
        <w:autoSpaceDE w:val="0"/>
        <w:autoSpaceDN w:val="0"/>
        <w:adjustRightInd w:val="0"/>
        <w:ind w:firstLine="709"/>
        <w:jc w:val="center"/>
      </w:pPr>
      <w:r>
        <w:t>Адрес учредителя: 659135 (индекс), Алтайский край,</w:t>
      </w:r>
    </w:p>
    <w:p w:rsidR="007D7A59" w:rsidRDefault="007D7A59" w:rsidP="007D7A59">
      <w:pPr>
        <w:widowControl w:val="0"/>
        <w:autoSpaceDE w:val="0"/>
        <w:autoSpaceDN w:val="0"/>
        <w:adjustRightInd w:val="0"/>
        <w:ind w:firstLine="709"/>
        <w:jc w:val="center"/>
      </w:pPr>
      <w:r>
        <w:t>Заринский район, ст. Тягун, ул. Титова, 11.</w:t>
      </w:r>
    </w:p>
    <w:p w:rsidR="007D7A59" w:rsidRDefault="007D7A59" w:rsidP="007D7A59">
      <w:pPr>
        <w:widowControl w:val="0"/>
        <w:autoSpaceDE w:val="0"/>
        <w:autoSpaceDN w:val="0"/>
        <w:adjustRightInd w:val="0"/>
        <w:ind w:firstLine="709"/>
        <w:jc w:val="center"/>
      </w:pPr>
    </w:p>
    <w:p w:rsidR="007D7A59" w:rsidRDefault="007D7A59" w:rsidP="007D7A59">
      <w:pPr>
        <w:widowControl w:val="0"/>
        <w:autoSpaceDE w:val="0"/>
        <w:autoSpaceDN w:val="0"/>
        <w:adjustRightInd w:val="0"/>
        <w:ind w:firstLine="709"/>
        <w:jc w:val="center"/>
      </w:pPr>
    </w:p>
    <w:p w:rsidR="007D7A59" w:rsidRDefault="007D7A59" w:rsidP="007D7A59">
      <w:pPr>
        <w:widowControl w:val="0"/>
        <w:autoSpaceDE w:val="0"/>
        <w:autoSpaceDN w:val="0"/>
        <w:adjustRightInd w:val="0"/>
        <w:ind w:firstLine="709"/>
        <w:jc w:val="center"/>
      </w:pPr>
      <w:r>
        <w:t>Тираж 3 экз.</w:t>
      </w:r>
    </w:p>
    <w:p w:rsidR="007D7A59" w:rsidRDefault="007D7A59" w:rsidP="007D7A59">
      <w:pPr>
        <w:widowControl w:val="0"/>
        <w:autoSpaceDE w:val="0"/>
        <w:autoSpaceDN w:val="0"/>
        <w:adjustRightInd w:val="0"/>
        <w:ind w:firstLine="709"/>
        <w:jc w:val="center"/>
      </w:pPr>
    </w:p>
    <w:p w:rsidR="007D7A59" w:rsidRDefault="007D7A59" w:rsidP="007D7A59">
      <w:pPr>
        <w:widowControl w:val="0"/>
        <w:autoSpaceDE w:val="0"/>
        <w:autoSpaceDN w:val="0"/>
        <w:adjustRightInd w:val="0"/>
        <w:ind w:firstLine="709"/>
        <w:jc w:val="center"/>
      </w:pPr>
      <w:r>
        <w:t>Распространяется бесплатно.</w:t>
      </w:r>
    </w:p>
    <w:p w:rsidR="007D7A59" w:rsidRDefault="007D7A59" w:rsidP="007D7A59">
      <w:pPr>
        <w:jc w:val="center"/>
      </w:pPr>
    </w:p>
    <w:p w:rsidR="0055759F" w:rsidRDefault="0055759F"/>
    <w:sectPr w:rsidR="0055759F" w:rsidSect="001849E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3756"/>
    <w:multiLevelType w:val="hybridMultilevel"/>
    <w:tmpl w:val="18A02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8B"/>
    <w:rsid w:val="00043EC3"/>
    <w:rsid w:val="0016368B"/>
    <w:rsid w:val="001849E2"/>
    <w:rsid w:val="003D260C"/>
    <w:rsid w:val="004A121F"/>
    <w:rsid w:val="0055759F"/>
    <w:rsid w:val="00754C89"/>
    <w:rsid w:val="007A40F0"/>
    <w:rsid w:val="007D7A59"/>
    <w:rsid w:val="00807282"/>
    <w:rsid w:val="0091612F"/>
    <w:rsid w:val="00A84D2C"/>
    <w:rsid w:val="00B3716B"/>
    <w:rsid w:val="00CC6A6A"/>
    <w:rsid w:val="00DE1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7A59"/>
    <w:pPr>
      <w:keepNext/>
      <w:jc w:val="center"/>
      <w:outlineLvl w:val="0"/>
    </w:pPr>
    <w:rPr>
      <w:rFonts w:ascii="Arial" w:hAnsi="Arial" w:cs="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7A59"/>
    <w:rPr>
      <w:rFonts w:ascii="Arial" w:eastAsia="Times New Roman" w:hAnsi="Arial" w:cs="Arial"/>
      <w:b/>
      <w:sz w:val="36"/>
      <w:szCs w:val="24"/>
      <w:lang w:eastAsia="ru-RU"/>
    </w:rPr>
  </w:style>
  <w:style w:type="paragraph" w:styleId="a3">
    <w:name w:val="header"/>
    <w:basedOn w:val="a"/>
    <w:link w:val="a4"/>
    <w:semiHidden/>
    <w:unhideWhenUsed/>
    <w:rsid w:val="007D7A59"/>
    <w:pPr>
      <w:tabs>
        <w:tab w:val="center" w:pos="4677"/>
        <w:tab w:val="right" w:pos="9355"/>
      </w:tabs>
    </w:pPr>
  </w:style>
  <w:style w:type="character" w:customStyle="1" w:styleId="a4">
    <w:name w:val="Верхний колонтитул Знак"/>
    <w:basedOn w:val="a0"/>
    <w:link w:val="a3"/>
    <w:semiHidden/>
    <w:rsid w:val="007D7A5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7D7A59"/>
    <w:pPr>
      <w:tabs>
        <w:tab w:val="center" w:pos="4677"/>
        <w:tab w:val="right" w:pos="9355"/>
      </w:tabs>
    </w:pPr>
  </w:style>
  <w:style w:type="character" w:customStyle="1" w:styleId="a6">
    <w:name w:val="Нижний колонтитул Знак"/>
    <w:basedOn w:val="a0"/>
    <w:link w:val="a5"/>
    <w:uiPriority w:val="99"/>
    <w:semiHidden/>
    <w:rsid w:val="007D7A59"/>
    <w:rPr>
      <w:rFonts w:ascii="Times New Roman" w:eastAsia="Times New Roman" w:hAnsi="Times New Roman" w:cs="Times New Roman"/>
      <w:sz w:val="24"/>
      <w:szCs w:val="24"/>
      <w:lang w:eastAsia="ru-RU"/>
    </w:rPr>
  </w:style>
  <w:style w:type="paragraph" w:styleId="a7">
    <w:name w:val="Title"/>
    <w:basedOn w:val="a"/>
    <w:link w:val="a8"/>
    <w:qFormat/>
    <w:rsid w:val="007D7A59"/>
    <w:pPr>
      <w:jc w:val="center"/>
    </w:pPr>
    <w:rPr>
      <w:rFonts w:eastAsia="MS Mincho"/>
      <w:b/>
      <w:sz w:val="28"/>
      <w:szCs w:val="20"/>
    </w:rPr>
  </w:style>
  <w:style w:type="character" w:customStyle="1" w:styleId="a8">
    <w:name w:val="Название Знак"/>
    <w:basedOn w:val="a0"/>
    <w:link w:val="a7"/>
    <w:rsid w:val="007D7A59"/>
    <w:rPr>
      <w:rFonts w:ascii="Times New Roman" w:eastAsia="MS Mincho" w:hAnsi="Times New Roman" w:cs="Times New Roman"/>
      <w:b/>
      <w:sz w:val="28"/>
      <w:szCs w:val="20"/>
      <w:lang w:eastAsia="ru-RU"/>
    </w:rPr>
  </w:style>
  <w:style w:type="paragraph" w:styleId="a9">
    <w:name w:val="Balloon Text"/>
    <w:basedOn w:val="a"/>
    <w:link w:val="aa"/>
    <w:uiPriority w:val="99"/>
    <w:semiHidden/>
    <w:unhideWhenUsed/>
    <w:rsid w:val="007D7A59"/>
    <w:rPr>
      <w:rFonts w:ascii="Tahoma" w:hAnsi="Tahoma" w:cs="Tahoma"/>
      <w:sz w:val="16"/>
      <w:szCs w:val="16"/>
    </w:rPr>
  </w:style>
  <w:style w:type="character" w:customStyle="1" w:styleId="aa">
    <w:name w:val="Текст выноски Знак"/>
    <w:basedOn w:val="a0"/>
    <w:link w:val="a9"/>
    <w:uiPriority w:val="99"/>
    <w:semiHidden/>
    <w:rsid w:val="007D7A59"/>
    <w:rPr>
      <w:rFonts w:ascii="Tahoma" w:eastAsia="Times New Roman" w:hAnsi="Tahoma" w:cs="Tahoma"/>
      <w:sz w:val="16"/>
      <w:szCs w:val="16"/>
      <w:lang w:eastAsia="ru-RU"/>
    </w:rPr>
  </w:style>
  <w:style w:type="character" w:customStyle="1" w:styleId="2">
    <w:name w:val="Основной текст (2)_"/>
    <w:link w:val="21"/>
    <w:uiPriority w:val="99"/>
    <w:locked/>
    <w:rsid w:val="007D7A59"/>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7D7A59"/>
    <w:pPr>
      <w:widowControl w:val="0"/>
      <w:shd w:val="clear" w:color="auto" w:fill="FFFFFF"/>
      <w:spacing w:before="660" w:after="60" w:line="240" w:lineRule="atLeast"/>
      <w:jc w:val="both"/>
    </w:pPr>
    <w:rPr>
      <w:rFonts w:eastAsiaTheme="minorHAnsi"/>
      <w:sz w:val="28"/>
      <w:szCs w:val="28"/>
      <w:lang w:eastAsia="en-US"/>
    </w:rPr>
  </w:style>
  <w:style w:type="character" w:customStyle="1" w:styleId="ab">
    <w:name w:val="Основной текст_"/>
    <w:link w:val="4"/>
    <w:locked/>
    <w:rsid w:val="007D7A59"/>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b"/>
    <w:rsid w:val="007D7A59"/>
    <w:pPr>
      <w:widowControl w:val="0"/>
      <w:shd w:val="clear" w:color="auto" w:fill="FFFFFF"/>
      <w:spacing w:line="0" w:lineRule="atLeast"/>
    </w:pPr>
    <w:rPr>
      <w:sz w:val="25"/>
      <w:szCs w:val="25"/>
      <w:lang w:eastAsia="en-US"/>
    </w:rPr>
  </w:style>
  <w:style w:type="character" w:styleId="ac">
    <w:name w:val="footnote reference"/>
    <w:semiHidden/>
    <w:unhideWhenUsed/>
    <w:rsid w:val="007D7A59"/>
    <w:rPr>
      <w:vertAlign w:val="superscript"/>
    </w:rPr>
  </w:style>
  <w:style w:type="table" w:styleId="ad">
    <w:name w:val="Table Grid"/>
    <w:basedOn w:val="a1"/>
    <w:uiPriority w:val="39"/>
    <w:rsid w:val="007D7A59"/>
    <w:pPr>
      <w:spacing w:after="0" w:line="240" w:lineRule="auto"/>
    </w:pPr>
    <w:rPr>
      <w:rFonts w:ascii="Arial" w:eastAsia="Arial" w:hAnsi="Arial"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1849E2"/>
  </w:style>
  <w:style w:type="character" w:styleId="ae">
    <w:name w:val="Hyperlink"/>
    <w:semiHidden/>
    <w:unhideWhenUsed/>
    <w:rsid w:val="00754C89"/>
    <w:rPr>
      <w:color w:val="0000FF"/>
      <w:u w:val="single"/>
    </w:rPr>
  </w:style>
  <w:style w:type="paragraph" w:styleId="af">
    <w:name w:val="Normal (Web)"/>
    <w:basedOn w:val="a"/>
    <w:semiHidden/>
    <w:unhideWhenUsed/>
    <w:rsid w:val="00754C89"/>
    <w:pPr>
      <w:spacing w:before="100" w:beforeAutospacing="1" w:after="100" w:afterAutospacing="1"/>
    </w:pPr>
  </w:style>
  <w:style w:type="paragraph" w:customStyle="1" w:styleId="ConsPlusTitle">
    <w:name w:val="ConsPlusTitle"/>
    <w:semiHidden/>
    <w:rsid w:val="00754C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semiHidden/>
    <w:rsid w:val="00754C8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semiHidden/>
    <w:rsid w:val="00754C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754C89"/>
  </w:style>
  <w:style w:type="table" w:customStyle="1" w:styleId="12">
    <w:name w:val="Сетка таблицы1"/>
    <w:basedOn w:val="a1"/>
    <w:next w:val="ad"/>
    <w:uiPriority w:val="59"/>
    <w:rsid w:val="00CC6A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A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7A59"/>
    <w:pPr>
      <w:keepNext/>
      <w:jc w:val="center"/>
      <w:outlineLvl w:val="0"/>
    </w:pPr>
    <w:rPr>
      <w:rFonts w:ascii="Arial" w:hAnsi="Arial" w:cs="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7A59"/>
    <w:rPr>
      <w:rFonts w:ascii="Arial" w:eastAsia="Times New Roman" w:hAnsi="Arial" w:cs="Arial"/>
      <w:b/>
      <w:sz w:val="36"/>
      <w:szCs w:val="24"/>
      <w:lang w:eastAsia="ru-RU"/>
    </w:rPr>
  </w:style>
  <w:style w:type="paragraph" w:styleId="a3">
    <w:name w:val="header"/>
    <w:basedOn w:val="a"/>
    <w:link w:val="a4"/>
    <w:semiHidden/>
    <w:unhideWhenUsed/>
    <w:rsid w:val="007D7A59"/>
    <w:pPr>
      <w:tabs>
        <w:tab w:val="center" w:pos="4677"/>
        <w:tab w:val="right" w:pos="9355"/>
      </w:tabs>
    </w:pPr>
  </w:style>
  <w:style w:type="character" w:customStyle="1" w:styleId="a4">
    <w:name w:val="Верхний колонтитул Знак"/>
    <w:basedOn w:val="a0"/>
    <w:link w:val="a3"/>
    <w:semiHidden/>
    <w:rsid w:val="007D7A5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7D7A59"/>
    <w:pPr>
      <w:tabs>
        <w:tab w:val="center" w:pos="4677"/>
        <w:tab w:val="right" w:pos="9355"/>
      </w:tabs>
    </w:pPr>
  </w:style>
  <w:style w:type="character" w:customStyle="1" w:styleId="a6">
    <w:name w:val="Нижний колонтитул Знак"/>
    <w:basedOn w:val="a0"/>
    <w:link w:val="a5"/>
    <w:uiPriority w:val="99"/>
    <w:semiHidden/>
    <w:rsid w:val="007D7A59"/>
    <w:rPr>
      <w:rFonts w:ascii="Times New Roman" w:eastAsia="Times New Roman" w:hAnsi="Times New Roman" w:cs="Times New Roman"/>
      <w:sz w:val="24"/>
      <w:szCs w:val="24"/>
      <w:lang w:eastAsia="ru-RU"/>
    </w:rPr>
  </w:style>
  <w:style w:type="paragraph" w:styleId="a7">
    <w:name w:val="Title"/>
    <w:basedOn w:val="a"/>
    <w:link w:val="a8"/>
    <w:qFormat/>
    <w:rsid w:val="007D7A59"/>
    <w:pPr>
      <w:jc w:val="center"/>
    </w:pPr>
    <w:rPr>
      <w:rFonts w:eastAsia="MS Mincho"/>
      <w:b/>
      <w:sz w:val="28"/>
      <w:szCs w:val="20"/>
    </w:rPr>
  </w:style>
  <w:style w:type="character" w:customStyle="1" w:styleId="a8">
    <w:name w:val="Название Знак"/>
    <w:basedOn w:val="a0"/>
    <w:link w:val="a7"/>
    <w:rsid w:val="007D7A59"/>
    <w:rPr>
      <w:rFonts w:ascii="Times New Roman" w:eastAsia="MS Mincho" w:hAnsi="Times New Roman" w:cs="Times New Roman"/>
      <w:b/>
      <w:sz w:val="28"/>
      <w:szCs w:val="20"/>
      <w:lang w:eastAsia="ru-RU"/>
    </w:rPr>
  </w:style>
  <w:style w:type="paragraph" w:styleId="a9">
    <w:name w:val="Balloon Text"/>
    <w:basedOn w:val="a"/>
    <w:link w:val="aa"/>
    <w:uiPriority w:val="99"/>
    <w:semiHidden/>
    <w:unhideWhenUsed/>
    <w:rsid w:val="007D7A59"/>
    <w:rPr>
      <w:rFonts w:ascii="Tahoma" w:hAnsi="Tahoma" w:cs="Tahoma"/>
      <w:sz w:val="16"/>
      <w:szCs w:val="16"/>
    </w:rPr>
  </w:style>
  <w:style w:type="character" w:customStyle="1" w:styleId="aa">
    <w:name w:val="Текст выноски Знак"/>
    <w:basedOn w:val="a0"/>
    <w:link w:val="a9"/>
    <w:uiPriority w:val="99"/>
    <w:semiHidden/>
    <w:rsid w:val="007D7A59"/>
    <w:rPr>
      <w:rFonts w:ascii="Tahoma" w:eastAsia="Times New Roman" w:hAnsi="Tahoma" w:cs="Tahoma"/>
      <w:sz w:val="16"/>
      <w:szCs w:val="16"/>
      <w:lang w:eastAsia="ru-RU"/>
    </w:rPr>
  </w:style>
  <w:style w:type="character" w:customStyle="1" w:styleId="2">
    <w:name w:val="Основной текст (2)_"/>
    <w:link w:val="21"/>
    <w:uiPriority w:val="99"/>
    <w:locked/>
    <w:rsid w:val="007D7A59"/>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7D7A59"/>
    <w:pPr>
      <w:widowControl w:val="0"/>
      <w:shd w:val="clear" w:color="auto" w:fill="FFFFFF"/>
      <w:spacing w:before="660" w:after="60" w:line="240" w:lineRule="atLeast"/>
      <w:jc w:val="both"/>
    </w:pPr>
    <w:rPr>
      <w:rFonts w:eastAsiaTheme="minorHAnsi"/>
      <w:sz w:val="28"/>
      <w:szCs w:val="28"/>
      <w:lang w:eastAsia="en-US"/>
    </w:rPr>
  </w:style>
  <w:style w:type="character" w:customStyle="1" w:styleId="ab">
    <w:name w:val="Основной текст_"/>
    <w:link w:val="4"/>
    <w:locked/>
    <w:rsid w:val="007D7A59"/>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b"/>
    <w:rsid w:val="007D7A59"/>
    <w:pPr>
      <w:widowControl w:val="0"/>
      <w:shd w:val="clear" w:color="auto" w:fill="FFFFFF"/>
      <w:spacing w:line="0" w:lineRule="atLeast"/>
    </w:pPr>
    <w:rPr>
      <w:sz w:val="25"/>
      <w:szCs w:val="25"/>
      <w:lang w:eastAsia="en-US"/>
    </w:rPr>
  </w:style>
  <w:style w:type="character" w:styleId="ac">
    <w:name w:val="footnote reference"/>
    <w:semiHidden/>
    <w:unhideWhenUsed/>
    <w:rsid w:val="007D7A59"/>
    <w:rPr>
      <w:vertAlign w:val="superscript"/>
    </w:rPr>
  </w:style>
  <w:style w:type="table" w:styleId="ad">
    <w:name w:val="Table Grid"/>
    <w:basedOn w:val="a1"/>
    <w:uiPriority w:val="39"/>
    <w:rsid w:val="007D7A59"/>
    <w:pPr>
      <w:spacing w:after="0" w:line="240" w:lineRule="auto"/>
    </w:pPr>
    <w:rPr>
      <w:rFonts w:ascii="Arial" w:eastAsia="Arial" w:hAnsi="Arial" w:cs="Arial"/>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1849E2"/>
  </w:style>
  <w:style w:type="character" w:styleId="ae">
    <w:name w:val="Hyperlink"/>
    <w:semiHidden/>
    <w:unhideWhenUsed/>
    <w:rsid w:val="00754C89"/>
    <w:rPr>
      <w:color w:val="0000FF"/>
      <w:u w:val="single"/>
    </w:rPr>
  </w:style>
  <w:style w:type="paragraph" w:styleId="af">
    <w:name w:val="Normal (Web)"/>
    <w:basedOn w:val="a"/>
    <w:semiHidden/>
    <w:unhideWhenUsed/>
    <w:rsid w:val="00754C89"/>
    <w:pPr>
      <w:spacing w:before="100" w:beforeAutospacing="1" w:after="100" w:afterAutospacing="1"/>
    </w:pPr>
  </w:style>
  <w:style w:type="paragraph" w:customStyle="1" w:styleId="ConsPlusTitle">
    <w:name w:val="ConsPlusTitle"/>
    <w:semiHidden/>
    <w:rsid w:val="00754C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semiHidden/>
    <w:rsid w:val="00754C8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semiHidden/>
    <w:rsid w:val="00754C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754C89"/>
  </w:style>
  <w:style w:type="table" w:customStyle="1" w:styleId="12">
    <w:name w:val="Сетка таблицы1"/>
    <w:basedOn w:val="a1"/>
    <w:next w:val="ad"/>
    <w:uiPriority w:val="59"/>
    <w:rsid w:val="00CC6A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4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www.pandia.ru/text/category/arendnaya_plata/"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pandia.ru/text/category/zemlepolmzzovan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pandia.ru/text/category/zemelmznie_uchastki/"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pandia.ru/text/category/inventarizatciya_obtzekt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20726</Words>
  <Characters>118140</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Tyagun</cp:lastModifiedBy>
  <cp:revision>15</cp:revision>
  <cp:lastPrinted>2024-12-23T04:22:00Z</cp:lastPrinted>
  <dcterms:created xsi:type="dcterms:W3CDTF">2024-12-20T03:46:00Z</dcterms:created>
  <dcterms:modified xsi:type="dcterms:W3CDTF">2024-12-23T04:23:00Z</dcterms:modified>
</cp:coreProperties>
</file>