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5EC" w:rsidRPr="007B25EC" w:rsidRDefault="00E03BBA" w:rsidP="007B25EC">
      <w:pPr>
        <w:rPr>
          <w:rFonts w:ascii="Times New Roman" w:hAnsi="Times New Roman" w:cs="Times New Roman"/>
          <w:sz w:val="28"/>
          <w:szCs w:val="28"/>
        </w:rPr>
      </w:pPr>
      <w:r>
        <w:rPr>
          <w:rFonts w:ascii="Times New Roman" w:hAnsi="Times New Roman" w:cs="Times New Roman"/>
          <w:noProof/>
          <w:sz w:val="28"/>
          <w:szCs w:val="28"/>
          <w:lang w:eastAsia="ru-RU"/>
        </w:rPr>
        <w:object w:dxaOrig="1440" w:dyaOrig="1440" w14:anchorId="6DDA77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85.05pt;margin-top:33.45pt;width:55.05pt;height:50.95pt;z-index:251658240;mso-position-vertical-relative:page" fillcolor="window">
            <v:imagedata r:id="rId6" o:title="" cropbottom="2062f"/>
            <w10:wrap anchory="page"/>
            <w10:anchorlock/>
          </v:shape>
          <o:OLEObject Type="Embed" ProgID="Word.Picture.8" ShapeID="_x0000_s1026" DrawAspect="Content" ObjectID="_1837752940" r:id="rId7"/>
        </w:object>
      </w:r>
    </w:p>
    <w:p w:rsidR="00895C24" w:rsidRPr="00895C24" w:rsidRDefault="00895C24" w:rsidP="00895C24">
      <w:pPr>
        <w:spacing w:after="0"/>
        <w:jc w:val="center"/>
        <w:rPr>
          <w:rFonts w:ascii="Times New Roman" w:hAnsi="Times New Roman" w:cs="Times New Roman"/>
          <w:b/>
          <w:sz w:val="28"/>
          <w:szCs w:val="28"/>
        </w:rPr>
      </w:pPr>
      <w:r w:rsidRPr="00895C24">
        <w:rPr>
          <w:rFonts w:ascii="Times New Roman" w:hAnsi="Times New Roman" w:cs="Times New Roman"/>
          <w:b/>
          <w:sz w:val="28"/>
          <w:szCs w:val="28"/>
        </w:rPr>
        <w:t>СО</w:t>
      </w:r>
      <w:r w:rsidR="00467318">
        <w:rPr>
          <w:rFonts w:ascii="Times New Roman" w:hAnsi="Times New Roman" w:cs="Times New Roman"/>
          <w:b/>
          <w:sz w:val="28"/>
          <w:szCs w:val="28"/>
        </w:rPr>
        <w:t>ВЕТ</w:t>
      </w:r>
      <w:r w:rsidRPr="00895C24">
        <w:rPr>
          <w:rFonts w:ascii="Times New Roman" w:hAnsi="Times New Roman" w:cs="Times New Roman"/>
          <w:b/>
          <w:sz w:val="28"/>
          <w:szCs w:val="28"/>
        </w:rPr>
        <w:t xml:space="preserve"> ДЕПУТАТОВ </w:t>
      </w:r>
      <w:r w:rsidR="00467318">
        <w:rPr>
          <w:rFonts w:ascii="Times New Roman" w:hAnsi="Times New Roman" w:cs="Times New Roman"/>
          <w:b/>
          <w:sz w:val="28"/>
          <w:szCs w:val="28"/>
        </w:rPr>
        <w:t>НОВОКОПЫЛОВСКОГО</w:t>
      </w:r>
      <w:r w:rsidRPr="00895C24">
        <w:rPr>
          <w:rFonts w:ascii="Times New Roman" w:hAnsi="Times New Roman" w:cs="Times New Roman"/>
          <w:b/>
          <w:sz w:val="28"/>
          <w:szCs w:val="28"/>
        </w:rPr>
        <w:t xml:space="preserve">   СЕЛЬСОВЕТА</w:t>
      </w:r>
    </w:p>
    <w:p w:rsidR="00895C24" w:rsidRPr="00895C24" w:rsidRDefault="00895C24" w:rsidP="00895C24">
      <w:pPr>
        <w:spacing w:after="0"/>
        <w:jc w:val="center"/>
        <w:rPr>
          <w:rFonts w:ascii="Times New Roman" w:hAnsi="Times New Roman" w:cs="Times New Roman"/>
          <w:b/>
          <w:sz w:val="28"/>
          <w:szCs w:val="28"/>
        </w:rPr>
      </w:pPr>
      <w:r w:rsidRPr="00895C24">
        <w:rPr>
          <w:rFonts w:ascii="Times New Roman" w:hAnsi="Times New Roman" w:cs="Times New Roman"/>
          <w:b/>
          <w:sz w:val="28"/>
          <w:szCs w:val="28"/>
        </w:rPr>
        <w:t>ЗАРИНСКОГО   РАЙОНА АЛТАЙСКОГО КРАЯ</w:t>
      </w:r>
    </w:p>
    <w:p w:rsidR="00895C24" w:rsidRPr="00895C24" w:rsidRDefault="00895C24" w:rsidP="00895C24">
      <w:pPr>
        <w:spacing w:after="0"/>
        <w:rPr>
          <w:rFonts w:ascii="Times New Roman" w:hAnsi="Times New Roman" w:cs="Times New Roman"/>
          <w:b/>
          <w:sz w:val="28"/>
          <w:szCs w:val="28"/>
        </w:rPr>
      </w:pPr>
    </w:p>
    <w:p w:rsidR="00895C24" w:rsidRPr="00895C24" w:rsidRDefault="00895C24" w:rsidP="00895C24">
      <w:pPr>
        <w:jc w:val="center"/>
        <w:rPr>
          <w:rFonts w:ascii="Times New Roman" w:hAnsi="Times New Roman" w:cs="Times New Roman"/>
          <w:b/>
          <w:sz w:val="36"/>
          <w:szCs w:val="36"/>
        </w:rPr>
      </w:pPr>
      <w:r w:rsidRPr="00895C24">
        <w:rPr>
          <w:rFonts w:ascii="Times New Roman" w:hAnsi="Times New Roman" w:cs="Times New Roman"/>
          <w:b/>
          <w:sz w:val="36"/>
          <w:szCs w:val="36"/>
        </w:rPr>
        <w:t>Р Е Ш Е Н И Е</w:t>
      </w:r>
      <w:r>
        <w:rPr>
          <w:rFonts w:ascii="Times New Roman" w:hAnsi="Times New Roman" w:cs="Times New Roman"/>
          <w:b/>
          <w:sz w:val="36"/>
          <w:szCs w:val="36"/>
        </w:rPr>
        <w:t xml:space="preserve"> </w:t>
      </w:r>
    </w:p>
    <w:p w:rsidR="00895C24" w:rsidRPr="00895C24" w:rsidRDefault="00895C24" w:rsidP="00895C24">
      <w:pPr>
        <w:spacing w:after="0"/>
        <w:rPr>
          <w:rFonts w:ascii="Times New Roman" w:hAnsi="Times New Roman" w:cs="Times New Roman"/>
          <w:b/>
          <w:sz w:val="28"/>
          <w:szCs w:val="28"/>
        </w:rPr>
      </w:pPr>
      <w:r w:rsidRPr="00895C24">
        <w:rPr>
          <w:rFonts w:ascii="Times New Roman" w:hAnsi="Times New Roman" w:cs="Times New Roman"/>
          <w:b/>
          <w:sz w:val="28"/>
          <w:szCs w:val="28"/>
        </w:rPr>
        <w:t xml:space="preserve">    </w:t>
      </w:r>
    </w:p>
    <w:p w:rsidR="00895C24" w:rsidRPr="00895C24" w:rsidRDefault="002663B8" w:rsidP="00895C24">
      <w:pPr>
        <w:spacing w:after="0"/>
        <w:rPr>
          <w:rFonts w:ascii="Times New Roman" w:hAnsi="Times New Roman" w:cs="Times New Roman"/>
          <w:sz w:val="28"/>
          <w:szCs w:val="28"/>
        </w:rPr>
      </w:pPr>
      <w:r>
        <w:rPr>
          <w:rFonts w:ascii="Times New Roman" w:hAnsi="Times New Roman" w:cs="Times New Roman"/>
          <w:sz w:val="28"/>
          <w:szCs w:val="28"/>
        </w:rPr>
        <w:t>15</w:t>
      </w:r>
      <w:r w:rsidR="00467318">
        <w:rPr>
          <w:rFonts w:ascii="Times New Roman" w:hAnsi="Times New Roman" w:cs="Times New Roman"/>
          <w:sz w:val="28"/>
          <w:szCs w:val="28"/>
        </w:rPr>
        <w:t>.04</w:t>
      </w:r>
      <w:r w:rsidR="00E5786B">
        <w:rPr>
          <w:rFonts w:ascii="Times New Roman" w:hAnsi="Times New Roman" w:cs="Times New Roman"/>
          <w:sz w:val="28"/>
          <w:szCs w:val="28"/>
        </w:rPr>
        <w:t xml:space="preserve">.2026    </w:t>
      </w:r>
      <w:r w:rsidR="00E5786B">
        <w:rPr>
          <w:rFonts w:ascii="Times New Roman" w:hAnsi="Times New Roman" w:cs="Times New Roman"/>
          <w:sz w:val="28"/>
          <w:szCs w:val="28"/>
        </w:rPr>
        <w:tab/>
      </w:r>
      <w:r w:rsidR="00E5786B">
        <w:rPr>
          <w:rFonts w:ascii="Times New Roman" w:hAnsi="Times New Roman" w:cs="Times New Roman"/>
          <w:sz w:val="28"/>
          <w:szCs w:val="28"/>
        </w:rPr>
        <w:tab/>
      </w:r>
      <w:r w:rsidR="00E5786B">
        <w:rPr>
          <w:rFonts w:ascii="Times New Roman" w:hAnsi="Times New Roman" w:cs="Times New Roman"/>
          <w:sz w:val="28"/>
          <w:szCs w:val="28"/>
        </w:rPr>
        <w:tab/>
      </w:r>
      <w:r w:rsidR="00E5786B">
        <w:rPr>
          <w:rFonts w:ascii="Times New Roman" w:hAnsi="Times New Roman" w:cs="Times New Roman"/>
          <w:sz w:val="28"/>
          <w:szCs w:val="28"/>
        </w:rPr>
        <w:tab/>
      </w:r>
      <w:r w:rsidR="00E5786B">
        <w:rPr>
          <w:rFonts w:ascii="Times New Roman" w:hAnsi="Times New Roman" w:cs="Times New Roman"/>
          <w:sz w:val="28"/>
          <w:szCs w:val="28"/>
        </w:rPr>
        <w:tab/>
      </w:r>
      <w:r w:rsidR="00E5786B">
        <w:rPr>
          <w:rFonts w:ascii="Times New Roman" w:hAnsi="Times New Roman" w:cs="Times New Roman"/>
          <w:sz w:val="28"/>
          <w:szCs w:val="28"/>
        </w:rPr>
        <w:tab/>
      </w:r>
      <w:r w:rsidR="00E5786B">
        <w:rPr>
          <w:rFonts w:ascii="Times New Roman" w:hAnsi="Times New Roman" w:cs="Times New Roman"/>
          <w:sz w:val="28"/>
          <w:szCs w:val="28"/>
        </w:rPr>
        <w:tab/>
      </w:r>
      <w:r w:rsidR="00E5786B">
        <w:rPr>
          <w:rFonts w:ascii="Times New Roman" w:hAnsi="Times New Roman" w:cs="Times New Roman"/>
          <w:sz w:val="28"/>
          <w:szCs w:val="28"/>
        </w:rPr>
        <w:tab/>
      </w:r>
      <w:r w:rsidR="00E5786B">
        <w:rPr>
          <w:rFonts w:ascii="Times New Roman" w:hAnsi="Times New Roman" w:cs="Times New Roman"/>
          <w:sz w:val="28"/>
          <w:szCs w:val="28"/>
        </w:rPr>
        <w:tab/>
        <w:t xml:space="preserve"> </w:t>
      </w:r>
      <w:r w:rsidR="00E5786B">
        <w:rPr>
          <w:rFonts w:ascii="Times New Roman" w:hAnsi="Times New Roman" w:cs="Times New Roman"/>
          <w:sz w:val="28"/>
          <w:szCs w:val="28"/>
        </w:rPr>
        <w:tab/>
        <w:t xml:space="preserve">   </w:t>
      </w:r>
      <w:r w:rsidR="00895C24" w:rsidRPr="00895C24">
        <w:rPr>
          <w:rFonts w:ascii="Times New Roman" w:hAnsi="Times New Roman" w:cs="Times New Roman"/>
          <w:sz w:val="28"/>
          <w:szCs w:val="28"/>
        </w:rPr>
        <w:t>№</w:t>
      </w:r>
      <w:r>
        <w:rPr>
          <w:rFonts w:ascii="Times New Roman" w:hAnsi="Times New Roman" w:cs="Times New Roman"/>
          <w:sz w:val="28"/>
          <w:szCs w:val="28"/>
        </w:rPr>
        <w:t xml:space="preserve"> 8</w:t>
      </w:r>
      <w:r w:rsidR="00895C24" w:rsidRPr="00895C24">
        <w:rPr>
          <w:rFonts w:ascii="Times New Roman" w:hAnsi="Times New Roman" w:cs="Times New Roman"/>
          <w:sz w:val="28"/>
          <w:szCs w:val="28"/>
        </w:rPr>
        <w:t xml:space="preserve"> </w:t>
      </w:r>
    </w:p>
    <w:p w:rsidR="00895C24" w:rsidRDefault="00895C24" w:rsidP="00895C24">
      <w:pPr>
        <w:spacing w:after="0"/>
        <w:jc w:val="center"/>
        <w:rPr>
          <w:rFonts w:ascii="Times New Roman" w:hAnsi="Times New Roman" w:cs="Times New Roman"/>
          <w:sz w:val="28"/>
          <w:szCs w:val="28"/>
        </w:rPr>
      </w:pPr>
      <w:r w:rsidRPr="00895C24">
        <w:rPr>
          <w:rFonts w:ascii="Times New Roman" w:hAnsi="Times New Roman" w:cs="Times New Roman"/>
        </w:rPr>
        <w:t>с.</w:t>
      </w:r>
      <w:r w:rsidR="00467318">
        <w:rPr>
          <w:rFonts w:ascii="Times New Roman" w:hAnsi="Times New Roman" w:cs="Times New Roman"/>
        </w:rPr>
        <w:t xml:space="preserve"> Новокопылово</w:t>
      </w:r>
    </w:p>
    <w:p w:rsidR="00895C24" w:rsidRDefault="00895C24" w:rsidP="007B25EC">
      <w:pPr>
        <w:spacing w:after="0"/>
        <w:rPr>
          <w:rFonts w:ascii="Times New Roman" w:hAnsi="Times New Roman" w:cs="Times New Roman"/>
          <w:sz w:val="28"/>
          <w:szCs w:val="28"/>
        </w:rPr>
      </w:pPr>
    </w:p>
    <w:p w:rsidR="007B25EC" w:rsidRPr="00DE1212" w:rsidRDefault="007B25EC" w:rsidP="00F33313">
      <w:pPr>
        <w:spacing w:after="0"/>
        <w:jc w:val="both"/>
        <w:rPr>
          <w:rFonts w:ascii="Times New Roman" w:hAnsi="Times New Roman" w:cs="Times New Roman"/>
          <w:sz w:val="26"/>
          <w:szCs w:val="26"/>
        </w:rPr>
      </w:pPr>
      <w:r w:rsidRPr="00DE1212">
        <w:rPr>
          <w:rFonts w:ascii="Times New Roman" w:hAnsi="Times New Roman" w:cs="Times New Roman"/>
          <w:sz w:val="26"/>
          <w:szCs w:val="26"/>
        </w:rPr>
        <w:t>Об утверждении Положения о порядке</w:t>
      </w:r>
    </w:p>
    <w:p w:rsidR="007B25EC" w:rsidRPr="00DE1212" w:rsidRDefault="007B25EC" w:rsidP="00F33313">
      <w:pPr>
        <w:spacing w:after="0"/>
        <w:jc w:val="both"/>
        <w:rPr>
          <w:rFonts w:ascii="Times New Roman" w:hAnsi="Times New Roman" w:cs="Times New Roman"/>
          <w:sz w:val="26"/>
          <w:szCs w:val="26"/>
        </w:rPr>
      </w:pPr>
      <w:r w:rsidRPr="00DE1212">
        <w:rPr>
          <w:rFonts w:ascii="Times New Roman" w:hAnsi="Times New Roman" w:cs="Times New Roman"/>
          <w:sz w:val="26"/>
          <w:szCs w:val="26"/>
        </w:rPr>
        <w:t>назначения и проведения публичных</w:t>
      </w:r>
    </w:p>
    <w:p w:rsidR="007B25EC" w:rsidRPr="00DE1212" w:rsidRDefault="007B25EC" w:rsidP="00F33313">
      <w:pPr>
        <w:spacing w:after="0"/>
        <w:jc w:val="both"/>
        <w:rPr>
          <w:rFonts w:ascii="Times New Roman" w:hAnsi="Times New Roman" w:cs="Times New Roman"/>
          <w:sz w:val="26"/>
          <w:szCs w:val="26"/>
        </w:rPr>
      </w:pPr>
      <w:r w:rsidRPr="00DE1212">
        <w:rPr>
          <w:rFonts w:ascii="Times New Roman" w:hAnsi="Times New Roman" w:cs="Times New Roman"/>
          <w:sz w:val="26"/>
          <w:szCs w:val="26"/>
        </w:rPr>
        <w:t>слушаний в муниципальном образовании</w:t>
      </w:r>
    </w:p>
    <w:p w:rsidR="007B25EC" w:rsidRPr="00DE1212" w:rsidRDefault="007B25EC" w:rsidP="00F33313">
      <w:pPr>
        <w:spacing w:after="0"/>
        <w:jc w:val="both"/>
        <w:rPr>
          <w:rFonts w:ascii="Times New Roman" w:hAnsi="Times New Roman" w:cs="Times New Roman"/>
          <w:sz w:val="26"/>
          <w:szCs w:val="26"/>
        </w:rPr>
      </w:pPr>
      <w:r w:rsidRPr="00DE1212">
        <w:rPr>
          <w:rFonts w:ascii="Times New Roman" w:hAnsi="Times New Roman" w:cs="Times New Roman"/>
          <w:sz w:val="26"/>
          <w:szCs w:val="26"/>
        </w:rPr>
        <w:t xml:space="preserve">сельское поселение </w:t>
      </w:r>
      <w:r w:rsidR="00467318">
        <w:rPr>
          <w:rFonts w:ascii="Times New Roman" w:hAnsi="Times New Roman" w:cs="Times New Roman"/>
          <w:sz w:val="26"/>
          <w:szCs w:val="26"/>
        </w:rPr>
        <w:t>Новокопыловский</w:t>
      </w:r>
      <w:r w:rsidRPr="00DE1212">
        <w:rPr>
          <w:rFonts w:ascii="Times New Roman" w:hAnsi="Times New Roman" w:cs="Times New Roman"/>
          <w:sz w:val="26"/>
          <w:szCs w:val="26"/>
        </w:rPr>
        <w:t xml:space="preserve"> сельсовет</w:t>
      </w:r>
    </w:p>
    <w:p w:rsidR="007B25EC" w:rsidRPr="00DE1212" w:rsidRDefault="007B25EC" w:rsidP="00F33313">
      <w:pPr>
        <w:spacing w:after="0"/>
        <w:jc w:val="both"/>
        <w:rPr>
          <w:rFonts w:ascii="Times New Roman" w:hAnsi="Times New Roman" w:cs="Times New Roman"/>
          <w:sz w:val="26"/>
          <w:szCs w:val="26"/>
        </w:rPr>
      </w:pPr>
      <w:r w:rsidRPr="00DE1212">
        <w:rPr>
          <w:rFonts w:ascii="Times New Roman" w:hAnsi="Times New Roman" w:cs="Times New Roman"/>
          <w:sz w:val="26"/>
          <w:szCs w:val="26"/>
        </w:rPr>
        <w:t xml:space="preserve">Заринского района Алтайского края </w:t>
      </w:r>
    </w:p>
    <w:p w:rsidR="007B25EC" w:rsidRPr="00DE1212" w:rsidRDefault="007B25EC" w:rsidP="007B25EC">
      <w:pPr>
        <w:spacing w:after="0"/>
        <w:rPr>
          <w:rFonts w:ascii="Times New Roman" w:hAnsi="Times New Roman" w:cs="Times New Roman"/>
          <w:sz w:val="26"/>
          <w:szCs w:val="26"/>
        </w:rPr>
      </w:pPr>
      <w:r w:rsidRPr="00DE1212">
        <w:rPr>
          <w:rFonts w:ascii="Times New Roman" w:hAnsi="Times New Roman" w:cs="Times New Roman"/>
          <w:sz w:val="26"/>
          <w:szCs w:val="26"/>
        </w:rPr>
        <w:t xml:space="preserve"> </w:t>
      </w:r>
    </w:p>
    <w:p w:rsidR="007B25EC" w:rsidRPr="00DE1212" w:rsidRDefault="007B25EC" w:rsidP="002B150E">
      <w:pPr>
        <w:ind w:firstLine="708"/>
        <w:jc w:val="both"/>
        <w:rPr>
          <w:rFonts w:ascii="Times New Roman" w:hAnsi="Times New Roman" w:cs="Times New Roman"/>
          <w:sz w:val="26"/>
          <w:szCs w:val="26"/>
        </w:rPr>
      </w:pPr>
      <w:r w:rsidRPr="00DE1212">
        <w:rPr>
          <w:rFonts w:ascii="Times New Roman" w:hAnsi="Times New Roman" w:cs="Times New Roman"/>
          <w:sz w:val="26"/>
          <w:szCs w:val="26"/>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сельское поселение </w:t>
      </w:r>
      <w:r w:rsidR="00467318">
        <w:rPr>
          <w:rFonts w:ascii="Times New Roman" w:hAnsi="Times New Roman" w:cs="Times New Roman"/>
          <w:sz w:val="26"/>
          <w:szCs w:val="26"/>
        </w:rPr>
        <w:t xml:space="preserve">Новокопыловский </w:t>
      </w:r>
      <w:r w:rsidRPr="00DE1212">
        <w:rPr>
          <w:rFonts w:ascii="Times New Roman" w:hAnsi="Times New Roman" w:cs="Times New Roman"/>
          <w:sz w:val="26"/>
          <w:szCs w:val="26"/>
        </w:rPr>
        <w:t xml:space="preserve">сельсовет Заринского района Алтайского края, </w:t>
      </w:r>
      <w:r w:rsidR="002B150E" w:rsidRPr="00DE1212">
        <w:rPr>
          <w:rFonts w:ascii="Times New Roman" w:hAnsi="Times New Roman" w:cs="Times New Roman"/>
          <w:sz w:val="26"/>
          <w:szCs w:val="26"/>
        </w:rPr>
        <w:t>Со</w:t>
      </w:r>
      <w:r w:rsidR="00467318">
        <w:rPr>
          <w:rFonts w:ascii="Times New Roman" w:hAnsi="Times New Roman" w:cs="Times New Roman"/>
          <w:sz w:val="26"/>
          <w:szCs w:val="26"/>
        </w:rPr>
        <w:t>вет</w:t>
      </w:r>
      <w:r w:rsidRPr="00DE1212">
        <w:rPr>
          <w:rFonts w:ascii="Times New Roman" w:hAnsi="Times New Roman" w:cs="Times New Roman"/>
          <w:sz w:val="26"/>
          <w:szCs w:val="26"/>
        </w:rPr>
        <w:t xml:space="preserve"> депутатов </w:t>
      </w:r>
      <w:r w:rsidR="00467318">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Заринского района Алтайского края,</w:t>
      </w:r>
    </w:p>
    <w:p w:rsidR="007B25EC" w:rsidRPr="00DE1212" w:rsidRDefault="00467318" w:rsidP="007B25EC">
      <w:pPr>
        <w:ind w:firstLine="708"/>
        <w:jc w:val="center"/>
        <w:rPr>
          <w:rFonts w:ascii="Times New Roman" w:hAnsi="Times New Roman" w:cs="Times New Roman"/>
          <w:sz w:val="26"/>
          <w:szCs w:val="26"/>
        </w:rPr>
      </w:pPr>
      <w:r>
        <w:rPr>
          <w:rFonts w:ascii="Times New Roman" w:hAnsi="Times New Roman" w:cs="Times New Roman"/>
          <w:sz w:val="26"/>
          <w:szCs w:val="26"/>
        </w:rPr>
        <w:t>Р</w:t>
      </w:r>
      <w:r w:rsidR="007B25EC" w:rsidRPr="00DE1212">
        <w:rPr>
          <w:rFonts w:ascii="Times New Roman" w:hAnsi="Times New Roman" w:cs="Times New Roman"/>
          <w:sz w:val="26"/>
          <w:szCs w:val="26"/>
        </w:rPr>
        <w:t>ешил:</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Утвердить Положение о порядке назначения и проведения публичных слушаний в муниципальном образовании сельское поселение </w:t>
      </w:r>
      <w:r w:rsidR="00AF3CE5">
        <w:rPr>
          <w:rFonts w:ascii="Times New Roman" w:hAnsi="Times New Roman" w:cs="Times New Roman"/>
          <w:sz w:val="26"/>
          <w:szCs w:val="26"/>
        </w:rPr>
        <w:t>Новокопыловский</w:t>
      </w:r>
      <w:r w:rsidRPr="00DE1212">
        <w:rPr>
          <w:rFonts w:ascii="Times New Roman" w:hAnsi="Times New Roman" w:cs="Times New Roman"/>
          <w:sz w:val="26"/>
          <w:szCs w:val="26"/>
        </w:rPr>
        <w:t xml:space="preserve"> сельсовет Заринского Алтайского края (приложение).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2. Признать утратившим силу решение Со</w:t>
      </w:r>
      <w:r w:rsidR="00AF3CE5">
        <w:rPr>
          <w:rFonts w:ascii="Times New Roman" w:hAnsi="Times New Roman" w:cs="Times New Roman"/>
          <w:sz w:val="26"/>
          <w:szCs w:val="26"/>
        </w:rPr>
        <w:t>вета</w:t>
      </w:r>
      <w:r w:rsidRPr="00DE1212">
        <w:rPr>
          <w:rFonts w:ascii="Times New Roman" w:hAnsi="Times New Roman" w:cs="Times New Roman"/>
          <w:sz w:val="26"/>
          <w:szCs w:val="26"/>
        </w:rPr>
        <w:t xml:space="preserve"> депутатов </w:t>
      </w:r>
      <w:r w:rsidR="00AF3CE5">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Заринского</w:t>
      </w:r>
      <w:r w:rsidR="00AF3CE5">
        <w:rPr>
          <w:rFonts w:ascii="Times New Roman" w:hAnsi="Times New Roman" w:cs="Times New Roman"/>
          <w:sz w:val="26"/>
          <w:szCs w:val="26"/>
        </w:rPr>
        <w:t xml:space="preserve"> района Алтайского края от 25.12.2019 № 34</w:t>
      </w:r>
      <w:r w:rsidRPr="00DE1212">
        <w:rPr>
          <w:rFonts w:ascii="Times New Roman" w:hAnsi="Times New Roman" w:cs="Times New Roman"/>
          <w:sz w:val="26"/>
          <w:szCs w:val="26"/>
        </w:rPr>
        <w:t xml:space="preserve"> «Об утверждении Положения о порядке организации и проведения публичных слушаний в муниципальном образовании </w:t>
      </w:r>
      <w:r w:rsidR="00AF3CE5">
        <w:rPr>
          <w:rFonts w:ascii="Times New Roman" w:hAnsi="Times New Roman" w:cs="Times New Roman"/>
          <w:sz w:val="26"/>
          <w:szCs w:val="26"/>
        </w:rPr>
        <w:t>Новокопыловский</w:t>
      </w:r>
      <w:r w:rsidRPr="00DE1212">
        <w:rPr>
          <w:rFonts w:ascii="Times New Roman" w:hAnsi="Times New Roman" w:cs="Times New Roman"/>
          <w:sz w:val="26"/>
          <w:szCs w:val="26"/>
        </w:rPr>
        <w:t xml:space="preserve"> сельсовет Заринского</w:t>
      </w:r>
      <w:r w:rsidR="005651E3" w:rsidRPr="00DE1212">
        <w:rPr>
          <w:rFonts w:ascii="Times New Roman" w:hAnsi="Times New Roman" w:cs="Times New Roman"/>
          <w:sz w:val="26"/>
          <w:szCs w:val="26"/>
        </w:rPr>
        <w:t xml:space="preserve"> района Алтайского края»</w:t>
      </w:r>
      <w:r w:rsidRPr="00DE1212">
        <w:rPr>
          <w:rFonts w:ascii="Times New Roman" w:hAnsi="Times New Roman" w:cs="Times New Roman"/>
          <w:sz w:val="26"/>
          <w:szCs w:val="26"/>
        </w:rPr>
        <w:t xml:space="preserve"> </w:t>
      </w:r>
      <w:r w:rsidR="00F20146">
        <w:rPr>
          <w:rFonts w:ascii="Times New Roman" w:hAnsi="Times New Roman" w:cs="Times New Roman"/>
          <w:sz w:val="26"/>
          <w:szCs w:val="26"/>
        </w:rPr>
        <w:t xml:space="preserve">(с изменениями от </w:t>
      </w:r>
      <w:r w:rsidR="005651E3" w:rsidRPr="00DE1212">
        <w:rPr>
          <w:rFonts w:ascii="Times New Roman" w:hAnsi="Times New Roman" w:cs="Times New Roman"/>
          <w:sz w:val="26"/>
          <w:szCs w:val="26"/>
        </w:rPr>
        <w:t>2</w:t>
      </w:r>
      <w:r w:rsidR="00F20146">
        <w:rPr>
          <w:rFonts w:ascii="Times New Roman" w:hAnsi="Times New Roman" w:cs="Times New Roman"/>
          <w:sz w:val="26"/>
          <w:szCs w:val="26"/>
        </w:rPr>
        <w:t>5.11.2020 № 35</w:t>
      </w:r>
      <w:r w:rsidR="005651E3" w:rsidRPr="00DE1212">
        <w:rPr>
          <w:rFonts w:ascii="Times New Roman" w:hAnsi="Times New Roman" w:cs="Times New Roman"/>
          <w:sz w:val="26"/>
          <w:szCs w:val="26"/>
        </w:rPr>
        <w:t xml:space="preserve">, 23.12.2021 № </w:t>
      </w:r>
      <w:r w:rsidR="00F20146">
        <w:rPr>
          <w:rFonts w:ascii="Times New Roman" w:hAnsi="Times New Roman" w:cs="Times New Roman"/>
          <w:sz w:val="26"/>
          <w:szCs w:val="26"/>
        </w:rPr>
        <w:t>3</w:t>
      </w:r>
      <w:r w:rsidR="005651E3" w:rsidRPr="00DE1212">
        <w:rPr>
          <w:rFonts w:ascii="Times New Roman" w:hAnsi="Times New Roman" w:cs="Times New Roman"/>
          <w:sz w:val="26"/>
          <w:szCs w:val="26"/>
        </w:rPr>
        <w:t>4).</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 Опубликовать </w:t>
      </w:r>
      <w:r w:rsidR="002B150E" w:rsidRPr="00DE1212">
        <w:rPr>
          <w:rFonts w:ascii="Times New Roman" w:hAnsi="Times New Roman" w:cs="Times New Roman"/>
          <w:sz w:val="26"/>
          <w:szCs w:val="26"/>
        </w:rPr>
        <w:t xml:space="preserve">настоящее </w:t>
      </w:r>
      <w:r w:rsidRPr="00DE1212">
        <w:rPr>
          <w:rFonts w:ascii="Times New Roman" w:hAnsi="Times New Roman" w:cs="Times New Roman"/>
          <w:sz w:val="26"/>
          <w:szCs w:val="26"/>
        </w:rPr>
        <w:t xml:space="preserve">решение в установленном </w:t>
      </w:r>
      <w:r w:rsidR="002B150E" w:rsidRPr="00DE1212">
        <w:rPr>
          <w:rFonts w:ascii="Times New Roman" w:hAnsi="Times New Roman" w:cs="Times New Roman"/>
          <w:sz w:val="26"/>
          <w:szCs w:val="26"/>
        </w:rPr>
        <w:t xml:space="preserve">законом </w:t>
      </w:r>
      <w:r w:rsidRPr="00DE1212">
        <w:rPr>
          <w:rFonts w:ascii="Times New Roman" w:hAnsi="Times New Roman" w:cs="Times New Roman"/>
          <w:sz w:val="26"/>
          <w:szCs w:val="26"/>
        </w:rPr>
        <w:t xml:space="preserve">порядке.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4. Контроль за исполнением настоящего решения </w:t>
      </w:r>
      <w:r w:rsidR="0060573F" w:rsidRPr="003F6DC3">
        <w:rPr>
          <w:rFonts w:ascii="Times New Roman" w:hAnsi="Times New Roman" w:cs="Times New Roman"/>
          <w:sz w:val="26"/>
          <w:szCs w:val="26"/>
        </w:rPr>
        <w:t>возложить на постоянную комиссию Совета депутатов</w:t>
      </w:r>
      <w:r w:rsidR="0060573F" w:rsidRPr="006C079B">
        <w:rPr>
          <w:rFonts w:ascii="Times New Roman" w:hAnsi="Times New Roman"/>
          <w:sz w:val="26"/>
          <w:szCs w:val="26"/>
        </w:rPr>
        <w:t xml:space="preserve"> </w:t>
      </w:r>
      <w:r w:rsidR="00141D4D">
        <w:rPr>
          <w:rFonts w:ascii="Times New Roman" w:hAnsi="Times New Roman"/>
          <w:sz w:val="26"/>
          <w:szCs w:val="26"/>
        </w:rPr>
        <w:t xml:space="preserve">Новокопыловского сельсовета </w:t>
      </w:r>
      <w:r w:rsidR="0060573F" w:rsidRPr="006C079B">
        <w:rPr>
          <w:rFonts w:ascii="Times New Roman" w:hAnsi="Times New Roman"/>
          <w:sz w:val="26"/>
          <w:szCs w:val="26"/>
        </w:rPr>
        <w:t>по вопросам законности, правопорядка, земельных отношений, благоустройства и экологии</w:t>
      </w:r>
      <w:r w:rsidRPr="00DE1212">
        <w:rPr>
          <w:rFonts w:ascii="Times New Roman" w:hAnsi="Times New Roman" w:cs="Times New Roman"/>
          <w:sz w:val="26"/>
          <w:szCs w:val="26"/>
        </w:rPr>
        <w:t xml:space="preserve">. </w:t>
      </w:r>
    </w:p>
    <w:p w:rsidR="005651E3" w:rsidRPr="00DE1212" w:rsidRDefault="005651E3" w:rsidP="002B150E">
      <w:pPr>
        <w:jc w:val="both"/>
        <w:rPr>
          <w:rFonts w:ascii="Times New Roman" w:hAnsi="Times New Roman" w:cs="Times New Roman"/>
          <w:sz w:val="26"/>
          <w:szCs w:val="26"/>
        </w:rPr>
      </w:pPr>
    </w:p>
    <w:p w:rsidR="005651E3" w:rsidRPr="00DE1212" w:rsidRDefault="005651E3" w:rsidP="002B150E">
      <w:pPr>
        <w:jc w:val="both"/>
        <w:rPr>
          <w:rFonts w:ascii="Times New Roman" w:hAnsi="Times New Roman" w:cs="Times New Roman"/>
          <w:sz w:val="26"/>
          <w:szCs w:val="26"/>
        </w:rPr>
      </w:pPr>
      <w:r w:rsidRPr="00DE1212">
        <w:rPr>
          <w:rFonts w:ascii="Times New Roman" w:hAnsi="Times New Roman" w:cs="Times New Roman"/>
          <w:sz w:val="26"/>
          <w:szCs w:val="26"/>
        </w:rPr>
        <w:t>Глава сельсовета                                                                          Н.</w:t>
      </w:r>
      <w:r w:rsidR="00F20146">
        <w:rPr>
          <w:rFonts w:ascii="Times New Roman" w:hAnsi="Times New Roman" w:cs="Times New Roman"/>
          <w:sz w:val="26"/>
          <w:szCs w:val="26"/>
        </w:rPr>
        <w:t>П</w:t>
      </w:r>
      <w:r w:rsidRPr="00DE1212">
        <w:rPr>
          <w:rFonts w:ascii="Times New Roman" w:hAnsi="Times New Roman" w:cs="Times New Roman"/>
          <w:sz w:val="26"/>
          <w:szCs w:val="26"/>
        </w:rPr>
        <w:t xml:space="preserve">. </w:t>
      </w:r>
      <w:r w:rsidR="00F20146">
        <w:rPr>
          <w:rFonts w:ascii="Times New Roman" w:hAnsi="Times New Roman" w:cs="Times New Roman"/>
          <w:sz w:val="26"/>
          <w:szCs w:val="26"/>
        </w:rPr>
        <w:t>Ващенко</w:t>
      </w:r>
    </w:p>
    <w:p w:rsidR="0062320F" w:rsidRDefault="0062320F" w:rsidP="005651E3">
      <w:pPr>
        <w:spacing w:after="0"/>
        <w:jc w:val="right"/>
        <w:rPr>
          <w:rFonts w:ascii="Times New Roman" w:hAnsi="Times New Roman" w:cs="Times New Roman"/>
          <w:sz w:val="26"/>
          <w:szCs w:val="26"/>
        </w:rPr>
      </w:pPr>
    </w:p>
    <w:p w:rsidR="0062320F" w:rsidRDefault="0062320F" w:rsidP="005651E3">
      <w:pPr>
        <w:spacing w:after="0"/>
        <w:jc w:val="right"/>
        <w:rPr>
          <w:rFonts w:ascii="Times New Roman" w:hAnsi="Times New Roman" w:cs="Times New Roman"/>
          <w:sz w:val="26"/>
          <w:szCs w:val="26"/>
        </w:rPr>
      </w:pPr>
    </w:p>
    <w:p w:rsidR="0062320F" w:rsidRDefault="0062320F" w:rsidP="005651E3">
      <w:pPr>
        <w:spacing w:after="0"/>
        <w:jc w:val="right"/>
        <w:rPr>
          <w:rFonts w:ascii="Times New Roman" w:hAnsi="Times New Roman" w:cs="Times New Roman"/>
          <w:sz w:val="26"/>
          <w:szCs w:val="26"/>
        </w:rPr>
      </w:pPr>
    </w:p>
    <w:p w:rsidR="0062320F" w:rsidRDefault="0062320F" w:rsidP="005651E3">
      <w:pPr>
        <w:spacing w:after="0"/>
        <w:jc w:val="right"/>
        <w:rPr>
          <w:rFonts w:ascii="Times New Roman" w:hAnsi="Times New Roman" w:cs="Times New Roman"/>
          <w:sz w:val="26"/>
          <w:szCs w:val="26"/>
        </w:rPr>
      </w:pPr>
    </w:p>
    <w:p w:rsidR="007B25EC" w:rsidRPr="00DE1212" w:rsidRDefault="0060573F" w:rsidP="0060573F">
      <w:pPr>
        <w:spacing w:after="0"/>
        <w:jc w:val="center"/>
        <w:rPr>
          <w:rFonts w:ascii="Times New Roman" w:hAnsi="Times New Roman" w:cs="Times New Roman"/>
          <w:sz w:val="26"/>
          <w:szCs w:val="26"/>
        </w:rPr>
      </w:pPr>
      <w:r w:rsidRPr="00054D5B">
        <w:rPr>
          <w:rFonts w:ascii="Times New Roman" w:hAnsi="Times New Roman" w:cs="Times New Roman"/>
          <w:sz w:val="26"/>
          <w:szCs w:val="26"/>
        </w:rPr>
        <w:t xml:space="preserve">                                                                      </w:t>
      </w:r>
      <w:r w:rsidR="007B25EC" w:rsidRPr="00DE1212">
        <w:rPr>
          <w:rFonts w:ascii="Times New Roman" w:hAnsi="Times New Roman" w:cs="Times New Roman"/>
          <w:sz w:val="26"/>
          <w:szCs w:val="26"/>
        </w:rPr>
        <w:t>Приложение к решению Со</w:t>
      </w:r>
      <w:r w:rsidR="00F20146">
        <w:rPr>
          <w:rFonts w:ascii="Times New Roman" w:hAnsi="Times New Roman" w:cs="Times New Roman"/>
          <w:sz w:val="26"/>
          <w:szCs w:val="26"/>
        </w:rPr>
        <w:t>вета</w:t>
      </w:r>
      <w:r w:rsidR="007B25EC" w:rsidRPr="00DE1212">
        <w:rPr>
          <w:rFonts w:ascii="Times New Roman" w:hAnsi="Times New Roman" w:cs="Times New Roman"/>
          <w:sz w:val="26"/>
          <w:szCs w:val="26"/>
        </w:rPr>
        <w:t xml:space="preserve"> депутатов </w:t>
      </w:r>
    </w:p>
    <w:p w:rsidR="007B25EC" w:rsidRPr="00DE1212" w:rsidRDefault="00F20146" w:rsidP="005651E3">
      <w:pPr>
        <w:spacing w:after="0"/>
        <w:jc w:val="right"/>
        <w:rPr>
          <w:rFonts w:ascii="Times New Roman" w:hAnsi="Times New Roman" w:cs="Times New Roman"/>
          <w:sz w:val="26"/>
          <w:szCs w:val="26"/>
        </w:rPr>
      </w:pPr>
      <w:r>
        <w:rPr>
          <w:rFonts w:ascii="Times New Roman" w:hAnsi="Times New Roman" w:cs="Times New Roman"/>
          <w:sz w:val="26"/>
          <w:szCs w:val="26"/>
        </w:rPr>
        <w:t>Новокопыловского</w:t>
      </w:r>
      <w:r w:rsidR="007B25EC" w:rsidRPr="00DE1212">
        <w:rPr>
          <w:rFonts w:ascii="Times New Roman" w:hAnsi="Times New Roman" w:cs="Times New Roman"/>
          <w:sz w:val="26"/>
          <w:szCs w:val="26"/>
        </w:rPr>
        <w:t xml:space="preserve"> сельсовета Заринского </w:t>
      </w:r>
    </w:p>
    <w:p w:rsidR="007B25EC" w:rsidRPr="00DE1212" w:rsidRDefault="0060573F" w:rsidP="0060573F">
      <w:pPr>
        <w:spacing w:after="0"/>
        <w:jc w:val="center"/>
        <w:rPr>
          <w:rFonts w:ascii="Times New Roman" w:hAnsi="Times New Roman" w:cs="Times New Roman"/>
          <w:sz w:val="26"/>
          <w:szCs w:val="26"/>
        </w:rPr>
      </w:pPr>
      <w:r w:rsidRPr="00054D5B">
        <w:rPr>
          <w:rFonts w:ascii="Times New Roman" w:hAnsi="Times New Roman" w:cs="Times New Roman"/>
          <w:sz w:val="26"/>
          <w:szCs w:val="26"/>
        </w:rPr>
        <w:t xml:space="preserve">                                        </w:t>
      </w:r>
      <w:r w:rsidR="007B25EC" w:rsidRPr="00DE1212">
        <w:rPr>
          <w:rFonts w:ascii="Times New Roman" w:hAnsi="Times New Roman" w:cs="Times New Roman"/>
          <w:sz w:val="26"/>
          <w:szCs w:val="26"/>
        </w:rPr>
        <w:t xml:space="preserve">района Алтайского края </w:t>
      </w:r>
    </w:p>
    <w:p w:rsidR="005651E3" w:rsidRPr="00DE1212" w:rsidRDefault="00E5786B" w:rsidP="00E5786B">
      <w:pPr>
        <w:spacing w:after="0"/>
        <w:jc w:val="center"/>
        <w:rPr>
          <w:rFonts w:ascii="Times New Roman" w:hAnsi="Times New Roman" w:cs="Times New Roman"/>
          <w:sz w:val="26"/>
          <w:szCs w:val="26"/>
        </w:rPr>
      </w:pPr>
      <w:r w:rsidRPr="00DE1212">
        <w:rPr>
          <w:rFonts w:ascii="Times New Roman" w:hAnsi="Times New Roman" w:cs="Times New Roman"/>
          <w:sz w:val="26"/>
          <w:szCs w:val="26"/>
        </w:rPr>
        <w:t xml:space="preserve">                                 </w:t>
      </w:r>
      <w:r w:rsidR="0060573F">
        <w:rPr>
          <w:rFonts w:ascii="Times New Roman" w:hAnsi="Times New Roman" w:cs="Times New Roman"/>
          <w:sz w:val="26"/>
          <w:szCs w:val="26"/>
        </w:rPr>
        <w:t xml:space="preserve">      </w:t>
      </w:r>
      <w:r w:rsidR="007B25EC" w:rsidRPr="00DE1212">
        <w:rPr>
          <w:rFonts w:ascii="Times New Roman" w:hAnsi="Times New Roman" w:cs="Times New Roman"/>
          <w:sz w:val="26"/>
          <w:szCs w:val="26"/>
        </w:rPr>
        <w:t xml:space="preserve">от </w:t>
      </w:r>
      <w:r w:rsidR="002663B8">
        <w:rPr>
          <w:rFonts w:ascii="Times New Roman" w:hAnsi="Times New Roman" w:cs="Times New Roman"/>
          <w:sz w:val="26"/>
          <w:szCs w:val="26"/>
        </w:rPr>
        <w:t>15</w:t>
      </w:r>
      <w:r w:rsidRPr="00DE1212">
        <w:rPr>
          <w:rFonts w:ascii="Times New Roman" w:hAnsi="Times New Roman" w:cs="Times New Roman"/>
          <w:sz w:val="26"/>
          <w:szCs w:val="26"/>
        </w:rPr>
        <w:t>.0</w:t>
      </w:r>
      <w:r w:rsidR="00F20146">
        <w:rPr>
          <w:rFonts w:ascii="Times New Roman" w:hAnsi="Times New Roman" w:cs="Times New Roman"/>
          <w:sz w:val="26"/>
          <w:szCs w:val="26"/>
        </w:rPr>
        <w:t>4</w:t>
      </w:r>
      <w:r w:rsidR="007B25EC" w:rsidRPr="00DE1212">
        <w:rPr>
          <w:rFonts w:ascii="Times New Roman" w:hAnsi="Times New Roman" w:cs="Times New Roman"/>
          <w:sz w:val="26"/>
          <w:szCs w:val="26"/>
        </w:rPr>
        <w:t>.2026 г. №</w:t>
      </w:r>
      <w:r w:rsidR="002663B8">
        <w:rPr>
          <w:rFonts w:ascii="Times New Roman" w:hAnsi="Times New Roman" w:cs="Times New Roman"/>
          <w:sz w:val="26"/>
          <w:szCs w:val="26"/>
        </w:rPr>
        <w:t xml:space="preserve"> 8</w:t>
      </w:r>
      <w:bookmarkStart w:id="0" w:name="_GoBack"/>
      <w:bookmarkEnd w:id="0"/>
    </w:p>
    <w:p w:rsidR="007B25EC" w:rsidRPr="00DE1212" w:rsidRDefault="007B25EC" w:rsidP="005651E3">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 </w:t>
      </w:r>
    </w:p>
    <w:p w:rsidR="007B25EC" w:rsidRPr="00DE1212" w:rsidRDefault="007B25EC" w:rsidP="005651E3">
      <w:pPr>
        <w:jc w:val="center"/>
        <w:rPr>
          <w:rFonts w:ascii="Times New Roman" w:hAnsi="Times New Roman" w:cs="Times New Roman"/>
          <w:sz w:val="26"/>
          <w:szCs w:val="26"/>
        </w:rPr>
      </w:pPr>
      <w:r w:rsidRPr="00DE1212">
        <w:rPr>
          <w:rFonts w:ascii="Times New Roman" w:hAnsi="Times New Roman" w:cs="Times New Roman"/>
          <w:b/>
          <w:bCs/>
          <w:sz w:val="26"/>
          <w:szCs w:val="26"/>
        </w:rPr>
        <w:t>ПОЛОЖЕНИЕ</w:t>
      </w:r>
    </w:p>
    <w:p w:rsidR="007B25EC" w:rsidRPr="00DE1212" w:rsidRDefault="007B25EC" w:rsidP="005651E3">
      <w:pPr>
        <w:jc w:val="center"/>
        <w:rPr>
          <w:rFonts w:ascii="Times New Roman" w:hAnsi="Times New Roman" w:cs="Times New Roman"/>
          <w:sz w:val="26"/>
          <w:szCs w:val="26"/>
        </w:rPr>
      </w:pPr>
      <w:r w:rsidRPr="00DE1212">
        <w:rPr>
          <w:rFonts w:ascii="Times New Roman" w:hAnsi="Times New Roman" w:cs="Times New Roman"/>
          <w:b/>
          <w:bCs/>
          <w:sz w:val="26"/>
          <w:szCs w:val="26"/>
        </w:rPr>
        <w:t xml:space="preserve">о порядке назначения и проведения публичных слушаний в муниципальном образовании сельское поселение </w:t>
      </w:r>
      <w:r w:rsidR="00F20146">
        <w:rPr>
          <w:rFonts w:ascii="Times New Roman" w:hAnsi="Times New Roman" w:cs="Times New Roman"/>
          <w:b/>
          <w:bCs/>
          <w:sz w:val="26"/>
          <w:szCs w:val="26"/>
        </w:rPr>
        <w:t>Новокопыловский</w:t>
      </w:r>
      <w:r w:rsidRPr="00DE1212">
        <w:rPr>
          <w:rFonts w:ascii="Times New Roman" w:hAnsi="Times New Roman" w:cs="Times New Roman"/>
          <w:b/>
          <w:bCs/>
          <w:sz w:val="26"/>
          <w:szCs w:val="26"/>
        </w:rPr>
        <w:t xml:space="preserve"> сельсовет Заринского района Алтайского края</w:t>
      </w:r>
    </w:p>
    <w:p w:rsidR="007B25EC" w:rsidRPr="00DE1212" w:rsidRDefault="0060573F" w:rsidP="007B25EC">
      <w:pPr>
        <w:rPr>
          <w:rFonts w:ascii="Times New Roman" w:hAnsi="Times New Roman" w:cs="Times New Roman"/>
          <w:sz w:val="26"/>
          <w:szCs w:val="26"/>
        </w:rPr>
      </w:pPr>
      <w:r w:rsidRPr="00141D4D">
        <w:rPr>
          <w:rFonts w:ascii="Times New Roman" w:hAnsi="Times New Roman" w:cs="Times New Roman"/>
          <w:b/>
          <w:bCs/>
          <w:sz w:val="26"/>
          <w:szCs w:val="26"/>
        </w:rPr>
        <w:t xml:space="preserve">                                                 </w:t>
      </w:r>
      <w:r>
        <w:rPr>
          <w:rFonts w:ascii="Times New Roman" w:hAnsi="Times New Roman" w:cs="Times New Roman"/>
          <w:b/>
          <w:bCs/>
          <w:sz w:val="26"/>
          <w:szCs w:val="26"/>
          <w:lang w:val="en-US"/>
        </w:rPr>
        <w:t>I</w:t>
      </w:r>
      <w:r w:rsidR="007B25EC" w:rsidRPr="00DE1212">
        <w:rPr>
          <w:rFonts w:ascii="Times New Roman" w:hAnsi="Times New Roman" w:cs="Times New Roman"/>
          <w:b/>
          <w:bCs/>
          <w:sz w:val="26"/>
          <w:szCs w:val="26"/>
        </w:rPr>
        <w:t xml:space="preserve">. Общие положения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1.1. Положение о порядке назначения и проведения публичных слушаний в муниципальном образовании сельское поселение </w:t>
      </w:r>
      <w:r w:rsidR="00141D4D">
        <w:rPr>
          <w:rFonts w:ascii="Times New Roman" w:hAnsi="Times New Roman" w:cs="Times New Roman"/>
          <w:sz w:val="26"/>
          <w:szCs w:val="26"/>
        </w:rPr>
        <w:t>Новокопыловский</w:t>
      </w:r>
      <w:r w:rsidRPr="00DE1212">
        <w:rPr>
          <w:rFonts w:ascii="Times New Roman" w:hAnsi="Times New Roman" w:cs="Times New Roman"/>
          <w:sz w:val="26"/>
          <w:szCs w:val="26"/>
        </w:rPr>
        <w:t xml:space="preserve"> сельсовет Заринского района Алтайского края (далее - Положение) разработано 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сельское поселение </w:t>
      </w:r>
      <w:r w:rsidR="00F20146">
        <w:rPr>
          <w:rFonts w:ascii="Times New Roman" w:hAnsi="Times New Roman" w:cs="Times New Roman"/>
          <w:sz w:val="26"/>
          <w:szCs w:val="26"/>
        </w:rPr>
        <w:t>Новокопыловский</w:t>
      </w:r>
      <w:r w:rsidRPr="00DE1212">
        <w:rPr>
          <w:rFonts w:ascii="Times New Roman" w:hAnsi="Times New Roman" w:cs="Times New Roman"/>
          <w:sz w:val="26"/>
          <w:szCs w:val="26"/>
        </w:rPr>
        <w:t xml:space="preserve"> сельсовет Заринского района Алтайского края. </w:t>
      </w:r>
    </w:p>
    <w:p w:rsidR="00054D5B"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1.2. Публичные слушания являются формой участия населения в осуществлении местного самоуправления.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1.3. Публичные слушания могут проводиться на всей территории сельско</w:t>
      </w:r>
      <w:r w:rsidR="00141D4D">
        <w:rPr>
          <w:rFonts w:ascii="Times New Roman" w:hAnsi="Times New Roman" w:cs="Times New Roman"/>
          <w:sz w:val="26"/>
          <w:szCs w:val="26"/>
        </w:rPr>
        <w:t>го поселения</w:t>
      </w:r>
      <w:r w:rsidRPr="00DE1212">
        <w:rPr>
          <w:rFonts w:ascii="Times New Roman" w:hAnsi="Times New Roman" w:cs="Times New Roman"/>
          <w:sz w:val="26"/>
          <w:szCs w:val="26"/>
        </w:rPr>
        <w:t xml:space="preserve"> </w:t>
      </w:r>
      <w:r w:rsidR="00F20146">
        <w:rPr>
          <w:rFonts w:ascii="Times New Roman" w:hAnsi="Times New Roman" w:cs="Times New Roman"/>
          <w:sz w:val="26"/>
          <w:szCs w:val="26"/>
        </w:rPr>
        <w:t>Новокопыловский</w:t>
      </w:r>
      <w:r w:rsidRPr="00DE1212">
        <w:rPr>
          <w:rFonts w:ascii="Times New Roman" w:hAnsi="Times New Roman" w:cs="Times New Roman"/>
          <w:sz w:val="26"/>
          <w:szCs w:val="26"/>
        </w:rPr>
        <w:t xml:space="preserve"> сельсовет Заринского района Алтайского края (далее также – </w:t>
      </w:r>
      <w:r w:rsidR="00F20146">
        <w:rPr>
          <w:rFonts w:ascii="Times New Roman" w:hAnsi="Times New Roman" w:cs="Times New Roman"/>
          <w:sz w:val="26"/>
          <w:szCs w:val="26"/>
        </w:rPr>
        <w:t>Новокопыловский</w:t>
      </w:r>
      <w:r w:rsidRPr="00DE1212">
        <w:rPr>
          <w:rFonts w:ascii="Times New Roman" w:hAnsi="Times New Roman" w:cs="Times New Roman"/>
          <w:sz w:val="26"/>
          <w:szCs w:val="26"/>
        </w:rPr>
        <w:t xml:space="preserve"> сельсовет) для обсуждения с участием жителей </w:t>
      </w:r>
      <w:r w:rsidR="00F20146">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проектов муниципальных правовых актов по вопросам непосредственного обеспечения жизнедеятельности населения.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1.4. Подготовка, проведение и установление результатов публичных слушаний осуществляются на основании принципов открытости, гласности и добровольности.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1.5. В публичных слушаниях имеют право участвовать жители </w:t>
      </w:r>
      <w:r w:rsidR="00F20146">
        <w:rPr>
          <w:rFonts w:ascii="Times New Roman" w:hAnsi="Times New Roman" w:cs="Times New Roman"/>
          <w:sz w:val="26"/>
          <w:szCs w:val="26"/>
        </w:rPr>
        <w:t xml:space="preserve">Новокопыловского </w:t>
      </w:r>
      <w:r w:rsidRPr="00DE1212">
        <w:rPr>
          <w:rFonts w:ascii="Times New Roman" w:hAnsi="Times New Roman" w:cs="Times New Roman"/>
          <w:sz w:val="26"/>
          <w:szCs w:val="26"/>
        </w:rPr>
        <w:t xml:space="preserve">сельсовета, достигшие восемнадцатилетнего возраста. </w:t>
      </w:r>
    </w:p>
    <w:p w:rsidR="007B25EC" w:rsidRPr="00DE1212" w:rsidRDefault="007B25EC" w:rsidP="002B150E">
      <w:pPr>
        <w:jc w:val="both"/>
        <w:rPr>
          <w:rFonts w:ascii="Times New Roman" w:hAnsi="Times New Roman" w:cs="Times New Roman"/>
          <w:sz w:val="26"/>
          <w:szCs w:val="26"/>
        </w:rPr>
      </w:pPr>
    </w:p>
    <w:p w:rsidR="007B25EC" w:rsidRPr="00DE1212" w:rsidRDefault="0060573F" w:rsidP="002B150E">
      <w:pPr>
        <w:jc w:val="both"/>
        <w:rPr>
          <w:rFonts w:ascii="Times New Roman" w:hAnsi="Times New Roman" w:cs="Times New Roman"/>
          <w:sz w:val="26"/>
          <w:szCs w:val="26"/>
        </w:rPr>
      </w:pPr>
      <w:r w:rsidRPr="0060573F">
        <w:rPr>
          <w:rFonts w:ascii="Times New Roman" w:hAnsi="Times New Roman" w:cs="Times New Roman"/>
          <w:b/>
          <w:bCs/>
          <w:sz w:val="26"/>
          <w:szCs w:val="26"/>
        </w:rPr>
        <w:t xml:space="preserve">                       </w:t>
      </w:r>
      <w:r>
        <w:rPr>
          <w:rFonts w:ascii="Times New Roman" w:hAnsi="Times New Roman" w:cs="Times New Roman"/>
          <w:b/>
          <w:bCs/>
          <w:sz w:val="26"/>
          <w:szCs w:val="26"/>
          <w:lang w:val="en-US"/>
        </w:rPr>
        <w:t>II</w:t>
      </w:r>
      <w:r w:rsidR="007B25EC" w:rsidRPr="00DE1212">
        <w:rPr>
          <w:rFonts w:ascii="Times New Roman" w:hAnsi="Times New Roman" w:cs="Times New Roman"/>
          <w:b/>
          <w:bCs/>
          <w:sz w:val="26"/>
          <w:szCs w:val="26"/>
        </w:rPr>
        <w:t xml:space="preserve">. Вопросы, выносимые на публичные слушания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2.1. На публичные слушания должны выноситься: </w:t>
      </w:r>
    </w:p>
    <w:p w:rsidR="007B25EC" w:rsidRPr="00DE1212" w:rsidRDefault="00FF5FED" w:rsidP="002B150E">
      <w:pPr>
        <w:jc w:val="both"/>
        <w:rPr>
          <w:rFonts w:ascii="Times New Roman" w:hAnsi="Times New Roman" w:cs="Times New Roman"/>
          <w:sz w:val="26"/>
          <w:szCs w:val="26"/>
        </w:rPr>
      </w:pPr>
      <w:r>
        <w:rPr>
          <w:rFonts w:ascii="Times New Roman" w:hAnsi="Times New Roman" w:cs="Times New Roman"/>
          <w:sz w:val="26"/>
          <w:szCs w:val="26"/>
        </w:rPr>
        <w:t>1) проект У</w:t>
      </w:r>
      <w:r w:rsidR="007B25EC" w:rsidRPr="00DE1212">
        <w:rPr>
          <w:rFonts w:ascii="Times New Roman" w:hAnsi="Times New Roman" w:cs="Times New Roman"/>
          <w:sz w:val="26"/>
          <w:szCs w:val="26"/>
        </w:rPr>
        <w:t xml:space="preserve">става </w:t>
      </w:r>
      <w:r>
        <w:rPr>
          <w:rFonts w:ascii="Times New Roman" w:hAnsi="Times New Roman" w:cs="Times New Roman"/>
          <w:sz w:val="26"/>
          <w:szCs w:val="26"/>
        </w:rPr>
        <w:t>сельского поселения Новокопыловский сельсовет</w:t>
      </w:r>
      <w:r w:rsidR="007B25EC" w:rsidRPr="00DE1212">
        <w:rPr>
          <w:rFonts w:ascii="Times New Roman" w:hAnsi="Times New Roman" w:cs="Times New Roman"/>
          <w:sz w:val="26"/>
          <w:szCs w:val="26"/>
        </w:rPr>
        <w:t>, а также проект муниципального нормативного правового акта о внесении и</w:t>
      </w:r>
      <w:r>
        <w:rPr>
          <w:rFonts w:ascii="Times New Roman" w:hAnsi="Times New Roman" w:cs="Times New Roman"/>
          <w:sz w:val="26"/>
          <w:szCs w:val="26"/>
        </w:rPr>
        <w:t>зменений и дополнений в данный Устав, кроме случаев, когда в У</w:t>
      </w:r>
      <w:r w:rsidR="007B25EC" w:rsidRPr="00DE1212">
        <w:rPr>
          <w:rFonts w:ascii="Times New Roman" w:hAnsi="Times New Roman" w:cs="Times New Roman"/>
          <w:sz w:val="26"/>
          <w:szCs w:val="26"/>
        </w:rPr>
        <w:t xml:space="preserve">став </w:t>
      </w:r>
      <w:r w:rsidR="00F20146">
        <w:rPr>
          <w:rFonts w:ascii="Times New Roman" w:hAnsi="Times New Roman" w:cs="Times New Roman"/>
          <w:sz w:val="26"/>
          <w:szCs w:val="26"/>
        </w:rPr>
        <w:t>Новокопыловского</w:t>
      </w:r>
      <w:r w:rsidR="007B25EC" w:rsidRPr="00DE1212">
        <w:rPr>
          <w:rFonts w:ascii="Times New Roman" w:hAnsi="Times New Roman" w:cs="Times New Roman"/>
          <w:sz w:val="26"/>
          <w:szCs w:val="26"/>
        </w:rPr>
        <w:t xml:space="preserve"> </w:t>
      </w:r>
      <w:r w:rsidR="007B25EC" w:rsidRPr="00DE1212">
        <w:rPr>
          <w:rFonts w:ascii="Times New Roman" w:hAnsi="Times New Roman" w:cs="Times New Roman"/>
          <w:sz w:val="26"/>
          <w:szCs w:val="26"/>
        </w:rPr>
        <w:lastRenderedPageBreak/>
        <w:t xml:space="preserve">сельсовета вносятся изменения в форме точного воспроизведения положений Конституции Российской Федерации, федеральных законов, Устава (Основного Закона) Алтайского края или законов Алтайского края в целях приведения данного устава в соответствие с этими нормативными правовыми актами;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проект бюджета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и отчет о его исполнении;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 вопросы о преобразовании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4) иные вопросы, предусмотренные федеральными законами, нормативными правовыми актами Со</w:t>
      </w:r>
      <w:r w:rsidR="006E59FA">
        <w:rPr>
          <w:rFonts w:ascii="Times New Roman" w:hAnsi="Times New Roman" w:cs="Times New Roman"/>
          <w:sz w:val="26"/>
          <w:szCs w:val="26"/>
        </w:rPr>
        <w:t>вета</w:t>
      </w:r>
      <w:r w:rsidRPr="00DE1212">
        <w:rPr>
          <w:rFonts w:ascii="Times New Roman" w:hAnsi="Times New Roman" w:cs="Times New Roman"/>
          <w:sz w:val="26"/>
          <w:szCs w:val="26"/>
        </w:rPr>
        <w:t xml:space="preserve"> депутатов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Заринского района Алтайского края.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2.2.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 </w:t>
      </w:r>
    </w:p>
    <w:p w:rsidR="007B25EC" w:rsidRPr="00DE1212" w:rsidRDefault="0060573F" w:rsidP="002B150E">
      <w:pPr>
        <w:jc w:val="both"/>
        <w:rPr>
          <w:rFonts w:ascii="Times New Roman" w:hAnsi="Times New Roman" w:cs="Times New Roman"/>
          <w:sz w:val="26"/>
          <w:szCs w:val="26"/>
        </w:rPr>
      </w:pPr>
      <w:r w:rsidRPr="00054D5B">
        <w:rPr>
          <w:rFonts w:ascii="Times New Roman" w:hAnsi="Times New Roman" w:cs="Times New Roman"/>
          <w:b/>
          <w:bCs/>
          <w:sz w:val="26"/>
          <w:szCs w:val="26"/>
        </w:rPr>
        <w:t xml:space="preserve">                    </w:t>
      </w:r>
      <w:r>
        <w:rPr>
          <w:rFonts w:ascii="Times New Roman" w:hAnsi="Times New Roman" w:cs="Times New Roman"/>
          <w:b/>
          <w:bCs/>
          <w:sz w:val="26"/>
          <w:szCs w:val="26"/>
          <w:lang w:val="en-US"/>
        </w:rPr>
        <w:t>III</w:t>
      </w:r>
      <w:r w:rsidR="007B25EC" w:rsidRPr="00DE1212">
        <w:rPr>
          <w:rFonts w:ascii="Times New Roman" w:hAnsi="Times New Roman" w:cs="Times New Roman"/>
          <w:b/>
          <w:bCs/>
          <w:sz w:val="26"/>
          <w:szCs w:val="26"/>
        </w:rPr>
        <w:t xml:space="preserve">. Инициатива проведения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3.1. Публичные слушания проводятся по инициативе: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w:t>
      </w:r>
      <w:r w:rsidR="005651E3" w:rsidRPr="00DE1212">
        <w:rPr>
          <w:rFonts w:ascii="Times New Roman" w:hAnsi="Times New Roman" w:cs="Times New Roman"/>
          <w:sz w:val="26"/>
          <w:szCs w:val="26"/>
        </w:rPr>
        <w:t>Со</w:t>
      </w:r>
      <w:r w:rsidR="006E59FA">
        <w:rPr>
          <w:rFonts w:ascii="Times New Roman" w:hAnsi="Times New Roman" w:cs="Times New Roman"/>
          <w:sz w:val="26"/>
          <w:szCs w:val="26"/>
        </w:rPr>
        <w:t>вета</w:t>
      </w:r>
      <w:r w:rsidRPr="00DE1212">
        <w:rPr>
          <w:rFonts w:ascii="Times New Roman" w:hAnsi="Times New Roman" w:cs="Times New Roman"/>
          <w:sz w:val="26"/>
          <w:szCs w:val="26"/>
        </w:rPr>
        <w:t xml:space="preserve"> депутатов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Заринского района Алтайского края; </w:t>
      </w:r>
    </w:p>
    <w:p w:rsidR="005651E3"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2) главы сельсовета;</w:t>
      </w:r>
    </w:p>
    <w:p w:rsidR="007B25EC" w:rsidRPr="00DE1212" w:rsidRDefault="005651E3" w:rsidP="002B150E">
      <w:pPr>
        <w:jc w:val="both"/>
        <w:rPr>
          <w:rFonts w:ascii="Times New Roman" w:hAnsi="Times New Roman" w:cs="Times New Roman"/>
          <w:sz w:val="26"/>
          <w:szCs w:val="26"/>
        </w:rPr>
      </w:pPr>
      <w:r w:rsidRPr="00DE1212">
        <w:rPr>
          <w:rFonts w:ascii="Times New Roman" w:hAnsi="Times New Roman" w:cs="Times New Roman"/>
          <w:sz w:val="26"/>
          <w:szCs w:val="26"/>
        </w:rPr>
        <w:t>3) главы местной администрации</w:t>
      </w:r>
      <w:r w:rsidR="002B150E" w:rsidRPr="00DE1212">
        <w:rPr>
          <w:rFonts w:ascii="Times New Roman" w:hAnsi="Times New Roman" w:cs="Times New Roman"/>
          <w:sz w:val="26"/>
          <w:szCs w:val="26"/>
        </w:rPr>
        <w:t>;</w:t>
      </w:r>
      <w:r w:rsidR="007B25EC" w:rsidRPr="00DE1212">
        <w:rPr>
          <w:rFonts w:ascii="Times New Roman" w:hAnsi="Times New Roman" w:cs="Times New Roman"/>
          <w:sz w:val="26"/>
          <w:szCs w:val="26"/>
        </w:rPr>
        <w:t xml:space="preserve"> </w:t>
      </w:r>
    </w:p>
    <w:p w:rsidR="007B25EC" w:rsidRPr="00DE1212" w:rsidRDefault="005651E3" w:rsidP="002B150E">
      <w:pPr>
        <w:jc w:val="both"/>
        <w:rPr>
          <w:rFonts w:ascii="Times New Roman" w:hAnsi="Times New Roman" w:cs="Times New Roman"/>
          <w:sz w:val="26"/>
          <w:szCs w:val="26"/>
        </w:rPr>
      </w:pPr>
      <w:r w:rsidRPr="00DE1212">
        <w:rPr>
          <w:rFonts w:ascii="Times New Roman" w:hAnsi="Times New Roman" w:cs="Times New Roman"/>
          <w:sz w:val="26"/>
          <w:szCs w:val="26"/>
        </w:rPr>
        <w:t>4</w:t>
      </w:r>
      <w:r w:rsidR="007B25EC" w:rsidRPr="00DE1212">
        <w:rPr>
          <w:rFonts w:ascii="Times New Roman" w:hAnsi="Times New Roman" w:cs="Times New Roman"/>
          <w:sz w:val="26"/>
          <w:szCs w:val="26"/>
        </w:rPr>
        <w:t xml:space="preserve">) жителей </w:t>
      </w:r>
      <w:r w:rsidR="005F4271">
        <w:rPr>
          <w:rFonts w:ascii="Times New Roman" w:hAnsi="Times New Roman" w:cs="Times New Roman"/>
          <w:sz w:val="26"/>
          <w:szCs w:val="26"/>
        </w:rPr>
        <w:t>сельского поселения</w:t>
      </w:r>
      <w:r w:rsidR="007B25EC" w:rsidRPr="00DE1212">
        <w:rPr>
          <w:rFonts w:ascii="Times New Roman" w:hAnsi="Times New Roman" w:cs="Times New Roman"/>
          <w:sz w:val="26"/>
          <w:szCs w:val="26"/>
        </w:rPr>
        <w:t xml:space="preserve"> </w:t>
      </w:r>
      <w:r w:rsidR="006E59FA">
        <w:rPr>
          <w:rFonts w:ascii="Times New Roman" w:hAnsi="Times New Roman" w:cs="Times New Roman"/>
          <w:sz w:val="26"/>
          <w:szCs w:val="26"/>
        </w:rPr>
        <w:t>Новокопыловский</w:t>
      </w:r>
      <w:r w:rsidR="007B25EC" w:rsidRPr="00DE1212">
        <w:rPr>
          <w:rFonts w:ascii="Times New Roman" w:hAnsi="Times New Roman" w:cs="Times New Roman"/>
          <w:sz w:val="26"/>
          <w:szCs w:val="26"/>
        </w:rPr>
        <w:t xml:space="preserve"> сельсовет</w:t>
      </w:r>
      <w:r w:rsidR="005F4271">
        <w:rPr>
          <w:rFonts w:ascii="Times New Roman" w:hAnsi="Times New Roman" w:cs="Times New Roman"/>
          <w:sz w:val="26"/>
          <w:szCs w:val="26"/>
        </w:rPr>
        <w:t xml:space="preserve"> Заринского района Алтайского края</w:t>
      </w:r>
      <w:r w:rsidR="007B25EC" w:rsidRPr="00DE1212">
        <w:rPr>
          <w:rFonts w:ascii="Times New Roman" w:hAnsi="Times New Roman" w:cs="Times New Roman"/>
          <w:sz w:val="26"/>
          <w:szCs w:val="26"/>
        </w:rPr>
        <w:t xml:space="preserve">. </w:t>
      </w:r>
    </w:p>
    <w:p w:rsidR="005F4271" w:rsidRPr="005F4271" w:rsidRDefault="007B25EC" w:rsidP="005F4271">
      <w:pPr>
        <w:rPr>
          <w:rFonts w:ascii="Times New Roman CYR" w:eastAsia="Times New Roman" w:hAnsi="Times New Roman CYR" w:cs="Times New Roman CYR"/>
          <w:sz w:val="26"/>
          <w:szCs w:val="26"/>
          <w:lang w:eastAsia="ru-RU"/>
        </w:rPr>
      </w:pPr>
      <w:r w:rsidRPr="00DE1212">
        <w:rPr>
          <w:rFonts w:ascii="Times New Roman" w:hAnsi="Times New Roman" w:cs="Times New Roman"/>
          <w:sz w:val="26"/>
          <w:szCs w:val="26"/>
        </w:rPr>
        <w:t>3.2. Инициатива Со</w:t>
      </w:r>
      <w:r w:rsidR="006E59FA">
        <w:rPr>
          <w:rFonts w:ascii="Times New Roman" w:hAnsi="Times New Roman" w:cs="Times New Roman"/>
          <w:sz w:val="26"/>
          <w:szCs w:val="26"/>
        </w:rPr>
        <w:t>вета</w:t>
      </w:r>
      <w:r w:rsidRPr="00DE1212">
        <w:rPr>
          <w:rFonts w:ascii="Times New Roman" w:hAnsi="Times New Roman" w:cs="Times New Roman"/>
          <w:sz w:val="26"/>
          <w:szCs w:val="26"/>
        </w:rPr>
        <w:t xml:space="preserve"> депутатов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Заринского района Алтайского края о проведении публичных слушаний оформляется в соответствии с регламентом </w:t>
      </w:r>
      <w:r w:rsidR="005F4271" w:rsidRPr="005F4271">
        <w:rPr>
          <w:rFonts w:ascii="Times New Roman CYR" w:eastAsia="Times New Roman" w:hAnsi="Times New Roman CYR" w:cs="Times New Roman CYR"/>
          <w:sz w:val="26"/>
          <w:szCs w:val="26"/>
          <w:lang w:eastAsia="ru-RU"/>
        </w:rPr>
        <w:t>Совета депутатов Ново</w:t>
      </w:r>
      <w:r w:rsidR="00054D5B">
        <w:rPr>
          <w:rFonts w:ascii="Times New Roman CYR" w:eastAsia="Times New Roman" w:hAnsi="Times New Roman CYR" w:cs="Times New Roman CYR"/>
          <w:sz w:val="26"/>
          <w:szCs w:val="26"/>
          <w:lang w:eastAsia="ru-RU"/>
        </w:rPr>
        <w:t>копыл</w:t>
      </w:r>
      <w:r w:rsidR="005F4271" w:rsidRPr="005F4271">
        <w:rPr>
          <w:rFonts w:ascii="Times New Roman CYR" w:eastAsia="Times New Roman" w:hAnsi="Times New Roman CYR" w:cs="Times New Roman CYR"/>
          <w:sz w:val="26"/>
          <w:szCs w:val="26"/>
          <w:lang w:eastAsia="ru-RU"/>
        </w:rPr>
        <w:t xml:space="preserve">овского сельсовета Заринского района Алтайского края. </w:t>
      </w:r>
    </w:p>
    <w:p w:rsidR="007B25EC" w:rsidRPr="00DE1212" w:rsidRDefault="007B25EC" w:rsidP="002B150E">
      <w:pPr>
        <w:ind w:firstLine="708"/>
        <w:jc w:val="both"/>
        <w:rPr>
          <w:rFonts w:ascii="Times New Roman" w:hAnsi="Times New Roman" w:cs="Times New Roman"/>
          <w:sz w:val="26"/>
          <w:szCs w:val="26"/>
        </w:rPr>
      </w:pPr>
      <w:r w:rsidRPr="00DE1212">
        <w:rPr>
          <w:rFonts w:ascii="Times New Roman" w:hAnsi="Times New Roman" w:cs="Times New Roman"/>
          <w:sz w:val="26"/>
          <w:szCs w:val="26"/>
        </w:rPr>
        <w:t>Инициатива проведения публичных слушаний может быть направлена в Со</w:t>
      </w:r>
      <w:r w:rsidR="006E59FA">
        <w:rPr>
          <w:rFonts w:ascii="Times New Roman" w:hAnsi="Times New Roman" w:cs="Times New Roman"/>
          <w:sz w:val="26"/>
          <w:szCs w:val="26"/>
        </w:rPr>
        <w:t>вет</w:t>
      </w:r>
      <w:r w:rsidRPr="00DE1212">
        <w:rPr>
          <w:rFonts w:ascii="Times New Roman" w:hAnsi="Times New Roman" w:cs="Times New Roman"/>
          <w:sz w:val="26"/>
          <w:szCs w:val="26"/>
        </w:rPr>
        <w:t xml:space="preserve"> депутатов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Заринского района Алтайского края группой депутатов численностью не менее одной трети от установленной численности депутатов Со</w:t>
      </w:r>
      <w:r w:rsidR="006E59FA">
        <w:rPr>
          <w:rFonts w:ascii="Times New Roman" w:hAnsi="Times New Roman" w:cs="Times New Roman"/>
          <w:sz w:val="26"/>
          <w:szCs w:val="26"/>
        </w:rPr>
        <w:t xml:space="preserve">вета </w:t>
      </w:r>
      <w:r w:rsidRPr="00DE1212">
        <w:rPr>
          <w:rFonts w:ascii="Times New Roman" w:hAnsi="Times New Roman" w:cs="Times New Roman"/>
          <w:sz w:val="26"/>
          <w:szCs w:val="26"/>
        </w:rPr>
        <w:t xml:space="preserve">депутатов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Заринского района Алтайского края. </w:t>
      </w:r>
    </w:p>
    <w:p w:rsidR="007B25EC" w:rsidRPr="00DE1212" w:rsidRDefault="007B25EC" w:rsidP="002B150E">
      <w:pPr>
        <w:ind w:firstLine="708"/>
        <w:jc w:val="both"/>
        <w:rPr>
          <w:rFonts w:ascii="Times New Roman" w:hAnsi="Times New Roman" w:cs="Times New Roman"/>
          <w:sz w:val="26"/>
          <w:szCs w:val="26"/>
        </w:rPr>
      </w:pPr>
      <w:r w:rsidRPr="00DE1212">
        <w:rPr>
          <w:rFonts w:ascii="Times New Roman" w:hAnsi="Times New Roman" w:cs="Times New Roman"/>
          <w:sz w:val="26"/>
          <w:szCs w:val="26"/>
        </w:rPr>
        <w:lastRenderedPageBreak/>
        <w:t xml:space="preserve">Инициатива группы депутатов представительного органа о проведении публичных слушаний должна содержать: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проект муниципального правового акта, который предлагается вынести на публичные слушания;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3.3. Инициатива главы сельсовета</w:t>
      </w:r>
      <w:r w:rsidR="00291B28">
        <w:rPr>
          <w:rFonts w:ascii="Times New Roman" w:hAnsi="Times New Roman" w:cs="Times New Roman"/>
          <w:sz w:val="26"/>
          <w:szCs w:val="26"/>
        </w:rPr>
        <w:t>, главы местной администрации</w:t>
      </w:r>
      <w:r w:rsidRPr="00DE1212">
        <w:rPr>
          <w:rFonts w:ascii="Times New Roman" w:hAnsi="Times New Roman" w:cs="Times New Roman"/>
          <w:sz w:val="26"/>
          <w:szCs w:val="26"/>
        </w:rPr>
        <w:t xml:space="preserve"> о проведении публичных слушаний должна содержать: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фамилию, имя, отчество (при наличии) лица, уполномоченного на представление главы сельсовета в ходе назначения и проведения публичных слушаний (при необходимости);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 проект муниципального правового акта, который предлагается вынести на публичные слушания.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3.4. Инициатива жителей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о проведении публичных слушаний может быть выдвинута инициативной группой численностью не менее 20 и не более 50 человек. </w:t>
      </w:r>
      <w:r w:rsidR="002B150E" w:rsidRPr="00DE1212">
        <w:rPr>
          <w:rFonts w:ascii="Times New Roman" w:hAnsi="Times New Roman" w:cs="Times New Roman"/>
          <w:sz w:val="26"/>
          <w:szCs w:val="26"/>
        </w:rPr>
        <w:tab/>
      </w:r>
      <w:r w:rsidR="002B150E" w:rsidRPr="00DE1212">
        <w:rPr>
          <w:rFonts w:ascii="Times New Roman" w:hAnsi="Times New Roman" w:cs="Times New Roman"/>
          <w:sz w:val="26"/>
          <w:szCs w:val="26"/>
        </w:rPr>
        <w:tab/>
      </w:r>
    </w:p>
    <w:p w:rsidR="007B25EC" w:rsidRPr="00DE1212" w:rsidRDefault="007B25EC" w:rsidP="002B150E">
      <w:pPr>
        <w:ind w:firstLine="708"/>
        <w:jc w:val="both"/>
        <w:rPr>
          <w:rFonts w:ascii="Times New Roman" w:hAnsi="Times New Roman" w:cs="Times New Roman"/>
          <w:sz w:val="26"/>
          <w:szCs w:val="26"/>
        </w:rPr>
      </w:pPr>
      <w:r w:rsidRPr="00DE1212">
        <w:rPr>
          <w:rFonts w:ascii="Times New Roman" w:hAnsi="Times New Roman" w:cs="Times New Roman"/>
          <w:sz w:val="26"/>
          <w:szCs w:val="26"/>
        </w:rPr>
        <w:t xml:space="preserve">В коллективных обращениях, направленных от имени жителей муниципального образования, необходимо указывать лицо, в адрес которого в случае отклонения инициативы будет направлен соответствующий мотивированный ответ. </w:t>
      </w:r>
    </w:p>
    <w:p w:rsidR="007B25EC" w:rsidRPr="00DE1212" w:rsidRDefault="007B25EC" w:rsidP="002B150E">
      <w:pPr>
        <w:ind w:firstLine="708"/>
        <w:jc w:val="both"/>
        <w:rPr>
          <w:rFonts w:ascii="Times New Roman" w:hAnsi="Times New Roman" w:cs="Times New Roman"/>
          <w:sz w:val="26"/>
          <w:szCs w:val="26"/>
        </w:rPr>
      </w:pPr>
      <w:r w:rsidRPr="00DE1212">
        <w:rPr>
          <w:rFonts w:ascii="Times New Roman" w:hAnsi="Times New Roman" w:cs="Times New Roman"/>
          <w:sz w:val="26"/>
          <w:szCs w:val="26"/>
        </w:rPr>
        <w:t>Решение инициативной группы о выдвижении инициативы проведения публичных слушаний оформляется в виде обращения, подписанного каждым членом инициативной группы с указанием его фамилии, имени, отчества (при наличии), даты рождения, адреса по месту жительства (регистрации), и направляется в Со</w:t>
      </w:r>
      <w:r w:rsidR="006E59FA">
        <w:rPr>
          <w:rFonts w:ascii="Times New Roman" w:hAnsi="Times New Roman" w:cs="Times New Roman"/>
          <w:sz w:val="26"/>
          <w:szCs w:val="26"/>
        </w:rPr>
        <w:t>вет</w:t>
      </w:r>
      <w:r w:rsidRPr="00DE1212">
        <w:rPr>
          <w:rFonts w:ascii="Times New Roman" w:hAnsi="Times New Roman" w:cs="Times New Roman"/>
          <w:sz w:val="26"/>
          <w:szCs w:val="26"/>
        </w:rPr>
        <w:t xml:space="preserve"> депутатов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Заринского района Алтайского края. </w:t>
      </w:r>
    </w:p>
    <w:p w:rsidR="007B25EC" w:rsidRPr="00DE1212" w:rsidRDefault="007B25EC" w:rsidP="002B150E">
      <w:pPr>
        <w:ind w:firstLine="708"/>
        <w:jc w:val="both"/>
        <w:rPr>
          <w:rFonts w:ascii="Times New Roman" w:hAnsi="Times New Roman" w:cs="Times New Roman"/>
          <w:sz w:val="26"/>
          <w:szCs w:val="26"/>
        </w:rPr>
      </w:pPr>
      <w:r w:rsidRPr="00DE1212">
        <w:rPr>
          <w:rFonts w:ascii="Times New Roman" w:hAnsi="Times New Roman" w:cs="Times New Roman"/>
          <w:sz w:val="26"/>
          <w:szCs w:val="26"/>
        </w:rPr>
        <w:t xml:space="preserve">Инициатива жителей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о проведении публичных слушаний должна содержать: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проект муниципального правового акта, который предлагается вынести на публичные слушания;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 информационные, аналитические материалы, относящиеся к теме публичных слушаний (при наличии);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lastRenderedPageBreak/>
        <w:t xml:space="preserve">4) согласие членов инициативной группы на обработку их персональных данных в соответствии с требованиями действующего законодательства о персональных данных.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3.5. По результатам рассмотрения инициативы проведения публичных слушаний Со</w:t>
      </w:r>
      <w:r w:rsidR="006E59FA">
        <w:rPr>
          <w:rFonts w:ascii="Times New Roman" w:hAnsi="Times New Roman" w:cs="Times New Roman"/>
          <w:sz w:val="26"/>
          <w:szCs w:val="26"/>
        </w:rPr>
        <w:t>вет</w:t>
      </w:r>
      <w:r w:rsidRPr="00DE1212">
        <w:rPr>
          <w:rFonts w:ascii="Times New Roman" w:hAnsi="Times New Roman" w:cs="Times New Roman"/>
          <w:sz w:val="26"/>
          <w:szCs w:val="26"/>
        </w:rPr>
        <w:t xml:space="preserve"> депутатов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Заринского района Алтайского края или глава сельсовета в течение 10 дней с момента поступления инициативы проведения публичных слушаний принимает одно из следующих решений: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о назначении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об отказе в назначении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3.6. Основаниями для отказа в назначении публичных слушаний являются: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поступление инициативы проведения публичных слушаний для обсуждения проекта муниципального правового акта по вопросу, не отнесенному к вопросам непосредственного обеспечения жизнедеятельности населения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поступление инициативы проведения публичных слушаний для обсуждения вопроса, рассмотрение которого на публичных слушаниях не предусмотрено Федеральным законом от 20 марта 2025 года № 33-ФЗ «Об общих принципах организации местного самоуправления в единой системе публичной власти», иными федеральными законами, нормативными правовыми актами </w:t>
      </w:r>
      <w:r w:rsidR="00307BBD">
        <w:rPr>
          <w:rFonts w:ascii="Times New Roman" w:hAnsi="Times New Roman" w:cs="Times New Roman"/>
          <w:sz w:val="26"/>
          <w:szCs w:val="26"/>
        </w:rPr>
        <w:t>Совета депутатов</w:t>
      </w:r>
      <w:r w:rsidRPr="00DE1212">
        <w:rPr>
          <w:rFonts w:ascii="Times New Roman" w:hAnsi="Times New Roman" w:cs="Times New Roman"/>
          <w:sz w:val="26"/>
          <w:szCs w:val="26"/>
        </w:rPr>
        <w:t xml:space="preserve"> </w:t>
      </w:r>
      <w:r w:rsidR="006E59FA">
        <w:rPr>
          <w:rFonts w:ascii="Times New Roman" w:hAnsi="Times New Roman" w:cs="Times New Roman"/>
          <w:sz w:val="26"/>
          <w:szCs w:val="26"/>
        </w:rPr>
        <w:t>Новокопыловск</w:t>
      </w:r>
      <w:r w:rsidR="00307BBD">
        <w:rPr>
          <w:rFonts w:ascii="Times New Roman" w:hAnsi="Times New Roman" w:cs="Times New Roman"/>
          <w:sz w:val="26"/>
          <w:szCs w:val="26"/>
        </w:rPr>
        <w:t>ого</w:t>
      </w:r>
      <w:r w:rsidRPr="00DE1212">
        <w:rPr>
          <w:rFonts w:ascii="Times New Roman" w:hAnsi="Times New Roman" w:cs="Times New Roman"/>
          <w:sz w:val="26"/>
          <w:szCs w:val="26"/>
        </w:rPr>
        <w:t xml:space="preserve"> сельсовет</w:t>
      </w:r>
      <w:r w:rsidR="005F4271">
        <w:rPr>
          <w:rFonts w:ascii="Times New Roman" w:hAnsi="Times New Roman" w:cs="Times New Roman"/>
          <w:sz w:val="26"/>
          <w:szCs w:val="26"/>
        </w:rPr>
        <w:t>а Заринского района Алтайского края</w:t>
      </w:r>
      <w:r w:rsidRPr="00DE1212">
        <w:rPr>
          <w:rFonts w:ascii="Times New Roman" w:hAnsi="Times New Roman" w:cs="Times New Roman"/>
          <w:sz w:val="26"/>
          <w:szCs w:val="26"/>
        </w:rPr>
        <w:t xml:space="preserve">;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3) нарушение порядка выдвижения инициативы проведения публичных слушаний, установленного законом Алтайского края от 01.11.2025 № 83-ЗС</w:t>
      </w:r>
      <w:r w:rsidR="002B150E" w:rsidRPr="00DE1212">
        <w:rPr>
          <w:rFonts w:ascii="Times New Roman" w:hAnsi="Times New Roman" w:cs="Times New Roman"/>
          <w:sz w:val="26"/>
          <w:szCs w:val="26"/>
        </w:rPr>
        <w:t xml:space="preserve"> </w:t>
      </w:r>
      <w:r w:rsidRPr="00DE1212">
        <w:rPr>
          <w:rFonts w:ascii="Times New Roman" w:hAnsi="Times New Roman" w:cs="Times New Roman"/>
          <w:sz w:val="26"/>
          <w:szCs w:val="26"/>
        </w:rPr>
        <w:t xml:space="preserve">«О порядке назначения и проведения публичных слушаний в муниципальных образованиях Алтайского края» и (или) настоящим Положением;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4) противоречие предлагаемого к обсуждению проекта муниципального правового акта Конституции Российской Федерации, федеральным конституционным законам, федеральным законам, Уставу (Основному Закону) Алтайского края, законам Алтайского края, иным нормативным правовым актам Российской Федерации и Алтайского края.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3.7. Решение (постановление) об отказе в назначении публичных слушаний должно быть мотивированным и доведено до сведения инициаторов публичных слушаний, указанных в подпунктах 1, 2 пункта 3.1 статьи 3 настоящего Положения, либо лица, указанного в абзаце 2 части 3.4 статьи 3 настоящего Положения, если инициатором проведения публичных слушаний выступают жители муниципального образования, в срок не позднее 5 (пяти) календарных дней со дня принятия, путем направления его копии в адрес инициатора почтовым отправлением.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Отклонение инициативы о проведении публичных слушаний не препятствует повторной подаче инициативы после устранения причин, послуживших основанием для отклонения инициативы. </w:t>
      </w:r>
    </w:p>
    <w:p w:rsidR="007B25EC" w:rsidRPr="00DE1212" w:rsidRDefault="00FF5FED" w:rsidP="002B150E">
      <w:pPr>
        <w:jc w:val="both"/>
        <w:rPr>
          <w:rFonts w:ascii="Times New Roman" w:hAnsi="Times New Roman" w:cs="Times New Roman"/>
          <w:sz w:val="26"/>
          <w:szCs w:val="26"/>
        </w:rPr>
      </w:pPr>
      <w:r>
        <w:rPr>
          <w:rFonts w:ascii="Times New Roman" w:hAnsi="Times New Roman" w:cs="Times New Roman"/>
          <w:b/>
          <w:bCs/>
          <w:sz w:val="26"/>
          <w:szCs w:val="26"/>
        </w:rPr>
        <w:lastRenderedPageBreak/>
        <w:t xml:space="preserve">                               </w:t>
      </w:r>
      <w:r w:rsidR="00307BBD">
        <w:rPr>
          <w:rFonts w:ascii="Times New Roman" w:hAnsi="Times New Roman" w:cs="Times New Roman"/>
          <w:b/>
          <w:bCs/>
          <w:sz w:val="26"/>
          <w:szCs w:val="26"/>
          <w:lang w:val="en-US"/>
        </w:rPr>
        <w:t>IV</w:t>
      </w:r>
      <w:r w:rsidR="007B25EC" w:rsidRPr="00DE1212">
        <w:rPr>
          <w:rFonts w:ascii="Times New Roman" w:hAnsi="Times New Roman" w:cs="Times New Roman"/>
          <w:b/>
          <w:bCs/>
          <w:sz w:val="26"/>
          <w:szCs w:val="26"/>
        </w:rPr>
        <w:t xml:space="preserve">. Назначение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4.1. Публичные слушания, проводимые по инициативе жителей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или Со</w:t>
      </w:r>
      <w:r w:rsidR="006E59FA">
        <w:rPr>
          <w:rFonts w:ascii="Times New Roman" w:hAnsi="Times New Roman" w:cs="Times New Roman"/>
          <w:sz w:val="26"/>
          <w:szCs w:val="26"/>
        </w:rPr>
        <w:t>ветом</w:t>
      </w:r>
      <w:r w:rsidRPr="00DE1212">
        <w:rPr>
          <w:rFonts w:ascii="Times New Roman" w:hAnsi="Times New Roman" w:cs="Times New Roman"/>
          <w:sz w:val="26"/>
          <w:szCs w:val="26"/>
        </w:rPr>
        <w:t xml:space="preserve"> депутатов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Заринского района Алтайского края, назначаются Со</w:t>
      </w:r>
      <w:r w:rsidR="006E59FA">
        <w:rPr>
          <w:rFonts w:ascii="Times New Roman" w:hAnsi="Times New Roman" w:cs="Times New Roman"/>
          <w:sz w:val="26"/>
          <w:szCs w:val="26"/>
        </w:rPr>
        <w:t>ветом</w:t>
      </w:r>
      <w:r w:rsidRPr="00DE1212">
        <w:rPr>
          <w:rFonts w:ascii="Times New Roman" w:hAnsi="Times New Roman" w:cs="Times New Roman"/>
          <w:sz w:val="26"/>
          <w:szCs w:val="26"/>
        </w:rPr>
        <w:t xml:space="preserve"> депутатов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Заринского района Алтайского края, а публичные слушания, проводимые по инициативе главы сельсовета</w:t>
      </w:r>
      <w:r w:rsidR="005651E3" w:rsidRPr="00DE1212">
        <w:rPr>
          <w:rFonts w:ascii="Times New Roman" w:hAnsi="Times New Roman" w:cs="Times New Roman"/>
          <w:sz w:val="26"/>
          <w:szCs w:val="26"/>
        </w:rPr>
        <w:t xml:space="preserve"> или </w:t>
      </w:r>
      <w:r w:rsidR="00326454" w:rsidRPr="00DE1212">
        <w:rPr>
          <w:rFonts w:ascii="Times New Roman" w:hAnsi="Times New Roman" w:cs="Times New Roman"/>
          <w:sz w:val="26"/>
          <w:szCs w:val="26"/>
        </w:rPr>
        <w:t>главы местной администрации</w:t>
      </w:r>
      <w:r w:rsidRPr="00DE1212">
        <w:rPr>
          <w:rFonts w:ascii="Times New Roman" w:hAnsi="Times New Roman" w:cs="Times New Roman"/>
          <w:sz w:val="26"/>
          <w:szCs w:val="26"/>
        </w:rPr>
        <w:t xml:space="preserve"> – главой сельсовета.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4.2. В решении Со</w:t>
      </w:r>
      <w:r w:rsidR="006E59FA">
        <w:rPr>
          <w:rFonts w:ascii="Times New Roman" w:hAnsi="Times New Roman" w:cs="Times New Roman"/>
          <w:sz w:val="26"/>
          <w:szCs w:val="26"/>
        </w:rPr>
        <w:t>вета</w:t>
      </w:r>
      <w:r w:rsidRPr="00DE1212">
        <w:rPr>
          <w:rFonts w:ascii="Times New Roman" w:hAnsi="Times New Roman" w:cs="Times New Roman"/>
          <w:sz w:val="26"/>
          <w:szCs w:val="26"/>
        </w:rPr>
        <w:t xml:space="preserve"> депутатов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Заринского района Алтайского края, постановлении главы сельсовета о назначении публичных слушаний указывается: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наименование проекта муниципального правового акта, вынесенного на обсуждение;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место проведения, сроки или дата и время проведения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 сведения об инициаторах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4) способ и срок подачи замечаний и предложений по вынесенному на обсуждение проекту; </w:t>
      </w:r>
    </w:p>
    <w:p w:rsidR="007C0898"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5) состав комиссии, ответственной за проведение публичных слушаний, ее местонахождение.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4.3. Решение Со</w:t>
      </w:r>
      <w:r w:rsidR="006E59FA">
        <w:rPr>
          <w:rFonts w:ascii="Times New Roman" w:hAnsi="Times New Roman" w:cs="Times New Roman"/>
          <w:sz w:val="26"/>
          <w:szCs w:val="26"/>
        </w:rPr>
        <w:t>вета</w:t>
      </w:r>
      <w:r w:rsidRPr="00DE1212">
        <w:rPr>
          <w:rFonts w:ascii="Times New Roman" w:hAnsi="Times New Roman" w:cs="Times New Roman"/>
          <w:sz w:val="26"/>
          <w:szCs w:val="26"/>
        </w:rPr>
        <w:t xml:space="preserve"> депутатов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Заринского района Алтайского края, постановление главы сельсовета о назначении публичных слушаний и текст вынесенного на обсуждение проекта муниципального правового акта подлежат официальному опубликованию </w:t>
      </w:r>
      <w:r w:rsidR="003C09EA" w:rsidRPr="000E240A">
        <w:rPr>
          <w:sz w:val="26"/>
          <w:szCs w:val="26"/>
        </w:rPr>
        <w:t>на</w:t>
      </w:r>
      <w:r w:rsidR="003C09EA" w:rsidRPr="001F7FEA">
        <w:rPr>
          <w:rFonts w:ascii="Times New Roman" w:hAnsi="Times New Roman" w:cs="Times New Roman"/>
          <w:sz w:val="26"/>
          <w:szCs w:val="26"/>
        </w:rPr>
        <w:t xml:space="preserve"> </w:t>
      </w:r>
      <w:r w:rsidR="003C09EA">
        <w:rPr>
          <w:rFonts w:ascii="Times New Roman" w:hAnsi="Times New Roman" w:cs="Times New Roman"/>
          <w:sz w:val="26"/>
          <w:szCs w:val="26"/>
        </w:rPr>
        <w:t>Web-странице администрации Новокопыло</w:t>
      </w:r>
      <w:r w:rsidR="003C09EA" w:rsidRPr="001F7FEA">
        <w:rPr>
          <w:rFonts w:ascii="Times New Roman" w:hAnsi="Times New Roman" w:cs="Times New Roman"/>
          <w:sz w:val="26"/>
          <w:szCs w:val="26"/>
        </w:rPr>
        <w:t>вского сельсовета официального сайта Администрации Заринского района</w:t>
      </w:r>
      <w:r w:rsidR="003C09EA">
        <w:rPr>
          <w:rFonts w:ascii="Times New Roman" w:hAnsi="Times New Roman" w:cs="Times New Roman"/>
          <w:sz w:val="26"/>
          <w:szCs w:val="26"/>
        </w:rPr>
        <w:t xml:space="preserve"> (</w:t>
      </w:r>
      <w:r w:rsidR="003C09EA" w:rsidRPr="003C09EA">
        <w:rPr>
          <w:rFonts w:ascii="Times New Roman" w:hAnsi="Times New Roman" w:cs="Times New Roman"/>
          <w:sz w:val="26"/>
          <w:szCs w:val="26"/>
        </w:rPr>
        <w:t>http://zarinray.ru/selsovety/novokopylovskii</w:t>
      </w:r>
      <w:r w:rsidR="003C09EA">
        <w:rPr>
          <w:rFonts w:ascii="Times New Roman" w:hAnsi="Times New Roman" w:cs="Times New Roman"/>
          <w:sz w:val="26"/>
          <w:szCs w:val="26"/>
        </w:rPr>
        <w:t>)</w:t>
      </w:r>
      <w:r w:rsidRPr="00DE1212">
        <w:rPr>
          <w:rFonts w:ascii="Times New Roman" w:hAnsi="Times New Roman" w:cs="Times New Roman"/>
          <w:sz w:val="26"/>
          <w:szCs w:val="26"/>
        </w:rPr>
        <w:t xml:space="preserve"> или обнародуется в порядке, установленном уставом муниципального образования для ознакомления не менее чем за 10 дней до проведения публичных слушаний. </w:t>
      </w:r>
    </w:p>
    <w:p w:rsidR="007B25EC" w:rsidRPr="00DE1212" w:rsidRDefault="003C09EA" w:rsidP="002B150E">
      <w:pPr>
        <w:jc w:val="both"/>
        <w:rPr>
          <w:rFonts w:ascii="Times New Roman" w:hAnsi="Times New Roman" w:cs="Times New Roman"/>
          <w:sz w:val="26"/>
          <w:szCs w:val="26"/>
        </w:rPr>
      </w:pPr>
      <w:r>
        <w:rPr>
          <w:rFonts w:ascii="Times New Roman" w:hAnsi="Times New Roman" w:cs="Times New Roman"/>
          <w:b/>
          <w:bCs/>
          <w:sz w:val="26"/>
          <w:szCs w:val="26"/>
        </w:rPr>
        <w:t xml:space="preserve">                            </w:t>
      </w:r>
      <w:r w:rsidR="00307BBD">
        <w:rPr>
          <w:rFonts w:ascii="Times New Roman" w:hAnsi="Times New Roman" w:cs="Times New Roman"/>
          <w:b/>
          <w:bCs/>
          <w:sz w:val="26"/>
          <w:szCs w:val="26"/>
          <w:lang w:val="en-US"/>
        </w:rPr>
        <w:t>V</w:t>
      </w:r>
      <w:r w:rsidR="00307BBD" w:rsidRPr="00307BBD">
        <w:rPr>
          <w:rFonts w:ascii="Times New Roman" w:hAnsi="Times New Roman" w:cs="Times New Roman"/>
          <w:b/>
          <w:bCs/>
          <w:sz w:val="26"/>
          <w:szCs w:val="26"/>
        </w:rPr>
        <w:t>.</w:t>
      </w:r>
      <w:r w:rsidR="007B25EC" w:rsidRPr="00DE1212">
        <w:rPr>
          <w:rFonts w:ascii="Times New Roman" w:hAnsi="Times New Roman" w:cs="Times New Roman"/>
          <w:b/>
          <w:bCs/>
          <w:sz w:val="26"/>
          <w:szCs w:val="26"/>
        </w:rPr>
        <w:t xml:space="preserve"> Подготовка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5.1. Организационно-техническое и информационное обеспечение проведения публичных слушаний осуществляется комиссией, ответственной за проведение публичных слушаний (далее - комиссия).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5.2. Первое заседание комиссии проводится не позднее 3 дней со дня принятия муниципального правового акта о назначении публичных слушаний. На первом заседании комиссии из числа членов комиссии избирается председатель и секретарь, определяется план работы и полномочия членов комиссии по подготовке и проведению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5.3. Комиссия: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обеспечивает оповещение жителей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о месте проведения, сроках или дате и времени проведения публичных слушаний не менее </w:t>
      </w:r>
      <w:r w:rsidRPr="00DE1212">
        <w:rPr>
          <w:rFonts w:ascii="Times New Roman" w:hAnsi="Times New Roman" w:cs="Times New Roman"/>
          <w:sz w:val="26"/>
          <w:szCs w:val="26"/>
        </w:rPr>
        <w:lastRenderedPageBreak/>
        <w:t xml:space="preserve">чем за 10 дней до даты проведения публичных слушаний путем официального опубликования и обнародования муниципального правового акта о назначении публичных слушаний и вынесенного на обсуждение проекта муниципального правового акта;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определяет докладчиков (содокладчиков), перечень выступающих на публичных слушаниях и приглашенных лиц;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 устанавливает порядок выступлений;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4) организует регистрацию участников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5) изготавливает итоговый документ по результатам проведенных публичных слушаний (заключение);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6) обеспечивает официальное опубликование и обнародование итогового документа (заключения) по результатам проведенных публичных слушаний в течение 10 дней со дня их проведения. </w:t>
      </w:r>
    </w:p>
    <w:p w:rsidR="007B25EC" w:rsidRPr="00DE1212" w:rsidRDefault="007B25EC" w:rsidP="002B150E">
      <w:pPr>
        <w:jc w:val="both"/>
        <w:rPr>
          <w:rFonts w:ascii="Times New Roman" w:hAnsi="Times New Roman" w:cs="Times New Roman"/>
          <w:sz w:val="26"/>
          <w:szCs w:val="26"/>
        </w:rPr>
      </w:pPr>
    </w:p>
    <w:p w:rsidR="007B25EC" w:rsidRPr="00DE1212" w:rsidRDefault="00307BBD" w:rsidP="003C09EA">
      <w:pPr>
        <w:jc w:val="center"/>
        <w:rPr>
          <w:rFonts w:ascii="Times New Roman" w:hAnsi="Times New Roman" w:cs="Times New Roman"/>
          <w:sz w:val="26"/>
          <w:szCs w:val="26"/>
        </w:rPr>
      </w:pPr>
      <w:r>
        <w:rPr>
          <w:rFonts w:ascii="Times New Roman" w:hAnsi="Times New Roman" w:cs="Times New Roman"/>
          <w:b/>
          <w:bCs/>
          <w:sz w:val="26"/>
          <w:szCs w:val="26"/>
          <w:lang w:val="en-US"/>
        </w:rPr>
        <w:t>VI</w:t>
      </w:r>
      <w:r w:rsidRPr="00307BBD">
        <w:rPr>
          <w:rFonts w:ascii="Times New Roman" w:hAnsi="Times New Roman" w:cs="Times New Roman"/>
          <w:b/>
          <w:bCs/>
          <w:sz w:val="26"/>
          <w:szCs w:val="26"/>
        </w:rPr>
        <w:t>.</w:t>
      </w:r>
      <w:r w:rsidR="007B25EC" w:rsidRPr="00DE1212">
        <w:rPr>
          <w:rFonts w:ascii="Times New Roman" w:hAnsi="Times New Roman" w:cs="Times New Roman"/>
          <w:b/>
          <w:bCs/>
          <w:sz w:val="26"/>
          <w:szCs w:val="26"/>
        </w:rPr>
        <w:t xml:space="preserve"> Порядок приема замечаний и предложений по проектам муниципальных правовых актов, выносимым</w:t>
      </w:r>
      <w:r w:rsidR="007C0898" w:rsidRPr="00DE1212">
        <w:rPr>
          <w:rFonts w:ascii="Times New Roman" w:hAnsi="Times New Roman" w:cs="Times New Roman"/>
          <w:b/>
          <w:bCs/>
          <w:sz w:val="26"/>
          <w:szCs w:val="26"/>
        </w:rPr>
        <w:t xml:space="preserve"> </w:t>
      </w:r>
      <w:r w:rsidR="007B25EC" w:rsidRPr="00DE1212">
        <w:rPr>
          <w:rFonts w:ascii="Times New Roman" w:hAnsi="Times New Roman" w:cs="Times New Roman"/>
          <w:b/>
          <w:bCs/>
          <w:sz w:val="26"/>
          <w:szCs w:val="26"/>
        </w:rPr>
        <w:t>на публичные слушания</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После дня официального опубликования и размещения на </w:t>
      </w:r>
      <w:r w:rsidR="00054D5B">
        <w:rPr>
          <w:rFonts w:ascii="Times New Roman" w:hAnsi="Times New Roman" w:cs="Times New Roman"/>
          <w:sz w:val="26"/>
          <w:szCs w:val="26"/>
          <w:lang w:val="en-US"/>
        </w:rPr>
        <w:t>Web</w:t>
      </w:r>
      <w:r w:rsidR="00054D5B" w:rsidRPr="00054D5B">
        <w:rPr>
          <w:rFonts w:ascii="Times New Roman" w:hAnsi="Times New Roman" w:cs="Times New Roman"/>
          <w:sz w:val="26"/>
          <w:szCs w:val="26"/>
        </w:rPr>
        <w:t>-</w:t>
      </w:r>
      <w:r w:rsidR="002B150E" w:rsidRPr="00DE1212">
        <w:rPr>
          <w:rFonts w:ascii="Times New Roman" w:hAnsi="Times New Roman" w:cs="Times New Roman"/>
          <w:sz w:val="26"/>
          <w:szCs w:val="26"/>
        </w:rPr>
        <w:t xml:space="preserve">странице </w:t>
      </w:r>
      <w:r w:rsidR="00054D5B">
        <w:rPr>
          <w:rFonts w:ascii="Times New Roman" w:hAnsi="Times New Roman" w:cs="Times New Roman"/>
          <w:sz w:val="26"/>
          <w:szCs w:val="26"/>
        </w:rPr>
        <w:t xml:space="preserve">администрации </w:t>
      </w:r>
      <w:r w:rsidR="002A6066">
        <w:rPr>
          <w:rFonts w:ascii="Times New Roman" w:hAnsi="Times New Roman" w:cs="Times New Roman"/>
          <w:sz w:val="26"/>
          <w:szCs w:val="26"/>
        </w:rPr>
        <w:t xml:space="preserve">Новокопыловского </w:t>
      </w:r>
      <w:r w:rsidRPr="00DE1212">
        <w:rPr>
          <w:rFonts w:ascii="Times New Roman" w:hAnsi="Times New Roman" w:cs="Times New Roman"/>
          <w:sz w:val="26"/>
          <w:szCs w:val="26"/>
        </w:rPr>
        <w:t>сельсовет</w:t>
      </w:r>
      <w:r w:rsidR="002B150E" w:rsidRPr="00DE1212">
        <w:rPr>
          <w:rFonts w:ascii="Times New Roman" w:hAnsi="Times New Roman" w:cs="Times New Roman"/>
          <w:sz w:val="26"/>
          <w:szCs w:val="26"/>
        </w:rPr>
        <w:t>а</w:t>
      </w:r>
      <w:r w:rsidR="00054D5B">
        <w:rPr>
          <w:rFonts w:ascii="Times New Roman" w:hAnsi="Times New Roman" w:cs="Times New Roman"/>
          <w:sz w:val="26"/>
          <w:szCs w:val="26"/>
        </w:rPr>
        <w:t xml:space="preserve"> официального сайта Администрации Заринского района</w:t>
      </w:r>
      <w:r w:rsidRPr="00DE1212">
        <w:rPr>
          <w:rFonts w:ascii="Times New Roman" w:hAnsi="Times New Roman" w:cs="Times New Roman"/>
          <w:sz w:val="26"/>
          <w:szCs w:val="26"/>
        </w:rPr>
        <w:t xml:space="preserve"> </w:t>
      </w:r>
      <w:r w:rsidR="002B150E" w:rsidRPr="00DE1212">
        <w:rPr>
          <w:rFonts w:ascii="Times New Roman" w:hAnsi="Times New Roman" w:cs="Times New Roman"/>
          <w:sz w:val="26"/>
          <w:szCs w:val="26"/>
        </w:rPr>
        <w:t>(http://zarinray.ru/selsovety/</w:t>
      </w:r>
      <w:r w:rsidR="002A6066" w:rsidRPr="002A6066">
        <w:rPr>
          <w:rFonts w:ascii="Times New Roman" w:hAnsi="Times New Roman" w:cs="Times New Roman"/>
          <w:sz w:val="26"/>
          <w:szCs w:val="26"/>
        </w:rPr>
        <w:t>novokopylovskii</w:t>
      </w:r>
      <w:r w:rsidRPr="00DE1212">
        <w:rPr>
          <w:rFonts w:ascii="Times New Roman" w:hAnsi="Times New Roman" w:cs="Times New Roman"/>
          <w:sz w:val="26"/>
          <w:szCs w:val="26"/>
        </w:rPr>
        <w:t xml:space="preserve">) муниципального правового акта о назначении публичных слушаний жители </w:t>
      </w:r>
      <w:r w:rsidR="002A6066">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вправе представлять в письменном виде свои замечания и предложения, касающиеся вынесенного на публичные слушания проекта муниципального правового акта (далее – предложения). </w:t>
      </w:r>
    </w:p>
    <w:p w:rsidR="00307BBD" w:rsidRDefault="007B25EC" w:rsidP="00307BBD">
      <w:pPr>
        <w:pStyle w:val="a9"/>
        <w:spacing w:before="0" w:beforeAutospacing="0" w:after="0" w:afterAutospacing="0"/>
        <w:ind w:firstLine="709"/>
        <w:jc w:val="both"/>
        <w:rPr>
          <w:sz w:val="26"/>
          <w:szCs w:val="26"/>
        </w:rPr>
      </w:pPr>
      <w:r w:rsidRPr="00DE1212">
        <w:rPr>
          <w:sz w:val="26"/>
          <w:szCs w:val="26"/>
        </w:rPr>
        <w:t xml:space="preserve">6.1. Предложения представляются в комиссию, ответственную за проведение публичных слушаний, не позднее, чем за 5 дней до проведения публичных слушаний </w:t>
      </w:r>
    </w:p>
    <w:p w:rsidR="00307BBD" w:rsidRPr="00563FDC" w:rsidRDefault="00307BBD" w:rsidP="00307BBD">
      <w:pPr>
        <w:pStyle w:val="a9"/>
        <w:spacing w:before="0" w:beforeAutospacing="0" w:after="0" w:afterAutospacing="0"/>
        <w:ind w:firstLine="709"/>
        <w:jc w:val="both"/>
        <w:rPr>
          <w:sz w:val="26"/>
          <w:szCs w:val="26"/>
        </w:rPr>
      </w:pPr>
      <w:r w:rsidRPr="00563FDC">
        <w:rPr>
          <w:sz w:val="26"/>
          <w:szCs w:val="26"/>
        </w:rPr>
        <w:t>Представление предложений гражданами в комиссию осуществляется:</w:t>
      </w:r>
    </w:p>
    <w:p w:rsidR="00307BBD" w:rsidRPr="00563FDC" w:rsidRDefault="00307BBD" w:rsidP="00307BBD">
      <w:pPr>
        <w:pStyle w:val="a9"/>
        <w:spacing w:before="0" w:beforeAutospacing="0" w:after="0" w:afterAutospacing="0"/>
        <w:ind w:firstLine="709"/>
        <w:jc w:val="both"/>
        <w:rPr>
          <w:sz w:val="26"/>
          <w:szCs w:val="26"/>
        </w:rPr>
      </w:pPr>
      <w:r w:rsidRPr="00563FDC">
        <w:rPr>
          <w:sz w:val="26"/>
          <w:szCs w:val="26"/>
        </w:rPr>
        <w:t>1) лично, путем подачи письменного обращения на бумажном носителе по адресу для направления предложений, указанному в информационном сообщении;</w:t>
      </w:r>
    </w:p>
    <w:p w:rsidR="00307BBD" w:rsidRPr="00563FDC" w:rsidRDefault="00307BBD" w:rsidP="00307BBD">
      <w:pPr>
        <w:pStyle w:val="a9"/>
        <w:spacing w:before="0" w:beforeAutospacing="0" w:after="0" w:afterAutospacing="0"/>
        <w:ind w:firstLine="709"/>
        <w:jc w:val="both"/>
        <w:rPr>
          <w:sz w:val="26"/>
          <w:szCs w:val="26"/>
        </w:rPr>
      </w:pPr>
      <w:r w:rsidRPr="00563FDC">
        <w:rPr>
          <w:sz w:val="26"/>
          <w:szCs w:val="26"/>
        </w:rPr>
        <w:t>2) путем подачи письменного обращения на бумажном носителе посредством почтового отправления по адресу для направления предложений, указанному в информационном сообщении;</w:t>
      </w:r>
    </w:p>
    <w:p w:rsidR="00307BBD" w:rsidRPr="00563FDC" w:rsidRDefault="00307BBD" w:rsidP="00307BBD">
      <w:pPr>
        <w:pStyle w:val="a9"/>
        <w:spacing w:before="0" w:beforeAutospacing="0" w:after="0" w:afterAutospacing="0"/>
        <w:ind w:firstLine="709"/>
        <w:jc w:val="both"/>
        <w:rPr>
          <w:sz w:val="26"/>
          <w:szCs w:val="26"/>
        </w:rPr>
      </w:pPr>
      <w:r w:rsidRPr="00563FDC">
        <w:rPr>
          <w:sz w:val="26"/>
          <w:szCs w:val="26"/>
        </w:rPr>
        <w:t xml:space="preserve">3) в электронной форме посредством </w:t>
      </w:r>
      <w:r w:rsidRPr="001F7FEA">
        <w:rPr>
          <w:sz w:val="26"/>
          <w:szCs w:val="26"/>
        </w:rPr>
        <w:t>Web-страниц</w:t>
      </w:r>
      <w:r>
        <w:rPr>
          <w:sz w:val="26"/>
          <w:szCs w:val="26"/>
        </w:rPr>
        <w:t>ы</w:t>
      </w:r>
      <w:r w:rsidR="003C09EA">
        <w:rPr>
          <w:sz w:val="26"/>
          <w:szCs w:val="26"/>
        </w:rPr>
        <w:t xml:space="preserve"> администрации Новокопыл</w:t>
      </w:r>
      <w:r w:rsidRPr="001F7FEA">
        <w:rPr>
          <w:sz w:val="26"/>
          <w:szCs w:val="26"/>
        </w:rPr>
        <w:t>овского сельсовета официального сайта Администрации Заринского района</w:t>
      </w:r>
      <w:r w:rsidRPr="00563FDC">
        <w:rPr>
          <w:sz w:val="26"/>
          <w:szCs w:val="26"/>
        </w:rPr>
        <w:t xml:space="preserve"> путем заполнения электронной формы обращения</w:t>
      </w:r>
      <w:r>
        <w:rPr>
          <w:sz w:val="26"/>
          <w:szCs w:val="26"/>
        </w:rPr>
        <w:t xml:space="preserve"> (</w:t>
      </w:r>
      <w:r w:rsidR="003C09EA">
        <w:rPr>
          <w:sz w:val="26"/>
          <w:szCs w:val="26"/>
        </w:rPr>
        <w:t>(</w:t>
      </w:r>
      <w:r w:rsidR="003C09EA" w:rsidRPr="00563FDC">
        <w:rPr>
          <w:sz w:val="26"/>
          <w:szCs w:val="26"/>
        </w:rPr>
        <w:t>http://zarinray.ru/administration/reception</w:t>
      </w:r>
      <w:r>
        <w:rPr>
          <w:sz w:val="26"/>
          <w:szCs w:val="26"/>
        </w:rPr>
        <w:t>)</w:t>
      </w:r>
      <w:r w:rsidRPr="00563FDC">
        <w:rPr>
          <w:sz w:val="26"/>
          <w:szCs w:val="26"/>
        </w:rPr>
        <w:t>.</w:t>
      </w:r>
    </w:p>
    <w:p w:rsidR="00307BBD"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6.2. Предложения должны содержать: текст предлагаемого изменения (дополнения) в проект муниципального правового акта, вынесенного на публичные слушания; обоснование предложения; фамилию, имя, отчество (при наличии), дату рождения, реквизиты основного документа, удостоверяющего личность, адрес места </w:t>
      </w:r>
      <w:r w:rsidRPr="00DE1212">
        <w:rPr>
          <w:rFonts w:ascii="Times New Roman" w:hAnsi="Times New Roman" w:cs="Times New Roman"/>
          <w:sz w:val="26"/>
          <w:szCs w:val="26"/>
        </w:rPr>
        <w:lastRenderedPageBreak/>
        <w:t>жительства (регистрации) и личную подпись лица, представившего предложения; дату направления предложения.</w:t>
      </w:r>
    </w:p>
    <w:p w:rsidR="007B25EC" w:rsidRPr="00307BBD" w:rsidRDefault="007B25EC" w:rsidP="00307BBD">
      <w:pPr>
        <w:pStyle w:val="a9"/>
        <w:spacing w:before="0" w:beforeAutospacing="0" w:after="0" w:afterAutospacing="0"/>
        <w:ind w:firstLine="709"/>
        <w:jc w:val="both"/>
        <w:rPr>
          <w:sz w:val="26"/>
          <w:szCs w:val="26"/>
        </w:rPr>
      </w:pPr>
      <w:r w:rsidRPr="00DE1212">
        <w:rPr>
          <w:sz w:val="26"/>
          <w:szCs w:val="26"/>
        </w:rPr>
        <w:t xml:space="preserve"> </w:t>
      </w:r>
      <w:r w:rsidR="00307BBD" w:rsidRPr="00563FDC">
        <w:rPr>
          <w:sz w:val="26"/>
          <w:szCs w:val="26"/>
        </w:rPr>
        <w:t>Форма предложения установлена приложением 1 к Положению.</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К предложениям прилагается согласие на обработку персональных данных, форма которого</w:t>
      </w:r>
      <w:r w:rsidR="00307BBD">
        <w:rPr>
          <w:rFonts w:ascii="Times New Roman" w:hAnsi="Times New Roman" w:cs="Times New Roman"/>
          <w:sz w:val="26"/>
          <w:szCs w:val="26"/>
        </w:rPr>
        <w:t xml:space="preserve"> установлена приложением 2</w:t>
      </w:r>
      <w:r w:rsidRPr="00DE1212">
        <w:rPr>
          <w:rFonts w:ascii="Times New Roman" w:hAnsi="Times New Roman" w:cs="Times New Roman"/>
          <w:sz w:val="26"/>
          <w:szCs w:val="26"/>
        </w:rPr>
        <w:t xml:space="preserve"> к Положению.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6.3. Предложения, внесенные с нарушениями установленного порядка и срока подачи предложений, рассмотрению не подлежат. </w:t>
      </w:r>
    </w:p>
    <w:p w:rsidR="007B25EC" w:rsidRPr="00DE1212" w:rsidRDefault="003C09EA" w:rsidP="002B150E">
      <w:pPr>
        <w:jc w:val="both"/>
        <w:rPr>
          <w:rFonts w:ascii="Times New Roman" w:hAnsi="Times New Roman" w:cs="Times New Roman"/>
          <w:sz w:val="26"/>
          <w:szCs w:val="26"/>
        </w:rPr>
      </w:pPr>
      <w:r>
        <w:rPr>
          <w:rFonts w:ascii="Times New Roman" w:hAnsi="Times New Roman" w:cs="Times New Roman"/>
          <w:b/>
          <w:bCs/>
          <w:sz w:val="26"/>
          <w:szCs w:val="26"/>
        </w:rPr>
        <w:t xml:space="preserve">                            </w:t>
      </w:r>
      <w:r w:rsidR="00307BBD">
        <w:rPr>
          <w:rFonts w:ascii="Times New Roman" w:hAnsi="Times New Roman" w:cs="Times New Roman"/>
          <w:b/>
          <w:bCs/>
          <w:sz w:val="26"/>
          <w:szCs w:val="26"/>
          <w:lang w:val="en-US"/>
        </w:rPr>
        <w:t>VII</w:t>
      </w:r>
      <w:r w:rsidR="007B25EC" w:rsidRPr="00DE1212">
        <w:rPr>
          <w:rFonts w:ascii="Times New Roman" w:hAnsi="Times New Roman" w:cs="Times New Roman"/>
          <w:b/>
          <w:bCs/>
          <w:sz w:val="26"/>
          <w:szCs w:val="26"/>
        </w:rPr>
        <w:t xml:space="preserve">. Проведение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7.1. Перед началом проведения публичных слушаний комиссия, ответственная за проведение публичных слушаний, организует регистрацию его участников.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Регистрация осуществляется путем внесения в регистрационный лист участников публичных слушаний по проекту муниципального правового акта, форма которого установлена в прил</w:t>
      </w:r>
      <w:r w:rsidR="00897523">
        <w:rPr>
          <w:rFonts w:ascii="Times New Roman" w:hAnsi="Times New Roman" w:cs="Times New Roman"/>
          <w:sz w:val="26"/>
          <w:szCs w:val="26"/>
        </w:rPr>
        <w:t>ожении 3</w:t>
      </w:r>
      <w:r w:rsidRPr="00DE1212">
        <w:rPr>
          <w:rFonts w:ascii="Times New Roman" w:hAnsi="Times New Roman" w:cs="Times New Roman"/>
          <w:sz w:val="26"/>
          <w:szCs w:val="26"/>
        </w:rPr>
        <w:t xml:space="preserve"> к настоящему Положению, фамилии, имени, отчества (при наличии), даты рождения, реквизитов основного документа, удостоверяющего личность участника публичных слушаний, и адреса места его жительства (регистрации).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7.2. Председатель комиссии открывает публичные слушания, представляет состав комиссии, оглашает наименование проекта муниципального правового акта, вынесенного на публичные слушания, инициаторов его проведения, предложения комиссии по порядку проведения слушаний, озвучивает предложения по обсуждаемому проекту муниципального правового акта, поступившие до дня проведения публичных слушаний, предоставляет слово докладчикам, содокладчикам и выступающим. Секретарь комиссии ведет протокол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7.3. Время выступления участников определяется председателем комиссии, исходя из количества выступающих и времени, отведенного для проведения публичных слушаний, но не может быть более 10 минут на одно выступление.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7.4. По окончании выступления участника публичных слушаний (или по истечении предоставленного времени) председатель комиссии дает возможность участникам публичных слушаний задать уточняющие вопросы и дополнительное время для ответов на эти вопросы, предлагает проголосовать за проект муниципального правового акта в целом, после чего объявляет о закрытии публичных слушаний.</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7.5. Решение участников публичных слушаний принимается большинством голосов от числа присутствующих на момент голосования участников публичных слушаний путем подачи голоса «за», «против», «воздержался». Каждый из участников публичных слушаний наделен одним голосом.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7.6. На основании протокола публичных слушаний комиссия осуществляет подготовку итогового документа о результатах публичных слушаний (заключения), который подписывается председателем и секретарем комиссии в течение 5 дней со дня проведения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lastRenderedPageBreak/>
        <w:t xml:space="preserve">7.7. Результаты публичных слушаний носят рекомендательный характер и подлежат обязательному рассмотрению представительным органом муниципального образования при рассмотрении проектов муниципальных правовых актов. </w:t>
      </w:r>
    </w:p>
    <w:p w:rsidR="007B25EC"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7.8. Результаты публичных слушаний, включая мотивированное обоснование принятых решений (заключение), подлежат обнародованию в порядке, предусмотренном Уставом сельское поселение </w:t>
      </w:r>
      <w:r w:rsidR="002A6066">
        <w:rPr>
          <w:rFonts w:ascii="Times New Roman" w:hAnsi="Times New Roman" w:cs="Times New Roman"/>
          <w:sz w:val="26"/>
          <w:szCs w:val="26"/>
        </w:rPr>
        <w:t>Новокопыловский</w:t>
      </w:r>
      <w:r w:rsidRPr="00DE1212">
        <w:rPr>
          <w:rFonts w:ascii="Times New Roman" w:hAnsi="Times New Roman" w:cs="Times New Roman"/>
          <w:sz w:val="26"/>
          <w:szCs w:val="26"/>
        </w:rPr>
        <w:t xml:space="preserve"> сельсовет Заринского района Алтайского края, для опубликования муниципальных прав</w:t>
      </w:r>
      <w:r w:rsidR="002B150E" w:rsidRPr="00DE1212">
        <w:rPr>
          <w:rFonts w:ascii="Times New Roman" w:hAnsi="Times New Roman" w:cs="Times New Roman"/>
          <w:sz w:val="26"/>
          <w:szCs w:val="26"/>
        </w:rPr>
        <w:t>.</w:t>
      </w:r>
    </w:p>
    <w:p w:rsidR="000B0F50" w:rsidRPr="00E92C6E" w:rsidRDefault="000B0F50" w:rsidP="000B0F50">
      <w:pPr>
        <w:pStyle w:val="a9"/>
        <w:spacing w:before="0" w:beforeAutospacing="0" w:after="0" w:afterAutospacing="0"/>
        <w:ind w:firstLine="709"/>
        <w:jc w:val="center"/>
        <w:rPr>
          <w:sz w:val="26"/>
          <w:szCs w:val="26"/>
        </w:rPr>
      </w:pPr>
      <w:r>
        <w:rPr>
          <w:b/>
          <w:sz w:val="26"/>
          <w:szCs w:val="26"/>
          <w:lang w:val="en-US"/>
        </w:rPr>
        <w:t>VIII</w:t>
      </w:r>
      <w:r w:rsidRPr="00E92C6E">
        <w:rPr>
          <w:b/>
          <w:sz w:val="26"/>
          <w:szCs w:val="26"/>
        </w:rPr>
        <w:t>. Заключительные положения</w:t>
      </w:r>
    </w:p>
    <w:p w:rsidR="000B0F50" w:rsidRPr="00E92C6E" w:rsidRDefault="000B0F50" w:rsidP="000B0F50">
      <w:pPr>
        <w:pStyle w:val="a9"/>
        <w:spacing w:before="0" w:beforeAutospacing="0" w:after="0" w:afterAutospacing="0"/>
        <w:ind w:firstLine="709"/>
        <w:jc w:val="both"/>
        <w:rPr>
          <w:sz w:val="26"/>
          <w:szCs w:val="26"/>
        </w:rPr>
      </w:pPr>
      <w:r w:rsidRPr="00E92C6E">
        <w:rPr>
          <w:sz w:val="26"/>
          <w:szCs w:val="26"/>
        </w:rPr>
        <w:t xml:space="preserve">Опубликовать настоящее Положение в Сборнике муниципальных правовых актов </w:t>
      </w:r>
      <w:r>
        <w:rPr>
          <w:sz w:val="26"/>
          <w:szCs w:val="26"/>
        </w:rPr>
        <w:t>Новокопыловского</w:t>
      </w:r>
      <w:r w:rsidRPr="00E92C6E">
        <w:rPr>
          <w:sz w:val="26"/>
          <w:szCs w:val="26"/>
        </w:rPr>
        <w:t xml:space="preserve"> сельсовета </w:t>
      </w:r>
      <w:r>
        <w:rPr>
          <w:sz w:val="26"/>
          <w:szCs w:val="26"/>
        </w:rPr>
        <w:t>Заринского</w:t>
      </w:r>
      <w:r w:rsidRPr="00E92C6E">
        <w:rPr>
          <w:sz w:val="26"/>
          <w:szCs w:val="26"/>
        </w:rPr>
        <w:t xml:space="preserve"> района Алтайского края и разместить на </w:t>
      </w:r>
      <w:r w:rsidRPr="001F7FEA">
        <w:rPr>
          <w:sz w:val="26"/>
          <w:szCs w:val="26"/>
        </w:rPr>
        <w:t>Web-страниц</w:t>
      </w:r>
      <w:r>
        <w:rPr>
          <w:sz w:val="26"/>
          <w:szCs w:val="26"/>
        </w:rPr>
        <w:t>е</w:t>
      </w:r>
      <w:r w:rsidRPr="001F7FEA">
        <w:rPr>
          <w:sz w:val="26"/>
          <w:szCs w:val="26"/>
        </w:rPr>
        <w:t xml:space="preserve"> администрации Ново</w:t>
      </w:r>
      <w:r>
        <w:rPr>
          <w:sz w:val="26"/>
          <w:szCs w:val="26"/>
        </w:rPr>
        <w:t>копыло</w:t>
      </w:r>
      <w:r w:rsidRPr="001F7FEA">
        <w:rPr>
          <w:sz w:val="26"/>
          <w:szCs w:val="26"/>
        </w:rPr>
        <w:t>вского сельсовета официального сайта Администрации Заринского район</w:t>
      </w:r>
      <w:r>
        <w:rPr>
          <w:sz w:val="26"/>
          <w:szCs w:val="26"/>
        </w:rPr>
        <w:t>а Алтайского края.</w:t>
      </w:r>
    </w:p>
    <w:p w:rsidR="000B0F50" w:rsidRPr="00DE1212" w:rsidRDefault="000B0F50" w:rsidP="002B150E">
      <w:pPr>
        <w:jc w:val="both"/>
        <w:rPr>
          <w:rFonts w:ascii="Times New Roman" w:hAnsi="Times New Roman" w:cs="Times New Roman"/>
          <w:sz w:val="26"/>
          <w:szCs w:val="26"/>
        </w:rPr>
      </w:pPr>
    </w:p>
    <w:p w:rsidR="002B150E" w:rsidRPr="00DE1212" w:rsidRDefault="002B150E" w:rsidP="002B150E">
      <w:pPr>
        <w:jc w:val="both"/>
        <w:rPr>
          <w:rFonts w:ascii="Times New Roman" w:hAnsi="Times New Roman" w:cs="Times New Roman"/>
          <w:sz w:val="26"/>
          <w:szCs w:val="26"/>
        </w:rPr>
      </w:pPr>
    </w:p>
    <w:p w:rsidR="002B150E" w:rsidRPr="00DE1212" w:rsidRDefault="002B150E" w:rsidP="002B150E">
      <w:pPr>
        <w:jc w:val="both"/>
        <w:rPr>
          <w:rFonts w:ascii="Times New Roman" w:hAnsi="Times New Roman" w:cs="Times New Roman"/>
          <w:sz w:val="26"/>
          <w:szCs w:val="26"/>
        </w:rPr>
      </w:pPr>
    </w:p>
    <w:p w:rsidR="002B150E" w:rsidRPr="00DE1212" w:rsidRDefault="002B150E" w:rsidP="002B150E">
      <w:pPr>
        <w:jc w:val="both"/>
        <w:rPr>
          <w:rFonts w:ascii="Times New Roman" w:hAnsi="Times New Roman" w:cs="Times New Roman"/>
          <w:sz w:val="26"/>
          <w:szCs w:val="26"/>
        </w:rPr>
      </w:pPr>
    </w:p>
    <w:p w:rsidR="007C0898" w:rsidRPr="00DE1212" w:rsidRDefault="007C0898" w:rsidP="007C0898">
      <w:pPr>
        <w:jc w:val="center"/>
        <w:rPr>
          <w:rFonts w:ascii="Times New Roman" w:hAnsi="Times New Roman" w:cs="Times New Roman"/>
          <w:sz w:val="26"/>
          <w:szCs w:val="26"/>
        </w:rPr>
      </w:pPr>
    </w:p>
    <w:p w:rsidR="007C0898" w:rsidRPr="00DE1212" w:rsidRDefault="007C0898" w:rsidP="007C0898">
      <w:pPr>
        <w:jc w:val="center"/>
        <w:rPr>
          <w:rFonts w:ascii="Times New Roman" w:hAnsi="Times New Roman" w:cs="Times New Roman"/>
          <w:sz w:val="26"/>
          <w:szCs w:val="26"/>
        </w:rPr>
      </w:pPr>
    </w:p>
    <w:p w:rsidR="007C0898" w:rsidRDefault="007C0898" w:rsidP="007C0898">
      <w:pPr>
        <w:jc w:val="center"/>
        <w:rPr>
          <w:rFonts w:ascii="Times New Roman" w:hAnsi="Times New Roman" w:cs="Times New Roman"/>
          <w:sz w:val="26"/>
          <w:szCs w:val="26"/>
        </w:rPr>
      </w:pPr>
    </w:p>
    <w:p w:rsidR="00054D5B" w:rsidRDefault="00054D5B" w:rsidP="007C0898">
      <w:pPr>
        <w:jc w:val="center"/>
        <w:rPr>
          <w:rFonts w:ascii="Times New Roman" w:hAnsi="Times New Roman" w:cs="Times New Roman"/>
          <w:sz w:val="26"/>
          <w:szCs w:val="26"/>
        </w:rPr>
      </w:pPr>
    </w:p>
    <w:p w:rsidR="00054D5B" w:rsidRDefault="00054D5B" w:rsidP="007C0898">
      <w:pPr>
        <w:jc w:val="center"/>
        <w:rPr>
          <w:rFonts w:ascii="Times New Roman" w:hAnsi="Times New Roman" w:cs="Times New Roman"/>
          <w:sz w:val="26"/>
          <w:szCs w:val="26"/>
        </w:rPr>
      </w:pPr>
    </w:p>
    <w:p w:rsidR="00054D5B" w:rsidRDefault="00054D5B" w:rsidP="007C0898">
      <w:pPr>
        <w:jc w:val="center"/>
        <w:rPr>
          <w:rFonts w:ascii="Times New Roman" w:hAnsi="Times New Roman" w:cs="Times New Roman"/>
          <w:sz w:val="26"/>
          <w:szCs w:val="26"/>
        </w:rPr>
      </w:pPr>
    </w:p>
    <w:p w:rsidR="00054D5B" w:rsidRDefault="00054D5B" w:rsidP="007C0898">
      <w:pPr>
        <w:jc w:val="center"/>
        <w:rPr>
          <w:rFonts w:ascii="Times New Roman" w:hAnsi="Times New Roman" w:cs="Times New Roman"/>
          <w:sz w:val="26"/>
          <w:szCs w:val="26"/>
        </w:rPr>
      </w:pPr>
    </w:p>
    <w:p w:rsidR="00054D5B" w:rsidRDefault="00054D5B" w:rsidP="007C0898">
      <w:pPr>
        <w:jc w:val="center"/>
        <w:rPr>
          <w:rFonts w:ascii="Times New Roman" w:hAnsi="Times New Roman" w:cs="Times New Roman"/>
          <w:sz w:val="26"/>
          <w:szCs w:val="26"/>
        </w:rPr>
      </w:pPr>
    </w:p>
    <w:p w:rsidR="00054D5B" w:rsidRDefault="00054D5B" w:rsidP="007C0898">
      <w:pPr>
        <w:jc w:val="center"/>
        <w:rPr>
          <w:rFonts w:ascii="Times New Roman" w:hAnsi="Times New Roman" w:cs="Times New Roman"/>
          <w:sz w:val="26"/>
          <w:szCs w:val="26"/>
        </w:rPr>
      </w:pPr>
    </w:p>
    <w:p w:rsidR="00054D5B" w:rsidRDefault="00054D5B" w:rsidP="007C0898">
      <w:pPr>
        <w:jc w:val="center"/>
        <w:rPr>
          <w:rFonts w:ascii="Times New Roman" w:hAnsi="Times New Roman" w:cs="Times New Roman"/>
          <w:sz w:val="26"/>
          <w:szCs w:val="26"/>
        </w:rPr>
      </w:pPr>
    </w:p>
    <w:p w:rsidR="00054D5B" w:rsidRDefault="00054D5B" w:rsidP="007C0898">
      <w:pPr>
        <w:jc w:val="center"/>
        <w:rPr>
          <w:rFonts w:ascii="Times New Roman" w:hAnsi="Times New Roman" w:cs="Times New Roman"/>
          <w:sz w:val="26"/>
          <w:szCs w:val="26"/>
        </w:rPr>
      </w:pPr>
    </w:p>
    <w:p w:rsidR="00054D5B" w:rsidRDefault="00054D5B" w:rsidP="007C0898">
      <w:pPr>
        <w:jc w:val="center"/>
        <w:rPr>
          <w:rFonts w:ascii="Times New Roman" w:hAnsi="Times New Roman" w:cs="Times New Roman"/>
          <w:sz w:val="26"/>
          <w:szCs w:val="26"/>
        </w:rPr>
      </w:pPr>
    </w:p>
    <w:p w:rsidR="00054D5B" w:rsidRDefault="00054D5B" w:rsidP="007C0898">
      <w:pPr>
        <w:jc w:val="center"/>
        <w:rPr>
          <w:rFonts w:ascii="Times New Roman" w:hAnsi="Times New Roman" w:cs="Times New Roman"/>
          <w:sz w:val="26"/>
          <w:szCs w:val="26"/>
        </w:rPr>
      </w:pPr>
    </w:p>
    <w:p w:rsidR="00054D5B" w:rsidRDefault="00054D5B" w:rsidP="007C0898">
      <w:pPr>
        <w:jc w:val="center"/>
        <w:rPr>
          <w:rFonts w:ascii="Times New Roman" w:hAnsi="Times New Roman" w:cs="Times New Roman"/>
          <w:sz w:val="26"/>
          <w:szCs w:val="26"/>
        </w:rPr>
      </w:pPr>
    </w:p>
    <w:p w:rsidR="00054D5B" w:rsidRDefault="00054D5B" w:rsidP="007C0898">
      <w:pPr>
        <w:jc w:val="center"/>
        <w:rPr>
          <w:rFonts w:ascii="Times New Roman" w:hAnsi="Times New Roman" w:cs="Times New Roman"/>
          <w:sz w:val="26"/>
          <w:szCs w:val="26"/>
        </w:rPr>
      </w:pPr>
    </w:p>
    <w:p w:rsidR="00054D5B" w:rsidRPr="00DE1212" w:rsidRDefault="00054D5B" w:rsidP="007C0898">
      <w:pPr>
        <w:jc w:val="center"/>
        <w:rPr>
          <w:rFonts w:ascii="Times New Roman" w:hAnsi="Times New Roman" w:cs="Times New Roman"/>
          <w:sz w:val="26"/>
          <w:szCs w:val="26"/>
        </w:rPr>
      </w:pPr>
    </w:p>
    <w:p w:rsidR="007C0898" w:rsidRPr="00DE1212" w:rsidRDefault="007C0898" w:rsidP="007C0898">
      <w:pPr>
        <w:jc w:val="center"/>
        <w:rPr>
          <w:rFonts w:ascii="Times New Roman" w:hAnsi="Times New Roman" w:cs="Times New Roman"/>
          <w:sz w:val="26"/>
          <w:szCs w:val="26"/>
        </w:rPr>
      </w:pPr>
    </w:p>
    <w:p w:rsidR="007C0898" w:rsidRPr="00DE1212" w:rsidRDefault="007B25EC" w:rsidP="00EE772A">
      <w:pPr>
        <w:spacing w:after="0"/>
        <w:jc w:val="right"/>
        <w:rPr>
          <w:rFonts w:ascii="Times New Roman" w:hAnsi="Times New Roman" w:cs="Times New Roman"/>
          <w:sz w:val="26"/>
          <w:szCs w:val="26"/>
        </w:rPr>
      </w:pPr>
      <w:r w:rsidRPr="00DE1212">
        <w:rPr>
          <w:rFonts w:ascii="Times New Roman" w:hAnsi="Times New Roman" w:cs="Times New Roman"/>
          <w:sz w:val="26"/>
          <w:szCs w:val="26"/>
        </w:rPr>
        <w:lastRenderedPageBreak/>
        <w:t>Приложение 1</w:t>
      </w:r>
    </w:p>
    <w:p w:rsidR="007C0898" w:rsidRPr="00DE1212" w:rsidRDefault="007B25EC" w:rsidP="00EE772A">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 к Положению о порядке назначения</w:t>
      </w:r>
    </w:p>
    <w:p w:rsidR="007B25EC" w:rsidRPr="00DE1212" w:rsidRDefault="007B25EC" w:rsidP="00EE772A">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 и проведения публичных слушаний </w:t>
      </w:r>
    </w:p>
    <w:p w:rsidR="007C0898" w:rsidRPr="00DE1212" w:rsidRDefault="007B25EC" w:rsidP="00EE772A">
      <w:pPr>
        <w:spacing w:after="0"/>
        <w:jc w:val="right"/>
        <w:rPr>
          <w:rFonts w:ascii="Times New Roman" w:hAnsi="Times New Roman" w:cs="Times New Roman"/>
          <w:sz w:val="26"/>
          <w:szCs w:val="26"/>
        </w:rPr>
      </w:pPr>
      <w:r w:rsidRPr="00DE1212">
        <w:rPr>
          <w:rFonts w:ascii="Times New Roman" w:hAnsi="Times New Roman" w:cs="Times New Roman"/>
          <w:sz w:val="26"/>
          <w:szCs w:val="26"/>
        </w:rPr>
        <w:t>в муниципальном образовании</w:t>
      </w:r>
    </w:p>
    <w:p w:rsidR="00054D5B" w:rsidRDefault="007B25EC" w:rsidP="00EE772A">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 </w:t>
      </w:r>
      <w:r w:rsidR="00054D5B">
        <w:rPr>
          <w:rFonts w:ascii="Times New Roman" w:hAnsi="Times New Roman" w:cs="Times New Roman"/>
          <w:sz w:val="26"/>
          <w:szCs w:val="26"/>
        </w:rPr>
        <w:t xml:space="preserve">   </w:t>
      </w:r>
      <w:r w:rsidRPr="00DE1212">
        <w:rPr>
          <w:rFonts w:ascii="Times New Roman" w:hAnsi="Times New Roman" w:cs="Times New Roman"/>
          <w:sz w:val="26"/>
          <w:szCs w:val="26"/>
        </w:rPr>
        <w:t xml:space="preserve">сельское поселение </w:t>
      </w:r>
      <w:r w:rsidR="002A6066">
        <w:rPr>
          <w:rFonts w:ascii="Times New Roman" w:hAnsi="Times New Roman" w:cs="Times New Roman"/>
          <w:sz w:val="26"/>
          <w:szCs w:val="26"/>
        </w:rPr>
        <w:t>Новокопыловский</w:t>
      </w:r>
      <w:r w:rsidRPr="00DE1212">
        <w:rPr>
          <w:rFonts w:ascii="Times New Roman" w:hAnsi="Times New Roman" w:cs="Times New Roman"/>
          <w:sz w:val="26"/>
          <w:szCs w:val="26"/>
        </w:rPr>
        <w:t xml:space="preserve"> </w:t>
      </w:r>
    </w:p>
    <w:p w:rsidR="00EE772A" w:rsidRDefault="00054D5B" w:rsidP="00EE772A">
      <w:pPr>
        <w:spacing w:after="0"/>
        <w:jc w:val="right"/>
        <w:rPr>
          <w:rFonts w:ascii="Times New Roman" w:hAnsi="Times New Roman" w:cs="Times New Roman"/>
          <w:sz w:val="26"/>
          <w:szCs w:val="26"/>
        </w:rPr>
      </w:pPr>
      <w:r>
        <w:rPr>
          <w:rFonts w:ascii="Times New Roman" w:hAnsi="Times New Roman" w:cs="Times New Roman"/>
          <w:sz w:val="26"/>
          <w:szCs w:val="26"/>
        </w:rPr>
        <w:t xml:space="preserve">                             </w:t>
      </w:r>
      <w:r w:rsidR="007B25EC" w:rsidRPr="00DE1212">
        <w:rPr>
          <w:rFonts w:ascii="Times New Roman" w:hAnsi="Times New Roman" w:cs="Times New Roman"/>
          <w:sz w:val="26"/>
          <w:szCs w:val="26"/>
        </w:rPr>
        <w:t xml:space="preserve">сельсовет Заринского района </w:t>
      </w:r>
    </w:p>
    <w:p w:rsidR="007B25EC" w:rsidRPr="00DE1212" w:rsidRDefault="007B25EC" w:rsidP="00EE772A">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Алтайского края </w:t>
      </w:r>
    </w:p>
    <w:p w:rsidR="000B0F50" w:rsidRDefault="000B0F50" w:rsidP="000B0F50">
      <w:pPr>
        <w:spacing w:after="0"/>
        <w:jc w:val="right"/>
        <w:rPr>
          <w:rFonts w:ascii="Times New Roman" w:hAnsi="Times New Roman" w:cs="Times New Roman"/>
          <w:sz w:val="26"/>
          <w:szCs w:val="26"/>
        </w:rPr>
      </w:pPr>
    </w:p>
    <w:p w:rsidR="000B0F50" w:rsidRPr="000B0F50" w:rsidRDefault="000B0F50" w:rsidP="000B0F50">
      <w:pPr>
        <w:spacing w:after="0"/>
        <w:jc w:val="right"/>
        <w:rPr>
          <w:rFonts w:ascii="Times New Roman" w:hAnsi="Times New Roman" w:cs="Times New Roman"/>
          <w:sz w:val="26"/>
          <w:szCs w:val="26"/>
        </w:rPr>
      </w:pPr>
      <w:r w:rsidRPr="000B0F50">
        <w:rPr>
          <w:rFonts w:ascii="Times New Roman" w:hAnsi="Times New Roman" w:cs="Times New Roman"/>
          <w:sz w:val="26"/>
          <w:szCs w:val="26"/>
        </w:rPr>
        <w:t>В комиссию, ответственную</w:t>
      </w:r>
    </w:p>
    <w:p w:rsidR="000B0F50" w:rsidRPr="000B0F50" w:rsidRDefault="000B0F50" w:rsidP="000B0F50">
      <w:pPr>
        <w:spacing w:after="0"/>
        <w:jc w:val="right"/>
        <w:rPr>
          <w:rFonts w:ascii="Times New Roman" w:hAnsi="Times New Roman" w:cs="Times New Roman"/>
          <w:sz w:val="26"/>
          <w:szCs w:val="26"/>
        </w:rPr>
      </w:pPr>
      <w:r w:rsidRPr="000B0F50">
        <w:rPr>
          <w:rFonts w:ascii="Times New Roman" w:hAnsi="Times New Roman" w:cs="Times New Roman"/>
          <w:sz w:val="26"/>
          <w:szCs w:val="26"/>
        </w:rPr>
        <w:t>за организацию и проведение</w:t>
      </w:r>
    </w:p>
    <w:p w:rsidR="000B0F50" w:rsidRPr="000B0F50" w:rsidRDefault="000B0F50" w:rsidP="000B0F50">
      <w:pPr>
        <w:spacing w:after="0"/>
        <w:jc w:val="right"/>
        <w:rPr>
          <w:rFonts w:ascii="Times New Roman" w:hAnsi="Times New Roman" w:cs="Times New Roman"/>
          <w:sz w:val="26"/>
          <w:szCs w:val="26"/>
        </w:rPr>
      </w:pPr>
      <w:r w:rsidRPr="000B0F50">
        <w:rPr>
          <w:rFonts w:ascii="Times New Roman" w:hAnsi="Times New Roman" w:cs="Times New Roman"/>
          <w:sz w:val="26"/>
          <w:szCs w:val="26"/>
        </w:rPr>
        <w:t>публичных слушаний по проекту</w:t>
      </w:r>
    </w:p>
    <w:p w:rsidR="000B0F50" w:rsidRPr="000B0F50" w:rsidRDefault="000B0F50" w:rsidP="000B0F50">
      <w:pPr>
        <w:spacing w:after="0"/>
        <w:jc w:val="right"/>
        <w:rPr>
          <w:rFonts w:ascii="Times New Roman" w:hAnsi="Times New Roman" w:cs="Times New Roman"/>
          <w:sz w:val="26"/>
          <w:szCs w:val="26"/>
        </w:rPr>
      </w:pPr>
      <w:r w:rsidRPr="000B0F50">
        <w:rPr>
          <w:rFonts w:ascii="Times New Roman" w:hAnsi="Times New Roman" w:cs="Times New Roman"/>
          <w:sz w:val="26"/>
          <w:szCs w:val="26"/>
        </w:rPr>
        <w:t>муниципального правового акта</w:t>
      </w:r>
    </w:p>
    <w:p w:rsidR="007B25EC" w:rsidRPr="00DE1212" w:rsidRDefault="007B25EC" w:rsidP="007C0898">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 </w:t>
      </w:r>
    </w:p>
    <w:p w:rsidR="000B0F50" w:rsidRPr="000B0F50" w:rsidRDefault="000B0F50" w:rsidP="000B0F50">
      <w:pPr>
        <w:widowControl w:val="0"/>
        <w:autoSpaceDE w:val="0"/>
        <w:autoSpaceDN w:val="0"/>
        <w:adjustRightInd w:val="0"/>
        <w:spacing w:after="0" w:line="240" w:lineRule="auto"/>
        <w:ind w:firstLine="720"/>
        <w:jc w:val="center"/>
        <w:rPr>
          <w:rFonts w:ascii="Times New Roman CYR" w:eastAsia="Calibri" w:hAnsi="Times New Roman CYR" w:cs="Times New Roman CYR"/>
          <w:sz w:val="24"/>
          <w:szCs w:val="24"/>
          <w:lang w:eastAsia="ru-RU"/>
        </w:rPr>
      </w:pPr>
      <w:r w:rsidRPr="000B0F50">
        <w:rPr>
          <w:rFonts w:ascii="Times New Roman CYR" w:eastAsia="Calibri" w:hAnsi="Times New Roman CYR" w:cs="Times New Roman CYR"/>
          <w:sz w:val="24"/>
          <w:szCs w:val="24"/>
          <w:lang w:eastAsia="ru-RU"/>
        </w:rPr>
        <w:t>ПРЕДЛОЖЕНИЕ</w:t>
      </w:r>
    </w:p>
    <w:p w:rsidR="000B0F50" w:rsidRPr="000B0F50" w:rsidRDefault="000B0F50" w:rsidP="000B0F50">
      <w:pPr>
        <w:widowControl w:val="0"/>
        <w:autoSpaceDE w:val="0"/>
        <w:autoSpaceDN w:val="0"/>
        <w:adjustRightInd w:val="0"/>
        <w:spacing w:after="0" w:line="240" w:lineRule="auto"/>
        <w:ind w:firstLine="720"/>
        <w:jc w:val="center"/>
        <w:rPr>
          <w:rFonts w:ascii="Times New Roman CYR" w:eastAsia="Calibri" w:hAnsi="Times New Roman CYR" w:cs="Times New Roman CYR"/>
          <w:sz w:val="24"/>
          <w:szCs w:val="24"/>
          <w:lang w:eastAsia="ru-RU"/>
        </w:rPr>
      </w:pPr>
      <w:r w:rsidRPr="000B0F50">
        <w:rPr>
          <w:rFonts w:ascii="Times New Roman CYR" w:eastAsia="Calibri" w:hAnsi="Times New Roman CYR" w:cs="Times New Roman CYR"/>
          <w:sz w:val="24"/>
          <w:szCs w:val="24"/>
          <w:lang w:eastAsia="ru-RU"/>
        </w:rPr>
        <w:t>по проекту муниципального правового акта</w:t>
      </w:r>
    </w:p>
    <w:p w:rsidR="000B0F50" w:rsidRPr="000B0F50" w:rsidRDefault="000B0F50" w:rsidP="000B0F50">
      <w:pPr>
        <w:widowControl w:val="0"/>
        <w:autoSpaceDE w:val="0"/>
        <w:autoSpaceDN w:val="0"/>
        <w:adjustRightInd w:val="0"/>
        <w:spacing w:after="0" w:line="240" w:lineRule="auto"/>
        <w:ind w:firstLine="720"/>
        <w:jc w:val="both"/>
        <w:rPr>
          <w:rFonts w:ascii="Times New Roman CYR" w:eastAsia="Calibri" w:hAnsi="Times New Roman CYR" w:cs="Times New Roman CYR"/>
          <w:sz w:val="24"/>
          <w:szCs w:val="24"/>
          <w:lang w:eastAsia="ru-RU"/>
        </w:rPr>
      </w:pPr>
    </w:p>
    <w:p w:rsidR="000B0F50" w:rsidRPr="000B0F50" w:rsidRDefault="000B0F50" w:rsidP="000B0F50">
      <w:pPr>
        <w:widowControl w:val="0"/>
        <w:autoSpaceDE w:val="0"/>
        <w:autoSpaceDN w:val="0"/>
        <w:adjustRightInd w:val="0"/>
        <w:spacing w:after="0" w:line="240" w:lineRule="auto"/>
        <w:jc w:val="both"/>
        <w:rPr>
          <w:rFonts w:ascii="Times New Roman CYR" w:eastAsia="Calibri" w:hAnsi="Times New Roman CYR" w:cs="Times New Roman CYR"/>
          <w:sz w:val="24"/>
          <w:szCs w:val="24"/>
          <w:lang w:eastAsia="ru-RU"/>
        </w:rPr>
      </w:pPr>
      <w:r w:rsidRPr="000B0F50">
        <w:rPr>
          <w:rFonts w:ascii="Times New Roman CYR" w:eastAsia="Calibri" w:hAnsi="Times New Roman CYR" w:cs="Times New Roman CYR"/>
          <w:sz w:val="24"/>
          <w:szCs w:val="24"/>
          <w:lang w:eastAsia="ru-RU"/>
        </w:rPr>
        <w:t>Я, гражданин (житель Ново</w:t>
      </w:r>
      <w:r>
        <w:rPr>
          <w:rFonts w:ascii="Times New Roman CYR" w:eastAsia="Calibri" w:hAnsi="Times New Roman CYR" w:cs="Times New Roman CYR"/>
          <w:sz w:val="24"/>
          <w:szCs w:val="24"/>
          <w:lang w:eastAsia="ru-RU"/>
        </w:rPr>
        <w:t>копыло</w:t>
      </w:r>
      <w:r w:rsidRPr="000B0F50">
        <w:rPr>
          <w:rFonts w:ascii="Times New Roman CYR" w:eastAsia="Calibri" w:hAnsi="Times New Roman CYR" w:cs="Times New Roman CYR"/>
          <w:sz w:val="24"/>
          <w:szCs w:val="24"/>
          <w:lang w:eastAsia="ru-RU"/>
        </w:rPr>
        <w:t>вского сельсовета Заринского района Алтайского края) ___________________________________________________</w:t>
      </w:r>
      <w:r w:rsidR="000E3EA2">
        <w:rPr>
          <w:rFonts w:ascii="Times New Roman CYR" w:eastAsia="Calibri" w:hAnsi="Times New Roman CYR" w:cs="Times New Roman CYR"/>
          <w:sz w:val="24"/>
          <w:szCs w:val="24"/>
          <w:lang w:eastAsia="ru-RU"/>
        </w:rPr>
        <w:t>________________________</w:t>
      </w:r>
    </w:p>
    <w:p w:rsidR="000B0F50" w:rsidRPr="000B0F50" w:rsidRDefault="000B0F50" w:rsidP="000B0F50">
      <w:pPr>
        <w:widowControl w:val="0"/>
        <w:autoSpaceDE w:val="0"/>
        <w:autoSpaceDN w:val="0"/>
        <w:adjustRightInd w:val="0"/>
        <w:spacing w:after="0" w:line="240" w:lineRule="auto"/>
        <w:jc w:val="center"/>
        <w:rPr>
          <w:rFonts w:ascii="Times New Roman CYR" w:eastAsia="Calibri" w:hAnsi="Times New Roman CYR" w:cs="Times New Roman CYR"/>
          <w:sz w:val="18"/>
          <w:szCs w:val="18"/>
          <w:lang w:eastAsia="ru-RU"/>
        </w:rPr>
      </w:pPr>
      <w:r w:rsidRPr="000B0F50">
        <w:rPr>
          <w:rFonts w:ascii="Times New Roman CYR" w:eastAsia="Calibri" w:hAnsi="Times New Roman CYR" w:cs="Times New Roman CYR"/>
          <w:sz w:val="18"/>
          <w:szCs w:val="18"/>
          <w:lang w:eastAsia="ru-RU"/>
        </w:rPr>
        <w:t>(фамилия, имя, отчество (последне</w:t>
      </w:r>
      <w:r w:rsidR="000E3EA2">
        <w:rPr>
          <w:rFonts w:ascii="Times New Roman CYR" w:eastAsia="Calibri" w:hAnsi="Times New Roman CYR" w:cs="Times New Roman CYR"/>
          <w:sz w:val="18"/>
          <w:szCs w:val="18"/>
          <w:lang w:eastAsia="ru-RU"/>
        </w:rPr>
        <w:t>е - при наличии), дата рождения)</w:t>
      </w:r>
    </w:p>
    <w:p w:rsidR="000B0F50" w:rsidRPr="000B0F50" w:rsidRDefault="000B0F50" w:rsidP="000B0F50">
      <w:pPr>
        <w:widowControl w:val="0"/>
        <w:autoSpaceDE w:val="0"/>
        <w:autoSpaceDN w:val="0"/>
        <w:adjustRightInd w:val="0"/>
        <w:spacing w:after="0" w:line="240" w:lineRule="auto"/>
        <w:jc w:val="both"/>
        <w:rPr>
          <w:rFonts w:ascii="Times New Roman CYR" w:eastAsia="Calibri" w:hAnsi="Times New Roman CYR" w:cs="Times New Roman CYR"/>
          <w:sz w:val="24"/>
          <w:szCs w:val="24"/>
          <w:lang w:eastAsia="ru-RU"/>
        </w:rPr>
      </w:pPr>
      <w:r w:rsidRPr="000B0F50">
        <w:rPr>
          <w:rFonts w:ascii="Times New Roman CYR" w:eastAsia="Calibri" w:hAnsi="Times New Roman CYR" w:cs="Times New Roman CYR"/>
          <w:sz w:val="24"/>
          <w:szCs w:val="24"/>
          <w:lang w:eastAsia="ru-RU"/>
        </w:rPr>
        <w:t>Дата рождения _______________________________________</w:t>
      </w:r>
      <w:r w:rsidR="000E3EA2">
        <w:rPr>
          <w:rFonts w:ascii="Times New Roman CYR" w:eastAsia="Calibri" w:hAnsi="Times New Roman CYR" w:cs="Times New Roman CYR"/>
          <w:sz w:val="24"/>
          <w:szCs w:val="24"/>
          <w:lang w:eastAsia="ru-RU"/>
        </w:rPr>
        <w:t>_______________________</w:t>
      </w:r>
    </w:p>
    <w:p w:rsidR="000B0F50" w:rsidRPr="000B0F50" w:rsidRDefault="003C09EA" w:rsidP="000B0F50">
      <w:pPr>
        <w:widowControl w:val="0"/>
        <w:autoSpaceDE w:val="0"/>
        <w:autoSpaceDN w:val="0"/>
        <w:adjustRightInd w:val="0"/>
        <w:spacing w:after="0" w:line="240" w:lineRule="auto"/>
        <w:jc w:val="center"/>
        <w:rPr>
          <w:rFonts w:ascii="Times New Roman CYR" w:eastAsia="Calibri" w:hAnsi="Times New Roman CYR" w:cs="Times New Roman CYR"/>
          <w:sz w:val="18"/>
          <w:szCs w:val="18"/>
          <w:lang w:eastAsia="ru-RU"/>
        </w:rPr>
      </w:pPr>
      <w:r>
        <w:rPr>
          <w:rFonts w:ascii="Times New Roman CYR" w:eastAsia="Calibri" w:hAnsi="Times New Roman CYR" w:cs="Times New Roman CYR"/>
          <w:sz w:val="18"/>
          <w:szCs w:val="18"/>
          <w:lang w:eastAsia="ru-RU"/>
        </w:rPr>
        <w:t>(число, месяц, год рожден</w:t>
      </w:r>
      <w:r w:rsidR="000E3EA2">
        <w:rPr>
          <w:rFonts w:ascii="Times New Roman CYR" w:eastAsia="Calibri" w:hAnsi="Times New Roman CYR" w:cs="Times New Roman CYR"/>
          <w:sz w:val="18"/>
          <w:szCs w:val="18"/>
          <w:lang w:eastAsia="ru-RU"/>
        </w:rPr>
        <w:t>ия)</w:t>
      </w:r>
    </w:p>
    <w:p w:rsidR="000B0F50" w:rsidRPr="000B0F50" w:rsidRDefault="000B0F50" w:rsidP="000B0F50">
      <w:pPr>
        <w:widowControl w:val="0"/>
        <w:autoSpaceDE w:val="0"/>
        <w:autoSpaceDN w:val="0"/>
        <w:adjustRightInd w:val="0"/>
        <w:spacing w:after="0" w:line="240" w:lineRule="auto"/>
        <w:jc w:val="both"/>
        <w:rPr>
          <w:rFonts w:ascii="Times New Roman CYR" w:eastAsia="Calibri" w:hAnsi="Times New Roman CYR" w:cs="Times New Roman CYR"/>
          <w:sz w:val="24"/>
          <w:szCs w:val="24"/>
          <w:lang w:eastAsia="ru-RU"/>
        </w:rPr>
      </w:pPr>
      <w:r w:rsidRPr="000B0F50">
        <w:rPr>
          <w:rFonts w:ascii="Times New Roman CYR" w:eastAsia="Calibri" w:hAnsi="Times New Roman CYR" w:cs="Times New Roman CYR"/>
          <w:sz w:val="24"/>
          <w:szCs w:val="24"/>
          <w:lang w:eastAsia="ru-RU"/>
        </w:rPr>
        <w:t>проживающий(ая) по адресу: __________________________</w:t>
      </w:r>
      <w:r w:rsidR="000E3EA2">
        <w:rPr>
          <w:rFonts w:ascii="Times New Roman CYR" w:eastAsia="Calibri" w:hAnsi="Times New Roman CYR" w:cs="Times New Roman CYR"/>
          <w:sz w:val="24"/>
          <w:szCs w:val="24"/>
          <w:lang w:eastAsia="ru-RU"/>
        </w:rPr>
        <w:t>_______________________</w:t>
      </w:r>
    </w:p>
    <w:p w:rsidR="000B0F50" w:rsidRPr="000B0F50" w:rsidRDefault="000B0F50" w:rsidP="000B0F50">
      <w:pPr>
        <w:widowControl w:val="0"/>
        <w:autoSpaceDE w:val="0"/>
        <w:autoSpaceDN w:val="0"/>
        <w:adjustRightInd w:val="0"/>
        <w:spacing w:after="0" w:line="240" w:lineRule="auto"/>
        <w:jc w:val="center"/>
        <w:rPr>
          <w:rFonts w:ascii="Times New Roman CYR" w:eastAsia="Calibri" w:hAnsi="Times New Roman CYR" w:cs="Times New Roman CYR"/>
          <w:sz w:val="18"/>
          <w:szCs w:val="18"/>
          <w:lang w:eastAsia="ru-RU"/>
        </w:rPr>
      </w:pPr>
      <w:r w:rsidRPr="000B0F50">
        <w:rPr>
          <w:rFonts w:ascii="Times New Roman CYR" w:eastAsia="Calibri" w:hAnsi="Times New Roman CYR" w:cs="Times New Roman CYR"/>
          <w:sz w:val="18"/>
          <w:szCs w:val="18"/>
          <w:lang w:eastAsia="ru-RU"/>
        </w:rPr>
        <w:t>адрес регистрации по месту жительства</w:t>
      </w:r>
    </w:p>
    <w:p w:rsidR="000B0F50" w:rsidRPr="000B0F50" w:rsidRDefault="000B0F50" w:rsidP="000B0F50">
      <w:pPr>
        <w:widowControl w:val="0"/>
        <w:autoSpaceDE w:val="0"/>
        <w:autoSpaceDN w:val="0"/>
        <w:adjustRightInd w:val="0"/>
        <w:spacing w:after="0" w:line="240" w:lineRule="auto"/>
        <w:jc w:val="both"/>
        <w:rPr>
          <w:rFonts w:ascii="Times New Roman CYR" w:eastAsia="Calibri" w:hAnsi="Times New Roman CYR" w:cs="Times New Roman CYR"/>
          <w:sz w:val="24"/>
          <w:szCs w:val="24"/>
          <w:lang w:eastAsia="ru-RU"/>
        </w:rPr>
      </w:pPr>
      <w:r w:rsidRPr="000B0F50">
        <w:rPr>
          <w:rFonts w:ascii="Times New Roman CYR" w:eastAsia="Calibri" w:hAnsi="Times New Roman CYR" w:cs="Times New Roman CYR"/>
          <w:sz w:val="24"/>
          <w:szCs w:val="24"/>
          <w:lang w:eastAsia="ru-RU"/>
        </w:rPr>
        <w:t>основной документ, удостоверяющий личность __________</w:t>
      </w:r>
      <w:r>
        <w:rPr>
          <w:rFonts w:ascii="Times New Roman CYR" w:eastAsia="Calibri" w:hAnsi="Times New Roman CYR" w:cs="Times New Roman CYR"/>
          <w:sz w:val="24"/>
          <w:szCs w:val="24"/>
          <w:lang w:eastAsia="ru-RU"/>
        </w:rPr>
        <w:t>__________________</w:t>
      </w:r>
      <w:r w:rsidR="000E3EA2">
        <w:rPr>
          <w:rFonts w:ascii="Times New Roman CYR" w:eastAsia="Calibri" w:hAnsi="Times New Roman CYR" w:cs="Times New Roman CYR"/>
          <w:sz w:val="24"/>
          <w:szCs w:val="24"/>
          <w:lang w:eastAsia="ru-RU"/>
        </w:rPr>
        <w:t>____</w:t>
      </w:r>
    </w:p>
    <w:p w:rsidR="000B0F50" w:rsidRPr="000B0F50" w:rsidRDefault="000B0F50" w:rsidP="000B0F50">
      <w:pPr>
        <w:widowControl w:val="0"/>
        <w:autoSpaceDE w:val="0"/>
        <w:autoSpaceDN w:val="0"/>
        <w:adjustRightInd w:val="0"/>
        <w:spacing w:after="0" w:line="240" w:lineRule="auto"/>
        <w:jc w:val="both"/>
        <w:rPr>
          <w:rFonts w:ascii="Times New Roman CYR" w:eastAsia="Calibri" w:hAnsi="Times New Roman CYR" w:cs="Times New Roman CYR"/>
          <w:sz w:val="24"/>
          <w:szCs w:val="24"/>
          <w:lang w:eastAsia="ru-RU"/>
        </w:rPr>
      </w:pPr>
      <w:r w:rsidRPr="000B0F50">
        <w:rPr>
          <w:rFonts w:ascii="Times New Roman CYR" w:eastAsia="Calibri" w:hAnsi="Times New Roman CYR" w:cs="Times New Roman CYR"/>
          <w:sz w:val="18"/>
          <w:szCs w:val="18"/>
          <w:lang w:eastAsia="ru-RU"/>
        </w:rPr>
        <w:t xml:space="preserve">                                                                                 </w:t>
      </w:r>
      <w:r w:rsidRPr="000B0F50">
        <w:rPr>
          <w:rFonts w:ascii="Times New Roman CYR" w:eastAsia="Calibri" w:hAnsi="Times New Roman CYR" w:cs="Times New Roman CYR"/>
          <w:sz w:val="24"/>
          <w:szCs w:val="24"/>
          <w:lang w:eastAsia="ru-RU"/>
        </w:rPr>
        <w:t>__________________________________________________</w:t>
      </w:r>
      <w:r w:rsidR="000E3EA2">
        <w:rPr>
          <w:rFonts w:ascii="Times New Roman CYR" w:eastAsia="Calibri" w:hAnsi="Times New Roman CYR" w:cs="Times New Roman CYR"/>
          <w:sz w:val="24"/>
          <w:szCs w:val="24"/>
          <w:lang w:eastAsia="ru-RU"/>
        </w:rPr>
        <w:t>_______________________</w:t>
      </w:r>
    </w:p>
    <w:p w:rsidR="000B0F50" w:rsidRPr="000B0F50" w:rsidRDefault="000B0F50" w:rsidP="000B0F50">
      <w:pPr>
        <w:widowControl w:val="0"/>
        <w:autoSpaceDE w:val="0"/>
        <w:autoSpaceDN w:val="0"/>
        <w:adjustRightInd w:val="0"/>
        <w:spacing w:after="0" w:line="240" w:lineRule="auto"/>
        <w:jc w:val="center"/>
        <w:rPr>
          <w:rFonts w:ascii="Times New Roman CYR" w:eastAsia="Calibri" w:hAnsi="Times New Roman CYR" w:cs="Times New Roman CYR"/>
          <w:sz w:val="18"/>
          <w:szCs w:val="18"/>
          <w:lang w:eastAsia="ru-RU"/>
        </w:rPr>
      </w:pPr>
      <w:r w:rsidRPr="000B0F50">
        <w:rPr>
          <w:rFonts w:ascii="Times New Roman CYR" w:eastAsia="Calibri" w:hAnsi="Times New Roman CYR" w:cs="Times New Roman CYR"/>
          <w:sz w:val="18"/>
          <w:szCs w:val="18"/>
          <w:lang w:eastAsia="ru-RU"/>
        </w:rPr>
        <w:t>(наименование и реквизиты основного документа, удостоверяющего личность субъекта персональных данных, сведения о дате выдачи указанного документа и выдавшем его органе)</w:t>
      </w:r>
    </w:p>
    <w:p w:rsidR="000B0F50" w:rsidRPr="000B0F50" w:rsidRDefault="000B0F50" w:rsidP="000B0F50">
      <w:pPr>
        <w:widowControl w:val="0"/>
        <w:autoSpaceDE w:val="0"/>
        <w:autoSpaceDN w:val="0"/>
        <w:adjustRightInd w:val="0"/>
        <w:spacing w:after="0" w:line="240" w:lineRule="auto"/>
        <w:jc w:val="both"/>
        <w:rPr>
          <w:rFonts w:ascii="Times New Roman CYR" w:eastAsia="Calibri" w:hAnsi="Times New Roman CYR" w:cs="Times New Roman CYR"/>
          <w:sz w:val="24"/>
          <w:szCs w:val="24"/>
          <w:lang w:eastAsia="ru-RU"/>
        </w:rPr>
      </w:pPr>
      <w:r w:rsidRPr="000B0F50">
        <w:rPr>
          <w:rFonts w:ascii="Times New Roman CYR" w:eastAsia="Calibri" w:hAnsi="Times New Roman CYR" w:cs="Times New Roman CYR"/>
          <w:sz w:val="24"/>
          <w:szCs w:val="24"/>
          <w:lang w:eastAsia="ru-RU"/>
        </w:rPr>
        <w:t>вношу к проекту_____________________________________</w:t>
      </w:r>
      <w:r w:rsidR="000E3EA2">
        <w:rPr>
          <w:rFonts w:ascii="Times New Roman CYR" w:eastAsia="Calibri" w:hAnsi="Times New Roman CYR" w:cs="Times New Roman CYR"/>
          <w:sz w:val="24"/>
          <w:szCs w:val="24"/>
          <w:lang w:eastAsia="ru-RU"/>
        </w:rPr>
        <w:t>______________________</w:t>
      </w:r>
    </w:p>
    <w:p w:rsidR="000B0F50" w:rsidRPr="000B0F50" w:rsidRDefault="000B0F50" w:rsidP="000B0F50">
      <w:pPr>
        <w:widowControl w:val="0"/>
        <w:autoSpaceDE w:val="0"/>
        <w:autoSpaceDN w:val="0"/>
        <w:adjustRightInd w:val="0"/>
        <w:spacing w:after="0" w:line="240" w:lineRule="auto"/>
        <w:jc w:val="center"/>
        <w:rPr>
          <w:rFonts w:ascii="Times New Roman CYR" w:eastAsia="Calibri" w:hAnsi="Times New Roman CYR" w:cs="Times New Roman CYR"/>
          <w:sz w:val="18"/>
          <w:szCs w:val="18"/>
          <w:lang w:eastAsia="ru-RU"/>
        </w:rPr>
      </w:pPr>
      <w:r w:rsidRPr="000B0F50">
        <w:rPr>
          <w:rFonts w:ascii="Times New Roman CYR" w:eastAsia="Calibri" w:hAnsi="Times New Roman CYR" w:cs="Times New Roman CYR"/>
          <w:sz w:val="18"/>
          <w:szCs w:val="18"/>
          <w:lang w:eastAsia="ru-RU"/>
        </w:rPr>
        <w:t>(наименование проекта муниципального правового акта)</w:t>
      </w:r>
    </w:p>
    <w:p w:rsidR="000B0F50" w:rsidRPr="000B0F50" w:rsidRDefault="000B0F50" w:rsidP="000B0F50">
      <w:pPr>
        <w:widowControl w:val="0"/>
        <w:autoSpaceDE w:val="0"/>
        <w:autoSpaceDN w:val="0"/>
        <w:adjustRightInd w:val="0"/>
        <w:spacing w:after="0" w:line="240" w:lineRule="auto"/>
        <w:jc w:val="both"/>
        <w:rPr>
          <w:rFonts w:ascii="Times New Roman CYR" w:eastAsia="Calibri" w:hAnsi="Times New Roman CYR" w:cs="Times New Roman CYR"/>
          <w:sz w:val="24"/>
          <w:szCs w:val="24"/>
          <w:lang w:eastAsia="ru-RU"/>
        </w:rPr>
      </w:pPr>
      <w:r w:rsidRPr="000B0F50">
        <w:rPr>
          <w:rFonts w:ascii="Times New Roman CYR" w:eastAsia="Calibri" w:hAnsi="Times New Roman CYR" w:cs="Times New Roman CYR"/>
          <w:sz w:val="24"/>
          <w:szCs w:val="24"/>
          <w:lang w:eastAsia="ru-RU"/>
        </w:rPr>
        <w:t>следующие предложения:</w:t>
      </w:r>
    </w:p>
    <w:p w:rsidR="000B0F50" w:rsidRPr="000B0F50" w:rsidRDefault="000B0F50" w:rsidP="000B0F50">
      <w:pPr>
        <w:widowControl w:val="0"/>
        <w:autoSpaceDE w:val="0"/>
        <w:autoSpaceDN w:val="0"/>
        <w:adjustRightInd w:val="0"/>
        <w:spacing w:after="0" w:line="240" w:lineRule="auto"/>
        <w:ind w:firstLine="720"/>
        <w:jc w:val="both"/>
        <w:rPr>
          <w:rFonts w:ascii="Times New Roman CYR" w:eastAsia="Calibri" w:hAnsi="Times New Roman CYR" w:cs="Times New Roman CYR"/>
          <w:sz w:val="24"/>
          <w:szCs w:val="24"/>
          <w:lang w:eastAsia="ru-RU"/>
        </w:rPr>
      </w:pPr>
    </w:p>
    <w:tbl>
      <w:tblPr>
        <w:tblW w:w="10060" w:type="dxa"/>
        <w:tblLayout w:type="fixed"/>
        <w:tblCellMar>
          <w:top w:w="102" w:type="dxa"/>
          <w:left w:w="62" w:type="dxa"/>
          <w:bottom w:w="102" w:type="dxa"/>
          <w:right w:w="62" w:type="dxa"/>
        </w:tblCellMar>
        <w:tblLook w:val="0000" w:firstRow="0" w:lastRow="0" w:firstColumn="0" w:lastColumn="0" w:noHBand="0" w:noVBand="0"/>
      </w:tblPr>
      <w:tblGrid>
        <w:gridCol w:w="630"/>
        <w:gridCol w:w="2804"/>
        <w:gridCol w:w="2804"/>
        <w:gridCol w:w="3822"/>
      </w:tblGrid>
      <w:tr w:rsidR="000B0F50" w:rsidRPr="000B0F50" w:rsidTr="0058773E">
        <w:tc>
          <w:tcPr>
            <w:tcW w:w="630" w:type="dxa"/>
            <w:tcBorders>
              <w:top w:val="single" w:sz="4" w:space="0" w:color="auto"/>
              <w:left w:val="single" w:sz="4" w:space="0" w:color="auto"/>
              <w:bottom w:val="single" w:sz="4" w:space="0" w:color="auto"/>
              <w:right w:val="single" w:sz="4" w:space="0" w:color="auto"/>
            </w:tcBorders>
          </w:tcPr>
          <w:p w:rsidR="000B0F50" w:rsidRPr="000B0F50" w:rsidRDefault="000B0F50" w:rsidP="000B0F50">
            <w:pPr>
              <w:widowControl w:val="0"/>
              <w:autoSpaceDE w:val="0"/>
              <w:autoSpaceDN w:val="0"/>
              <w:adjustRightInd w:val="0"/>
              <w:spacing w:after="0" w:line="240" w:lineRule="auto"/>
              <w:jc w:val="center"/>
              <w:rPr>
                <w:rFonts w:ascii="Times New Roman CYR" w:eastAsia="Calibri" w:hAnsi="Times New Roman CYR" w:cs="Times New Roman CYR"/>
                <w:sz w:val="24"/>
                <w:szCs w:val="24"/>
                <w:lang w:eastAsia="ru-RU"/>
              </w:rPr>
            </w:pPr>
            <w:r w:rsidRPr="000B0F50">
              <w:rPr>
                <w:rFonts w:ascii="Times New Roman CYR" w:eastAsia="Calibri" w:hAnsi="Times New Roman CYR" w:cs="Times New Roman CYR"/>
                <w:sz w:val="24"/>
                <w:szCs w:val="24"/>
                <w:lang w:eastAsia="ru-RU"/>
              </w:rPr>
              <w:t>№</w:t>
            </w:r>
          </w:p>
        </w:tc>
        <w:tc>
          <w:tcPr>
            <w:tcW w:w="2804" w:type="dxa"/>
            <w:tcBorders>
              <w:top w:val="single" w:sz="4" w:space="0" w:color="auto"/>
              <w:left w:val="single" w:sz="4" w:space="0" w:color="auto"/>
              <w:bottom w:val="single" w:sz="4" w:space="0" w:color="auto"/>
              <w:right w:val="single" w:sz="4" w:space="0" w:color="auto"/>
            </w:tcBorders>
          </w:tcPr>
          <w:p w:rsidR="000B0F50" w:rsidRPr="000B0F50" w:rsidRDefault="000B0F50" w:rsidP="000B0F50">
            <w:pPr>
              <w:widowControl w:val="0"/>
              <w:autoSpaceDE w:val="0"/>
              <w:autoSpaceDN w:val="0"/>
              <w:adjustRightInd w:val="0"/>
              <w:spacing w:after="0" w:line="240" w:lineRule="auto"/>
              <w:jc w:val="center"/>
              <w:rPr>
                <w:rFonts w:ascii="Times New Roman CYR" w:eastAsia="Calibri" w:hAnsi="Times New Roman CYR" w:cs="Times New Roman CYR"/>
                <w:sz w:val="24"/>
                <w:szCs w:val="24"/>
                <w:lang w:eastAsia="ru-RU"/>
              </w:rPr>
            </w:pPr>
            <w:r w:rsidRPr="000B0F50">
              <w:rPr>
                <w:rFonts w:ascii="Times New Roman CYR" w:eastAsia="Calibri" w:hAnsi="Times New Roman CYR" w:cs="Times New Roman CYR"/>
                <w:sz w:val="24"/>
                <w:szCs w:val="24"/>
                <w:lang w:eastAsia="ru-RU"/>
              </w:rPr>
              <w:t>Пункт, подпункт, абзац (структурная единица проекта)</w:t>
            </w:r>
          </w:p>
        </w:tc>
        <w:tc>
          <w:tcPr>
            <w:tcW w:w="2804" w:type="dxa"/>
            <w:tcBorders>
              <w:top w:val="single" w:sz="4" w:space="0" w:color="auto"/>
              <w:left w:val="single" w:sz="4" w:space="0" w:color="auto"/>
              <w:bottom w:val="single" w:sz="4" w:space="0" w:color="auto"/>
              <w:right w:val="single" w:sz="4" w:space="0" w:color="auto"/>
            </w:tcBorders>
          </w:tcPr>
          <w:p w:rsidR="000B0F50" w:rsidRPr="000B0F50" w:rsidRDefault="000B0F50" w:rsidP="000B0F50">
            <w:pPr>
              <w:widowControl w:val="0"/>
              <w:autoSpaceDE w:val="0"/>
              <w:autoSpaceDN w:val="0"/>
              <w:adjustRightInd w:val="0"/>
              <w:spacing w:after="0" w:line="240" w:lineRule="auto"/>
              <w:jc w:val="center"/>
              <w:rPr>
                <w:rFonts w:ascii="Times New Roman CYR" w:eastAsia="Calibri" w:hAnsi="Times New Roman CYR" w:cs="Times New Roman CYR"/>
                <w:sz w:val="24"/>
                <w:szCs w:val="24"/>
                <w:lang w:eastAsia="ru-RU"/>
              </w:rPr>
            </w:pPr>
            <w:r w:rsidRPr="000B0F50">
              <w:rPr>
                <w:rFonts w:ascii="Times New Roman CYR" w:eastAsia="Calibri" w:hAnsi="Times New Roman CYR" w:cs="Times New Roman CYR"/>
                <w:sz w:val="24"/>
                <w:szCs w:val="24"/>
                <w:lang w:eastAsia="ru-RU"/>
              </w:rPr>
              <w:t>Текст предлагаемого изменения и (или) дополнения в проект</w:t>
            </w:r>
          </w:p>
        </w:tc>
        <w:tc>
          <w:tcPr>
            <w:tcW w:w="3822" w:type="dxa"/>
            <w:tcBorders>
              <w:top w:val="single" w:sz="4" w:space="0" w:color="auto"/>
              <w:left w:val="single" w:sz="4" w:space="0" w:color="auto"/>
              <w:bottom w:val="single" w:sz="4" w:space="0" w:color="auto"/>
              <w:right w:val="single" w:sz="4" w:space="0" w:color="auto"/>
            </w:tcBorders>
          </w:tcPr>
          <w:p w:rsidR="000B0F50" w:rsidRPr="000B0F50" w:rsidRDefault="000B0F50" w:rsidP="000B0F50">
            <w:pPr>
              <w:widowControl w:val="0"/>
              <w:autoSpaceDE w:val="0"/>
              <w:autoSpaceDN w:val="0"/>
              <w:adjustRightInd w:val="0"/>
              <w:spacing w:after="0" w:line="240" w:lineRule="auto"/>
              <w:jc w:val="center"/>
              <w:rPr>
                <w:rFonts w:ascii="Times New Roman CYR" w:eastAsia="Calibri" w:hAnsi="Times New Roman CYR" w:cs="Times New Roman CYR"/>
                <w:sz w:val="24"/>
                <w:szCs w:val="24"/>
                <w:lang w:eastAsia="ru-RU"/>
              </w:rPr>
            </w:pPr>
            <w:r w:rsidRPr="000B0F50">
              <w:rPr>
                <w:rFonts w:ascii="Times New Roman CYR" w:eastAsia="Calibri" w:hAnsi="Times New Roman CYR" w:cs="Times New Roman CYR"/>
                <w:sz w:val="24"/>
                <w:szCs w:val="24"/>
                <w:lang w:eastAsia="ru-RU"/>
              </w:rPr>
              <w:t>Обоснование внесенных предложений</w:t>
            </w:r>
          </w:p>
        </w:tc>
      </w:tr>
      <w:tr w:rsidR="000B0F50" w:rsidRPr="000B0F50" w:rsidTr="0058773E">
        <w:tc>
          <w:tcPr>
            <w:tcW w:w="630" w:type="dxa"/>
            <w:tcBorders>
              <w:top w:val="single" w:sz="4" w:space="0" w:color="auto"/>
              <w:left w:val="single" w:sz="4" w:space="0" w:color="auto"/>
              <w:bottom w:val="single" w:sz="4" w:space="0" w:color="auto"/>
              <w:right w:val="single" w:sz="4" w:space="0" w:color="auto"/>
            </w:tcBorders>
          </w:tcPr>
          <w:p w:rsidR="000B0F50" w:rsidRPr="000B0F50" w:rsidRDefault="000B0F50" w:rsidP="000B0F50">
            <w:pPr>
              <w:widowControl w:val="0"/>
              <w:autoSpaceDE w:val="0"/>
              <w:autoSpaceDN w:val="0"/>
              <w:adjustRightInd w:val="0"/>
              <w:spacing w:after="0" w:line="240" w:lineRule="auto"/>
              <w:ind w:firstLine="720"/>
              <w:jc w:val="both"/>
              <w:rPr>
                <w:rFonts w:ascii="Times New Roman CYR" w:eastAsia="Calibri" w:hAnsi="Times New Roman CYR" w:cs="Times New Roman CYR"/>
                <w:sz w:val="24"/>
                <w:szCs w:val="24"/>
                <w:lang w:eastAsia="ru-RU"/>
              </w:rPr>
            </w:pPr>
          </w:p>
        </w:tc>
        <w:tc>
          <w:tcPr>
            <w:tcW w:w="2804" w:type="dxa"/>
            <w:tcBorders>
              <w:top w:val="single" w:sz="4" w:space="0" w:color="auto"/>
              <w:left w:val="single" w:sz="4" w:space="0" w:color="auto"/>
              <w:bottom w:val="single" w:sz="4" w:space="0" w:color="auto"/>
              <w:right w:val="single" w:sz="4" w:space="0" w:color="auto"/>
            </w:tcBorders>
          </w:tcPr>
          <w:p w:rsidR="000B0F50" w:rsidRPr="000B0F50" w:rsidRDefault="000B0F50" w:rsidP="000B0F50">
            <w:pPr>
              <w:widowControl w:val="0"/>
              <w:autoSpaceDE w:val="0"/>
              <w:autoSpaceDN w:val="0"/>
              <w:adjustRightInd w:val="0"/>
              <w:spacing w:after="0" w:line="240" w:lineRule="auto"/>
              <w:ind w:firstLine="720"/>
              <w:jc w:val="both"/>
              <w:rPr>
                <w:rFonts w:ascii="Times New Roman CYR" w:eastAsia="Calibri" w:hAnsi="Times New Roman CYR" w:cs="Times New Roman CYR"/>
                <w:sz w:val="24"/>
                <w:szCs w:val="24"/>
                <w:lang w:eastAsia="ru-RU"/>
              </w:rPr>
            </w:pPr>
          </w:p>
        </w:tc>
        <w:tc>
          <w:tcPr>
            <w:tcW w:w="2804" w:type="dxa"/>
            <w:tcBorders>
              <w:top w:val="single" w:sz="4" w:space="0" w:color="auto"/>
              <w:left w:val="single" w:sz="4" w:space="0" w:color="auto"/>
              <w:bottom w:val="single" w:sz="4" w:space="0" w:color="auto"/>
              <w:right w:val="single" w:sz="4" w:space="0" w:color="auto"/>
            </w:tcBorders>
          </w:tcPr>
          <w:p w:rsidR="000B0F50" w:rsidRPr="000B0F50" w:rsidRDefault="000B0F50" w:rsidP="000B0F50">
            <w:pPr>
              <w:widowControl w:val="0"/>
              <w:autoSpaceDE w:val="0"/>
              <w:autoSpaceDN w:val="0"/>
              <w:adjustRightInd w:val="0"/>
              <w:spacing w:after="0" w:line="240" w:lineRule="auto"/>
              <w:ind w:firstLine="720"/>
              <w:jc w:val="both"/>
              <w:rPr>
                <w:rFonts w:ascii="Times New Roman CYR" w:eastAsia="Calibri" w:hAnsi="Times New Roman CYR" w:cs="Times New Roman CYR"/>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Pr>
          <w:p w:rsidR="000B0F50" w:rsidRPr="000B0F50" w:rsidRDefault="000B0F50" w:rsidP="000B0F50">
            <w:pPr>
              <w:widowControl w:val="0"/>
              <w:autoSpaceDE w:val="0"/>
              <w:autoSpaceDN w:val="0"/>
              <w:adjustRightInd w:val="0"/>
              <w:spacing w:after="0" w:line="240" w:lineRule="auto"/>
              <w:ind w:firstLine="720"/>
              <w:jc w:val="both"/>
              <w:rPr>
                <w:rFonts w:ascii="Times New Roman CYR" w:eastAsia="Calibri" w:hAnsi="Times New Roman CYR" w:cs="Times New Roman CYR"/>
                <w:sz w:val="24"/>
                <w:szCs w:val="24"/>
                <w:lang w:eastAsia="ru-RU"/>
              </w:rPr>
            </w:pPr>
          </w:p>
        </w:tc>
      </w:tr>
    </w:tbl>
    <w:p w:rsidR="000B0F50" w:rsidRPr="000B0F50" w:rsidRDefault="000B0F50" w:rsidP="000B0F50">
      <w:pPr>
        <w:widowControl w:val="0"/>
        <w:autoSpaceDE w:val="0"/>
        <w:autoSpaceDN w:val="0"/>
        <w:adjustRightInd w:val="0"/>
        <w:spacing w:after="0" w:line="240" w:lineRule="auto"/>
        <w:ind w:firstLine="720"/>
        <w:jc w:val="both"/>
        <w:rPr>
          <w:rFonts w:ascii="Times New Roman CYR" w:eastAsia="Calibri" w:hAnsi="Times New Roman CYR" w:cs="Times New Roman CYR"/>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55"/>
        <w:gridCol w:w="340"/>
        <w:gridCol w:w="1984"/>
        <w:gridCol w:w="340"/>
        <w:gridCol w:w="2551"/>
      </w:tblGrid>
      <w:tr w:rsidR="000B0F50" w:rsidRPr="000B0F50" w:rsidTr="0058773E">
        <w:tc>
          <w:tcPr>
            <w:tcW w:w="3855" w:type="dxa"/>
            <w:tcBorders>
              <w:bottom w:val="single" w:sz="4" w:space="0" w:color="auto"/>
            </w:tcBorders>
          </w:tcPr>
          <w:p w:rsidR="000B0F50" w:rsidRPr="000B0F50" w:rsidRDefault="000B0F50" w:rsidP="000B0F50">
            <w:pPr>
              <w:widowControl w:val="0"/>
              <w:autoSpaceDE w:val="0"/>
              <w:autoSpaceDN w:val="0"/>
              <w:adjustRightInd w:val="0"/>
              <w:spacing w:after="0" w:line="240" w:lineRule="auto"/>
              <w:ind w:firstLine="720"/>
              <w:jc w:val="both"/>
              <w:rPr>
                <w:rFonts w:ascii="Times New Roman CYR" w:eastAsia="Calibri" w:hAnsi="Times New Roman CYR" w:cs="Times New Roman CYR"/>
                <w:sz w:val="24"/>
                <w:szCs w:val="24"/>
                <w:lang w:eastAsia="ru-RU"/>
              </w:rPr>
            </w:pPr>
          </w:p>
        </w:tc>
        <w:tc>
          <w:tcPr>
            <w:tcW w:w="340" w:type="dxa"/>
          </w:tcPr>
          <w:p w:rsidR="000B0F50" w:rsidRPr="000B0F50" w:rsidRDefault="000B0F50" w:rsidP="000B0F50">
            <w:pPr>
              <w:widowControl w:val="0"/>
              <w:autoSpaceDE w:val="0"/>
              <w:autoSpaceDN w:val="0"/>
              <w:adjustRightInd w:val="0"/>
              <w:spacing w:after="0" w:line="240" w:lineRule="auto"/>
              <w:ind w:firstLine="720"/>
              <w:jc w:val="both"/>
              <w:rPr>
                <w:rFonts w:ascii="Times New Roman CYR" w:eastAsia="Calibri" w:hAnsi="Times New Roman CYR" w:cs="Times New Roman CYR"/>
                <w:sz w:val="24"/>
                <w:szCs w:val="24"/>
                <w:lang w:eastAsia="ru-RU"/>
              </w:rPr>
            </w:pPr>
          </w:p>
        </w:tc>
        <w:tc>
          <w:tcPr>
            <w:tcW w:w="1984" w:type="dxa"/>
            <w:tcBorders>
              <w:bottom w:val="single" w:sz="4" w:space="0" w:color="auto"/>
            </w:tcBorders>
          </w:tcPr>
          <w:p w:rsidR="000B0F50" w:rsidRPr="000B0F50" w:rsidRDefault="000B0F50" w:rsidP="000B0F50">
            <w:pPr>
              <w:widowControl w:val="0"/>
              <w:autoSpaceDE w:val="0"/>
              <w:autoSpaceDN w:val="0"/>
              <w:adjustRightInd w:val="0"/>
              <w:spacing w:after="0" w:line="240" w:lineRule="auto"/>
              <w:ind w:firstLine="720"/>
              <w:jc w:val="both"/>
              <w:rPr>
                <w:rFonts w:ascii="Times New Roman CYR" w:eastAsia="Calibri" w:hAnsi="Times New Roman CYR" w:cs="Times New Roman CYR"/>
                <w:sz w:val="24"/>
                <w:szCs w:val="24"/>
                <w:lang w:eastAsia="ru-RU"/>
              </w:rPr>
            </w:pPr>
          </w:p>
        </w:tc>
        <w:tc>
          <w:tcPr>
            <w:tcW w:w="340" w:type="dxa"/>
          </w:tcPr>
          <w:p w:rsidR="000B0F50" w:rsidRPr="000B0F50" w:rsidRDefault="000B0F50" w:rsidP="000B0F50">
            <w:pPr>
              <w:widowControl w:val="0"/>
              <w:autoSpaceDE w:val="0"/>
              <w:autoSpaceDN w:val="0"/>
              <w:adjustRightInd w:val="0"/>
              <w:spacing w:after="0" w:line="240" w:lineRule="auto"/>
              <w:ind w:firstLine="720"/>
              <w:jc w:val="both"/>
              <w:rPr>
                <w:rFonts w:ascii="Times New Roman CYR" w:eastAsia="Calibri" w:hAnsi="Times New Roman CYR" w:cs="Times New Roman CYR"/>
                <w:sz w:val="24"/>
                <w:szCs w:val="24"/>
                <w:lang w:eastAsia="ru-RU"/>
              </w:rPr>
            </w:pPr>
          </w:p>
        </w:tc>
        <w:tc>
          <w:tcPr>
            <w:tcW w:w="2551" w:type="dxa"/>
          </w:tcPr>
          <w:p w:rsidR="000B0F50" w:rsidRPr="000B0F50" w:rsidRDefault="000B0F50" w:rsidP="000B0F50">
            <w:pPr>
              <w:widowControl w:val="0"/>
              <w:autoSpaceDE w:val="0"/>
              <w:autoSpaceDN w:val="0"/>
              <w:adjustRightInd w:val="0"/>
              <w:spacing w:after="0" w:line="240" w:lineRule="auto"/>
              <w:jc w:val="both"/>
              <w:rPr>
                <w:rFonts w:ascii="Times New Roman CYR" w:eastAsia="Calibri" w:hAnsi="Times New Roman CYR" w:cs="Times New Roman CYR"/>
                <w:sz w:val="24"/>
                <w:szCs w:val="24"/>
                <w:lang w:eastAsia="ru-RU"/>
              </w:rPr>
            </w:pPr>
            <w:r w:rsidRPr="000B0F50">
              <w:rPr>
                <w:rFonts w:ascii="Times New Roman CYR" w:eastAsia="Calibri" w:hAnsi="Times New Roman CYR" w:cs="Times New Roman CYR"/>
                <w:sz w:val="24"/>
                <w:szCs w:val="24"/>
                <w:lang w:eastAsia="ru-RU"/>
              </w:rPr>
              <w:t>"__" _____ 202__ г.</w:t>
            </w:r>
          </w:p>
        </w:tc>
      </w:tr>
      <w:tr w:rsidR="000B0F50" w:rsidRPr="000B0F50" w:rsidTr="0058773E">
        <w:tc>
          <w:tcPr>
            <w:tcW w:w="3855" w:type="dxa"/>
            <w:tcBorders>
              <w:top w:val="single" w:sz="4" w:space="0" w:color="auto"/>
            </w:tcBorders>
          </w:tcPr>
          <w:p w:rsidR="000B0F50" w:rsidRPr="000B0F50" w:rsidRDefault="000B0F50" w:rsidP="000B0F50">
            <w:pPr>
              <w:widowControl w:val="0"/>
              <w:autoSpaceDE w:val="0"/>
              <w:autoSpaceDN w:val="0"/>
              <w:adjustRightInd w:val="0"/>
              <w:spacing w:after="0" w:line="240" w:lineRule="auto"/>
              <w:ind w:firstLine="720"/>
              <w:jc w:val="center"/>
              <w:rPr>
                <w:rFonts w:ascii="Times New Roman CYR" w:eastAsia="Calibri" w:hAnsi="Times New Roman CYR" w:cs="Times New Roman CYR"/>
                <w:sz w:val="18"/>
                <w:szCs w:val="18"/>
                <w:lang w:eastAsia="ru-RU"/>
              </w:rPr>
            </w:pPr>
            <w:r w:rsidRPr="000B0F50">
              <w:rPr>
                <w:rFonts w:ascii="Times New Roman CYR" w:eastAsia="Calibri" w:hAnsi="Times New Roman CYR" w:cs="Times New Roman CYR"/>
                <w:sz w:val="18"/>
                <w:szCs w:val="18"/>
                <w:lang w:eastAsia="ru-RU"/>
              </w:rPr>
              <w:t>фамилия и инициалы имени, отчества (последнее - при наличии) гражданина</w:t>
            </w:r>
          </w:p>
        </w:tc>
        <w:tc>
          <w:tcPr>
            <w:tcW w:w="340" w:type="dxa"/>
          </w:tcPr>
          <w:p w:rsidR="000B0F50" w:rsidRPr="000B0F50" w:rsidRDefault="000B0F50" w:rsidP="000B0F50">
            <w:pPr>
              <w:widowControl w:val="0"/>
              <w:autoSpaceDE w:val="0"/>
              <w:autoSpaceDN w:val="0"/>
              <w:adjustRightInd w:val="0"/>
              <w:spacing w:after="0" w:line="240" w:lineRule="auto"/>
              <w:ind w:firstLine="720"/>
              <w:jc w:val="both"/>
              <w:rPr>
                <w:rFonts w:ascii="Times New Roman CYR" w:eastAsia="Calibri" w:hAnsi="Times New Roman CYR" w:cs="Times New Roman CYR"/>
                <w:sz w:val="18"/>
                <w:szCs w:val="18"/>
                <w:lang w:eastAsia="ru-RU"/>
              </w:rPr>
            </w:pPr>
          </w:p>
        </w:tc>
        <w:tc>
          <w:tcPr>
            <w:tcW w:w="1984" w:type="dxa"/>
            <w:tcBorders>
              <w:top w:val="single" w:sz="4" w:space="0" w:color="auto"/>
            </w:tcBorders>
          </w:tcPr>
          <w:p w:rsidR="000B0F50" w:rsidRPr="000B0F50" w:rsidRDefault="000B0F50" w:rsidP="000B0F50">
            <w:pPr>
              <w:widowControl w:val="0"/>
              <w:autoSpaceDE w:val="0"/>
              <w:autoSpaceDN w:val="0"/>
              <w:adjustRightInd w:val="0"/>
              <w:spacing w:after="0" w:line="240" w:lineRule="auto"/>
              <w:ind w:firstLine="720"/>
              <w:jc w:val="center"/>
              <w:rPr>
                <w:rFonts w:ascii="Times New Roman CYR" w:eastAsia="Calibri" w:hAnsi="Times New Roman CYR" w:cs="Times New Roman CYR"/>
                <w:sz w:val="18"/>
                <w:szCs w:val="18"/>
                <w:lang w:eastAsia="ru-RU"/>
              </w:rPr>
            </w:pPr>
            <w:r w:rsidRPr="000B0F50">
              <w:rPr>
                <w:rFonts w:ascii="Times New Roman CYR" w:eastAsia="Calibri" w:hAnsi="Times New Roman CYR" w:cs="Times New Roman CYR"/>
                <w:sz w:val="18"/>
                <w:szCs w:val="18"/>
                <w:lang w:eastAsia="ru-RU"/>
              </w:rPr>
              <w:t>личная подпись &lt;1&gt;</w:t>
            </w:r>
          </w:p>
        </w:tc>
        <w:tc>
          <w:tcPr>
            <w:tcW w:w="340" w:type="dxa"/>
          </w:tcPr>
          <w:p w:rsidR="000B0F50" w:rsidRPr="000B0F50" w:rsidRDefault="000B0F50" w:rsidP="000B0F50">
            <w:pPr>
              <w:widowControl w:val="0"/>
              <w:autoSpaceDE w:val="0"/>
              <w:autoSpaceDN w:val="0"/>
              <w:adjustRightInd w:val="0"/>
              <w:spacing w:after="0" w:line="240" w:lineRule="auto"/>
              <w:ind w:firstLine="720"/>
              <w:jc w:val="both"/>
              <w:rPr>
                <w:rFonts w:ascii="Times New Roman CYR" w:eastAsia="Calibri" w:hAnsi="Times New Roman CYR" w:cs="Times New Roman CYR"/>
                <w:sz w:val="18"/>
                <w:szCs w:val="18"/>
                <w:lang w:eastAsia="ru-RU"/>
              </w:rPr>
            </w:pPr>
          </w:p>
        </w:tc>
        <w:tc>
          <w:tcPr>
            <w:tcW w:w="2551" w:type="dxa"/>
          </w:tcPr>
          <w:p w:rsidR="000B0F50" w:rsidRPr="000B0F50" w:rsidRDefault="000B0F50" w:rsidP="000B0F50">
            <w:pPr>
              <w:widowControl w:val="0"/>
              <w:autoSpaceDE w:val="0"/>
              <w:autoSpaceDN w:val="0"/>
              <w:adjustRightInd w:val="0"/>
              <w:spacing w:after="0" w:line="240" w:lineRule="auto"/>
              <w:ind w:firstLine="720"/>
              <w:jc w:val="center"/>
              <w:rPr>
                <w:rFonts w:ascii="Times New Roman CYR" w:eastAsia="Calibri" w:hAnsi="Times New Roman CYR" w:cs="Times New Roman CYR"/>
                <w:sz w:val="18"/>
                <w:szCs w:val="18"/>
                <w:lang w:eastAsia="ru-RU"/>
              </w:rPr>
            </w:pPr>
            <w:r w:rsidRPr="000B0F50">
              <w:rPr>
                <w:rFonts w:ascii="Times New Roman CYR" w:eastAsia="Calibri" w:hAnsi="Times New Roman CYR" w:cs="Times New Roman CYR"/>
                <w:sz w:val="18"/>
                <w:szCs w:val="18"/>
                <w:lang w:eastAsia="ru-RU"/>
              </w:rPr>
              <w:t>дата направления предложения</w:t>
            </w:r>
          </w:p>
        </w:tc>
      </w:tr>
    </w:tbl>
    <w:p w:rsidR="000B0F50" w:rsidRPr="000B0F50" w:rsidRDefault="000B0F50" w:rsidP="000B0F50">
      <w:pPr>
        <w:widowControl w:val="0"/>
        <w:autoSpaceDE w:val="0"/>
        <w:autoSpaceDN w:val="0"/>
        <w:adjustRightInd w:val="0"/>
        <w:spacing w:after="0" w:line="240" w:lineRule="auto"/>
        <w:ind w:firstLine="540"/>
        <w:jc w:val="both"/>
        <w:rPr>
          <w:rFonts w:ascii="Times New Roman CYR" w:eastAsia="Calibri" w:hAnsi="Times New Roman CYR" w:cs="Times New Roman CYR"/>
          <w:sz w:val="24"/>
          <w:szCs w:val="24"/>
          <w:lang w:eastAsia="ru-RU"/>
        </w:rPr>
      </w:pPr>
      <w:r w:rsidRPr="000B0F50">
        <w:rPr>
          <w:rFonts w:ascii="Times New Roman CYR" w:eastAsia="Calibri" w:hAnsi="Times New Roman CYR" w:cs="Times New Roman CYR"/>
          <w:sz w:val="24"/>
          <w:szCs w:val="24"/>
          <w:lang w:eastAsia="ru-RU"/>
        </w:rPr>
        <w:t>--------------------------------</w:t>
      </w:r>
    </w:p>
    <w:p w:rsidR="000B0F50" w:rsidRPr="000B0F50" w:rsidRDefault="000B0F50" w:rsidP="000B0F50">
      <w:pPr>
        <w:spacing w:after="0" w:line="240" w:lineRule="auto"/>
        <w:rPr>
          <w:rFonts w:ascii="Times New Roman CYR" w:eastAsia="Times New Roman" w:hAnsi="Times New Roman CYR" w:cs="Times New Roman CYR"/>
          <w:sz w:val="18"/>
          <w:szCs w:val="18"/>
          <w:lang w:eastAsia="ru-RU"/>
        </w:rPr>
      </w:pPr>
      <w:bookmarkStart w:id="1" w:name="Par58"/>
      <w:bookmarkEnd w:id="1"/>
      <w:r w:rsidRPr="000B0F50">
        <w:rPr>
          <w:rFonts w:ascii="Times New Roman CYR" w:eastAsia="Calibri" w:hAnsi="Times New Roman CYR" w:cs="Times New Roman CYR"/>
          <w:sz w:val="18"/>
          <w:szCs w:val="18"/>
          <w:lang w:eastAsia="ru-RU"/>
        </w:rPr>
        <w:t>&lt;1&gt; В случае направления предложений лично, путем подачи письменного обращения на бумажном носителе по адресу для направления предложений, указанному в информационном сообщении; либо посредством почтового отправления по адресу для направления предложений, указанному в информационном сообщении.</w:t>
      </w:r>
    </w:p>
    <w:p w:rsidR="000B0F50" w:rsidRPr="000B0F50" w:rsidRDefault="000B0F50" w:rsidP="000B0F50">
      <w:pPr>
        <w:spacing w:after="0" w:line="240" w:lineRule="auto"/>
        <w:ind w:left="5664"/>
        <w:jc w:val="right"/>
        <w:rPr>
          <w:rFonts w:ascii="Times New Roman CYR" w:eastAsia="Times New Roman" w:hAnsi="Times New Roman CYR" w:cs="Times New Roman CYR"/>
          <w:sz w:val="24"/>
          <w:szCs w:val="24"/>
          <w:lang w:eastAsia="ru-RU"/>
        </w:rPr>
      </w:pPr>
    </w:p>
    <w:p w:rsidR="000B0F50" w:rsidRPr="000B0F50" w:rsidRDefault="000B0F50" w:rsidP="000B0F50">
      <w:pPr>
        <w:spacing w:after="0" w:line="240" w:lineRule="auto"/>
        <w:ind w:left="5664"/>
        <w:jc w:val="right"/>
        <w:rPr>
          <w:rFonts w:ascii="Times New Roman CYR" w:eastAsia="Times New Roman" w:hAnsi="Times New Roman CYR" w:cs="Times New Roman CYR"/>
          <w:sz w:val="24"/>
          <w:szCs w:val="24"/>
          <w:lang w:eastAsia="ru-RU"/>
        </w:rPr>
      </w:pPr>
    </w:p>
    <w:p w:rsidR="000B0F50" w:rsidRPr="000B0F50" w:rsidRDefault="000B0F50" w:rsidP="000B0F50">
      <w:pPr>
        <w:spacing w:after="0" w:line="240" w:lineRule="auto"/>
        <w:ind w:left="5664"/>
        <w:jc w:val="right"/>
        <w:rPr>
          <w:rFonts w:ascii="Times New Roman CYR" w:eastAsia="Times New Roman" w:hAnsi="Times New Roman CYR" w:cs="Times New Roman CYR"/>
          <w:sz w:val="24"/>
          <w:szCs w:val="24"/>
          <w:lang w:eastAsia="ru-RU"/>
        </w:rPr>
      </w:pPr>
    </w:p>
    <w:p w:rsidR="000B0F50" w:rsidRPr="000B0F50" w:rsidRDefault="000B0F50" w:rsidP="000B0F50">
      <w:pPr>
        <w:spacing w:after="0" w:line="240" w:lineRule="auto"/>
        <w:ind w:left="5664"/>
        <w:jc w:val="right"/>
        <w:rPr>
          <w:rFonts w:ascii="Times New Roman CYR" w:eastAsia="Times New Roman" w:hAnsi="Times New Roman CYR" w:cs="Times New Roman CYR"/>
          <w:sz w:val="24"/>
          <w:szCs w:val="24"/>
          <w:lang w:eastAsia="ru-RU"/>
        </w:rPr>
      </w:pPr>
    </w:p>
    <w:p w:rsidR="000B0F50" w:rsidRPr="000B0F50" w:rsidRDefault="000B0F50" w:rsidP="000B0F50">
      <w:pPr>
        <w:spacing w:after="0" w:line="240" w:lineRule="auto"/>
        <w:ind w:left="5664"/>
        <w:jc w:val="right"/>
        <w:rPr>
          <w:rFonts w:ascii="Times New Roman CYR" w:eastAsia="Times New Roman" w:hAnsi="Times New Roman CYR" w:cs="Times New Roman CYR"/>
          <w:sz w:val="24"/>
          <w:szCs w:val="24"/>
          <w:lang w:eastAsia="ru-RU"/>
        </w:rPr>
      </w:pPr>
    </w:p>
    <w:p w:rsidR="000B0F50" w:rsidRPr="000B0F50" w:rsidRDefault="000B0F50" w:rsidP="000B0F50">
      <w:pPr>
        <w:spacing w:after="0" w:line="240" w:lineRule="auto"/>
        <w:ind w:left="5664"/>
        <w:jc w:val="right"/>
        <w:rPr>
          <w:rFonts w:ascii="Times New Roman CYR" w:eastAsia="Times New Roman" w:hAnsi="Times New Roman CYR" w:cs="Times New Roman CYR"/>
          <w:sz w:val="24"/>
          <w:szCs w:val="24"/>
          <w:lang w:eastAsia="ru-RU"/>
        </w:rPr>
      </w:pPr>
    </w:p>
    <w:p w:rsidR="000B0F50" w:rsidRPr="000B0F50" w:rsidRDefault="000B0F50" w:rsidP="000B0F50">
      <w:pPr>
        <w:spacing w:after="0" w:line="240" w:lineRule="auto"/>
        <w:ind w:left="5664"/>
        <w:jc w:val="right"/>
        <w:rPr>
          <w:rFonts w:ascii="Times New Roman CYR" w:eastAsia="Times New Roman" w:hAnsi="Times New Roman CYR" w:cs="Times New Roman CYR"/>
          <w:sz w:val="24"/>
          <w:szCs w:val="24"/>
          <w:lang w:eastAsia="ru-RU"/>
        </w:rPr>
      </w:pPr>
    </w:p>
    <w:p w:rsidR="000B0F50" w:rsidRPr="000B0F50" w:rsidRDefault="000B0F50" w:rsidP="000B0F50">
      <w:pPr>
        <w:spacing w:after="0" w:line="240" w:lineRule="auto"/>
        <w:ind w:left="5664"/>
        <w:jc w:val="right"/>
        <w:rPr>
          <w:rFonts w:ascii="Times New Roman CYR" w:eastAsia="Times New Roman" w:hAnsi="Times New Roman CYR" w:cs="Times New Roman CYR"/>
          <w:sz w:val="24"/>
          <w:szCs w:val="24"/>
          <w:lang w:eastAsia="ru-RU"/>
        </w:rPr>
      </w:pPr>
    </w:p>
    <w:p w:rsidR="000B0F50" w:rsidRPr="000B0F50" w:rsidRDefault="000B0F50" w:rsidP="000B0F50">
      <w:pPr>
        <w:spacing w:after="0" w:line="240" w:lineRule="auto"/>
        <w:ind w:left="5664"/>
        <w:jc w:val="right"/>
        <w:rPr>
          <w:rFonts w:ascii="Times New Roman CYR" w:eastAsia="Times New Roman" w:hAnsi="Times New Roman CYR" w:cs="Times New Roman CYR"/>
          <w:sz w:val="24"/>
          <w:szCs w:val="24"/>
          <w:lang w:eastAsia="ru-RU"/>
        </w:rPr>
      </w:pPr>
    </w:p>
    <w:p w:rsidR="000B0F50" w:rsidRPr="000B0F50" w:rsidRDefault="000B0F50" w:rsidP="000B0F50">
      <w:pPr>
        <w:spacing w:after="0" w:line="240" w:lineRule="auto"/>
        <w:ind w:left="5664"/>
        <w:jc w:val="right"/>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 xml:space="preserve">Приложение 2 </w:t>
      </w:r>
    </w:p>
    <w:p w:rsidR="000B0F50" w:rsidRPr="000B0F50" w:rsidRDefault="000B0F50" w:rsidP="000B0F50">
      <w:pPr>
        <w:spacing w:after="0" w:line="240" w:lineRule="auto"/>
        <w:ind w:left="5664"/>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к Положению о порядке назначения и проведения публичных слушаний в сельском поселении Ново</w:t>
      </w:r>
      <w:r>
        <w:rPr>
          <w:rFonts w:ascii="Times New Roman CYR" w:eastAsia="Times New Roman" w:hAnsi="Times New Roman CYR" w:cs="Times New Roman CYR"/>
          <w:sz w:val="24"/>
          <w:szCs w:val="24"/>
          <w:lang w:eastAsia="ru-RU"/>
        </w:rPr>
        <w:t>копыло</w:t>
      </w:r>
      <w:r w:rsidRPr="000B0F50">
        <w:rPr>
          <w:rFonts w:ascii="Times New Roman CYR" w:eastAsia="Times New Roman" w:hAnsi="Times New Roman CYR" w:cs="Times New Roman CYR"/>
          <w:sz w:val="24"/>
          <w:szCs w:val="24"/>
          <w:lang w:eastAsia="ru-RU"/>
        </w:rPr>
        <w:t>вский сельсовет Заринского района Алтайского края</w:t>
      </w:r>
    </w:p>
    <w:p w:rsidR="000B0F50" w:rsidRPr="000B0F50" w:rsidRDefault="000B0F50" w:rsidP="000B0F5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6"/>
          <w:szCs w:val="26"/>
          <w:lang w:eastAsia="ru-RU"/>
        </w:rPr>
      </w:pPr>
    </w:p>
    <w:p w:rsidR="000B0F50" w:rsidRPr="000B0F50" w:rsidRDefault="000B0F50" w:rsidP="000B0F50">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0B0F50">
        <w:rPr>
          <w:rFonts w:ascii="Times New Roman CYR" w:eastAsia="Times New Roman" w:hAnsi="Times New Roman CYR" w:cs="Times New Roman CYR"/>
          <w:sz w:val="26"/>
          <w:szCs w:val="26"/>
          <w:lang w:eastAsia="ru-RU"/>
        </w:rPr>
        <w:tab/>
      </w:r>
      <w:r w:rsidRPr="000B0F50">
        <w:rPr>
          <w:rFonts w:ascii="Times New Roman" w:eastAsia="Times New Roman" w:hAnsi="Times New Roman" w:cs="Times New Roman"/>
          <w:sz w:val="24"/>
          <w:szCs w:val="24"/>
          <w:lang w:eastAsia="ru-RU"/>
        </w:rPr>
        <w:t>СОГЛАСИЕ</w:t>
      </w:r>
    </w:p>
    <w:p w:rsidR="000B0F50" w:rsidRPr="000B0F50" w:rsidRDefault="000B0F50" w:rsidP="000B0F50">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0B0F50">
        <w:rPr>
          <w:rFonts w:ascii="Times New Roman" w:eastAsia="Times New Roman" w:hAnsi="Times New Roman" w:cs="Times New Roman"/>
          <w:sz w:val="24"/>
          <w:szCs w:val="24"/>
          <w:lang w:eastAsia="ru-RU"/>
        </w:rPr>
        <w:t>НА ОБРАБОТКУ ПЕРСОНАЛЬНЫХ ДАННЫХ УЧАСТНИКА</w:t>
      </w:r>
    </w:p>
    <w:p w:rsidR="000B0F50" w:rsidRPr="000B0F50" w:rsidRDefault="000B0F50" w:rsidP="000B0F50">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0B0F50">
        <w:rPr>
          <w:rFonts w:ascii="Times New Roman" w:eastAsia="Times New Roman" w:hAnsi="Times New Roman" w:cs="Times New Roman"/>
          <w:sz w:val="24"/>
          <w:szCs w:val="24"/>
          <w:lang w:eastAsia="ru-RU"/>
        </w:rPr>
        <w:t>ПУБЛИЧНЫХ СЛУШАНИЙ ИЛИ ОБЩЕСТВЕННЫХ ОБСУЖДЕНИЙ</w:t>
      </w:r>
    </w:p>
    <w:p w:rsidR="000B0F50" w:rsidRPr="000B0F50" w:rsidRDefault="000B0F50" w:rsidP="000B0F50">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0B0F50">
        <w:rPr>
          <w:rFonts w:ascii="Times New Roman" w:eastAsia="Times New Roman" w:hAnsi="Times New Roman" w:cs="Times New Roman"/>
          <w:sz w:val="24"/>
          <w:szCs w:val="24"/>
          <w:lang w:eastAsia="ru-RU"/>
        </w:rPr>
        <w:t>ПО ПРОЕКТУ</w:t>
      </w:r>
    </w:p>
    <w:p w:rsidR="000B0F50" w:rsidRPr="000B0F50" w:rsidRDefault="000B0F50" w:rsidP="000B0F5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0B0F50" w:rsidRPr="000B0F50" w:rsidRDefault="000B0F50" w:rsidP="000B0F50">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Я, _________________________________________________</w:t>
      </w:r>
      <w:r>
        <w:rPr>
          <w:rFonts w:ascii="Times New Roman CYR" w:eastAsia="Times New Roman" w:hAnsi="Times New Roman CYR" w:cs="Times New Roman CYR"/>
          <w:sz w:val="24"/>
          <w:szCs w:val="24"/>
          <w:lang w:eastAsia="ru-RU"/>
        </w:rPr>
        <w:t>________________________</w:t>
      </w:r>
      <w:r w:rsidRPr="000B0F50">
        <w:rPr>
          <w:rFonts w:ascii="Times New Roman CYR" w:eastAsia="Times New Roman" w:hAnsi="Times New Roman CYR" w:cs="Times New Roman CYR"/>
          <w:sz w:val="24"/>
          <w:szCs w:val="24"/>
          <w:lang w:eastAsia="ru-RU"/>
        </w:rPr>
        <w:t xml:space="preserve">, </w:t>
      </w:r>
      <w:r w:rsidRPr="000B0F50">
        <w:rPr>
          <w:rFonts w:ascii="Times New Roman CYR" w:eastAsia="Times New Roman" w:hAnsi="Times New Roman CYR" w:cs="Times New Roman CYR"/>
          <w:sz w:val="18"/>
          <w:szCs w:val="18"/>
          <w:lang w:eastAsia="ru-RU"/>
        </w:rPr>
        <w:t>(фамилия, имя, отчество (при наличии), дата рождения)</w:t>
      </w:r>
    </w:p>
    <w:p w:rsidR="000B0F50" w:rsidRPr="000B0F50" w:rsidRDefault="000B0F50" w:rsidP="000B0F5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проживающий(ая) по адресу: __________________________</w:t>
      </w:r>
      <w:r>
        <w:rPr>
          <w:rFonts w:ascii="Times New Roman CYR" w:eastAsia="Times New Roman" w:hAnsi="Times New Roman CYR" w:cs="Times New Roman CYR"/>
          <w:sz w:val="24"/>
          <w:szCs w:val="24"/>
          <w:lang w:eastAsia="ru-RU"/>
        </w:rPr>
        <w:t>_________________________</w:t>
      </w:r>
    </w:p>
    <w:p w:rsidR="000B0F50" w:rsidRPr="000B0F50" w:rsidRDefault="000B0F50" w:rsidP="000B0F5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___________________________________________________</w:t>
      </w:r>
      <w:r>
        <w:rPr>
          <w:rFonts w:ascii="Times New Roman CYR" w:eastAsia="Times New Roman" w:hAnsi="Times New Roman CYR" w:cs="Times New Roman CYR"/>
          <w:sz w:val="24"/>
          <w:szCs w:val="24"/>
          <w:lang w:eastAsia="ru-RU"/>
        </w:rPr>
        <w:t>_________________________</w:t>
      </w:r>
    </w:p>
    <w:p w:rsidR="000B0F50" w:rsidRPr="000B0F50" w:rsidRDefault="000B0F50" w:rsidP="000B0F50">
      <w:pPr>
        <w:widowControl w:val="0"/>
        <w:autoSpaceDE w:val="0"/>
        <w:autoSpaceDN w:val="0"/>
        <w:adjustRightInd w:val="0"/>
        <w:spacing w:after="0" w:line="240" w:lineRule="auto"/>
        <w:jc w:val="center"/>
        <w:rPr>
          <w:rFonts w:ascii="Times New Roman CYR" w:eastAsia="Times New Roman" w:hAnsi="Times New Roman CYR" w:cs="Times New Roman CYR"/>
          <w:sz w:val="18"/>
          <w:szCs w:val="18"/>
          <w:lang w:eastAsia="ru-RU"/>
        </w:rPr>
      </w:pPr>
      <w:r w:rsidRPr="000B0F50">
        <w:rPr>
          <w:rFonts w:ascii="Times New Roman CYR" w:eastAsia="Times New Roman" w:hAnsi="Times New Roman CYR" w:cs="Times New Roman CYR"/>
          <w:sz w:val="18"/>
          <w:szCs w:val="18"/>
          <w:lang w:eastAsia="ru-RU"/>
        </w:rPr>
        <w:t>(адрес регистрации по месту жительства)</w:t>
      </w:r>
    </w:p>
    <w:p w:rsidR="000B0F50" w:rsidRPr="000B0F50" w:rsidRDefault="000B0F50" w:rsidP="000B0F5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основной документ, удостоверяющий личность___________</w:t>
      </w:r>
      <w:r>
        <w:rPr>
          <w:rFonts w:ascii="Times New Roman CYR" w:eastAsia="Times New Roman" w:hAnsi="Times New Roman CYR" w:cs="Times New Roman CYR"/>
          <w:sz w:val="24"/>
          <w:szCs w:val="24"/>
          <w:lang w:eastAsia="ru-RU"/>
        </w:rPr>
        <w:t>_________________________</w:t>
      </w:r>
    </w:p>
    <w:p w:rsidR="000B0F50" w:rsidRPr="000B0F50" w:rsidRDefault="000B0F50" w:rsidP="000B0F5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___________________________________________________</w:t>
      </w:r>
      <w:r>
        <w:rPr>
          <w:rFonts w:ascii="Times New Roman CYR" w:eastAsia="Times New Roman" w:hAnsi="Times New Roman CYR" w:cs="Times New Roman CYR"/>
          <w:sz w:val="24"/>
          <w:szCs w:val="24"/>
          <w:lang w:eastAsia="ru-RU"/>
        </w:rPr>
        <w:t>_________________________</w:t>
      </w:r>
    </w:p>
    <w:p w:rsidR="000B0F50" w:rsidRPr="000B0F50" w:rsidRDefault="000B0F50" w:rsidP="000B0F50">
      <w:pPr>
        <w:widowControl w:val="0"/>
        <w:autoSpaceDE w:val="0"/>
        <w:autoSpaceDN w:val="0"/>
        <w:adjustRightInd w:val="0"/>
        <w:spacing w:after="0" w:line="240" w:lineRule="auto"/>
        <w:jc w:val="center"/>
        <w:rPr>
          <w:rFonts w:ascii="Times New Roman CYR" w:eastAsia="Times New Roman" w:hAnsi="Times New Roman CYR" w:cs="Times New Roman CYR"/>
          <w:sz w:val="18"/>
          <w:szCs w:val="18"/>
          <w:lang w:eastAsia="ru-RU"/>
        </w:rPr>
      </w:pPr>
      <w:r w:rsidRPr="000B0F50">
        <w:rPr>
          <w:rFonts w:ascii="Times New Roman CYR" w:eastAsia="Times New Roman" w:hAnsi="Times New Roman CYR" w:cs="Times New Roman CYR"/>
          <w:sz w:val="18"/>
          <w:szCs w:val="18"/>
          <w:lang w:eastAsia="ru-RU"/>
        </w:rPr>
        <w:t>(наименование и реквизиты основного документа, удостоверяющего личность субъекта персональных данных, сведения о дате выдачи указанного документа и выдавшем его органе)</w:t>
      </w:r>
    </w:p>
    <w:p w:rsidR="000B0F50" w:rsidRPr="000B0F50" w:rsidRDefault="000B0F50" w:rsidP="000B0F5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В соответствии с требованиями статьи 9 Федерального закона от 27.07.2006 № 152-ФЗ "О персональных данных" даю согласие____________________</w:t>
      </w:r>
      <w:r>
        <w:rPr>
          <w:rFonts w:ascii="Times New Roman CYR" w:eastAsia="Times New Roman" w:hAnsi="Times New Roman CYR" w:cs="Times New Roman CYR"/>
          <w:sz w:val="24"/>
          <w:szCs w:val="24"/>
          <w:lang w:eastAsia="ru-RU"/>
        </w:rPr>
        <w:t>_________________________</w:t>
      </w:r>
    </w:p>
    <w:p w:rsidR="000B0F50" w:rsidRPr="000B0F50" w:rsidRDefault="000B0F50" w:rsidP="000B0F5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___________________________________________________</w:t>
      </w:r>
      <w:r>
        <w:rPr>
          <w:rFonts w:ascii="Times New Roman CYR" w:eastAsia="Times New Roman" w:hAnsi="Times New Roman CYR" w:cs="Times New Roman CYR"/>
          <w:sz w:val="24"/>
          <w:szCs w:val="24"/>
          <w:lang w:eastAsia="ru-RU"/>
        </w:rPr>
        <w:t>__________________________</w:t>
      </w:r>
    </w:p>
    <w:p w:rsidR="000B0F50" w:rsidRPr="000B0F50" w:rsidRDefault="000B0F50" w:rsidP="000B0F50">
      <w:pPr>
        <w:widowControl w:val="0"/>
        <w:autoSpaceDE w:val="0"/>
        <w:autoSpaceDN w:val="0"/>
        <w:adjustRightInd w:val="0"/>
        <w:spacing w:after="0" w:line="240" w:lineRule="auto"/>
        <w:jc w:val="center"/>
        <w:rPr>
          <w:rFonts w:ascii="Times New Roman CYR" w:eastAsia="Times New Roman" w:hAnsi="Times New Roman CYR" w:cs="Times New Roman CYR"/>
          <w:sz w:val="18"/>
          <w:szCs w:val="18"/>
          <w:lang w:eastAsia="ru-RU"/>
        </w:rPr>
      </w:pPr>
      <w:r w:rsidRPr="000B0F50">
        <w:rPr>
          <w:rFonts w:ascii="Times New Roman CYR" w:eastAsia="Times New Roman" w:hAnsi="Times New Roman CYR" w:cs="Times New Roman CYR"/>
          <w:sz w:val="18"/>
          <w:szCs w:val="18"/>
          <w:lang w:eastAsia="ru-RU"/>
        </w:rPr>
        <w:t>(главе сельсовета/Совету депутатов Ново</w:t>
      </w:r>
      <w:r>
        <w:rPr>
          <w:rFonts w:ascii="Times New Roman CYR" w:eastAsia="Times New Roman" w:hAnsi="Times New Roman CYR" w:cs="Times New Roman CYR"/>
          <w:sz w:val="18"/>
          <w:szCs w:val="18"/>
          <w:lang w:eastAsia="ru-RU"/>
        </w:rPr>
        <w:t>копыло</w:t>
      </w:r>
      <w:r w:rsidRPr="000B0F50">
        <w:rPr>
          <w:rFonts w:ascii="Times New Roman CYR" w:eastAsia="Times New Roman" w:hAnsi="Times New Roman CYR" w:cs="Times New Roman CYR"/>
          <w:sz w:val="18"/>
          <w:szCs w:val="18"/>
          <w:lang w:eastAsia="ru-RU"/>
        </w:rPr>
        <w:t>вского сельсовета, уполномоченным на принятие решения о назначении публичных слушаний/комиссии, ответственной за организацию и проведение публичных слушаний/органу государственной власти либо органу местного самоуправления – инициатору проведения публичных слушаний)</w:t>
      </w:r>
    </w:p>
    <w:p w:rsidR="000B0F50" w:rsidRPr="000B0F50" w:rsidRDefault="000B0F50" w:rsidP="000B0F50">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p w:rsidR="000B0F50" w:rsidRPr="000B0F50" w:rsidRDefault="000B0F50" w:rsidP="000B0F5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находящемуся по адресу: ______________________________</w:t>
      </w:r>
      <w:r>
        <w:rPr>
          <w:rFonts w:ascii="Times New Roman CYR" w:eastAsia="Times New Roman" w:hAnsi="Times New Roman CYR" w:cs="Times New Roman CYR"/>
          <w:sz w:val="24"/>
          <w:szCs w:val="24"/>
          <w:lang w:eastAsia="ru-RU"/>
        </w:rPr>
        <w:t>________________________</w:t>
      </w:r>
    </w:p>
    <w:p w:rsidR="000B0F50" w:rsidRPr="000B0F50" w:rsidRDefault="000B0F50" w:rsidP="000B0F5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___________________________________________________</w:t>
      </w:r>
      <w:r>
        <w:rPr>
          <w:rFonts w:ascii="Times New Roman CYR" w:eastAsia="Times New Roman" w:hAnsi="Times New Roman CYR" w:cs="Times New Roman CYR"/>
          <w:sz w:val="24"/>
          <w:szCs w:val="24"/>
          <w:lang w:eastAsia="ru-RU"/>
        </w:rPr>
        <w:t>_________________________</w:t>
      </w:r>
    </w:p>
    <w:p w:rsidR="000B0F50" w:rsidRPr="000B0F50" w:rsidRDefault="000B0F50" w:rsidP="000B0F50">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0B0F50">
        <w:rPr>
          <w:rFonts w:ascii="Times New Roman CYR" w:eastAsia="Times New Roman" w:hAnsi="Times New Roman CYR" w:cs="Times New Roman CYR"/>
          <w:sz w:val="18"/>
          <w:szCs w:val="18"/>
          <w:lang w:eastAsia="ru-RU"/>
        </w:rPr>
        <w:t>(адрес местонахождения органа, уполномоченного на принятие решения о назначении публичных слушаний/комиссии, ответственной за организацию и проведение публичных слушаний/органа - инициатора проведения публичных слушаний)</w:t>
      </w:r>
    </w:p>
    <w:p w:rsidR="000B0F50" w:rsidRPr="000B0F50" w:rsidRDefault="000B0F50" w:rsidP="000B0F5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на обработку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предоставление, доступ, обезличивание, блокирование, удаление, уничтожение следующих персональных данных: фамилия, имя, отчество (при наличии), наименование, реквизиты, дата выдачи основного документа, удостоверяющего личность субъекта персональных данных, сведения о выдавшем основной документ органе, дата рождения и адрес регистрации по месту жительства, личная подпись. Персональные данные передаются в целях (нужное отметить):</w:t>
      </w:r>
    </w:p>
    <w:p w:rsidR="000B0F50" w:rsidRPr="000B0F50" w:rsidRDefault="000B0F50" w:rsidP="000B0F50">
      <w:pPr>
        <w:widowControl w:val="0"/>
        <w:tabs>
          <w:tab w:val="left" w:pos="826"/>
        </w:tabs>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0B0F50">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0D60F3FF" wp14:editId="5B7D4053">
                <wp:simplePos x="0" y="0"/>
                <wp:positionH relativeFrom="column">
                  <wp:posOffset>16676</wp:posOffset>
                </wp:positionH>
                <wp:positionV relativeFrom="paragraph">
                  <wp:posOffset>56929</wp:posOffset>
                </wp:positionV>
                <wp:extent cx="286247" cy="143124"/>
                <wp:effectExtent l="0" t="0" r="19050" b="28575"/>
                <wp:wrapNone/>
                <wp:docPr id="4" name="Прямоугольник 4"/>
                <wp:cNvGraphicFramePr/>
                <a:graphic xmlns:a="http://schemas.openxmlformats.org/drawingml/2006/main">
                  <a:graphicData uri="http://schemas.microsoft.com/office/word/2010/wordprocessingShape">
                    <wps:wsp>
                      <wps:cNvSpPr/>
                      <wps:spPr>
                        <a:xfrm>
                          <a:off x="0" y="0"/>
                          <a:ext cx="286247" cy="143124"/>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4DC74E" id="Прямоугольник 4" o:spid="_x0000_s1026" style="position:absolute;margin-left:1.3pt;margin-top:4.5pt;width:22.55pt;height:11.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" fillcolor="window" strokecolor="windowText" strokeweight="1pt"/>
            </w:pict>
          </mc:Fallback>
        </mc:AlternateContent>
      </w:r>
      <w:r w:rsidRPr="000B0F50">
        <w:rPr>
          <w:rFonts w:ascii="Times New Roman" w:eastAsia="Times New Roman" w:hAnsi="Times New Roman" w:cs="Times New Roman"/>
          <w:sz w:val="24"/>
          <w:szCs w:val="24"/>
          <w:lang w:eastAsia="ru-RU"/>
        </w:rPr>
        <w:tab/>
      </w:r>
      <w:r w:rsidRPr="000B0F50">
        <w:rPr>
          <w:rFonts w:ascii="Times New Roman CYR" w:eastAsia="Times New Roman" w:hAnsi="Times New Roman CYR" w:cs="Times New Roman CYR"/>
          <w:sz w:val="24"/>
          <w:szCs w:val="24"/>
          <w:lang w:eastAsia="ru-RU"/>
        </w:rPr>
        <w:t>направления инициативы проведения публичных слушаний;</w:t>
      </w:r>
    </w:p>
    <w:p w:rsidR="000B0F50" w:rsidRPr="000B0F50" w:rsidRDefault="000B0F50" w:rsidP="000B0F50">
      <w:pPr>
        <w:widowControl w:val="0"/>
        <w:tabs>
          <w:tab w:val="left" w:pos="82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0B0F50" w:rsidRPr="000B0F50" w:rsidRDefault="000B0F50" w:rsidP="000B0F50">
      <w:pPr>
        <w:widowControl w:val="0"/>
        <w:tabs>
          <w:tab w:val="left" w:pos="82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B0F50">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6F198874" wp14:editId="4194B9A2">
                <wp:simplePos x="0" y="0"/>
                <wp:positionH relativeFrom="column">
                  <wp:posOffset>0</wp:posOffset>
                </wp:positionH>
                <wp:positionV relativeFrom="paragraph">
                  <wp:posOffset>0</wp:posOffset>
                </wp:positionV>
                <wp:extent cx="286247" cy="143124"/>
                <wp:effectExtent l="0" t="0" r="19050" b="28575"/>
                <wp:wrapNone/>
                <wp:docPr id="5" name="Прямоугольник 5"/>
                <wp:cNvGraphicFramePr/>
                <a:graphic xmlns:a="http://schemas.openxmlformats.org/drawingml/2006/main">
                  <a:graphicData uri="http://schemas.microsoft.com/office/word/2010/wordprocessingShape">
                    <wps:wsp>
                      <wps:cNvSpPr/>
                      <wps:spPr>
                        <a:xfrm>
                          <a:off x="0" y="0"/>
                          <a:ext cx="286247" cy="143124"/>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A0528B" id="Прямоугольник 5" o:spid="_x0000_s1026" style="position:absolute;margin-left:0;margin-top:0;width:22.55pt;height:11.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" fillcolor="window" strokecolor="windowText" strokeweight="1pt"/>
            </w:pict>
          </mc:Fallback>
        </mc:AlternateContent>
      </w:r>
      <w:r w:rsidRPr="000B0F50">
        <w:rPr>
          <w:rFonts w:ascii="Times New Roman" w:eastAsia="Times New Roman" w:hAnsi="Times New Roman" w:cs="Times New Roman"/>
          <w:sz w:val="24"/>
          <w:szCs w:val="24"/>
          <w:lang w:eastAsia="ru-RU"/>
        </w:rPr>
        <w:tab/>
      </w:r>
      <w:r w:rsidRPr="000B0F50">
        <w:rPr>
          <w:rFonts w:ascii="Times New Roman CYR" w:eastAsia="Times New Roman" w:hAnsi="Times New Roman CYR" w:cs="Times New Roman CYR"/>
          <w:sz w:val="24"/>
          <w:szCs w:val="24"/>
          <w:lang w:eastAsia="ru-RU"/>
        </w:rPr>
        <w:t>участия в публичных слушаниях по проекту муниципального правового акта;</w:t>
      </w:r>
    </w:p>
    <w:p w:rsidR="000B0F50" w:rsidRPr="000B0F50" w:rsidRDefault="000B0F50" w:rsidP="000B0F50">
      <w:pPr>
        <w:widowControl w:val="0"/>
        <w:tabs>
          <w:tab w:val="left" w:pos="82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B0F50">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01A2607C" wp14:editId="4D5C2659">
                <wp:simplePos x="0" y="0"/>
                <wp:positionH relativeFrom="column">
                  <wp:posOffset>0</wp:posOffset>
                </wp:positionH>
                <wp:positionV relativeFrom="paragraph">
                  <wp:posOffset>0</wp:posOffset>
                </wp:positionV>
                <wp:extent cx="286247" cy="143124"/>
                <wp:effectExtent l="0" t="0" r="19050" b="28575"/>
                <wp:wrapNone/>
                <wp:docPr id="6" name="Прямоугольник 6"/>
                <wp:cNvGraphicFramePr/>
                <a:graphic xmlns:a="http://schemas.openxmlformats.org/drawingml/2006/main">
                  <a:graphicData uri="http://schemas.microsoft.com/office/word/2010/wordprocessingShape">
                    <wps:wsp>
                      <wps:cNvSpPr/>
                      <wps:spPr>
                        <a:xfrm>
                          <a:off x="0" y="0"/>
                          <a:ext cx="286247" cy="143124"/>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2AA3C5" id="Прямоугольник 6" o:spid="_x0000_s1026" style="position:absolute;margin-left:0;margin-top:0;width:22.55pt;height:11.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" fillcolor="window" strokecolor="windowText" strokeweight="1pt"/>
            </w:pict>
          </mc:Fallback>
        </mc:AlternateContent>
      </w:r>
      <w:r w:rsidRPr="000B0F50">
        <w:rPr>
          <w:rFonts w:ascii="Times New Roman" w:eastAsia="Times New Roman" w:hAnsi="Times New Roman" w:cs="Times New Roman"/>
          <w:sz w:val="24"/>
          <w:szCs w:val="24"/>
          <w:lang w:eastAsia="ru-RU"/>
        </w:rPr>
        <w:tab/>
      </w:r>
      <w:r w:rsidRPr="000B0F50">
        <w:rPr>
          <w:rFonts w:ascii="Times New Roman CYR" w:eastAsia="Times New Roman" w:hAnsi="Times New Roman CYR" w:cs="Times New Roman CYR"/>
          <w:sz w:val="24"/>
          <w:szCs w:val="24"/>
          <w:lang w:eastAsia="ru-RU"/>
        </w:rPr>
        <w:t>рассмотрения внесенных предложений по проекту муниципального правового акта.</w:t>
      </w:r>
    </w:p>
    <w:p w:rsidR="000B0F50" w:rsidRPr="000B0F50" w:rsidRDefault="000B0F50" w:rsidP="000B0F5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 xml:space="preserve">Я ознакомлен(а) с тем, что: </w:t>
      </w:r>
    </w:p>
    <w:p w:rsidR="000B0F50" w:rsidRPr="000B0F50" w:rsidRDefault="000B0F50" w:rsidP="000B0F50">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 xml:space="preserve">- согласие на обработку персональных данных действует с даты подписания настоящего согласия (бессрочно либо до дня отзыва); </w:t>
      </w:r>
    </w:p>
    <w:p w:rsidR="000B0F50" w:rsidRPr="000B0F50" w:rsidRDefault="000B0F50" w:rsidP="000B0F50">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 xml:space="preserve">- согласие на обработку персональных данных может быть отозвано на основании </w:t>
      </w:r>
      <w:r w:rsidRPr="000B0F50">
        <w:rPr>
          <w:rFonts w:ascii="Times New Roman CYR" w:eastAsia="Times New Roman" w:hAnsi="Times New Roman CYR" w:cs="Times New Roman CYR"/>
          <w:sz w:val="24"/>
          <w:szCs w:val="24"/>
          <w:lang w:eastAsia="ru-RU"/>
        </w:rPr>
        <w:lastRenderedPageBreak/>
        <w:t>письменного заявления в произвольной форме;</w:t>
      </w:r>
    </w:p>
    <w:p w:rsidR="000B0F50" w:rsidRPr="000B0F50" w:rsidRDefault="000B0F50" w:rsidP="000B0F5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 в случае отзыва согласия на обработку персональных данны</w:t>
      </w:r>
      <w:r>
        <w:rPr>
          <w:rFonts w:ascii="Times New Roman CYR" w:eastAsia="Times New Roman" w:hAnsi="Times New Roman CYR" w:cs="Times New Roman CYR"/>
          <w:sz w:val="24"/>
          <w:szCs w:val="24"/>
          <w:lang w:eastAsia="ru-RU"/>
        </w:rPr>
        <w:t>х_______________________</w:t>
      </w:r>
    </w:p>
    <w:p w:rsidR="000B0F50" w:rsidRPr="000B0F50" w:rsidRDefault="000B0F50" w:rsidP="000B0F50">
      <w:pPr>
        <w:widowControl w:val="0"/>
        <w:autoSpaceDE w:val="0"/>
        <w:autoSpaceDN w:val="0"/>
        <w:adjustRightInd w:val="0"/>
        <w:spacing w:after="0" w:line="240" w:lineRule="auto"/>
        <w:jc w:val="center"/>
        <w:rPr>
          <w:rFonts w:ascii="Times New Roman CYR" w:eastAsia="Times New Roman" w:hAnsi="Times New Roman CYR" w:cs="Times New Roman CYR"/>
          <w:sz w:val="18"/>
          <w:szCs w:val="18"/>
          <w:lang w:eastAsia="ru-RU"/>
        </w:rPr>
      </w:pPr>
      <w:r w:rsidRPr="000B0F50">
        <w:rPr>
          <w:rFonts w:ascii="Times New Roman CYR" w:eastAsia="Times New Roman" w:hAnsi="Times New Roman CYR" w:cs="Times New Roman CYR"/>
          <w:sz w:val="18"/>
          <w:szCs w:val="18"/>
          <w:lang w:eastAsia="ru-RU"/>
        </w:rPr>
        <w:t>(главе сельсовета/Совету депутатов Ново</w:t>
      </w:r>
      <w:r>
        <w:rPr>
          <w:rFonts w:ascii="Times New Roman CYR" w:eastAsia="Times New Roman" w:hAnsi="Times New Roman CYR" w:cs="Times New Roman CYR"/>
          <w:sz w:val="18"/>
          <w:szCs w:val="18"/>
          <w:lang w:eastAsia="ru-RU"/>
        </w:rPr>
        <w:t>копыло</w:t>
      </w:r>
      <w:r w:rsidRPr="000B0F50">
        <w:rPr>
          <w:rFonts w:ascii="Times New Roman CYR" w:eastAsia="Times New Roman" w:hAnsi="Times New Roman CYR" w:cs="Times New Roman CYR"/>
          <w:sz w:val="18"/>
          <w:szCs w:val="18"/>
          <w:lang w:eastAsia="ru-RU"/>
        </w:rPr>
        <w:t>вского сельсовета, уполномоченным на принятие решения о назначении публичных слушаний/комиссии, ответственной за организацию и проведение публичных слушаний/органу государственной власти либо органу местного самоуправления – инициатору проведения публичных слушаний)</w:t>
      </w:r>
    </w:p>
    <w:p w:rsidR="000B0F50" w:rsidRPr="000B0F50" w:rsidRDefault="000B0F50" w:rsidP="000B0F5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 xml:space="preserve">вправе продолжить обработку персональных данных без согласия при наличии оснований, указанных в пунктах 2 - 11 части 1 статьи 6, части 2 статьи 10, части 2 статьи 11 Федерального закона от 27.07.2006 № 152-ФЗ "О персональных данных". </w:t>
      </w:r>
    </w:p>
    <w:p w:rsidR="000B0F50" w:rsidRPr="000B0F50" w:rsidRDefault="000B0F50" w:rsidP="000B0F50">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 xml:space="preserve">После рассмотрения обращения инициативной группы граждан о проведении публичных слушаний/завершения публичных слушаний по проекту муниципального правового акта/рассмотрения внесенных предложений по проекту муниципального правового акта, персональные данные хранятся органами местного самоуправления, в течение срока хранения документов, предусмотренных законодательством Российской Федерации. </w:t>
      </w:r>
    </w:p>
    <w:p w:rsidR="000B0F50" w:rsidRDefault="000B0F50" w:rsidP="000B0F50">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Также подтверждаю, что ознакомлен(а) с положениями Федерального закона от 27.07.2006 № 152-ФЗ «О персональных данных», права и обязанности в области защиты персональных данных мне разъяснены.</w:t>
      </w:r>
    </w:p>
    <w:p w:rsidR="000B0F50" w:rsidRPr="000B0F50" w:rsidRDefault="000B0F50" w:rsidP="000B0F5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__________________        ________________________________</w:t>
      </w:r>
      <w:r>
        <w:rPr>
          <w:rFonts w:ascii="Times New Roman CYR" w:eastAsia="Times New Roman" w:hAnsi="Times New Roman CYR" w:cs="Times New Roman CYR"/>
          <w:sz w:val="24"/>
          <w:szCs w:val="24"/>
          <w:lang w:eastAsia="ru-RU"/>
        </w:rPr>
        <w:t>_______________________</w:t>
      </w:r>
    </w:p>
    <w:p w:rsidR="000B0F50" w:rsidRPr="000B0F50" w:rsidRDefault="000B0F50" w:rsidP="000B0F50">
      <w:pPr>
        <w:widowControl w:val="0"/>
        <w:autoSpaceDE w:val="0"/>
        <w:autoSpaceDN w:val="0"/>
        <w:adjustRightInd w:val="0"/>
        <w:spacing w:after="0" w:line="240" w:lineRule="auto"/>
        <w:ind w:firstLine="708"/>
        <w:jc w:val="both"/>
        <w:rPr>
          <w:rFonts w:ascii="Times New Roman" w:eastAsia="Times New Roman" w:hAnsi="Times New Roman" w:cs="Times New Roman"/>
          <w:sz w:val="18"/>
          <w:szCs w:val="18"/>
          <w:lang w:eastAsia="ru-RU"/>
        </w:rPr>
      </w:pPr>
      <w:r w:rsidRPr="000B0F50">
        <w:rPr>
          <w:rFonts w:ascii="Times New Roman CYR" w:eastAsia="Times New Roman" w:hAnsi="Times New Roman CYR" w:cs="Times New Roman CYR"/>
          <w:sz w:val="18"/>
          <w:szCs w:val="18"/>
          <w:lang w:eastAsia="ru-RU"/>
        </w:rPr>
        <w:t xml:space="preserve">          (дата)                                                     (подпись)             </w:t>
      </w:r>
      <w:r>
        <w:rPr>
          <w:rFonts w:ascii="Times New Roman CYR" w:eastAsia="Times New Roman" w:hAnsi="Times New Roman CYR" w:cs="Times New Roman CYR"/>
          <w:sz w:val="18"/>
          <w:szCs w:val="18"/>
          <w:lang w:eastAsia="ru-RU"/>
        </w:rPr>
        <w:t xml:space="preserve">                </w:t>
      </w:r>
      <w:r w:rsidRPr="000B0F50">
        <w:rPr>
          <w:rFonts w:ascii="Times New Roman CYR" w:eastAsia="Times New Roman" w:hAnsi="Times New Roman CYR" w:cs="Times New Roman CYR"/>
          <w:sz w:val="18"/>
          <w:szCs w:val="18"/>
          <w:lang w:eastAsia="ru-RU"/>
        </w:rPr>
        <w:t xml:space="preserve"> (фамилия, имя, отчество (при наличии))</w:t>
      </w:r>
    </w:p>
    <w:p w:rsidR="000B0F50" w:rsidRPr="000B0F50" w:rsidRDefault="000B0F50" w:rsidP="000B0F5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0B0F50" w:rsidRPr="000B0F50" w:rsidRDefault="000B0F50" w:rsidP="000B0F50">
      <w:pPr>
        <w:rPr>
          <w:rFonts w:ascii="Times New Roman CYR" w:eastAsia="Times New Roman" w:hAnsi="Times New Roman CYR" w:cs="Times New Roman CYR"/>
          <w:sz w:val="26"/>
          <w:szCs w:val="26"/>
          <w:lang w:eastAsia="ru-RU"/>
        </w:rPr>
      </w:pPr>
      <w:r w:rsidRPr="000B0F50">
        <w:rPr>
          <w:rFonts w:ascii="Times New Roman CYR" w:eastAsia="Times New Roman" w:hAnsi="Times New Roman CYR" w:cs="Times New Roman CYR"/>
          <w:sz w:val="26"/>
          <w:szCs w:val="26"/>
          <w:lang w:eastAsia="ru-RU"/>
        </w:rPr>
        <w:br w:type="page"/>
      </w:r>
    </w:p>
    <w:p w:rsidR="000B0F50" w:rsidRPr="000B0F50" w:rsidRDefault="000B0F50" w:rsidP="000B0F50">
      <w:pPr>
        <w:spacing w:after="0" w:line="240" w:lineRule="auto"/>
        <w:ind w:left="5664"/>
        <w:jc w:val="right"/>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lastRenderedPageBreak/>
        <w:t xml:space="preserve">Приложение 3 </w:t>
      </w:r>
    </w:p>
    <w:p w:rsidR="000B0F50" w:rsidRPr="000B0F50" w:rsidRDefault="000B0F50" w:rsidP="000B0F50">
      <w:pPr>
        <w:spacing w:after="0" w:line="240" w:lineRule="auto"/>
        <w:ind w:left="5664"/>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к Положению о порядке назначения и проведения публичных слушаний в сельском поселении Ново</w:t>
      </w:r>
      <w:r>
        <w:rPr>
          <w:rFonts w:ascii="Times New Roman CYR" w:eastAsia="Times New Roman" w:hAnsi="Times New Roman CYR" w:cs="Times New Roman CYR"/>
          <w:sz w:val="24"/>
          <w:szCs w:val="24"/>
          <w:lang w:eastAsia="ru-RU"/>
        </w:rPr>
        <w:t>копыл</w:t>
      </w:r>
      <w:r w:rsidRPr="000B0F50">
        <w:rPr>
          <w:rFonts w:ascii="Times New Roman CYR" w:eastAsia="Times New Roman" w:hAnsi="Times New Roman CYR" w:cs="Times New Roman CYR"/>
          <w:sz w:val="24"/>
          <w:szCs w:val="24"/>
          <w:lang w:eastAsia="ru-RU"/>
        </w:rPr>
        <w:t>овский сельсовет Заринского района Алтайского края</w:t>
      </w:r>
    </w:p>
    <w:p w:rsidR="000B0F50" w:rsidRPr="000B0F50" w:rsidRDefault="000B0F50" w:rsidP="000B0F50">
      <w:pPr>
        <w:widowControl w:val="0"/>
        <w:tabs>
          <w:tab w:val="left" w:pos="3857"/>
        </w:tabs>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p>
    <w:p w:rsidR="000B0F50" w:rsidRPr="000B0F50" w:rsidRDefault="000B0F50" w:rsidP="000B0F50">
      <w:pPr>
        <w:widowControl w:val="0"/>
        <w:tabs>
          <w:tab w:val="left" w:pos="3857"/>
        </w:tabs>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 xml:space="preserve">РЕГИСТРАЦИОННЫЙ ЛИСТ </w:t>
      </w:r>
    </w:p>
    <w:p w:rsidR="000B0F50" w:rsidRPr="000B0F50" w:rsidRDefault="000B0F50" w:rsidP="000B0F50">
      <w:pPr>
        <w:widowControl w:val="0"/>
        <w:tabs>
          <w:tab w:val="left" w:pos="3857"/>
        </w:tabs>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участников публичных слушаний по проекту муниципального правового акта</w:t>
      </w:r>
    </w:p>
    <w:p w:rsidR="000B0F50" w:rsidRPr="000B0F50" w:rsidRDefault="000B0F50" w:rsidP="000B0F50">
      <w:pPr>
        <w:widowControl w:val="0"/>
        <w:tabs>
          <w:tab w:val="left" w:pos="3857"/>
        </w:tabs>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p>
    <w:p w:rsidR="000B0F50" w:rsidRPr="000B0F50" w:rsidRDefault="000B0F50" w:rsidP="000B0F50">
      <w:pPr>
        <w:widowControl w:val="0"/>
        <w:tabs>
          <w:tab w:val="left" w:pos="3857"/>
        </w:tabs>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Дата проведения ____________________________________</w:t>
      </w:r>
    </w:p>
    <w:p w:rsidR="000B0F50" w:rsidRPr="000B0F50" w:rsidRDefault="000B0F50" w:rsidP="000B0F50">
      <w:pPr>
        <w:widowControl w:val="0"/>
        <w:tabs>
          <w:tab w:val="left" w:pos="3857"/>
        </w:tabs>
        <w:autoSpaceDE w:val="0"/>
        <w:autoSpaceDN w:val="0"/>
        <w:adjustRightInd w:val="0"/>
        <w:spacing w:after="0" w:line="240" w:lineRule="auto"/>
        <w:jc w:val="both"/>
        <w:rPr>
          <w:rFonts w:ascii="Times New Roman CYR" w:eastAsia="Times New Roman" w:hAnsi="Times New Roman CYR" w:cs="Times New Roman CYR"/>
          <w:sz w:val="26"/>
          <w:szCs w:val="26"/>
          <w:lang w:eastAsia="ru-RU"/>
        </w:rPr>
      </w:pPr>
      <w:r w:rsidRPr="000B0F50">
        <w:rPr>
          <w:rFonts w:ascii="Times New Roman CYR" w:eastAsia="Times New Roman" w:hAnsi="Times New Roman CYR" w:cs="Times New Roman CYR"/>
          <w:sz w:val="24"/>
          <w:szCs w:val="24"/>
          <w:lang w:eastAsia="ru-RU"/>
        </w:rPr>
        <w:t>Место проведения ___________________________________</w:t>
      </w:r>
      <w:r>
        <w:rPr>
          <w:rFonts w:ascii="Times New Roman CYR" w:eastAsia="Times New Roman" w:hAnsi="Times New Roman CYR" w:cs="Times New Roman CYR"/>
          <w:sz w:val="24"/>
          <w:szCs w:val="24"/>
          <w:lang w:eastAsia="ru-RU"/>
        </w:rPr>
        <w:t>________________________</w:t>
      </w:r>
    </w:p>
    <w:p w:rsidR="000B0F50" w:rsidRPr="000B0F50" w:rsidRDefault="000B0F50" w:rsidP="000B0F5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6"/>
          <w:szCs w:val="26"/>
          <w:lang w:eastAsia="ru-RU"/>
        </w:rPr>
      </w:pPr>
    </w:p>
    <w:tbl>
      <w:tblPr>
        <w:tblStyle w:val="aa"/>
        <w:tblW w:w="0" w:type="auto"/>
        <w:tblLook w:val="04A0" w:firstRow="1" w:lastRow="0" w:firstColumn="1" w:lastColumn="0" w:noHBand="0" w:noVBand="1"/>
      </w:tblPr>
      <w:tblGrid>
        <w:gridCol w:w="768"/>
        <w:gridCol w:w="2186"/>
        <w:gridCol w:w="1550"/>
        <w:gridCol w:w="1897"/>
        <w:gridCol w:w="1643"/>
        <w:gridCol w:w="1527"/>
      </w:tblGrid>
      <w:tr w:rsidR="000B0F50" w:rsidRPr="000B0F50" w:rsidTr="0058773E">
        <w:tc>
          <w:tcPr>
            <w:tcW w:w="846" w:type="dxa"/>
          </w:tcPr>
          <w:p w:rsidR="000B0F50" w:rsidRPr="000B0F50" w:rsidRDefault="000B0F50" w:rsidP="000B0F50">
            <w:pPr>
              <w:widowControl w:val="0"/>
              <w:autoSpaceDE w:val="0"/>
              <w:autoSpaceDN w:val="0"/>
              <w:adjustRightInd w:val="0"/>
              <w:jc w:val="both"/>
              <w:rPr>
                <w:rFonts w:ascii="Times New Roman CYR" w:eastAsia="Times New Roman" w:hAnsi="Times New Roman CYR" w:cs="Times New Roman CYR"/>
                <w:lang w:eastAsia="ru-RU"/>
              </w:rPr>
            </w:pPr>
            <w:r w:rsidRPr="000B0F50">
              <w:rPr>
                <w:rFonts w:ascii="Times New Roman CYR" w:eastAsia="Times New Roman" w:hAnsi="Times New Roman CYR" w:cs="Times New Roman CYR"/>
                <w:lang w:eastAsia="ru-RU"/>
              </w:rPr>
              <w:t>№ п/п</w:t>
            </w:r>
          </w:p>
        </w:tc>
        <w:tc>
          <w:tcPr>
            <w:tcW w:w="2504" w:type="dxa"/>
          </w:tcPr>
          <w:p w:rsidR="000B0F50" w:rsidRPr="000B0F50" w:rsidRDefault="000B0F50" w:rsidP="000B0F50">
            <w:pPr>
              <w:widowControl w:val="0"/>
              <w:autoSpaceDE w:val="0"/>
              <w:autoSpaceDN w:val="0"/>
              <w:adjustRightInd w:val="0"/>
              <w:jc w:val="both"/>
              <w:rPr>
                <w:rFonts w:ascii="Times New Roman CYR" w:eastAsia="Times New Roman" w:hAnsi="Times New Roman CYR" w:cs="Times New Roman CYR"/>
                <w:lang w:eastAsia="ru-RU"/>
              </w:rPr>
            </w:pPr>
            <w:r w:rsidRPr="000B0F50">
              <w:rPr>
                <w:rFonts w:ascii="Times New Roman CYR" w:eastAsia="Times New Roman" w:hAnsi="Times New Roman CYR" w:cs="Times New Roman CYR"/>
                <w:lang w:eastAsia="ru-RU"/>
              </w:rPr>
              <w:t>Фамилия, имя, отчество (при наличии)</w:t>
            </w:r>
          </w:p>
        </w:tc>
        <w:tc>
          <w:tcPr>
            <w:tcW w:w="1675" w:type="dxa"/>
          </w:tcPr>
          <w:p w:rsidR="000B0F50" w:rsidRPr="000B0F50" w:rsidRDefault="000B0F50" w:rsidP="000B0F50">
            <w:pPr>
              <w:widowControl w:val="0"/>
              <w:autoSpaceDE w:val="0"/>
              <w:autoSpaceDN w:val="0"/>
              <w:adjustRightInd w:val="0"/>
              <w:jc w:val="both"/>
              <w:rPr>
                <w:rFonts w:ascii="Times New Roman CYR" w:eastAsia="Times New Roman" w:hAnsi="Times New Roman CYR" w:cs="Times New Roman CYR"/>
                <w:lang w:eastAsia="ru-RU"/>
              </w:rPr>
            </w:pPr>
            <w:r w:rsidRPr="000B0F50">
              <w:rPr>
                <w:rFonts w:ascii="Times New Roman CYR" w:eastAsia="Times New Roman" w:hAnsi="Times New Roman CYR" w:cs="Times New Roman CYR"/>
                <w:lang w:eastAsia="ru-RU"/>
              </w:rPr>
              <w:t>Дата рождения</w:t>
            </w:r>
          </w:p>
        </w:tc>
        <w:tc>
          <w:tcPr>
            <w:tcW w:w="1676" w:type="dxa"/>
          </w:tcPr>
          <w:p w:rsidR="000B0F50" w:rsidRPr="000B0F50" w:rsidRDefault="000B0F50" w:rsidP="000B0F50">
            <w:pPr>
              <w:widowControl w:val="0"/>
              <w:autoSpaceDE w:val="0"/>
              <w:autoSpaceDN w:val="0"/>
              <w:adjustRightInd w:val="0"/>
              <w:jc w:val="both"/>
              <w:rPr>
                <w:rFonts w:ascii="Times New Roman CYR" w:eastAsia="Times New Roman" w:hAnsi="Times New Roman CYR" w:cs="Times New Roman CYR"/>
                <w:lang w:eastAsia="ru-RU"/>
              </w:rPr>
            </w:pPr>
            <w:r w:rsidRPr="000B0F50">
              <w:rPr>
                <w:rFonts w:ascii="Times New Roman CYR" w:eastAsia="Times New Roman" w:hAnsi="Times New Roman CYR" w:cs="Times New Roman CYR"/>
                <w:lang w:eastAsia="ru-RU"/>
              </w:rPr>
              <w:t>Реквизиты основного документа, удостоверяющего личность</w:t>
            </w:r>
          </w:p>
        </w:tc>
        <w:tc>
          <w:tcPr>
            <w:tcW w:w="1676" w:type="dxa"/>
          </w:tcPr>
          <w:p w:rsidR="000B0F50" w:rsidRPr="000B0F50" w:rsidRDefault="000B0F50" w:rsidP="000B0F50">
            <w:pPr>
              <w:widowControl w:val="0"/>
              <w:autoSpaceDE w:val="0"/>
              <w:autoSpaceDN w:val="0"/>
              <w:adjustRightInd w:val="0"/>
              <w:jc w:val="both"/>
              <w:rPr>
                <w:rFonts w:ascii="Times New Roman CYR" w:eastAsia="Times New Roman" w:hAnsi="Times New Roman CYR" w:cs="Times New Roman CYR"/>
                <w:lang w:eastAsia="ru-RU"/>
              </w:rPr>
            </w:pPr>
            <w:r w:rsidRPr="000B0F50">
              <w:rPr>
                <w:rFonts w:ascii="Times New Roman CYR" w:eastAsia="Times New Roman" w:hAnsi="Times New Roman CYR" w:cs="Times New Roman CYR"/>
                <w:lang w:eastAsia="ru-RU"/>
              </w:rPr>
              <w:t>Адрес места жительства (регистрации)</w:t>
            </w:r>
          </w:p>
        </w:tc>
        <w:tc>
          <w:tcPr>
            <w:tcW w:w="1676" w:type="dxa"/>
          </w:tcPr>
          <w:p w:rsidR="000B0F50" w:rsidRPr="000B0F50" w:rsidRDefault="000B0F50" w:rsidP="000B0F50">
            <w:pPr>
              <w:widowControl w:val="0"/>
              <w:autoSpaceDE w:val="0"/>
              <w:autoSpaceDN w:val="0"/>
              <w:adjustRightInd w:val="0"/>
              <w:jc w:val="both"/>
              <w:rPr>
                <w:rFonts w:ascii="Times New Roman CYR" w:eastAsia="Times New Roman" w:hAnsi="Times New Roman CYR" w:cs="Times New Roman CYR"/>
                <w:lang w:eastAsia="ru-RU"/>
              </w:rPr>
            </w:pPr>
            <w:r w:rsidRPr="000B0F50">
              <w:rPr>
                <w:rFonts w:ascii="Times New Roman CYR" w:eastAsia="Times New Roman" w:hAnsi="Times New Roman CYR" w:cs="Times New Roman CYR"/>
                <w:lang w:eastAsia="ru-RU"/>
              </w:rPr>
              <w:t>Подпись</w:t>
            </w:r>
          </w:p>
        </w:tc>
      </w:tr>
      <w:tr w:rsidR="000B0F50" w:rsidRPr="000B0F50" w:rsidTr="0058773E">
        <w:tc>
          <w:tcPr>
            <w:tcW w:w="846" w:type="dxa"/>
          </w:tcPr>
          <w:p w:rsidR="000B0F50" w:rsidRPr="000B0F50" w:rsidRDefault="000B0F50" w:rsidP="000B0F50">
            <w:pPr>
              <w:widowControl w:val="0"/>
              <w:autoSpaceDE w:val="0"/>
              <w:autoSpaceDN w:val="0"/>
              <w:adjustRightInd w:val="0"/>
              <w:jc w:val="both"/>
              <w:rPr>
                <w:rFonts w:ascii="Times New Roman CYR" w:eastAsia="Times New Roman" w:hAnsi="Times New Roman CYR" w:cs="Times New Roman CYR"/>
                <w:sz w:val="26"/>
                <w:szCs w:val="26"/>
                <w:lang w:eastAsia="ru-RU"/>
              </w:rPr>
            </w:pPr>
          </w:p>
        </w:tc>
        <w:tc>
          <w:tcPr>
            <w:tcW w:w="2504" w:type="dxa"/>
          </w:tcPr>
          <w:p w:rsidR="000B0F50" w:rsidRPr="000B0F50" w:rsidRDefault="000B0F50" w:rsidP="000B0F50">
            <w:pPr>
              <w:widowControl w:val="0"/>
              <w:autoSpaceDE w:val="0"/>
              <w:autoSpaceDN w:val="0"/>
              <w:adjustRightInd w:val="0"/>
              <w:jc w:val="both"/>
              <w:rPr>
                <w:rFonts w:ascii="Times New Roman CYR" w:eastAsia="Times New Roman" w:hAnsi="Times New Roman CYR" w:cs="Times New Roman CYR"/>
                <w:sz w:val="26"/>
                <w:szCs w:val="26"/>
                <w:lang w:eastAsia="ru-RU"/>
              </w:rPr>
            </w:pPr>
          </w:p>
        </w:tc>
        <w:tc>
          <w:tcPr>
            <w:tcW w:w="1675" w:type="dxa"/>
          </w:tcPr>
          <w:p w:rsidR="000B0F50" w:rsidRPr="000B0F50" w:rsidRDefault="000B0F50" w:rsidP="000B0F50">
            <w:pPr>
              <w:widowControl w:val="0"/>
              <w:autoSpaceDE w:val="0"/>
              <w:autoSpaceDN w:val="0"/>
              <w:adjustRightInd w:val="0"/>
              <w:jc w:val="both"/>
              <w:rPr>
                <w:rFonts w:ascii="Times New Roman CYR" w:eastAsia="Times New Roman" w:hAnsi="Times New Roman CYR" w:cs="Times New Roman CYR"/>
                <w:sz w:val="26"/>
                <w:szCs w:val="26"/>
                <w:lang w:eastAsia="ru-RU"/>
              </w:rPr>
            </w:pPr>
          </w:p>
        </w:tc>
        <w:tc>
          <w:tcPr>
            <w:tcW w:w="1676" w:type="dxa"/>
          </w:tcPr>
          <w:p w:rsidR="000B0F50" w:rsidRPr="000B0F50" w:rsidRDefault="000B0F50" w:rsidP="000B0F50">
            <w:pPr>
              <w:widowControl w:val="0"/>
              <w:autoSpaceDE w:val="0"/>
              <w:autoSpaceDN w:val="0"/>
              <w:adjustRightInd w:val="0"/>
              <w:jc w:val="both"/>
              <w:rPr>
                <w:rFonts w:ascii="Times New Roman CYR" w:eastAsia="Times New Roman" w:hAnsi="Times New Roman CYR" w:cs="Times New Roman CYR"/>
                <w:sz w:val="26"/>
                <w:szCs w:val="26"/>
                <w:lang w:eastAsia="ru-RU"/>
              </w:rPr>
            </w:pPr>
          </w:p>
        </w:tc>
        <w:tc>
          <w:tcPr>
            <w:tcW w:w="1676" w:type="dxa"/>
          </w:tcPr>
          <w:p w:rsidR="000B0F50" w:rsidRPr="000B0F50" w:rsidRDefault="000B0F50" w:rsidP="000B0F50">
            <w:pPr>
              <w:widowControl w:val="0"/>
              <w:autoSpaceDE w:val="0"/>
              <w:autoSpaceDN w:val="0"/>
              <w:adjustRightInd w:val="0"/>
              <w:jc w:val="both"/>
              <w:rPr>
                <w:rFonts w:ascii="Times New Roman CYR" w:eastAsia="Times New Roman" w:hAnsi="Times New Roman CYR" w:cs="Times New Roman CYR"/>
                <w:sz w:val="26"/>
                <w:szCs w:val="26"/>
                <w:lang w:eastAsia="ru-RU"/>
              </w:rPr>
            </w:pPr>
          </w:p>
        </w:tc>
        <w:tc>
          <w:tcPr>
            <w:tcW w:w="1676" w:type="dxa"/>
          </w:tcPr>
          <w:p w:rsidR="000B0F50" w:rsidRPr="000B0F50" w:rsidRDefault="000B0F50" w:rsidP="000B0F50">
            <w:pPr>
              <w:widowControl w:val="0"/>
              <w:autoSpaceDE w:val="0"/>
              <w:autoSpaceDN w:val="0"/>
              <w:adjustRightInd w:val="0"/>
              <w:jc w:val="both"/>
              <w:rPr>
                <w:rFonts w:ascii="Times New Roman CYR" w:eastAsia="Times New Roman" w:hAnsi="Times New Roman CYR" w:cs="Times New Roman CYR"/>
                <w:sz w:val="26"/>
                <w:szCs w:val="26"/>
                <w:lang w:eastAsia="ru-RU"/>
              </w:rPr>
            </w:pPr>
          </w:p>
        </w:tc>
      </w:tr>
    </w:tbl>
    <w:p w:rsidR="000B0F50" w:rsidRPr="000B0F50" w:rsidRDefault="000B0F50" w:rsidP="000B0F5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6"/>
          <w:szCs w:val="26"/>
          <w:lang w:eastAsia="ru-RU"/>
        </w:rPr>
      </w:pPr>
    </w:p>
    <w:p w:rsidR="000B0F50" w:rsidRPr="000B0F50" w:rsidRDefault="000B0F50" w:rsidP="000B0F5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6"/>
          <w:szCs w:val="26"/>
          <w:lang w:eastAsia="ru-RU"/>
        </w:rPr>
      </w:pPr>
    </w:p>
    <w:p w:rsidR="000B0F50" w:rsidRPr="000B0F50" w:rsidRDefault="000B0F50" w:rsidP="000B0F5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Подпись регистратора __________________________</w:t>
      </w:r>
      <w:r>
        <w:rPr>
          <w:rFonts w:ascii="Times New Roman CYR" w:eastAsia="Times New Roman" w:hAnsi="Times New Roman CYR" w:cs="Times New Roman CYR"/>
          <w:sz w:val="24"/>
          <w:szCs w:val="24"/>
          <w:lang w:eastAsia="ru-RU"/>
        </w:rPr>
        <w:t>_________________________</w:t>
      </w:r>
    </w:p>
    <w:p w:rsidR="000B0F50" w:rsidRPr="000B0F50" w:rsidRDefault="000B0F50" w:rsidP="000B0F5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8"/>
          <w:szCs w:val="18"/>
          <w:lang w:eastAsia="ru-RU"/>
        </w:rPr>
      </w:pPr>
      <w:r w:rsidRPr="000B0F50">
        <w:rPr>
          <w:rFonts w:ascii="Times New Roman CYR" w:eastAsia="Times New Roman" w:hAnsi="Times New Roman CYR" w:cs="Times New Roman CYR"/>
          <w:sz w:val="18"/>
          <w:szCs w:val="18"/>
          <w:lang w:eastAsia="ru-RU"/>
        </w:rPr>
        <w:t xml:space="preserve">                                                                                                 (Ф.И.О (при наличии), должность)</w:t>
      </w:r>
    </w:p>
    <w:p w:rsidR="00DE1212" w:rsidRPr="00DE1212" w:rsidRDefault="00DE1212" w:rsidP="000B0F50">
      <w:pPr>
        <w:rPr>
          <w:rFonts w:ascii="Times New Roman" w:hAnsi="Times New Roman" w:cs="Times New Roman"/>
          <w:sz w:val="26"/>
          <w:szCs w:val="26"/>
        </w:rPr>
      </w:pPr>
    </w:p>
    <w:sectPr w:rsidR="00DE1212" w:rsidRPr="00DE12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3BBA" w:rsidRDefault="00E03BBA" w:rsidP="000B0F50">
      <w:pPr>
        <w:spacing w:after="0" w:line="240" w:lineRule="auto"/>
      </w:pPr>
      <w:r>
        <w:separator/>
      </w:r>
    </w:p>
  </w:endnote>
  <w:endnote w:type="continuationSeparator" w:id="0">
    <w:p w:rsidR="00E03BBA" w:rsidRDefault="00E03BBA" w:rsidP="000B0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3BBA" w:rsidRDefault="00E03BBA" w:rsidP="000B0F50">
      <w:pPr>
        <w:spacing w:after="0" w:line="240" w:lineRule="auto"/>
      </w:pPr>
      <w:r>
        <w:separator/>
      </w:r>
    </w:p>
  </w:footnote>
  <w:footnote w:type="continuationSeparator" w:id="0">
    <w:p w:rsidR="00E03BBA" w:rsidRDefault="00E03BBA" w:rsidP="000B0F5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E1B"/>
    <w:rsid w:val="00054D5B"/>
    <w:rsid w:val="000B0F50"/>
    <w:rsid w:val="000E3EA2"/>
    <w:rsid w:val="00141D4D"/>
    <w:rsid w:val="002663B8"/>
    <w:rsid w:val="00291B28"/>
    <w:rsid w:val="00292F59"/>
    <w:rsid w:val="002A6066"/>
    <w:rsid w:val="002B150E"/>
    <w:rsid w:val="00307BBD"/>
    <w:rsid w:val="00326454"/>
    <w:rsid w:val="003C09EA"/>
    <w:rsid w:val="004244A7"/>
    <w:rsid w:val="00467318"/>
    <w:rsid w:val="005651E3"/>
    <w:rsid w:val="005652D2"/>
    <w:rsid w:val="005C7193"/>
    <w:rsid w:val="005F4271"/>
    <w:rsid w:val="0060573F"/>
    <w:rsid w:val="0062320F"/>
    <w:rsid w:val="006E59FA"/>
    <w:rsid w:val="007B25EC"/>
    <w:rsid w:val="007C0898"/>
    <w:rsid w:val="00895C24"/>
    <w:rsid w:val="00897523"/>
    <w:rsid w:val="009002F6"/>
    <w:rsid w:val="00902C53"/>
    <w:rsid w:val="00950386"/>
    <w:rsid w:val="009A0495"/>
    <w:rsid w:val="00AF3CE5"/>
    <w:rsid w:val="00CE07C2"/>
    <w:rsid w:val="00DA6935"/>
    <w:rsid w:val="00DE1212"/>
    <w:rsid w:val="00E03BBA"/>
    <w:rsid w:val="00E04784"/>
    <w:rsid w:val="00E54EE2"/>
    <w:rsid w:val="00E5786B"/>
    <w:rsid w:val="00EE772A"/>
    <w:rsid w:val="00EF0E1B"/>
    <w:rsid w:val="00F20146"/>
    <w:rsid w:val="00F33313"/>
    <w:rsid w:val="00FF5F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C782154"/>
  <w15:docId w15:val="{0C6DD290-161F-4769-82A3-B27FAF36A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95C2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95C24"/>
    <w:rPr>
      <w:rFonts w:asciiTheme="majorHAnsi" w:eastAsiaTheme="majorEastAsia" w:hAnsiTheme="majorHAnsi" w:cstheme="majorBidi"/>
      <w:color w:val="2E74B5" w:themeColor="accent1" w:themeShade="BF"/>
      <w:sz w:val="32"/>
      <w:szCs w:val="32"/>
    </w:rPr>
  </w:style>
  <w:style w:type="paragraph" w:styleId="a3">
    <w:name w:val="Balloon Text"/>
    <w:basedOn w:val="a"/>
    <w:link w:val="a4"/>
    <w:uiPriority w:val="99"/>
    <w:semiHidden/>
    <w:unhideWhenUsed/>
    <w:rsid w:val="00E5786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5786B"/>
    <w:rPr>
      <w:rFonts w:ascii="Segoe UI" w:hAnsi="Segoe UI" w:cs="Segoe UI"/>
      <w:sz w:val="18"/>
      <w:szCs w:val="18"/>
    </w:rPr>
  </w:style>
  <w:style w:type="paragraph" w:styleId="a5">
    <w:name w:val="header"/>
    <w:basedOn w:val="a"/>
    <w:link w:val="a6"/>
    <w:uiPriority w:val="99"/>
    <w:unhideWhenUsed/>
    <w:rsid w:val="000B0F5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B0F50"/>
  </w:style>
  <w:style w:type="paragraph" w:styleId="a7">
    <w:name w:val="footer"/>
    <w:basedOn w:val="a"/>
    <w:link w:val="a8"/>
    <w:uiPriority w:val="99"/>
    <w:unhideWhenUsed/>
    <w:rsid w:val="000B0F5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B0F50"/>
  </w:style>
  <w:style w:type="paragraph" w:styleId="a9">
    <w:name w:val="Normal (Web)"/>
    <w:basedOn w:val="a"/>
    <w:uiPriority w:val="99"/>
    <w:unhideWhenUsed/>
    <w:rsid w:val="000B0F5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a">
    <w:name w:val="Table Grid"/>
    <w:basedOn w:val="a1"/>
    <w:uiPriority w:val="39"/>
    <w:rsid w:val="000B0F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13</Pages>
  <Words>3930</Words>
  <Characters>22402</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YANOVO</dc:creator>
  <cp:lastModifiedBy>NOVOKOPYLOVO</cp:lastModifiedBy>
  <cp:revision>17</cp:revision>
  <cp:lastPrinted>2026-04-15T03:09:00Z</cp:lastPrinted>
  <dcterms:created xsi:type="dcterms:W3CDTF">2026-03-10T02:00:00Z</dcterms:created>
  <dcterms:modified xsi:type="dcterms:W3CDTF">2026-04-15T03:09:00Z</dcterms:modified>
</cp:coreProperties>
</file>