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E0C" w:rsidRPr="00D752E8" w:rsidRDefault="00F32E0C" w:rsidP="00F32E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32E0C" w:rsidRPr="00D752E8" w:rsidRDefault="00F32E0C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32E0C" w:rsidRPr="00D752E8" w:rsidRDefault="00AD081D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5pt;margin-top:57.7pt;width:54pt;height:49.95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781512234" r:id="rId6"/>
        </w:object>
      </w:r>
      <w:bookmarkEnd w:id="0"/>
    </w:p>
    <w:p w:rsidR="00F32E0C" w:rsidRPr="00D752E8" w:rsidRDefault="00F32E0C" w:rsidP="00F32E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32E0C" w:rsidRPr="00D752E8" w:rsidRDefault="00F32E0C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52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РОССИЙСКАЯ ФЕДЕРАЦИЯ</w:t>
      </w:r>
    </w:p>
    <w:p w:rsidR="00F32E0C" w:rsidRPr="00D752E8" w:rsidRDefault="00F32E0C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52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СОБРАНИЕ ДЕПУТАТОВ СОСНОВСКОГО СЕЛЬСОВЕТА</w:t>
      </w:r>
    </w:p>
    <w:p w:rsidR="00F32E0C" w:rsidRPr="00D752E8" w:rsidRDefault="00F32E0C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52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F32E0C" w:rsidRPr="00D752E8" w:rsidRDefault="00F32E0C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32E0C" w:rsidRPr="00D752E8" w:rsidTr="00CE48F5">
        <w:tc>
          <w:tcPr>
            <w:tcW w:w="9570" w:type="dxa"/>
            <w:shd w:val="clear" w:color="auto" w:fill="auto"/>
          </w:tcPr>
          <w:p w:rsidR="00F32E0C" w:rsidRPr="00D752E8" w:rsidRDefault="00F32E0C" w:rsidP="00CE48F5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z w:val="36"/>
                <w:szCs w:val="36"/>
                <w:lang w:eastAsia="ru-RU"/>
              </w:rPr>
            </w:pPr>
            <w:r w:rsidRPr="00D752E8">
              <w:rPr>
                <w:rFonts w:ascii="Arial" w:eastAsia="Times New Roman" w:hAnsi="Arial" w:cs="Times New Roman"/>
                <w:b/>
                <w:sz w:val="36"/>
                <w:szCs w:val="36"/>
                <w:lang w:eastAsia="ru-RU"/>
              </w:rPr>
              <w:t>Р Е Ш Е Н И Е</w:t>
            </w:r>
          </w:p>
        </w:tc>
      </w:tr>
    </w:tbl>
    <w:p w:rsidR="00F32E0C" w:rsidRPr="00D752E8" w:rsidRDefault="00F32E0C" w:rsidP="00F32E0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77"/>
        <w:gridCol w:w="4678"/>
      </w:tblGrid>
      <w:tr w:rsidR="00F32E0C" w:rsidRPr="00D752E8" w:rsidTr="00CE48F5">
        <w:tc>
          <w:tcPr>
            <w:tcW w:w="2500" w:type="pct"/>
          </w:tcPr>
          <w:p w:rsidR="00F32E0C" w:rsidRPr="00D752E8" w:rsidRDefault="00F32E0C" w:rsidP="00CE4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26.02</w:t>
            </w:r>
            <w:r w:rsidRPr="00D752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.2024</w:t>
            </w:r>
          </w:p>
        </w:tc>
        <w:tc>
          <w:tcPr>
            <w:tcW w:w="2500" w:type="pct"/>
          </w:tcPr>
          <w:p w:rsidR="00F32E0C" w:rsidRPr="00D752E8" w:rsidRDefault="00F32E0C" w:rsidP="00CE4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2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B53C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</w:t>
            </w:r>
          </w:p>
          <w:p w:rsidR="00F32E0C" w:rsidRPr="00D752E8" w:rsidRDefault="00F32E0C" w:rsidP="00CE4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2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F32E0C" w:rsidRPr="00D752E8" w:rsidRDefault="00F32E0C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752E8">
        <w:rPr>
          <w:rFonts w:ascii="Arial" w:eastAsia="Times New Roman" w:hAnsi="Arial" w:cs="Times New Roman"/>
          <w:sz w:val="18"/>
          <w:szCs w:val="24"/>
          <w:lang w:eastAsia="ru-RU"/>
        </w:rPr>
        <w:t>с. Сосновка</w:t>
      </w:r>
    </w:p>
    <w:p w:rsidR="00F32E0C" w:rsidRPr="00D752E8" w:rsidRDefault="00F32E0C" w:rsidP="00F32E0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59"/>
        <w:gridCol w:w="2597"/>
        <w:gridCol w:w="3099"/>
      </w:tblGrid>
      <w:tr w:rsidR="00F32E0C" w:rsidRPr="00D752E8" w:rsidTr="00CE48F5">
        <w:tc>
          <w:tcPr>
            <w:tcW w:w="3708" w:type="dxa"/>
          </w:tcPr>
          <w:p w:rsidR="00F32E0C" w:rsidRPr="00D752E8" w:rsidRDefault="00F32E0C" w:rsidP="00F32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2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дополнительных основаниях признания безнадежными к взысканию недоимки, задолженности по пеням и штрафам по местным налогам </w:t>
            </w:r>
            <w:r w:rsidRPr="00D752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сельсовета</w:t>
            </w:r>
            <w:r w:rsidRPr="00D752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752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Заринского</w:t>
            </w:r>
            <w:proofErr w:type="spellEnd"/>
            <w:r w:rsidRPr="00D752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 Алтайского края </w:t>
            </w:r>
          </w:p>
        </w:tc>
        <w:tc>
          <w:tcPr>
            <w:tcW w:w="2672" w:type="dxa"/>
          </w:tcPr>
          <w:p w:rsidR="00F32E0C" w:rsidRPr="00D752E8" w:rsidRDefault="00F32E0C" w:rsidP="00CE4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</w:tcPr>
          <w:p w:rsidR="00F32E0C" w:rsidRPr="00D752E8" w:rsidRDefault="00F32E0C" w:rsidP="00CE4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32E0C" w:rsidRPr="00D752E8" w:rsidRDefault="00F32E0C" w:rsidP="00F32E0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</w:p>
    <w:p w:rsidR="00F32E0C" w:rsidRPr="00D752E8" w:rsidRDefault="00F32E0C" w:rsidP="00F3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пунктом 3 статьи 59 части первой Налогового кодекса Российской Федерации, Уставом муниципального образования Сосновский сельсовет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края, Собрание депутатов Сосновского сельсовета</w:t>
      </w:r>
    </w:p>
    <w:p w:rsidR="00F32E0C" w:rsidRPr="00D752E8" w:rsidRDefault="00F32E0C" w:rsidP="00F3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2E0C" w:rsidRPr="00D752E8" w:rsidRDefault="00F32E0C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  <w:r w:rsidRPr="00D752E8"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  <w:t>РЕШИЛО:</w:t>
      </w:r>
    </w:p>
    <w:p w:rsidR="00F32E0C" w:rsidRPr="00D752E8" w:rsidRDefault="00F32E0C" w:rsidP="00F32E0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</w:p>
    <w:p w:rsidR="00F32E0C" w:rsidRDefault="00F32E0C" w:rsidP="00F32E0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Установить дополнительны</w:t>
      </w:r>
      <w:r w:rsidR="00281FCD">
        <w:rPr>
          <w:rFonts w:ascii="Times New Roman" w:eastAsia="Times New Roman" w:hAnsi="Times New Roman" w:cs="Times New Roman"/>
          <w:sz w:val="26"/>
          <w:szCs w:val="24"/>
          <w:lang w:eastAsia="ru-RU"/>
        </w:rPr>
        <w:t>е основания признания безнадежной к взысканию задолженности в части сумм местных налогов, принудительное взыскание которой по исполнительным листам невозможно в случаях, предусмотренных пунктами 3,4 части 1 статьи 46 Федерального закона от 02.10.2007 № 229-ФЗ «об исполнительном производстве» (далее –Федеральный закон):</w:t>
      </w:r>
    </w:p>
    <w:p w:rsidR="00BC2B9F" w:rsidRDefault="00BC2B9F" w:rsidP="00BC2B9F">
      <w:pPr>
        <w:pStyle w:val="a3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- если невозможно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организациях, за исключением случаев, когда Федеральным законом предусмотрен розыск должника или его имущества;</w:t>
      </w:r>
    </w:p>
    <w:p w:rsidR="00F32E0C" w:rsidRPr="00437E2D" w:rsidRDefault="00BC2B9F" w:rsidP="00BC2B9F">
      <w:pPr>
        <w:pStyle w:val="a3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- если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 w:rsidR="00F32E0C" w:rsidRDefault="00281FCD" w:rsidP="00F32E0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Наличие дополнительных оснований признания безнадежной к взысканию задолженности в части сумм местных налогов, указанных в пункте 1 настоящего решения, подтверждается на основании следующих документов:</w:t>
      </w:r>
    </w:p>
    <w:p w:rsidR="009F48BF" w:rsidRDefault="009F48BF" w:rsidP="009F48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- копии решения суда о взыскании задолженности;</w:t>
      </w:r>
    </w:p>
    <w:p w:rsidR="009F48BF" w:rsidRPr="009F48BF" w:rsidRDefault="009F48BF" w:rsidP="009F48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lastRenderedPageBreak/>
        <w:t>- копии постановления об окончании исполнительного производства и о возвращении взыскателю исполнительного документа, по которому взыскание не производилось или произведено частично, вынесенного судебным приставом-исполнителем.</w:t>
      </w:r>
    </w:p>
    <w:p w:rsidR="00F32E0C" w:rsidRDefault="00281FCD" w:rsidP="00F32E0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Решение Собрания депутатов Сосновского сельсовета </w:t>
      </w:r>
      <w:proofErr w:type="spellStart"/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райо</w:t>
      </w:r>
      <w:r w:rsidR="005D3C3C">
        <w:rPr>
          <w:rFonts w:ascii="Times New Roman" w:eastAsia="Times New Roman" w:hAnsi="Times New Roman" w:cs="Times New Roman"/>
          <w:sz w:val="26"/>
          <w:szCs w:val="24"/>
          <w:lang w:eastAsia="ru-RU"/>
        </w:rPr>
        <w:t>на Алтайского края от 27.07.2020</w:t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№ 152 «О дополнительных основаниях признания</w:t>
      </w:r>
      <w:r w:rsidR="004F5109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безнадежными к взысканию недоимки, задолженности по пеням и штрафам по местным налогам» признать утратившим силу.</w:t>
      </w:r>
    </w:p>
    <w:p w:rsidR="004F5109" w:rsidRDefault="004F5109" w:rsidP="00F32E0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Настоящее решение вступает в силу со дня его опубликования в установленном порядке.</w:t>
      </w:r>
    </w:p>
    <w:p w:rsidR="00F32E0C" w:rsidRPr="00A818B0" w:rsidRDefault="00F32E0C" w:rsidP="00F32E0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Контроль за исполнением насто</w:t>
      </w:r>
      <w:r w:rsidR="009F48BF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ящего решения </w:t>
      </w:r>
      <w:r w:rsidR="00BC2B9F">
        <w:rPr>
          <w:rFonts w:ascii="Times New Roman" w:eastAsia="Times New Roman" w:hAnsi="Times New Roman" w:cs="Times New Roman"/>
          <w:sz w:val="26"/>
          <w:szCs w:val="24"/>
          <w:lang w:eastAsia="ru-RU"/>
        </w:rPr>
        <w:t>возложить на постоянную комиссию по вопросам законности, правопорядка, земельных отношений, благоустройства и экологии</w:t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</w:p>
    <w:p w:rsidR="00F32E0C" w:rsidRPr="00D752E8" w:rsidRDefault="00F32E0C" w:rsidP="00F32E0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32E0C" w:rsidRPr="00D752E8" w:rsidRDefault="00F32E0C" w:rsidP="00F32E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32E0C" w:rsidRPr="00D752E8" w:rsidRDefault="00F32E0C" w:rsidP="00F32E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32E0C" w:rsidRPr="00D752E8" w:rsidRDefault="00F32E0C" w:rsidP="00F32E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32E0C" w:rsidRPr="00D752E8" w:rsidRDefault="00F32E0C" w:rsidP="00F32E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32E0C" w:rsidRPr="00D752E8" w:rsidRDefault="00F32E0C" w:rsidP="00F32E0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32E0C" w:rsidRPr="00D752E8" w:rsidRDefault="00F32E0C" w:rsidP="00F32E0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Глава сельсовета </w:t>
      </w:r>
      <w:r w:rsidRPr="00D752E8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D752E8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                     </w:t>
      </w:r>
      <w:r w:rsidR="009F48BF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           </w:t>
      </w:r>
      <w:r w:rsidRPr="00D752E8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D752E8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D752E8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Н. С. Малюгин</w:t>
      </w:r>
    </w:p>
    <w:p w:rsidR="00F32E0C" w:rsidRPr="00D752E8" w:rsidRDefault="00F32E0C" w:rsidP="00F32E0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32E0C" w:rsidRDefault="00F32E0C" w:rsidP="00F32E0C"/>
    <w:p w:rsidR="00943FC0" w:rsidRDefault="00943FC0"/>
    <w:sectPr w:rsidR="00943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10274"/>
    <w:multiLevelType w:val="hybridMultilevel"/>
    <w:tmpl w:val="7FB0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02F12"/>
    <w:multiLevelType w:val="hybridMultilevel"/>
    <w:tmpl w:val="85F2FC3A"/>
    <w:lvl w:ilvl="0" w:tplc="2BB2AD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B5B"/>
    <w:rsid w:val="00151B5B"/>
    <w:rsid w:val="00281FCD"/>
    <w:rsid w:val="004F5109"/>
    <w:rsid w:val="005D3C3C"/>
    <w:rsid w:val="00943FC0"/>
    <w:rsid w:val="009F48BF"/>
    <w:rsid w:val="00AD081D"/>
    <w:rsid w:val="00B53CB0"/>
    <w:rsid w:val="00BC2B9F"/>
    <w:rsid w:val="00F3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7988CE-2346-4BE2-9A4E-3823E553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E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3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3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6</cp:revision>
  <cp:lastPrinted>2024-07-03T04:43:00Z</cp:lastPrinted>
  <dcterms:created xsi:type="dcterms:W3CDTF">2024-03-05T06:42:00Z</dcterms:created>
  <dcterms:modified xsi:type="dcterms:W3CDTF">2024-07-03T04:44:00Z</dcterms:modified>
</cp:coreProperties>
</file>