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611EA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7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B95818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611EA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июня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Default="002964AF" w:rsidP="00611E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611E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Default="00385320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Default="00385320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8040A2" w:rsidRDefault="00656EB9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8040A2" w:rsidRDefault="00A35B74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Default="00A35B74" w:rsidP="00611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8040A2" w:rsidRDefault="00A35B74" w:rsidP="0061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8040A2" w:rsidRDefault="00A35B74" w:rsidP="0061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11EA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7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611EA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июн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я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9977FC" w:rsidTr="002D4562">
        <w:tc>
          <w:tcPr>
            <w:tcW w:w="9067" w:type="dxa"/>
          </w:tcPr>
          <w:p w:rsidR="00E54357" w:rsidRPr="00B95818" w:rsidRDefault="00E54357" w:rsidP="00611EA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6117C9" w:rsidRDefault="006117C9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72C56" w:rsidRPr="00B95818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6117C9" w:rsidTr="002D4562">
        <w:tc>
          <w:tcPr>
            <w:tcW w:w="9067" w:type="dxa"/>
          </w:tcPr>
          <w:p w:rsidR="008717FA" w:rsidRPr="006117C9" w:rsidRDefault="006117C9" w:rsidP="009977F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 w:rsid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.2025 № 3</w:t>
            </w:r>
            <w:r w:rsid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адреса земельным участкам»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……….</w:t>
            </w:r>
          </w:p>
        </w:tc>
        <w:tc>
          <w:tcPr>
            <w:tcW w:w="986" w:type="dxa"/>
          </w:tcPr>
          <w:p w:rsidR="00A27016" w:rsidRDefault="00A27016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9977FC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9977FC" w:rsidRPr="006117C9" w:rsidTr="002D4562">
        <w:tc>
          <w:tcPr>
            <w:tcW w:w="9067" w:type="dxa"/>
          </w:tcPr>
          <w:p w:rsidR="009977FC" w:rsidRPr="006117C9" w:rsidRDefault="009977FC" w:rsidP="009977F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.2025 №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адреса земельным участкам»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……….</w:t>
            </w:r>
          </w:p>
        </w:tc>
        <w:tc>
          <w:tcPr>
            <w:tcW w:w="986" w:type="dxa"/>
          </w:tcPr>
          <w:p w:rsidR="009977FC" w:rsidRDefault="009977FC" w:rsidP="009977F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977FC" w:rsidRDefault="009977FC" w:rsidP="009977F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F373B5" w:rsidRPr="006117C9" w:rsidTr="002D4562">
        <w:tc>
          <w:tcPr>
            <w:tcW w:w="9067" w:type="dxa"/>
          </w:tcPr>
          <w:p w:rsidR="00F373B5" w:rsidRPr="009977FC" w:rsidRDefault="006117C9" w:rsidP="009977F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 сельсовета Заринского района Алтайского края от 2</w:t>
            </w:r>
            <w:r w:rsidR="009977FC"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9977FC"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 w:rsidR="009977FC"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  <w:r w:rsid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9977FC"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Положения об организации и осуществлении первичного воинского учета на территории Новозыряновского сельсовета Заринского района Алтайского края</w:t>
            </w:r>
            <w:r w:rsidRPr="00997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»………………………………………………</w:t>
            </w:r>
          </w:p>
        </w:tc>
        <w:tc>
          <w:tcPr>
            <w:tcW w:w="986" w:type="dxa"/>
          </w:tcPr>
          <w:p w:rsidR="00F373B5" w:rsidRDefault="00F373B5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611E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</w:tbl>
    <w:p w:rsidR="00E54357" w:rsidRDefault="008717FA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972C56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Default="00991A0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Tr="00F236A3">
        <w:tc>
          <w:tcPr>
            <w:tcW w:w="9067" w:type="dxa"/>
          </w:tcPr>
          <w:p w:rsidR="00991A06" w:rsidRDefault="00991A06" w:rsidP="00611E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991A06" w:rsidRDefault="00991A06" w:rsidP="00611E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8040A2" w:rsidRDefault="00991A0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Default="00611EAE" w:rsidP="00611E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977FC" w:rsidRDefault="009977FC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6117C9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СЕЛЬСОВЕТА</w:t>
      </w:r>
    </w:p>
    <w:p w:rsidR="006117C9" w:rsidRPr="006117C9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</w:p>
    <w:p w:rsidR="006117C9" w:rsidRPr="006117C9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 О С Т А Н О В Л Е Н И Е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117C9" w:rsidRPr="006117C9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611EAE" w:rsidRPr="00611EAE" w:rsidRDefault="00611EAE" w:rsidP="00611EAE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</w:rPr>
      </w:pPr>
      <w:r w:rsidRPr="00611EAE">
        <w:rPr>
          <w:rFonts w:ascii="Times New Roman" w:hAnsi="Times New Roman" w:cs="Times New Roman"/>
          <w:sz w:val="24"/>
          <w:szCs w:val="24"/>
        </w:rPr>
        <w:t>18.06.2025</w:t>
      </w:r>
      <w:r w:rsidRPr="00611EA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№ 37</w:t>
      </w:r>
    </w:p>
    <w:p w:rsidR="00611EAE" w:rsidRPr="00611EAE" w:rsidRDefault="00611EAE" w:rsidP="00611EAE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</w:rPr>
      </w:pPr>
      <w:r w:rsidRPr="00611EAE">
        <w:rPr>
          <w:rFonts w:ascii="Times New Roman" w:hAnsi="Times New Roman" w:cs="Times New Roman"/>
          <w:sz w:val="24"/>
          <w:szCs w:val="24"/>
        </w:rPr>
        <w:t xml:space="preserve"> </w:t>
      </w:r>
      <w:r w:rsidRPr="00611EAE">
        <w:rPr>
          <w:rFonts w:ascii="Times New Roman" w:hAnsi="Times New Roman" w:cs="Times New Roman"/>
          <w:sz w:val="24"/>
          <w:szCs w:val="24"/>
        </w:rPr>
        <w:tab/>
      </w:r>
      <w:r w:rsidRPr="00611EAE">
        <w:rPr>
          <w:rFonts w:ascii="Times New Roman" w:hAnsi="Times New Roman" w:cs="Times New Roman"/>
          <w:sz w:val="24"/>
          <w:szCs w:val="24"/>
        </w:rPr>
        <w:tab/>
      </w:r>
      <w:r w:rsidRPr="00611EAE">
        <w:rPr>
          <w:rFonts w:ascii="Times New Roman" w:hAnsi="Times New Roman" w:cs="Times New Roman"/>
          <w:sz w:val="24"/>
          <w:szCs w:val="24"/>
        </w:rPr>
        <w:tab/>
        <w:t xml:space="preserve">                       с. Новозыряново  </w:t>
      </w:r>
    </w:p>
    <w:p w:rsidR="00611EAE" w:rsidRPr="00611EAE" w:rsidRDefault="00611EAE" w:rsidP="00611EAE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611EAE" w:rsidRPr="009977FC" w:rsidTr="004E185A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11EAE" w:rsidRPr="00611EAE" w:rsidRDefault="00611EAE" w:rsidP="00611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611EAE" w:rsidRPr="009977FC" w:rsidTr="004E185A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11EAE" w:rsidRPr="00611EAE" w:rsidRDefault="00611EAE" w:rsidP="00611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1EAE" w:rsidRPr="009977FC" w:rsidTr="004E18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611EAE" w:rsidRPr="00611EAE" w:rsidRDefault="00611EAE" w:rsidP="00611EAE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611E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611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611EAE" w:rsidRPr="00611EAE" w:rsidRDefault="00611EAE" w:rsidP="00611EA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11EAE" w:rsidRPr="00611EAE" w:rsidRDefault="00611EAE" w:rsidP="00611EAE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1, кадастровый номер 22:13:100001:74.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1/1, кадастровый номер 22:13:100001:568.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1/2, кадастровый номер 22:13:000000:123.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1а, кадастровый номер 22:13:100001:5.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1в, кадастровый номер 22:13:100001:562.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2А, кадастровый номер 22:13:100001:559.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2Б, кадастровый номер 22:13:100001:583.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3, кадастровый номер 22:13:100001:62.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3б, кадастровый номер 22:13:100001:608.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3в, кадастровый номер 22:13:100001:915.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3Г, кадастровый номер 22:13:100001:560.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3д, кадастровый номер 22:13:100001:574.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4, кадастровый номер 22:13:100001:554.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5, кадастровый номер 22:13:100001:918.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5а, кадастровый номер 22:13:100001:566.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5Б, кадастровый номер 22:13:100001:919.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5в/1, кадастровый номер 22:13:100001:571.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5в/2, кадастровый номер 22:13:100001:570.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5г, кадастровый номер 22:13:100001:567.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6, кадастровый номер 22:13:100001:155.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7, кадастровый номер 22:13:100001:593.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8, кадастровый номер 22:13:100001:63.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9, кадастровый номер 22:13:100001:64.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9а, кадастровый номер 22:13:100001:578.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9Б, кадастровый номер 22:13:100001:579.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9в, кадастровый номер 22:13:100001:587.</w:t>
      </w:r>
    </w:p>
    <w:p w:rsidR="00FD2A16" w:rsidRDefault="00611EAE" w:rsidP="00577E38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D2A1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9г, кадастровый номер 22:13:100001:592.</w:t>
      </w:r>
      <w:r w:rsidR="00FD2A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11EAE" w:rsidRPr="00FD2A16" w:rsidRDefault="00611EAE" w:rsidP="00577E38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D2A16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9д, кадастровый номер 22:13:100001:609.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10, кадастровый номер 22:13:100001:209.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11, кадастровый номер 22:13:100001:203.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11А, кадастровый номер 22:13:100001:530.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11Б, кадастровый номер 22:13:100001:217.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12, кадастровый номер 22:13:100001:611.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12А, кадастровый номер 22:13:100001:565.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12в, кадастровый номер 22:13:100001:605.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14, кадастровый номер 22:13:100001:9.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14А, кадастровый номер 22:13:100001:547.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15, кадастровый номер 22:13:100001:55. 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15А, кадастровый номер 22:13:100001:41.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15В, кадастровый номер 22:13:100001:520.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16, кадастровый номер 22:13:100001:529.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17, кадастровый номер 22:13:100001:207.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17А, кадастровый номер 22:13:100001:585.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17Б, кадастровый номер 22:13:100001:60.</w:t>
      </w:r>
    </w:p>
    <w:p w:rsidR="00611EAE" w:rsidRPr="00611EAE" w:rsidRDefault="00611EAE" w:rsidP="00611EAE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18, кадастровый номер 22:13:100001:215.</w:t>
      </w:r>
    </w:p>
    <w:p w:rsidR="006117C9" w:rsidRPr="00611EAE" w:rsidRDefault="00FD2A16" w:rsidP="00611EA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46.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19А, кадастровый номер 22:13:100001:514.</w:t>
      </w:r>
    </w:p>
    <w:p w:rsidR="00FD2A16" w:rsidRDefault="006117C9" w:rsidP="00611EA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 w:rsidRPr="00611EAE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 w:rsidRPr="00611EAE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</w:p>
    <w:p w:rsidR="00FD2A16" w:rsidRDefault="00FD2A16" w:rsidP="00611EA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:rsidR="006117C9" w:rsidRPr="00611EAE" w:rsidRDefault="00FD2A16" w:rsidP="00611EA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 w:rsidR="006117C9" w:rsidRPr="00611EAE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Глава сельсовета                                                           А.Г. Матрохин                          </w:t>
      </w: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117C9" w:rsidRPr="00611EAE" w:rsidRDefault="006117C9" w:rsidP="00611EA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Pr="00611EAE" w:rsidRDefault="006117C9" w:rsidP="00611EA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ПОСТАНОВЛЕНИЕ</w:t>
      </w:r>
    </w:p>
    <w:p w:rsidR="006117C9" w:rsidRPr="00611EAE" w:rsidRDefault="006117C9" w:rsidP="00611EAE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</w:p>
    <w:p w:rsidR="00611EAE" w:rsidRPr="009977FC" w:rsidRDefault="009977FC" w:rsidP="00611EAE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611EAE" w:rsidRPr="009977FC">
        <w:rPr>
          <w:rFonts w:ascii="Times New Roman" w:hAnsi="Times New Roman" w:cs="Times New Roman"/>
          <w:sz w:val="24"/>
          <w:szCs w:val="24"/>
          <w:lang w:val="ru-RU"/>
        </w:rPr>
        <w:t>18.06.2025</w:t>
      </w:r>
      <w:r w:rsidR="00611EAE" w:rsidRPr="009977FC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                                                                № 38</w:t>
      </w:r>
    </w:p>
    <w:p w:rsidR="00611EAE" w:rsidRPr="00611EAE" w:rsidRDefault="00611EAE" w:rsidP="00611EAE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</w:rPr>
      </w:pPr>
      <w:r w:rsidRPr="009977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977F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977F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977FC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</w:t>
      </w:r>
      <w:r w:rsidRPr="00611EAE">
        <w:rPr>
          <w:rFonts w:ascii="Times New Roman" w:hAnsi="Times New Roman" w:cs="Times New Roman"/>
          <w:sz w:val="24"/>
          <w:szCs w:val="24"/>
        </w:rPr>
        <w:t xml:space="preserve">с. Новозыряново  </w:t>
      </w:r>
    </w:p>
    <w:p w:rsidR="00611EAE" w:rsidRPr="00611EAE" w:rsidRDefault="00611EAE" w:rsidP="00611EAE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611EAE" w:rsidRPr="009977FC" w:rsidTr="004E185A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11EAE" w:rsidRPr="00611EAE" w:rsidRDefault="00611EAE" w:rsidP="00611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611EAE" w:rsidRPr="009977FC" w:rsidTr="004E185A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11EAE" w:rsidRPr="00611EAE" w:rsidRDefault="00611EAE" w:rsidP="00611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1EAE" w:rsidRPr="009977FC" w:rsidTr="004E18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611EAE" w:rsidRPr="00611EAE" w:rsidRDefault="00611EAE" w:rsidP="00611EAE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611E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611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611EAE" w:rsidRPr="00611EAE" w:rsidRDefault="00611EAE" w:rsidP="00611EA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11EAE" w:rsidRPr="00611EAE" w:rsidRDefault="00611EAE" w:rsidP="00611EAE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FD2A16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21, кадастровый номер 22:13:100001:53.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22, кадастровый номер 22:13:000000:68.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22А, кадастровый номер 22:13:100001:602.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23, кадастровый номер 22:13:100001:543.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23б, кадастровый номер 22:13:100001:531.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6.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23В, кадастровый номер 22:13:100001:542.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23Г, кадастровый номер 22:13:100001:551.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26, кадастровый номер 22:13:100001:65.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27, кадастровый номер 22:13:100001:544.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10.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28, кадастровый номер 22:13:100001:66.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11.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29, кадастровый номер 22:13:100001:212.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12.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30, кадастровый номер 22:13:100001:34.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13.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31а, кадастровый номер 22:13:100001:584.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14.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32, кадастровый номер 22:13:100001:557.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15.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34, кадастровый номер 22:13:100001:67.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16.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36, кадастровый номер 22:13:100001:25.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17.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38, кадастровый номер 22:13:100001:36.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18.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40, кадастровый номер 22:13:100001:69.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19.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42, кадастровый номер 22:13:100001:70.</w:t>
      </w:r>
    </w:p>
    <w:p w:rsidR="00611EAE" w:rsidRPr="00611EAE" w:rsidRDefault="00FD2A16" w:rsidP="00FD2A1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20.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46, кадастровый номер 22:13:100001:220.</w:t>
      </w:r>
    </w:p>
    <w:p w:rsidR="006117C9" w:rsidRPr="00611EAE" w:rsidRDefault="00FD2A16" w:rsidP="00FD2A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21. </w:t>
      </w:r>
      <w:r w:rsidR="00611EAE"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48, кадастровый номер 22:13:100001:563. </w:t>
      </w:r>
    </w:p>
    <w:p w:rsidR="006117C9" w:rsidRPr="00611EAE" w:rsidRDefault="006117C9" w:rsidP="00611EA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ab/>
        <w:t xml:space="preserve">Глава сельсовета                                                   А.Г. </w:t>
      </w:r>
      <w:proofErr w:type="spellStart"/>
      <w:r w:rsidRPr="00611EAE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СЕЛЬСОВЕТА</w:t>
      </w:r>
    </w:p>
    <w:p w:rsidR="006117C9" w:rsidRPr="00611EAE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Pr="00611EAE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611EAE" w:rsidRDefault="006117C9" w:rsidP="0061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6117C9" w:rsidRPr="00611EAE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611EAE" w:rsidRDefault="00611EAE" w:rsidP="00611EAE">
      <w:pPr>
        <w:pStyle w:val="af8"/>
        <w:spacing w:before="0" w:beforeAutospacing="0" w:after="0" w:afterAutospacing="0"/>
        <w:rPr>
          <w:i/>
        </w:rPr>
      </w:pPr>
      <w:r w:rsidRPr="00611EAE">
        <w:t>26.06.2025</w:t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</w:r>
      <w:r w:rsidRPr="00611EAE">
        <w:tab/>
        <w:t xml:space="preserve">           № 41</w:t>
      </w:r>
    </w:p>
    <w:p w:rsidR="00611EAE" w:rsidRDefault="00611EAE" w:rsidP="00611EAE">
      <w:pPr>
        <w:pStyle w:val="af8"/>
        <w:spacing w:before="0" w:beforeAutospacing="0" w:after="0" w:afterAutospacing="0"/>
        <w:jc w:val="center"/>
      </w:pPr>
      <w:r w:rsidRPr="00611EAE">
        <w:t>с. Новозыряново</w:t>
      </w:r>
    </w:p>
    <w:p w:rsidR="00FD2A16" w:rsidRDefault="00FD2A16" w:rsidP="00611EAE">
      <w:pPr>
        <w:pStyle w:val="af8"/>
        <w:spacing w:before="0" w:beforeAutospacing="0" w:after="0" w:afterAutospacing="0"/>
        <w:jc w:val="center"/>
      </w:pPr>
    </w:p>
    <w:p w:rsidR="00FD2A16" w:rsidRPr="00611EAE" w:rsidRDefault="00FD2A16" w:rsidP="00611EAE">
      <w:pPr>
        <w:pStyle w:val="af8"/>
        <w:spacing w:before="0" w:beforeAutospacing="0" w:after="0" w:afterAutospacing="0"/>
        <w:jc w:val="center"/>
        <w:rPr>
          <w:i/>
        </w:rPr>
      </w:pPr>
      <w:r w:rsidRPr="00611EAE">
        <w:t>Об у</w:t>
      </w:r>
      <w:r>
        <w:t>тверждении Положения об организа</w:t>
      </w:r>
      <w:r w:rsidRPr="00611EAE">
        <w:t>ции и осуществлении первичного воинского учета на территории Новозыряновского сельсовета Заринского</w:t>
      </w:r>
      <w:r>
        <w:t xml:space="preserve"> района Алтайского </w:t>
      </w:r>
      <w:r w:rsidRPr="00611EAE">
        <w:t>края</w:t>
      </w:r>
    </w:p>
    <w:p w:rsidR="00611EAE" w:rsidRPr="00611EAE" w:rsidRDefault="00611EAE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Конституцией Российской Федерации, Федеральными законами 1996 г. № 61-ФЗ «Об обороне», 1997 г. № 31 «О мобилизационной подготовке и мобилизации в Российской Федерации», 1998 г.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2006 года № 719 «Об утверждении Положения о воинском учете», Уставом муниципального образования сельское поселение Новозыряновский сельсовет Заринского района Алтайского края, 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ПОСТАНОВЛЯЮ: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Утвердить Положение об организации и осуществлении первичного воинского учета на территории Новозыряновского сельсовета Заринского района Алтайского края (приложение № 1).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611EA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Утвердить должностную инструкцию специалиста по военно-учетной работе администрации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</w:t>
      </w: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Алтайского края (приложение № 2).</w:t>
      </w:r>
    </w:p>
    <w:p w:rsidR="00611EAE" w:rsidRPr="00611EAE" w:rsidRDefault="00611EAE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        3.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Постановление администрации Новозыряновского сельсовета Заринского района Алтайского края от 14.07.2016 г. № 16 «Об утверждении Положения «Об организации и осуществлении первичного воинского учета на территории муниципального образования Новозыряновский сельсовет» признать утратившим силу.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4. Настоящее постановление опубликовать в соответствии с Уставом муниципального образования Новозыряновский сельсовет Заринского района Алтайского края.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9977FC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t>Глава сельсовета                                    А.Г. Матрохин</w:t>
      </w:r>
    </w:p>
    <w:p w:rsidR="00611EAE" w:rsidRPr="009977FC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9977FC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ind w:left="5672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Приложение № 1</w:t>
      </w:r>
    </w:p>
    <w:p w:rsidR="00611EAE" w:rsidRPr="00611EAE" w:rsidRDefault="00611EAE" w:rsidP="00611EAE">
      <w:pPr>
        <w:spacing w:after="0" w:line="240" w:lineRule="auto"/>
        <w:ind w:left="4963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 постановлению администрации </w:t>
      </w:r>
    </w:p>
    <w:p w:rsidR="00611EAE" w:rsidRPr="00611EAE" w:rsidRDefault="00611EAE" w:rsidP="00611EAE">
      <w:pPr>
        <w:spacing w:after="0" w:line="240" w:lineRule="auto"/>
        <w:ind w:left="4963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Новозыряновского сельсовета </w:t>
      </w:r>
    </w:p>
    <w:p w:rsidR="00611EAE" w:rsidRPr="00611EAE" w:rsidRDefault="00611EAE" w:rsidP="00611EAE">
      <w:pPr>
        <w:spacing w:after="0" w:line="240" w:lineRule="auto"/>
        <w:ind w:left="4963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>от 26.06.2025 № 41</w:t>
      </w: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ПОЛОЖЕНИЕ</w:t>
      </w: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 организации и осуществлении первичного воинского учета </w:t>
      </w: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на территории Новозыряновского сельсовета Заринского района</w:t>
      </w: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Алтайского края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Настоящее Положение разработано в соответствии с Конституцией Российской Федерации, Федеральными законами 1996 года № 61-ФЗ «Об обороне», 1997 года № 31 -ФЗ «О мобилизационной подготовке и мобилизации в Российской Федерации», 1998 года № 53-ФЗ «О воинской обязанности и военной службе», постановлением Правительства Российской Федерации от 27 ноября 2006 г. № 719 «Об утверждении Положения о воинском учете».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Положение определяет задачи, функции и права администрации Новозыряновского сельсовета Заринского района Алтайского края (далее – администрация сельсовета) по организации и осуществлению первичного воинского учета граждан Российской Федерации.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</w:rPr>
        <w:t>I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. ОБЩИЕ ПОЛОЖЕНИЯ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1. Первичный воинский учёт граждан на территории сельсовета организует и осуществляет администрация сельсовета. Для осуществления полномочий Российской Федерации по воинскому учёту граждан на территориях, на которых отсутствуют структурные подразделения военных комиссариатов, переданных органам местного самоуправления поселений, в штате администрации сельсовета содержится должность «специалист по военно-учётной работе».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2. Специалист по военно-учётной работе в своей деятельности руководствуется Конституцией Российской Федерации, федеральными законами Российской Федерации от 31.05.1996 г. № 61-ФЗ «Об обороне», от 26 февраля 1997 г. № 31-ФЗ «О мобилизационной подготовке и мобилизации в Российской Федерации», от 28 марта 1998 г. № 53-ФЗ «О воинской обязанности и военной службе», Положением о воинском учете, утвержденным постановлением Правительства Российской Федерации от 27 ноября 2006 г. № 719,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  и   организациях»,   законами   Алтайского   края,   Уставом муниципального образования сельское поселение Новозыряновский сельсовет Заринского района Алтайского края, иными нормативными правовыми актами администрации сельсовета, а также настоящим Положением.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3. Положение об организации и осуществлении первичного воинского учета на территории Новозыряновского сельсовета Заринского района утверждается главой сельсовета.</w:t>
      </w: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</w:rPr>
        <w:t>II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. ОСНОВНЫЕ ЗАДАЧИ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1. Основными задачами специалиста по военно-учётной работе являются: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 документальное оформление сведений воинского учета о гражданах, состоящих на воинском учете;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611EAE" w:rsidRPr="00611EAE" w:rsidRDefault="00611EAE" w:rsidP="00611EA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</w:rPr>
        <w:t>III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. ФУНКЦИИ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Обеспечивать выполнение функций, возложенных на администрацию сельсовета по первичному воинскому учету, воинскому учету и бронированию граждан, пребывающих в запасе.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3-х месяцев), в том числе не имеющих регистрации по месту жительства и (или) месту пребывания, на территории, на которой осуществляет свою деятельность администрация сельсовета.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Выявлять совместно с органами внутренних дел граждан, проживающих или пребывающих (на срок более трех месяцев), в том числе не имеющих регистрации по месту жительства и (или) месту пребывания, на территории, на которой осуществляет свою деятельность администрация сельсовета и подлежащих постановке на воинский учет.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Вести учет организаций, находящихся на территории, на которой осуществляет свою деятельность администрация сельсовета, и контролировать ведение в них воинского учета.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5. Вести и хранить документы первичного воинского учета в машинописном и электронном видах в </w:t>
      </w:r>
      <w:hyperlink r:id="rId8" w:history="1">
        <w:r w:rsidRPr="00611EAE">
          <w:rPr>
            <w:rStyle w:val="af"/>
            <w:rFonts w:ascii="Times New Roman" w:hAnsi="Times New Roman" w:cs="Times New Roman"/>
            <w:color w:val="000000"/>
            <w:sz w:val="24"/>
            <w:szCs w:val="24"/>
            <w:lang w:val="ru-RU"/>
          </w:rPr>
          <w:t>порядке</w:t>
        </w:r>
      </w:hyperlink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по формам, которые определяются Министерством обороны Российской Федерации.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 Сверять не реже одного раза в год документы первичного воинского учета с документами воинского учета военного комиссариата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города Заринск, Залесовского муниципального округа, Заринского и Кытмановского районов Алтайского края</w:t>
      </w: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военный комиссариат) и организаций.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7. Своевременно вносить изменения в сведения, содержащиеся в документах первичного воинского учета, и в течение 10-ти рабочих дней сообщают о внесенных изменениях в военный комиссариат по форме, определяемой Министерством обороны Российской Федерации.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8.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учёте, осуществлять контроль их исполнения, а также информировать об ответственности за неисполнение указанных обязанностей.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10-ти рабочих дней со дня их выявления в электронной форме, в том числе на съемном машинном носителе информации.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10. 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11. Заполнять карточки первичного учета на офицеров запаса. Заполнять (в двух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уточнять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администрация сельсовета оповещает граждан о необходимости личной явки в военный комиссариат или направлении необходимых сведений в военный комиссариат в электронной форме. </w:t>
      </w: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выдают расписки.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color w:val="000000"/>
          <w:sz w:val="24"/>
          <w:szCs w:val="24"/>
        </w:rPr>
        <w:t>IV</w:t>
      </w:r>
      <w:r w:rsidRPr="00611EA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 ПРАВА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Для плановой и целенаправленной работы специалист по военно-учётной работе имеет право: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запрашивать и получать в установленном порядке необходимые материалы и информацию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запрашивать и получать от администрации сельсовета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него задач;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запрашивать у организаций и граждан информацию, необходимую для ведения документов воинского учета;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вызывать граждан по вопросам воинского учета и оповещать граждан о вызовах (повестках) военных комиссариатов, в том числе в электронной форме;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определять порядок оповещения граждан о вызовах (повестках) военных комиссариатов, в том числе в электронной форме;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определять порядок приема граждан по вопросам воинского учета;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создавать информационные базы данных по вопросам, отнесенным к компетенции специалиста по военно-учётной работе;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выносить на рассмотрение главы сельсовета вопросы о привлечении на договорной основе специалистов для осуществления отдельных работ;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специалиста по военно-учётной работе;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проводить внутренние совещания по вопросам, отнесенным к его компетенции.</w:t>
      </w:r>
    </w:p>
    <w:p w:rsidR="00611EAE" w:rsidRPr="00611EAE" w:rsidRDefault="00611EAE" w:rsidP="00611EAE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611EA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 РУКОВОДСТВО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Специалист по военно-учётной работе назначается и освобождается от должности приказом (распоряжением) главы сельсовета. Кандидатура военно-учетного работника перед назначением его на должность согласовывается с военным комиссаром. Копия приказа о назначении на должность (освобождения от должности) в 3-дневный срок направляется военному комиссару.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Специалист по военно-учётной работе непосредственно   подчиняется главе сельсовета.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В случае отсутствия специалиста по военно-учётной работе на рабочем месте по уважительным причинам (отпуск, временная нетрудоспособность, командировка) его замещает должностное лицо администрации сельсовета, назначенное письменным приказом (распоряжением) главы сельсовета.</w:t>
      </w:r>
    </w:p>
    <w:p w:rsidR="00611EAE" w:rsidRPr="00611EAE" w:rsidRDefault="00611EAE" w:rsidP="00611EA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611EAE" w:rsidRDefault="00611EAE" w:rsidP="00611EAE">
      <w:pPr>
        <w:spacing w:after="0" w:line="240" w:lineRule="auto"/>
        <w:ind w:left="6381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>Приложение № 2</w:t>
      </w:r>
    </w:p>
    <w:p w:rsidR="00611EAE" w:rsidRPr="00611EAE" w:rsidRDefault="00611EAE" w:rsidP="00611EAE">
      <w:pPr>
        <w:spacing w:after="0" w:line="240" w:lineRule="auto"/>
        <w:ind w:left="4963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 постановлению администрации </w:t>
      </w:r>
    </w:p>
    <w:p w:rsidR="00611EAE" w:rsidRPr="00611EAE" w:rsidRDefault="00611EAE" w:rsidP="00611EAE">
      <w:pPr>
        <w:spacing w:after="0" w:line="240" w:lineRule="auto"/>
        <w:ind w:left="4963"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Новозыряновского сельсовета 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left="3086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от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26</w:t>
      </w: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Pr="00611EA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.2025 №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41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left="25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hd w:val="clear" w:color="auto" w:fill="FFFFFF"/>
        <w:spacing w:after="0" w:line="240" w:lineRule="auto"/>
        <w:ind w:left="25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ДОЛЖНОСТНАЯ ИНСТРУКЦИЯ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left="25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специалиста по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военно-учетной работе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администрации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района Алтайского края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left="14" w:right="101"/>
        <w:rPr>
          <w:rFonts w:ascii="Times New Roman" w:hAnsi="Times New Roman" w:cs="Times New Roman"/>
          <w:sz w:val="24"/>
          <w:szCs w:val="24"/>
          <w:lang w:val="ru-RU"/>
        </w:rPr>
      </w:pPr>
    </w:p>
    <w:p w:rsidR="00611EAE" w:rsidRPr="00611EAE" w:rsidRDefault="00611EAE" w:rsidP="00611EAE">
      <w:pPr>
        <w:shd w:val="clear" w:color="auto" w:fill="FFFFFF"/>
        <w:spacing w:after="0" w:line="240" w:lineRule="auto"/>
        <w:ind w:left="14" w:right="101" w:hanging="1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</w:rPr>
        <w:t>I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. ОБЩИЕ ПОЛОЖЕНИЯ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 Специалист по военно-учетной работе администрации Новозыряновского сельсовета Заринского района Алтайского края (далее – специалист) непосредственно подчиняется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главе администрации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Новозыряновского сельсовета Заринского района Алтайского края и выполняет свои функции под общим руководством </w:t>
      </w: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военного комиссариата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города Заринск, Залесовского муниципального округа, Заринского и Кытмановского районов Алтайского края (далее – военный комиссариат). 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В своей служебной деятельности специалист руководствуется Конституцией Российской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Федерации, Федеральными Законами Российской Федерации от 31 мая 1996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года «Об обороне», от 28 марта 1998 года «О воинской обязанности и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военной службе», от 26 февраля 1997 года «О мобилизационной подготовке 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мобилизации в Российской Федерации», постановления Правительства Российской Федерации от 27 ноября 2006 года № 719 об утверждении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>«Положения о воинском учете», Приказами Министра обороны РФ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, Методическими рекомендациями Генерального штаба ВС РФ по </w:t>
      </w:r>
      <w:r w:rsidRPr="00611E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осуществлению </w:t>
      </w:r>
      <w:r w:rsidRPr="00611EAE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первичного воинского учета в органах местного самоуправления, Положением об организации и осуществлении первичного воинского учета на территории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района Алтайского края и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другими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нормативно-правовыми документами в области воинского учета и бронирования граждан.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z w:val="24"/>
          <w:szCs w:val="24"/>
        </w:rPr>
        <w:t>II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. КВАЛИФИКАЦИОННЫЕ ТРЕБОВАНИЯ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611EAE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На должность специалиста назначается лицо, имеющее высшее или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среднее профессиональное образование.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3"/>
          <w:sz w:val="24"/>
          <w:szCs w:val="24"/>
          <w:lang w:val="ru-RU"/>
        </w:rPr>
        <w:t>2. Специалист должен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уметь</w:t>
      </w:r>
      <w:r w:rsidRPr="00611EAE">
        <w:rPr>
          <w:rFonts w:ascii="Times New Roman" w:hAnsi="Times New Roman" w:cs="Times New Roman"/>
          <w:spacing w:val="-3"/>
          <w:sz w:val="24"/>
          <w:szCs w:val="24"/>
          <w:lang w:val="ru-RU"/>
        </w:rPr>
        <w:t>: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- уверенно использовать в работе персональный компьютер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и другую оргтехнику;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- составлять проекты распорядительных документов, справки, деловые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письма и т.п.;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- вести отчетную документацию, обобщать и готовить необходимые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данные для составления отчётов и донесений в соответствии с требованиями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руководящих документов.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Переаттестация работника проводится в соответствии с общими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требованиями к работникам администрации Новозыряновского сельсовета Заринского района Алтайского края.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left="3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pacing w:val="-2"/>
          <w:sz w:val="24"/>
          <w:szCs w:val="24"/>
        </w:rPr>
        <w:t>III</w:t>
      </w:r>
      <w:r w:rsidRPr="00611EAE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>. ДОЛЖНОСТНЫЕ ОБЯЗАННОСТИ</w:t>
      </w:r>
    </w:p>
    <w:p w:rsidR="00611EAE" w:rsidRPr="00611EAE" w:rsidRDefault="00611EAE" w:rsidP="00611EAE">
      <w:pPr>
        <w:shd w:val="clear" w:color="auto" w:fill="FFFFFF"/>
        <w:tabs>
          <w:tab w:val="left" w:pos="118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1. При осуществлении первичного воинского учета граждан специалист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обязан: </w:t>
      </w:r>
    </w:p>
    <w:p w:rsidR="00611EAE" w:rsidRPr="00611EAE" w:rsidRDefault="00611EAE" w:rsidP="00611EAE">
      <w:pPr>
        <w:shd w:val="clear" w:color="auto" w:fill="FFFFFF"/>
        <w:tabs>
          <w:tab w:val="left" w:pos="118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5"/>
          <w:sz w:val="24"/>
          <w:szCs w:val="24"/>
          <w:lang w:val="ru-RU"/>
        </w:rPr>
        <w:t>1.1.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Осуществлять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месяцев), в том числе не имеющих регистрации по месту жительства и (или) месту пребывания, на территории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Новозыряновского сельсовета Заринского района Алтайского края.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4"/>
          <w:sz w:val="24"/>
          <w:szCs w:val="24"/>
          <w:lang w:val="ru-RU"/>
        </w:rPr>
        <w:t>1.2.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Выявлять 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территории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 и подлежащих постановке на воинский учет;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1.3. </w:t>
      </w:r>
      <w:r w:rsidRPr="00611EAE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Вести учет организаций, находящихся на территории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pacing w:val="-3"/>
          <w:sz w:val="24"/>
          <w:szCs w:val="24"/>
          <w:lang w:val="ru-RU"/>
        </w:rPr>
        <w:t>, и контролировать ведение в них воинского учета.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1.4. </w:t>
      </w:r>
      <w:r w:rsidRPr="00611EAE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Вести и хранить документы первичного воинского учета (в том числе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в электронном виде) в порядке, определённом методическими рекомендациями Генерального штаба ВС РФ (далее – Методические рекомендации).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1.5. В целях поддержания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актуальном состоянии сведений,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содержащихся в документах воинского учета: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1"/>
          <w:sz w:val="24"/>
          <w:szCs w:val="24"/>
          <w:lang w:val="ru-RU"/>
        </w:rPr>
        <w:t>а)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сверять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не реже 1 раза в год документы первичного воинского учета с документами воинского учета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с документами воинского учета военного комиссариата 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 организаций,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находящихся на территории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края.</w:t>
      </w:r>
    </w:p>
    <w:p w:rsidR="00611EAE" w:rsidRPr="00611EAE" w:rsidRDefault="00611EAE" w:rsidP="00611EAE">
      <w:pPr>
        <w:shd w:val="clear" w:color="auto" w:fill="FFFFFF"/>
        <w:tabs>
          <w:tab w:val="left" w:pos="13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5"/>
          <w:sz w:val="24"/>
          <w:szCs w:val="24"/>
          <w:lang w:val="ru-RU"/>
        </w:rPr>
        <w:t>б) с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воевременно вносить 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изменения в сведения, содержащиеся в документах первичного воинского учета, и в течение 10-ти рабочих дней сообщать о внесенных изменениях в военный комиссариат по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9" w:anchor="block_39002" w:history="1">
        <w:r w:rsidRPr="00611EAE">
          <w:rPr>
            <w:rStyle w:val="af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ru-RU"/>
          </w:rPr>
          <w:t>форме</w:t>
        </w:r>
      </w:hyperlink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определяемой Министерством обороны Российской Федерации</w:t>
      </w:r>
    </w:p>
    <w:p w:rsidR="00611EAE" w:rsidRPr="00611EAE" w:rsidRDefault="00611EAE" w:rsidP="00611EAE">
      <w:pPr>
        <w:shd w:val="clear" w:color="auto" w:fill="FFFFFF"/>
        <w:tabs>
          <w:tab w:val="left" w:pos="8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611EAE">
        <w:rPr>
          <w:rFonts w:ascii="Times New Roman" w:hAnsi="Times New Roman" w:cs="Times New Roman"/>
          <w:spacing w:val="-14"/>
          <w:sz w:val="24"/>
          <w:szCs w:val="24"/>
          <w:lang w:val="ru-RU"/>
        </w:rPr>
        <w:t>в)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разъяснять должностны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 лицам организаций и гражданам обязанности по воинскому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учет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у, мобилизационной подготовке 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мобилизации, установленные законода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тельством Российской Федерации,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осуществлять контроль их исполнением, а также информировать об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br/>
        <w:t>ответственности за неисполнение указанных обязанностей;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г) п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10-ти рабочих дней со дня их выявления в электронной форме, в том числе на съемном машинном носителе информации.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д)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ежегодно представлять в военный комиссариат до 1 октября списки юношей 15-и и 16-летнего возраста, а до 1 ноября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списки юношей, подлежащих первоначальной постановке на воинский учет в следующем году.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1.6.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Обеспечивать явку граждан, пребывающих в запасе, граждан,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подлежащих призыву на военную службу и граждан, не состоящих, но обязанных состоять на воинском учёте по вызову (повестке) в военный комиссариат.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1.7.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Представлять в военный комиссариат донесения о результатах проверок воинского учета в организациях, расположенных на территории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, и третьи экземпляры актов проверок.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1.8.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Ежегодно, до 1 февраля, составлять и представлять в военный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комиссариат отчет о результатах осуществления первичного воинского учета в предшествующем году.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2.</w:t>
      </w:r>
      <w:r w:rsidRPr="00611EAE">
        <w:rPr>
          <w:rFonts w:ascii="Times New Roman" w:hAnsi="Times New Roman" w:cs="Times New Roman"/>
          <w:spacing w:val="-1"/>
          <w:sz w:val="24"/>
          <w:szCs w:val="24"/>
        </w:rPr>
        <w:t> 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При постановке граждан на воинский учет: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7"/>
          <w:sz w:val="24"/>
          <w:szCs w:val="24"/>
          <w:lang w:val="ru-RU"/>
        </w:rPr>
        <w:t>2.1.</w:t>
      </w:r>
      <w:r w:rsidRPr="00611EAE">
        <w:rPr>
          <w:rFonts w:ascii="Times New Roman" w:hAnsi="Times New Roman" w:cs="Times New Roman"/>
          <w:sz w:val="24"/>
          <w:szCs w:val="24"/>
        </w:rPr>
        <w:t> 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2.2. 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Заполнять карточки первичного учета на офицеров запаса. Заполнять (в 2-х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2.3. П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>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выдавать расписки.</w:t>
      </w:r>
    </w:p>
    <w:p w:rsid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2.4. На граждан, переменивших место жительства в пределах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, а также граждан, прибывших с временными удостоверениями, выданными взамен военных билетов, заполнять и высылать в военный комиссариат тетрадь по обмену информацией (именной список) или вносить в список граждан, подлежащих призыву на военную службу, в соответствии с Методическими рекомендациями.</w:t>
      </w:r>
    </w:p>
    <w:p w:rsid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2.5.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Производить отметку о постано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вке гражданина на воинский учет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постановке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на воинский учет прапорщиков (мичманов), сержантов (старшин), солдат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(матросов) запаса в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>военном билете.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2.6.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Размещать в соответств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ующие разделы учетной картотеки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карточки первичного воинского уч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ета офицеров запаса, алфавитные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карточки, учетные карточки солдат,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матросов), сержантов (старшин),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прапорщиков (мичманов) запаса, учетные карты призывников.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3. При снятии граждан с воинского учета: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3.1. Представлять в военный комиссариат документы воинского учета и паспорта, в случае отсутствия в них отметок об отношении граждан к воинской обязанности для соответствующего оформления указанных документов. 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3.2. Оповещать офицеров запаса и призывников о необходимости личной явки в соответствующий военный комиссариат для снятия с воинского учета.</w:t>
      </w:r>
    </w:p>
    <w:p w:rsidR="00611EAE" w:rsidRPr="00611EAE" w:rsidRDefault="00611EAE" w:rsidP="00611E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3.3. У военнообязанных, убывающих за пределы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данных военнообязанных их оповещают о необходимости личной явки в военный комиссариат. При приеме от граждан документов воинского учета и паспортов выдавать расписки.</w:t>
      </w:r>
    </w:p>
    <w:p w:rsidR="00611EAE" w:rsidRPr="00611EAE" w:rsidRDefault="00611EAE" w:rsidP="00611EAE">
      <w:pPr>
        <w:shd w:val="clear" w:color="auto" w:fill="FFFFFF"/>
        <w:tabs>
          <w:tab w:val="left" w:pos="1531"/>
        </w:tabs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6"/>
          <w:sz w:val="24"/>
          <w:szCs w:val="24"/>
          <w:lang w:val="ru-RU"/>
        </w:rPr>
        <w:t>3.4.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Производить отметку о снятии с воинского учёта в графе «Снят»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военного билета прапорщика (мичмана), сержанта (старшины), солдата (матроса) запаса штампом администрации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. </w:t>
      </w:r>
    </w:p>
    <w:p w:rsidR="00611EAE" w:rsidRPr="00611EAE" w:rsidRDefault="00611EAE" w:rsidP="00611EAE">
      <w:pPr>
        <w:shd w:val="clear" w:color="auto" w:fill="FFFFFF"/>
        <w:tabs>
          <w:tab w:val="left" w:pos="1531"/>
        </w:tabs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3.5.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Делать отметку на основании записи, сделанной в военном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комиссариате в соответствующих графах «Отметка о постановке на воинский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учет и снятие с воинского учета» карточек первичного воинского учета и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«Отметка о приеме и снятии с воинского учета» учетных карточек граждан,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достигших предельного возраста пребывания в запасе и граждан, признанных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негодными к военной службе по состоянию здоровья.</w:t>
      </w:r>
    </w:p>
    <w:p w:rsidR="00611EAE" w:rsidRPr="00611EAE" w:rsidRDefault="00611EAE" w:rsidP="00611EAE">
      <w:pPr>
        <w:shd w:val="clear" w:color="auto" w:fill="FFFFFF"/>
        <w:tabs>
          <w:tab w:val="left" w:pos="1531"/>
        </w:tabs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3.6.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Составлять и представлять в 2-х недельный срок в военный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комиссариат списки граждан, убывших на новое место жительства за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пределы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без снятия с воинского учета.</w:t>
      </w:r>
    </w:p>
    <w:p w:rsidR="00611EAE" w:rsidRPr="00611EAE" w:rsidRDefault="00611EAE" w:rsidP="00611EAE">
      <w:pPr>
        <w:shd w:val="clear" w:color="auto" w:fill="FFFFFF"/>
        <w:tabs>
          <w:tab w:val="left" w:pos="1555"/>
        </w:tabs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3.7.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Составлять и представлять в 2-х недельный срок в военный комиссариат список граждан, снятых с воинского учета, вместе с изъятыми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мобилизационными предписаниями.</w:t>
      </w:r>
    </w:p>
    <w:p w:rsidR="00611EAE" w:rsidRPr="00611EAE" w:rsidRDefault="00611EAE" w:rsidP="00611EAE">
      <w:pPr>
        <w:shd w:val="clear" w:color="auto" w:fill="FFFFFF"/>
        <w:tabs>
          <w:tab w:val="left" w:pos="1555"/>
        </w:tabs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3.8.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Производить запись в документе воинского учета умершего </w:t>
      </w:r>
      <w:r w:rsidRPr="00611EAE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гражданина, которую заверять подписью главы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и гербовой печатью, после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чего военный билет, удостоверение гражданина, подлежащего призыву на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военную службу, представлять в военный комиссариат.</w:t>
      </w:r>
    </w:p>
    <w:p w:rsidR="00611EAE" w:rsidRPr="00611EAE" w:rsidRDefault="00611EAE" w:rsidP="00611EAE">
      <w:pPr>
        <w:shd w:val="clear" w:color="auto" w:fill="FFFFFF"/>
        <w:tabs>
          <w:tab w:val="left" w:pos="1555"/>
        </w:tabs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>3.9. Хранить документы первичного воинского учета граждан, снятых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br/>
        <w:t>с воинского учета, до очередной сверки с учетными данными военного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br/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комиссариата, после чего уничтожать их в установленном порядке.</w:t>
      </w:r>
    </w:p>
    <w:p w:rsidR="00611EAE" w:rsidRPr="009977FC" w:rsidRDefault="00611EAE" w:rsidP="00611EAE">
      <w:pPr>
        <w:shd w:val="clear" w:color="auto" w:fill="FFFFFF"/>
        <w:spacing w:after="0" w:line="240" w:lineRule="auto"/>
        <w:ind w:left="4258"/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</w:pPr>
    </w:p>
    <w:p w:rsidR="00611EAE" w:rsidRPr="00611EAE" w:rsidRDefault="00611EAE" w:rsidP="00611EAE">
      <w:pPr>
        <w:shd w:val="clear" w:color="auto" w:fill="FFFFFF"/>
        <w:spacing w:after="0" w:line="240" w:lineRule="auto"/>
        <w:ind w:left="4258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pacing w:val="-3"/>
          <w:sz w:val="24"/>
          <w:szCs w:val="24"/>
        </w:rPr>
        <w:t>IV</w:t>
      </w:r>
      <w:r w:rsidRPr="00611EAE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>. ПРАВА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lastRenderedPageBreak/>
        <w:t xml:space="preserve">Для полной и целенаправленной работы специалист имеет право: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ab/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-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принимать решения в пределах своей компетенции и требовать от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граждан, проживающих на территории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, выполнения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обязанностей по воинскому учету;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 запрашивать и получать от структурных подразделений администрации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аналитические материалы, предложения по сводным планам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мероприятий и информацию об их выполнении, а также другие материалы,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необходимые для эффективного выполнения возложенных на него задач;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- создавать информационные базы данных по вопросам, отнесенным к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компетенции специалиста по военно-учётной работе;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 выносить на рассмотрение главы администрации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вопросы о привлечении на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договорной основе специалистов для осуществления отдельных работ;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</w:t>
      </w: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Российской Федерации, органами местного самоуправления, общественными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объединениями, а также с организациями по вопросам, отнесенным к компетенции специалиста по военно-учётной работе;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- проводить внутренние совещания по вопросам, отнесенным к его 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>компетенции.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left="3459"/>
        <w:rPr>
          <w:rFonts w:ascii="Times New Roman" w:hAnsi="Times New Roman" w:cs="Times New Roman"/>
          <w:spacing w:val="-3"/>
          <w:sz w:val="24"/>
          <w:szCs w:val="24"/>
          <w:lang w:val="ru-RU"/>
        </w:rPr>
      </w:pPr>
    </w:p>
    <w:p w:rsidR="00611EAE" w:rsidRPr="00611EAE" w:rsidRDefault="00611EAE" w:rsidP="00611EAE">
      <w:pPr>
        <w:shd w:val="clear" w:color="auto" w:fill="FFFFFF"/>
        <w:spacing w:after="0" w:line="240" w:lineRule="auto"/>
        <w:ind w:left="345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b/>
          <w:spacing w:val="-3"/>
          <w:sz w:val="24"/>
          <w:szCs w:val="24"/>
        </w:rPr>
        <w:t>V</w:t>
      </w:r>
      <w:r w:rsidRPr="00611EAE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. </w:t>
      </w:r>
      <w:r w:rsidRPr="00611EAE">
        <w:rPr>
          <w:rFonts w:ascii="Times New Roman" w:hAnsi="Times New Roman" w:cs="Times New Roman"/>
          <w:b/>
          <w:sz w:val="24"/>
          <w:szCs w:val="24"/>
          <w:lang w:val="ru-RU"/>
        </w:rPr>
        <w:t>ОТВЕТСТВЕННОСТЬ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Специалист несет личную ответственность за:</w:t>
      </w:r>
    </w:p>
    <w:p w:rsid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EAE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3-х месяцев), в том числе не имеющих регистрации по месту жительства и (или) месту пребывания, на территории</w:t>
      </w:r>
      <w:r w:rsidRPr="00611EAE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Новозыряновского сельсовета Заринского</w:t>
      </w:r>
      <w:r w:rsidRPr="00611E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района Алтайского края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611EAE" w:rsidRPr="00611EAE" w:rsidRDefault="00611EAE" w:rsidP="00611EA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соблюдение личной трудовой дисциплины.</w:t>
      </w:r>
    </w:p>
    <w:p w:rsidR="006117C9" w:rsidRPr="006117C9" w:rsidRDefault="006117C9" w:rsidP="00611EAE">
      <w:pPr>
        <w:pStyle w:val="a4"/>
        <w:spacing w:before="0" w:beforeAutospacing="0" w:after="0" w:afterAutospacing="0"/>
        <w:ind w:firstLine="709"/>
        <w:jc w:val="both"/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85320" w:rsidRDefault="00385320" w:rsidP="00611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11EAE" w:rsidRDefault="00611EA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611EAE">
        <w:rPr>
          <w:rFonts w:ascii="Times New Roman" w:eastAsia="Times New Roman" w:hAnsi="Times New Roman" w:cs="Times New Roman"/>
          <w:lang w:val="ru-RU"/>
        </w:rPr>
        <w:t>7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751F00">
        <w:rPr>
          <w:rFonts w:ascii="Times New Roman" w:eastAsia="Times New Roman" w:hAnsi="Times New Roman" w:cs="Times New Roman"/>
          <w:lang w:val="ru-RU"/>
        </w:rPr>
        <w:t>3</w:t>
      </w:r>
      <w:r w:rsidR="006117C9">
        <w:rPr>
          <w:rFonts w:ascii="Times New Roman" w:eastAsia="Times New Roman" w:hAnsi="Times New Roman" w:cs="Times New Roman"/>
          <w:lang w:val="ru-RU"/>
        </w:rPr>
        <w:t>0</w:t>
      </w:r>
      <w:r w:rsidR="00751F00">
        <w:rPr>
          <w:rFonts w:ascii="Times New Roman" w:eastAsia="Times New Roman" w:hAnsi="Times New Roman" w:cs="Times New Roman"/>
          <w:lang w:val="ru-RU"/>
        </w:rPr>
        <w:t xml:space="preserve"> </w:t>
      </w:r>
      <w:r w:rsidR="00611EAE">
        <w:rPr>
          <w:rFonts w:ascii="Times New Roman" w:eastAsia="Times New Roman" w:hAnsi="Times New Roman" w:cs="Times New Roman"/>
          <w:lang w:val="ru-RU"/>
        </w:rPr>
        <w:t>июн</w:t>
      </w:r>
      <w:r w:rsidR="006117C9">
        <w:rPr>
          <w:rFonts w:ascii="Times New Roman" w:eastAsia="Times New Roman" w:hAnsi="Times New Roman" w:cs="Times New Roman"/>
          <w:lang w:val="ru-RU"/>
        </w:rPr>
        <w:t>я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2875DA">
        <w:rPr>
          <w:rFonts w:ascii="Times New Roman" w:eastAsia="Times New Roman" w:hAnsi="Times New Roman" w:cs="Times New Roman"/>
          <w:lang w:val="ru-RU"/>
        </w:rPr>
        <w:t>5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DD1994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611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611E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611EAE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385320">
      <w:footerReference w:type="default" r:id="rId10"/>
      <w:pgSz w:w="11906" w:h="16838"/>
      <w:pgMar w:top="1134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3DB" w:rsidRDefault="00B153DB" w:rsidP="00464333">
      <w:pPr>
        <w:spacing w:after="0" w:line="240" w:lineRule="auto"/>
      </w:pPr>
      <w:r>
        <w:separator/>
      </w:r>
    </w:p>
  </w:endnote>
  <w:endnote w:type="continuationSeparator" w:id="0">
    <w:p w:rsidR="00B153DB" w:rsidRDefault="00B153DB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385320" w:rsidRDefault="0038532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7FC" w:rsidRPr="009977FC">
          <w:rPr>
            <w:noProof/>
            <w:lang w:val="ru-RU"/>
          </w:rPr>
          <w:t>3</w:t>
        </w:r>
        <w:r>
          <w:fldChar w:fldCharType="end"/>
        </w:r>
      </w:p>
    </w:sdtContent>
  </w:sdt>
  <w:p w:rsidR="00385320" w:rsidRDefault="0038532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3DB" w:rsidRDefault="00B153DB" w:rsidP="00464333">
      <w:pPr>
        <w:spacing w:after="0" w:line="240" w:lineRule="auto"/>
      </w:pPr>
      <w:r>
        <w:separator/>
      </w:r>
    </w:p>
  </w:footnote>
  <w:footnote w:type="continuationSeparator" w:id="0">
    <w:p w:rsidR="00B153DB" w:rsidRDefault="00B153DB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57F24"/>
    <w:rsid w:val="00073C9B"/>
    <w:rsid w:val="00081451"/>
    <w:rsid w:val="000B454E"/>
    <w:rsid w:val="000C52F4"/>
    <w:rsid w:val="000D1CE6"/>
    <w:rsid w:val="001631F1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412B9"/>
    <w:rsid w:val="00342214"/>
    <w:rsid w:val="00356129"/>
    <w:rsid w:val="00385320"/>
    <w:rsid w:val="00397A6B"/>
    <w:rsid w:val="003B67DB"/>
    <w:rsid w:val="0043486C"/>
    <w:rsid w:val="00455E73"/>
    <w:rsid w:val="00464333"/>
    <w:rsid w:val="0048430F"/>
    <w:rsid w:val="00506E13"/>
    <w:rsid w:val="00514F7F"/>
    <w:rsid w:val="00566CB9"/>
    <w:rsid w:val="0057109A"/>
    <w:rsid w:val="00573725"/>
    <w:rsid w:val="00585DEB"/>
    <w:rsid w:val="006117C9"/>
    <w:rsid w:val="00611EAE"/>
    <w:rsid w:val="00656EB9"/>
    <w:rsid w:val="007429D0"/>
    <w:rsid w:val="00751F00"/>
    <w:rsid w:val="00761291"/>
    <w:rsid w:val="007637CF"/>
    <w:rsid w:val="00770D8A"/>
    <w:rsid w:val="007873E6"/>
    <w:rsid w:val="0079269E"/>
    <w:rsid w:val="008040A2"/>
    <w:rsid w:val="00804175"/>
    <w:rsid w:val="00847156"/>
    <w:rsid w:val="00863332"/>
    <w:rsid w:val="008717FA"/>
    <w:rsid w:val="00875C1E"/>
    <w:rsid w:val="008A719D"/>
    <w:rsid w:val="008E5099"/>
    <w:rsid w:val="008F46CE"/>
    <w:rsid w:val="00972C56"/>
    <w:rsid w:val="00991688"/>
    <w:rsid w:val="00991A06"/>
    <w:rsid w:val="009977FC"/>
    <w:rsid w:val="009E1CB4"/>
    <w:rsid w:val="00A27016"/>
    <w:rsid w:val="00A315F7"/>
    <w:rsid w:val="00A35B74"/>
    <w:rsid w:val="00A723CE"/>
    <w:rsid w:val="00A84E20"/>
    <w:rsid w:val="00A86B7F"/>
    <w:rsid w:val="00B03ED2"/>
    <w:rsid w:val="00B153DB"/>
    <w:rsid w:val="00B45E6D"/>
    <w:rsid w:val="00B95818"/>
    <w:rsid w:val="00C01DB4"/>
    <w:rsid w:val="00C77B2B"/>
    <w:rsid w:val="00C85F96"/>
    <w:rsid w:val="00CD2D25"/>
    <w:rsid w:val="00D17FBC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373B5"/>
    <w:rsid w:val="00F533FC"/>
    <w:rsid w:val="00FD2A16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1EC9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semiHidden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link w:val="af9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  <w:style w:type="character" w:styleId="afa">
    <w:name w:val="footnote reference"/>
    <w:semiHidden/>
    <w:unhideWhenUsed/>
    <w:rsid w:val="006117C9"/>
    <w:rPr>
      <w:vertAlign w:val="superscript"/>
    </w:rPr>
  </w:style>
  <w:style w:type="character" w:customStyle="1" w:styleId="hgkelc">
    <w:name w:val="hgkelc"/>
    <w:basedOn w:val="a0"/>
    <w:rsid w:val="006117C9"/>
  </w:style>
  <w:style w:type="character" w:customStyle="1" w:styleId="af9">
    <w:name w:val="Без интервала Знак"/>
    <w:link w:val="af8"/>
    <w:uiPriority w:val="1"/>
    <w:locked/>
    <w:rsid w:val="00611E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285079&amp;date=26.02.2024&amp;dst=100002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ase.garant.ru/403318160/53f89421bbdaf741eb2d1ecc4ddb4c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2FCE9-1A9A-4BA0-8BB1-DCCFA071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16</Pages>
  <Words>6885</Words>
  <Characters>39245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40</cp:revision>
  <dcterms:created xsi:type="dcterms:W3CDTF">2023-12-25T07:05:00Z</dcterms:created>
  <dcterms:modified xsi:type="dcterms:W3CDTF">2025-06-27T07:31:00Z</dcterms:modified>
</cp:coreProperties>
</file>