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E7" w:rsidRPr="00EC6FE7" w:rsidRDefault="00EC6FE7" w:rsidP="00EC6FE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EC6FE7">
        <w:rPr>
          <w:rFonts w:eastAsia="Times New Roman"/>
          <w:b/>
          <w:noProof/>
          <w:sz w:val="24"/>
          <w:szCs w:val="24"/>
          <w:lang w:val="ru-RU"/>
        </w:rPr>
        <w:drawing>
          <wp:inline distT="0" distB="0" distL="0" distR="0" wp14:anchorId="300F5A53" wp14:editId="5808F9BE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E7" w:rsidRPr="00EC6FE7" w:rsidRDefault="00EC6FE7" w:rsidP="00EC6FE7">
      <w:pPr>
        <w:spacing w:after="0" w:line="240" w:lineRule="auto"/>
        <w:jc w:val="left"/>
        <w:rPr>
          <w:rFonts w:eastAsia="Times New Roman"/>
          <w:bCs/>
          <w:sz w:val="24"/>
          <w:szCs w:val="24"/>
          <w:lang w:val="ru-RU"/>
        </w:rPr>
      </w:pPr>
    </w:p>
    <w:p w:rsidR="00EC6FE7" w:rsidRPr="00EC6FE7" w:rsidRDefault="00EC6FE7" w:rsidP="00EC6FE7">
      <w:pPr>
        <w:spacing w:after="0" w:line="240" w:lineRule="auto"/>
        <w:jc w:val="left"/>
        <w:rPr>
          <w:rFonts w:eastAsia="Times New Roman"/>
          <w:bCs/>
          <w:sz w:val="24"/>
          <w:szCs w:val="24"/>
          <w:lang w:val="ru-RU"/>
        </w:rPr>
      </w:pPr>
    </w:p>
    <w:p w:rsidR="00EC6FE7" w:rsidRPr="00EC6FE7" w:rsidRDefault="00EC6FE7" w:rsidP="00EC6FE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EC6FE7">
        <w:rPr>
          <w:rFonts w:eastAsia="Times New Roman"/>
          <w:b/>
          <w:bCs/>
          <w:sz w:val="24"/>
          <w:szCs w:val="24"/>
          <w:lang w:val="ru-RU"/>
        </w:rPr>
        <w:t>СОВЕТ ДЕПУТАТОВ НОВОМОНОШКИНСКОГО СЕЛЬСОВЕТА</w:t>
      </w:r>
    </w:p>
    <w:p w:rsidR="00EC6FE7" w:rsidRPr="00EC6FE7" w:rsidRDefault="00EC6FE7" w:rsidP="00EC6FE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EC6FE7">
        <w:rPr>
          <w:rFonts w:eastAsia="Times New Roman"/>
          <w:b/>
          <w:bCs/>
          <w:sz w:val="24"/>
          <w:szCs w:val="24"/>
          <w:lang w:val="ru-RU"/>
        </w:rPr>
        <w:t>ЗАРИНСКОГО РАЙОНА АЛТАЙСКОГО КРАЯ</w:t>
      </w:r>
    </w:p>
    <w:p w:rsidR="00EC6FE7" w:rsidRPr="00EC6FE7" w:rsidRDefault="00EC6FE7" w:rsidP="00EC6FE7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val="ru-RU"/>
        </w:rPr>
      </w:pPr>
    </w:p>
    <w:p w:rsidR="00EC6FE7" w:rsidRPr="00EC6FE7" w:rsidRDefault="00EC6FE7" w:rsidP="00EC6FE7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val="ru-RU"/>
        </w:rPr>
      </w:pPr>
    </w:p>
    <w:p w:rsidR="00EC6FE7" w:rsidRPr="00EC6FE7" w:rsidRDefault="00EC6FE7" w:rsidP="00EC6FE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EC6FE7">
        <w:rPr>
          <w:rFonts w:eastAsia="Times New Roman"/>
          <w:b/>
          <w:bCs/>
          <w:sz w:val="24"/>
          <w:szCs w:val="24"/>
          <w:lang w:val="ru-RU"/>
        </w:rPr>
        <w:t>РЕШЕНИЕ</w:t>
      </w:r>
    </w:p>
    <w:p w:rsidR="00EC6FE7" w:rsidRPr="00EC6FE7" w:rsidRDefault="00EC6FE7" w:rsidP="00EC6FE7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val="ru-RU"/>
        </w:rPr>
      </w:pPr>
    </w:p>
    <w:p w:rsidR="00EC6FE7" w:rsidRPr="00EC6FE7" w:rsidRDefault="00F541DE" w:rsidP="00EC6FE7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29</w:t>
      </w:r>
      <w:r w:rsidR="00EC6FE7" w:rsidRPr="00EC6FE7">
        <w:rPr>
          <w:rFonts w:eastAsia="Times New Roman"/>
          <w:b/>
          <w:bCs/>
          <w:sz w:val="24"/>
          <w:szCs w:val="24"/>
          <w:lang w:val="ru-RU"/>
        </w:rPr>
        <w:t xml:space="preserve">.03.2024                                                                                                                  </w:t>
      </w:r>
      <w:r w:rsidR="00EC6FE7" w:rsidRPr="000C79B9">
        <w:rPr>
          <w:rFonts w:eastAsia="Times New Roman"/>
          <w:b/>
          <w:bCs/>
          <w:sz w:val="24"/>
          <w:szCs w:val="24"/>
          <w:lang w:val="ru-RU"/>
        </w:rPr>
        <w:t xml:space="preserve">       </w:t>
      </w:r>
      <w:r>
        <w:rPr>
          <w:rFonts w:eastAsia="Times New Roman"/>
          <w:b/>
          <w:bCs/>
          <w:sz w:val="24"/>
          <w:szCs w:val="24"/>
          <w:lang w:val="ru-RU"/>
        </w:rPr>
        <w:t>№ 7</w:t>
      </w:r>
    </w:p>
    <w:p w:rsidR="00EC6FE7" w:rsidRPr="00EC6FE7" w:rsidRDefault="00EC6FE7" w:rsidP="00EC6FE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val="ru-RU"/>
        </w:rPr>
      </w:pPr>
    </w:p>
    <w:p w:rsidR="00EC6FE7" w:rsidRPr="00EC6FE7" w:rsidRDefault="00EC6FE7" w:rsidP="00EC6FE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EC6FE7">
        <w:rPr>
          <w:rFonts w:eastAsia="Times New Roman"/>
          <w:b/>
          <w:bCs/>
          <w:sz w:val="24"/>
          <w:szCs w:val="24"/>
          <w:lang w:val="ru-RU"/>
        </w:rPr>
        <w:t>с. Новомоношкино</w:t>
      </w:r>
    </w:p>
    <w:p w:rsidR="00EC6FE7" w:rsidRPr="00EC6FE7" w:rsidRDefault="00EC6FE7" w:rsidP="00EC6FE7">
      <w:pPr>
        <w:spacing w:after="0" w:line="240" w:lineRule="auto"/>
        <w:jc w:val="left"/>
        <w:rPr>
          <w:rFonts w:eastAsia="Times New Roman"/>
          <w:sz w:val="24"/>
          <w:szCs w:val="24"/>
          <w:lang w:val="ru-RU"/>
        </w:rPr>
      </w:pPr>
    </w:p>
    <w:p w:rsidR="0091027A" w:rsidRPr="000C79B9" w:rsidRDefault="0091027A" w:rsidP="00FC45C8">
      <w:pPr>
        <w:spacing w:after="0" w:line="240" w:lineRule="auto"/>
        <w:rPr>
          <w:sz w:val="24"/>
          <w:szCs w:val="24"/>
          <w:lang w:val="ru-RU"/>
        </w:rPr>
      </w:pPr>
    </w:p>
    <w:p w:rsidR="0011030D" w:rsidRPr="000C79B9" w:rsidRDefault="0011030D" w:rsidP="00EC6FE7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0C79B9">
        <w:rPr>
          <w:b/>
          <w:sz w:val="24"/>
          <w:szCs w:val="24"/>
          <w:lang w:val="ru-RU"/>
        </w:rPr>
        <w:t xml:space="preserve">О дополнительных основаниях </w:t>
      </w:r>
      <w:r w:rsidR="00EC6FE7" w:rsidRPr="000C79B9">
        <w:rPr>
          <w:b/>
          <w:sz w:val="24"/>
          <w:szCs w:val="24"/>
          <w:lang w:val="ru-RU"/>
        </w:rPr>
        <w:t>признания безнадежными</w:t>
      </w:r>
      <w:r w:rsidRPr="000C79B9">
        <w:rPr>
          <w:b/>
          <w:sz w:val="24"/>
          <w:szCs w:val="24"/>
          <w:lang w:val="ru-RU"/>
        </w:rPr>
        <w:t xml:space="preserve"> к </w:t>
      </w:r>
      <w:r w:rsidRPr="000C79B9">
        <w:rPr>
          <w:b/>
          <w:sz w:val="24"/>
          <w:szCs w:val="24"/>
        </w:rPr>
        <w:t>   </w:t>
      </w:r>
      <w:r w:rsidRPr="000C79B9">
        <w:rPr>
          <w:b/>
          <w:sz w:val="24"/>
          <w:szCs w:val="24"/>
          <w:lang w:val="ru-RU"/>
        </w:rPr>
        <w:t xml:space="preserve">взысканию недоимки, задолженности </w:t>
      </w:r>
      <w:r w:rsidRPr="000C79B9">
        <w:rPr>
          <w:b/>
          <w:sz w:val="24"/>
          <w:szCs w:val="24"/>
        </w:rPr>
        <w:t>   </w:t>
      </w:r>
      <w:r w:rsidRPr="000C79B9">
        <w:rPr>
          <w:b/>
          <w:sz w:val="24"/>
          <w:szCs w:val="24"/>
          <w:lang w:val="ru-RU"/>
        </w:rPr>
        <w:t>по</w:t>
      </w:r>
      <w:r w:rsidRPr="000C79B9">
        <w:rPr>
          <w:b/>
          <w:sz w:val="24"/>
          <w:szCs w:val="24"/>
        </w:rPr>
        <w:t>  </w:t>
      </w:r>
      <w:r w:rsidRPr="000C79B9">
        <w:rPr>
          <w:b/>
          <w:sz w:val="24"/>
          <w:szCs w:val="24"/>
          <w:lang w:val="ru-RU"/>
        </w:rPr>
        <w:t xml:space="preserve"> пеням</w:t>
      </w:r>
      <w:r w:rsidRPr="000C79B9">
        <w:rPr>
          <w:b/>
          <w:sz w:val="24"/>
          <w:szCs w:val="24"/>
        </w:rPr>
        <w:t>  </w:t>
      </w:r>
      <w:r w:rsidRPr="000C79B9">
        <w:rPr>
          <w:b/>
          <w:sz w:val="24"/>
          <w:szCs w:val="24"/>
          <w:lang w:val="ru-RU"/>
        </w:rPr>
        <w:t xml:space="preserve"> и </w:t>
      </w:r>
      <w:r w:rsidR="00EC6FE7" w:rsidRPr="000C79B9">
        <w:rPr>
          <w:b/>
          <w:sz w:val="24"/>
          <w:szCs w:val="24"/>
          <w:lang w:val="ru-RU"/>
        </w:rPr>
        <w:t xml:space="preserve">штрафам </w:t>
      </w:r>
      <w:r w:rsidR="00EC6FE7" w:rsidRPr="00F541DE">
        <w:rPr>
          <w:b/>
          <w:sz w:val="24"/>
          <w:szCs w:val="24"/>
          <w:lang w:val="ru-RU"/>
        </w:rPr>
        <w:t>по</w:t>
      </w:r>
      <w:r w:rsidRPr="000C79B9">
        <w:rPr>
          <w:b/>
          <w:sz w:val="24"/>
          <w:szCs w:val="24"/>
          <w:lang w:val="ru-RU"/>
        </w:rPr>
        <w:t xml:space="preserve"> местным налогам</w:t>
      </w:r>
    </w:p>
    <w:p w:rsidR="0011030D" w:rsidRPr="000C79B9" w:rsidRDefault="0011030D" w:rsidP="0011030D">
      <w:pPr>
        <w:spacing w:after="0" w:line="240" w:lineRule="auto"/>
        <w:rPr>
          <w:sz w:val="24"/>
          <w:szCs w:val="24"/>
          <w:lang w:val="ru-RU" w:eastAsia="en-US"/>
        </w:rPr>
      </w:pPr>
    </w:p>
    <w:p w:rsidR="0011030D" w:rsidRPr="000C79B9" w:rsidRDefault="0011030D" w:rsidP="0011030D">
      <w:pPr>
        <w:spacing w:after="0" w:line="240" w:lineRule="auto"/>
        <w:rPr>
          <w:sz w:val="24"/>
          <w:szCs w:val="24"/>
          <w:lang w:val="ru-RU"/>
        </w:rPr>
      </w:pPr>
      <w:r w:rsidRPr="000C79B9">
        <w:rPr>
          <w:sz w:val="24"/>
          <w:szCs w:val="24"/>
          <w:lang w:val="ru-RU"/>
        </w:rPr>
        <w:tab/>
        <w:t xml:space="preserve">Руководствуясь подпунктом пунктом 3 статьи 59 части первой Налогового </w:t>
      </w:r>
      <w:r w:rsidR="00EC6FE7" w:rsidRPr="000C79B9">
        <w:rPr>
          <w:sz w:val="24"/>
          <w:szCs w:val="24"/>
          <w:lang w:val="ru-RU"/>
        </w:rPr>
        <w:t>кодекса Российской</w:t>
      </w:r>
      <w:r w:rsidRPr="000C79B9">
        <w:rPr>
          <w:sz w:val="24"/>
          <w:szCs w:val="24"/>
          <w:lang w:val="ru-RU"/>
        </w:rPr>
        <w:t xml:space="preserve"> Федерации, Уставом муниципального образования Ново</w:t>
      </w:r>
      <w:r w:rsidR="00EC6FE7" w:rsidRPr="000C79B9">
        <w:rPr>
          <w:sz w:val="24"/>
          <w:szCs w:val="24"/>
          <w:lang w:val="ru-RU"/>
        </w:rPr>
        <w:t>моношкинский</w:t>
      </w:r>
      <w:r w:rsidRPr="000C79B9">
        <w:rPr>
          <w:sz w:val="24"/>
          <w:szCs w:val="24"/>
          <w:lang w:val="ru-RU"/>
        </w:rPr>
        <w:t xml:space="preserve"> сельсовет Заринского района Алтайского края, Совет </w:t>
      </w:r>
      <w:r w:rsidR="00EC6FE7" w:rsidRPr="000C79B9">
        <w:rPr>
          <w:sz w:val="24"/>
          <w:szCs w:val="24"/>
          <w:lang w:val="ru-RU"/>
        </w:rPr>
        <w:t xml:space="preserve">депутатов Новомоношкинского </w:t>
      </w:r>
      <w:r w:rsidRPr="000C79B9">
        <w:rPr>
          <w:sz w:val="24"/>
          <w:szCs w:val="24"/>
          <w:lang w:val="ru-RU"/>
        </w:rPr>
        <w:t>сельсовета Заринского района Алтайского края,</w:t>
      </w:r>
    </w:p>
    <w:p w:rsidR="00EC6FE7" w:rsidRPr="000C79B9" w:rsidRDefault="00EC6FE7" w:rsidP="0011030D">
      <w:pPr>
        <w:spacing w:after="0" w:line="240" w:lineRule="auto"/>
        <w:rPr>
          <w:sz w:val="24"/>
          <w:szCs w:val="24"/>
          <w:lang w:val="ru-RU"/>
        </w:rPr>
      </w:pPr>
    </w:p>
    <w:p w:rsidR="000C6AB8" w:rsidRDefault="000C6AB8" w:rsidP="00EC6FE7">
      <w:pPr>
        <w:pStyle w:val="a8"/>
        <w:spacing w:line="100" w:lineRule="atLeast"/>
        <w:ind w:left="0" w:firstLine="708"/>
        <w:jc w:val="center"/>
        <w:rPr>
          <w:rFonts w:ascii="Arial" w:hAnsi="Arial" w:cs="Arial"/>
        </w:rPr>
      </w:pPr>
      <w:r w:rsidRPr="000C79B9">
        <w:rPr>
          <w:rFonts w:ascii="Arial" w:hAnsi="Arial" w:cs="Arial"/>
        </w:rPr>
        <w:t>РЕШИЛ:</w:t>
      </w:r>
    </w:p>
    <w:p w:rsidR="000C79B9" w:rsidRPr="000C79B9" w:rsidRDefault="000C79B9" w:rsidP="00EC6FE7">
      <w:pPr>
        <w:pStyle w:val="a8"/>
        <w:spacing w:line="100" w:lineRule="atLeast"/>
        <w:ind w:left="0" w:firstLine="708"/>
        <w:jc w:val="center"/>
        <w:rPr>
          <w:rFonts w:ascii="Arial" w:hAnsi="Arial" w:cs="Arial"/>
        </w:rPr>
      </w:pPr>
    </w:p>
    <w:p w:rsidR="0011030D" w:rsidRPr="000C79B9" w:rsidRDefault="0011030D" w:rsidP="0011030D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0C79B9">
        <w:rPr>
          <w:sz w:val="24"/>
          <w:szCs w:val="24"/>
          <w:lang w:val="ru-RU"/>
        </w:rPr>
        <w:t>1.</w:t>
      </w:r>
      <w:r w:rsidRPr="000C79B9">
        <w:rPr>
          <w:sz w:val="24"/>
          <w:szCs w:val="24"/>
        </w:rPr>
        <w:t> </w:t>
      </w:r>
      <w:r w:rsidRPr="000C79B9">
        <w:rPr>
          <w:sz w:val="24"/>
          <w:szCs w:val="24"/>
          <w:lang w:val="ru-RU"/>
        </w:rPr>
        <w:t>Установить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 1 статьи 46 Федерального закона от 02.10.2007 №</w:t>
      </w:r>
      <w:r w:rsidRPr="000C79B9">
        <w:rPr>
          <w:sz w:val="24"/>
          <w:szCs w:val="24"/>
        </w:rPr>
        <w:t> </w:t>
      </w:r>
      <w:r w:rsidRPr="000C79B9">
        <w:rPr>
          <w:sz w:val="24"/>
          <w:szCs w:val="24"/>
          <w:lang w:val="ru-RU"/>
        </w:rPr>
        <w:t>229-ФЗ "Об исполнительном производстве" (далее – Федеральный закон):</w:t>
      </w:r>
    </w:p>
    <w:p w:rsidR="0011030D" w:rsidRPr="000C79B9" w:rsidRDefault="0011030D" w:rsidP="0011030D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0C79B9">
        <w:rPr>
          <w:sz w:val="24"/>
          <w:szCs w:val="24"/>
          <w:lang w:val="ru-RU"/>
        </w:rPr>
        <w:t>-</w:t>
      </w:r>
      <w:r w:rsidRPr="000C79B9">
        <w:rPr>
          <w:sz w:val="24"/>
          <w:szCs w:val="24"/>
        </w:rPr>
        <w:t> </w:t>
      </w:r>
      <w:r w:rsidRPr="000C79B9">
        <w:rPr>
          <w:sz w:val="24"/>
          <w:szCs w:val="24"/>
          <w:lang w:val="ru-RU"/>
        </w:rPr>
        <w:t>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имущества;</w:t>
      </w:r>
    </w:p>
    <w:p w:rsidR="0011030D" w:rsidRPr="000C79B9" w:rsidRDefault="0011030D" w:rsidP="0011030D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0C79B9">
        <w:rPr>
          <w:sz w:val="24"/>
          <w:szCs w:val="24"/>
          <w:lang w:val="ru-RU"/>
        </w:rPr>
        <w:t>-</w:t>
      </w:r>
      <w:r w:rsidRPr="000C79B9">
        <w:rPr>
          <w:sz w:val="24"/>
          <w:szCs w:val="24"/>
        </w:rPr>
        <w:t> </w:t>
      </w:r>
      <w:r w:rsidRPr="000C79B9">
        <w:rPr>
          <w:sz w:val="24"/>
          <w:szCs w:val="24"/>
          <w:lang w:val="ru-RU"/>
        </w:rPr>
        <w:t xml:space="preserve">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 </w:t>
      </w:r>
    </w:p>
    <w:p w:rsidR="0011030D" w:rsidRPr="000C79B9" w:rsidRDefault="0011030D" w:rsidP="0011030D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0C79B9">
        <w:rPr>
          <w:sz w:val="24"/>
          <w:szCs w:val="24"/>
          <w:lang w:val="ru-RU"/>
        </w:rPr>
        <w:t>2.</w:t>
      </w:r>
      <w:r w:rsidRPr="000C79B9">
        <w:rPr>
          <w:sz w:val="24"/>
          <w:szCs w:val="24"/>
        </w:rPr>
        <w:t> </w:t>
      </w:r>
      <w:r w:rsidRPr="000C79B9">
        <w:rPr>
          <w:sz w:val="24"/>
          <w:szCs w:val="24"/>
          <w:lang w:val="ru-RU"/>
        </w:rPr>
        <w:t>Наличие дополнительных оснований признания безнадежной к взысканию задолженности в части сумм местных налогов, указанных в пункте 1 настоящего решения, подтверждается на основании следующих документов:</w:t>
      </w:r>
    </w:p>
    <w:p w:rsidR="0011030D" w:rsidRPr="000C79B9" w:rsidRDefault="0011030D" w:rsidP="0011030D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0C79B9">
        <w:rPr>
          <w:sz w:val="24"/>
          <w:szCs w:val="24"/>
          <w:lang w:val="ru-RU"/>
        </w:rPr>
        <w:t>- копии решения суда о взыскании задолженности;</w:t>
      </w:r>
    </w:p>
    <w:p w:rsidR="0011030D" w:rsidRPr="000C79B9" w:rsidRDefault="0011030D" w:rsidP="0011030D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0C79B9">
        <w:rPr>
          <w:sz w:val="24"/>
          <w:szCs w:val="24"/>
          <w:lang w:val="ru-RU"/>
        </w:rPr>
        <w:t xml:space="preserve">- 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судебным приставом-исполнителем. </w:t>
      </w:r>
    </w:p>
    <w:p w:rsidR="008C1D03" w:rsidRPr="000C79B9" w:rsidRDefault="0011030D" w:rsidP="000C79B9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0C79B9">
        <w:rPr>
          <w:sz w:val="24"/>
          <w:szCs w:val="24"/>
          <w:lang w:val="ru-RU"/>
        </w:rPr>
        <w:t>3.</w:t>
      </w:r>
      <w:r w:rsidRPr="000C79B9">
        <w:rPr>
          <w:sz w:val="24"/>
          <w:szCs w:val="24"/>
        </w:rPr>
        <w:t> </w:t>
      </w:r>
      <w:r w:rsidRPr="000C79B9">
        <w:rPr>
          <w:sz w:val="24"/>
          <w:szCs w:val="24"/>
          <w:lang w:val="ru-RU"/>
        </w:rPr>
        <w:t xml:space="preserve">Решение Совета депутатов </w:t>
      </w:r>
      <w:r w:rsidR="00423762" w:rsidRPr="000C79B9">
        <w:rPr>
          <w:sz w:val="24"/>
          <w:szCs w:val="24"/>
          <w:lang w:val="ru-RU"/>
        </w:rPr>
        <w:t>Ново</w:t>
      </w:r>
      <w:r w:rsidR="000C79B9" w:rsidRPr="000C79B9">
        <w:rPr>
          <w:sz w:val="24"/>
          <w:szCs w:val="24"/>
          <w:lang w:val="ru-RU"/>
        </w:rPr>
        <w:t>моношкинского</w:t>
      </w:r>
      <w:r w:rsidR="00423762" w:rsidRPr="000C79B9">
        <w:rPr>
          <w:sz w:val="24"/>
          <w:szCs w:val="24"/>
          <w:lang w:val="ru-RU"/>
        </w:rPr>
        <w:t xml:space="preserve"> </w:t>
      </w:r>
      <w:r w:rsidRPr="000C79B9">
        <w:rPr>
          <w:sz w:val="24"/>
          <w:szCs w:val="24"/>
          <w:lang w:val="ru-RU"/>
        </w:rPr>
        <w:t>сельс</w:t>
      </w:r>
      <w:r w:rsidR="00423762" w:rsidRPr="000C79B9">
        <w:rPr>
          <w:sz w:val="24"/>
          <w:szCs w:val="24"/>
          <w:lang w:val="ru-RU"/>
        </w:rPr>
        <w:t>овета Заринского</w:t>
      </w:r>
      <w:r w:rsidRPr="000C79B9">
        <w:rPr>
          <w:sz w:val="24"/>
          <w:szCs w:val="24"/>
          <w:lang w:val="ru-RU"/>
        </w:rPr>
        <w:t xml:space="preserve"> района </w:t>
      </w:r>
      <w:r w:rsidR="00423762" w:rsidRPr="000C79B9">
        <w:rPr>
          <w:sz w:val="24"/>
          <w:szCs w:val="24"/>
          <w:lang w:val="ru-RU"/>
        </w:rPr>
        <w:t>Алтайского</w:t>
      </w:r>
      <w:r w:rsidRPr="000C79B9">
        <w:rPr>
          <w:sz w:val="24"/>
          <w:szCs w:val="24"/>
          <w:lang w:val="ru-RU"/>
        </w:rPr>
        <w:t xml:space="preserve"> края от </w:t>
      </w:r>
      <w:r w:rsidR="000C79B9" w:rsidRPr="000C79B9">
        <w:rPr>
          <w:sz w:val="24"/>
          <w:szCs w:val="24"/>
          <w:lang w:val="ru-RU"/>
        </w:rPr>
        <w:t>22.06.2020 г. №13 «О дополнительных основаниях признания безнадежными к взысканию недоимки, задолженности по пеням и штрафам по местным налогам</w:t>
      </w:r>
      <w:r w:rsidRPr="000C79B9">
        <w:rPr>
          <w:sz w:val="24"/>
          <w:szCs w:val="24"/>
          <w:lang w:val="ru-RU"/>
        </w:rPr>
        <w:t>» признать утратившим силу.</w:t>
      </w:r>
    </w:p>
    <w:p w:rsidR="00E81294" w:rsidRPr="000C79B9" w:rsidRDefault="00E81294" w:rsidP="000C79B9">
      <w:pPr>
        <w:widowControl w:val="0"/>
        <w:tabs>
          <w:tab w:val="left" w:pos="1182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0C79B9">
        <w:rPr>
          <w:sz w:val="24"/>
          <w:szCs w:val="24"/>
          <w:lang w:val="ru-RU"/>
        </w:rPr>
        <w:lastRenderedPageBreak/>
        <w:t xml:space="preserve">2. </w:t>
      </w:r>
      <w:r w:rsidR="000C79B9" w:rsidRPr="000C79B9">
        <w:rPr>
          <w:sz w:val="24"/>
          <w:szCs w:val="24"/>
          <w:lang w:val="ru-RU"/>
        </w:rPr>
        <w:t>Настоящее решение опубликовать в установленном законом порядке.</w:t>
      </w:r>
    </w:p>
    <w:p w:rsidR="000C79B9" w:rsidRPr="000C79B9" w:rsidRDefault="00CE3216" w:rsidP="000C79B9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bookmarkStart w:id="0" w:name="_GoBack"/>
      <w:bookmarkEnd w:id="0"/>
      <w:r w:rsidR="00E81294" w:rsidRPr="000C79B9">
        <w:rPr>
          <w:sz w:val="24"/>
          <w:szCs w:val="24"/>
          <w:lang w:val="ru-RU"/>
        </w:rPr>
        <w:t xml:space="preserve">Контроль за выполнением данного решения возложить на постоянную комиссию по </w:t>
      </w:r>
      <w:r w:rsidR="000C79B9" w:rsidRPr="000C79B9">
        <w:rPr>
          <w:sz w:val="24"/>
          <w:szCs w:val="24"/>
          <w:lang w:val="ru-RU"/>
        </w:rPr>
        <w:t xml:space="preserve">социально- правовым вопросам.  </w:t>
      </w:r>
    </w:p>
    <w:p w:rsidR="00F151B5" w:rsidRPr="000C79B9" w:rsidRDefault="00F151B5" w:rsidP="000C79B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0C79B9" w:rsidRPr="000C79B9" w:rsidRDefault="000C79B9" w:rsidP="000C79B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0C79B9" w:rsidRPr="000C79B9" w:rsidRDefault="000C79B9" w:rsidP="000C79B9">
      <w:pPr>
        <w:pStyle w:val="a9"/>
        <w:shd w:val="clear" w:color="auto" w:fill="FFFFFF"/>
        <w:jc w:val="both"/>
        <w:rPr>
          <w:rFonts w:ascii="Arial" w:hAnsi="Arial" w:cs="Arial"/>
        </w:rPr>
      </w:pPr>
      <w:r w:rsidRPr="000C79B9">
        <w:rPr>
          <w:rFonts w:ascii="Arial" w:hAnsi="Arial" w:cs="Arial"/>
        </w:rPr>
        <w:t>Глава сельсовета</w:t>
      </w:r>
      <w:r w:rsidRPr="000C79B9">
        <w:rPr>
          <w:rFonts w:ascii="Arial" w:hAnsi="Arial" w:cs="Arial"/>
        </w:rPr>
        <w:tab/>
      </w:r>
      <w:r w:rsidRPr="000C79B9">
        <w:rPr>
          <w:rFonts w:ascii="Arial" w:hAnsi="Arial" w:cs="Arial"/>
        </w:rPr>
        <w:tab/>
      </w:r>
      <w:r w:rsidRPr="000C79B9">
        <w:rPr>
          <w:rFonts w:ascii="Arial" w:hAnsi="Arial" w:cs="Arial"/>
        </w:rPr>
        <w:tab/>
      </w:r>
      <w:r w:rsidRPr="000C79B9">
        <w:rPr>
          <w:rFonts w:ascii="Arial" w:hAnsi="Arial" w:cs="Arial"/>
        </w:rPr>
        <w:tab/>
      </w:r>
      <w:r w:rsidRPr="000C79B9">
        <w:rPr>
          <w:rFonts w:ascii="Arial" w:hAnsi="Arial" w:cs="Arial"/>
        </w:rPr>
        <w:tab/>
      </w:r>
      <w:r w:rsidRPr="000C79B9">
        <w:rPr>
          <w:rFonts w:ascii="Arial" w:hAnsi="Arial" w:cs="Arial"/>
        </w:rPr>
        <w:tab/>
      </w:r>
      <w:r w:rsidRPr="000C79B9">
        <w:rPr>
          <w:rFonts w:ascii="Arial" w:hAnsi="Arial" w:cs="Arial"/>
        </w:rPr>
        <w:tab/>
      </w:r>
      <w:r w:rsidRPr="000C79B9">
        <w:rPr>
          <w:rFonts w:ascii="Arial" w:hAnsi="Arial" w:cs="Arial"/>
        </w:rPr>
        <w:tab/>
        <w:t xml:space="preserve">              Л.П. Кожевникова </w:t>
      </w:r>
    </w:p>
    <w:p w:rsidR="000C79B9" w:rsidRPr="008C1D03" w:rsidRDefault="000C79B9" w:rsidP="000C79B9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sectPr w:rsidR="000C79B9" w:rsidRPr="008C1D03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3A0B"/>
    <w:multiLevelType w:val="multilevel"/>
    <w:tmpl w:val="EED8600A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3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8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1E77"/>
    <w:rsid w:val="00042E95"/>
    <w:rsid w:val="00076899"/>
    <w:rsid w:val="000C6AB8"/>
    <w:rsid w:val="000C79B9"/>
    <w:rsid w:val="0011030D"/>
    <w:rsid w:val="002060AF"/>
    <w:rsid w:val="00232780"/>
    <w:rsid w:val="0024118E"/>
    <w:rsid w:val="0025634B"/>
    <w:rsid w:val="002F1E77"/>
    <w:rsid w:val="003156D1"/>
    <w:rsid w:val="00361ACD"/>
    <w:rsid w:val="003B5BF7"/>
    <w:rsid w:val="003C1935"/>
    <w:rsid w:val="00423762"/>
    <w:rsid w:val="00447373"/>
    <w:rsid w:val="004A1CC3"/>
    <w:rsid w:val="004D3C8F"/>
    <w:rsid w:val="0054772A"/>
    <w:rsid w:val="005849A5"/>
    <w:rsid w:val="00597172"/>
    <w:rsid w:val="005C39B3"/>
    <w:rsid w:val="00696E20"/>
    <w:rsid w:val="007959B8"/>
    <w:rsid w:val="0081131F"/>
    <w:rsid w:val="00854DBA"/>
    <w:rsid w:val="00871127"/>
    <w:rsid w:val="008C1D03"/>
    <w:rsid w:val="008D0147"/>
    <w:rsid w:val="008F57CA"/>
    <w:rsid w:val="0091027A"/>
    <w:rsid w:val="0093520E"/>
    <w:rsid w:val="009A39B8"/>
    <w:rsid w:val="009F02EB"/>
    <w:rsid w:val="00A30588"/>
    <w:rsid w:val="00A55985"/>
    <w:rsid w:val="00A9543C"/>
    <w:rsid w:val="00B75816"/>
    <w:rsid w:val="00C52205"/>
    <w:rsid w:val="00CE3216"/>
    <w:rsid w:val="00D51AE9"/>
    <w:rsid w:val="00D556DD"/>
    <w:rsid w:val="00D70CC7"/>
    <w:rsid w:val="00D74A6A"/>
    <w:rsid w:val="00E81294"/>
    <w:rsid w:val="00E91085"/>
    <w:rsid w:val="00E92A88"/>
    <w:rsid w:val="00EA4A7D"/>
    <w:rsid w:val="00EC6FE7"/>
    <w:rsid w:val="00EF383E"/>
    <w:rsid w:val="00EF3C4A"/>
    <w:rsid w:val="00F151B5"/>
    <w:rsid w:val="00F541DE"/>
    <w:rsid w:val="00F83EB2"/>
    <w:rsid w:val="00FA5890"/>
    <w:rsid w:val="00F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0631"/>
  <w15:docId w15:val="{A3A4A5AE-E9FD-422A-AF95-6F82DC3C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1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47373"/>
    <w:pPr>
      <w:spacing w:after="0" w:line="240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customStyle="1" w:styleId="a6">
    <w:name w:val="Основной текст Знак"/>
    <w:basedOn w:val="a0"/>
    <w:link w:val="a5"/>
    <w:rsid w:val="00447373"/>
    <w:rPr>
      <w:rFonts w:ascii="Times New Roman" w:eastAsia="Times New Roman" w:hAnsi="Times New Roman" w:cs="Times New Roman"/>
      <w:sz w:val="26"/>
      <w:lang w:val="ru-RU"/>
    </w:rPr>
  </w:style>
  <w:style w:type="paragraph" w:styleId="a7">
    <w:name w:val="No Spacing"/>
    <w:qFormat/>
    <w:rsid w:val="00F151B5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  <w:style w:type="paragraph" w:styleId="a8">
    <w:name w:val="List Paragraph"/>
    <w:basedOn w:val="a"/>
    <w:uiPriority w:val="1"/>
    <w:qFormat/>
    <w:rsid w:val="000C6AB8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Normal (Web)"/>
    <w:basedOn w:val="a"/>
    <w:uiPriority w:val="99"/>
    <w:unhideWhenUsed/>
    <w:rsid w:val="00E81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32</cp:revision>
  <cp:lastPrinted>2023-10-10T06:10:00Z</cp:lastPrinted>
  <dcterms:created xsi:type="dcterms:W3CDTF">2022-12-14T01:11:00Z</dcterms:created>
  <dcterms:modified xsi:type="dcterms:W3CDTF">2024-03-28T07:48:00Z</dcterms:modified>
  <cp:category/>
</cp:coreProperties>
</file>