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6B1BB3">
      <w:pPr>
        <w:spacing w:line="256" w:lineRule="auto"/>
        <w:rPr>
          <w:rFonts w:ascii="Arial" w:hAnsi="Arial" w:cs="Arial" w:eastAsiaTheme="minorHAnsi"/>
          <w:sz w:val="24"/>
          <w:szCs w:val="24"/>
        </w:rPr>
      </w:pPr>
    </w:p>
    <w:p w14:paraId="05B59B7E">
      <w:pPr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drawing>
          <wp:inline distT="0" distB="0" distL="0" distR="0">
            <wp:extent cx="719455" cy="719455"/>
            <wp:effectExtent l="0" t="0" r="444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CCEA33">
      <w:pPr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53F9EEE2">
      <w:pPr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2403596F">
      <w:pPr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sz w:val="24"/>
          <w:szCs w:val="24"/>
          <w:lang w:eastAsia="ru-RU"/>
        </w:rPr>
        <w:t>АДМИНИСТРАЦИЯ НОВОМОНОШКИНСКОГО СЕЛЬСОВЕТА</w:t>
      </w:r>
    </w:p>
    <w:p w14:paraId="5737F901">
      <w:pPr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sz w:val="24"/>
          <w:szCs w:val="24"/>
          <w:lang w:eastAsia="ru-RU"/>
        </w:rPr>
        <w:t>ЗАРИНСКОГО РАЙОНА АЛТАЙСКОГО КРАЯ</w:t>
      </w:r>
    </w:p>
    <w:p w14:paraId="4B0F4EE9">
      <w:pPr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</w:p>
    <w:p w14:paraId="2CEE958F">
      <w:pPr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</w:p>
    <w:p w14:paraId="56A92EB7">
      <w:pPr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sz w:val="24"/>
          <w:szCs w:val="24"/>
          <w:lang w:eastAsia="ru-RU"/>
        </w:rPr>
        <w:t>ПОСТАНОВЛЕНИЕ</w:t>
      </w:r>
    </w:p>
    <w:p w14:paraId="3DE8B8F6">
      <w:pPr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11D83D01">
      <w:pPr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4EF83843">
      <w:pPr>
        <w:spacing w:after="0" w:line="240" w:lineRule="auto"/>
        <w:rPr>
          <w:rFonts w:hint="default" w:ascii="Arial" w:hAnsi="Arial" w:eastAsia="Times New Roman"/>
          <w:b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0</w:t>
      </w:r>
      <w:r>
        <w:rPr>
          <w:rFonts w:hint="default" w:ascii="Arial" w:hAnsi="Arial" w:eastAsia="Times New Roman"/>
          <w:b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3</w:t>
      </w:r>
      <w:r>
        <w:rPr>
          <w:rFonts w:ascii="Arial" w:hAnsi="Arial" w:eastAsia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.03.202</w:t>
      </w:r>
      <w:r>
        <w:rPr>
          <w:rFonts w:hint="default" w:ascii="Arial" w:hAnsi="Arial" w:eastAsia="Times New Roman"/>
          <w:b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5</w:t>
      </w:r>
      <w:r>
        <w:rPr>
          <w:rFonts w:ascii="Arial" w:hAnsi="Arial" w:eastAsia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eastAsia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eastAsia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eastAsia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eastAsia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eastAsia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                                                                 № </w:t>
      </w:r>
      <w:r>
        <w:rPr>
          <w:rFonts w:hint="default" w:ascii="Arial" w:hAnsi="Arial" w:eastAsia="Times New Roman"/>
          <w:b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5</w:t>
      </w:r>
    </w:p>
    <w:p w14:paraId="0D5DFB57">
      <w:pPr>
        <w:spacing w:after="0" w:line="240" w:lineRule="auto"/>
        <w:jc w:val="center"/>
        <w:rPr>
          <w:rFonts w:ascii="Arial" w:hAnsi="Arial" w:eastAsia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                                                    </w:t>
      </w:r>
    </w:p>
    <w:p w14:paraId="6E94FB21">
      <w:pPr>
        <w:spacing w:after="0" w:line="240" w:lineRule="auto"/>
        <w:jc w:val="center"/>
        <w:rPr>
          <w:rFonts w:ascii="Arial" w:hAnsi="Arial" w:eastAsia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с. Новомоношкино</w:t>
      </w:r>
    </w:p>
    <w:p w14:paraId="3ED5C8D0">
      <w:pPr>
        <w:spacing w:after="0" w:line="240" w:lineRule="auto"/>
        <w:jc w:val="center"/>
        <w:rPr>
          <w:rFonts w:ascii="Arial" w:hAnsi="Arial" w:eastAsia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50929AF7">
      <w:pPr>
        <w:spacing w:after="0" w:line="240" w:lineRule="auto"/>
        <w:jc w:val="center"/>
        <w:rPr>
          <w:rFonts w:ascii="Arial" w:hAnsi="Arial" w:eastAsia="Times New Roman" w:cs="Arial"/>
          <w:sz w:val="18"/>
          <w:szCs w:val="24"/>
          <w:lang w:eastAsia="ru-RU"/>
        </w:rPr>
      </w:pPr>
    </w:p>
    <w:tbl>
      <w:tblPr>
        <w:tblStyle w:val="3"/>
        <w:tblW w:w="0" w:type="auto"/>
        <w:tblInd w:w="-14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50"/>
        <w:gridCol w:w="4962"/>
      </w:tblGrid>
      <w:tr w14:paraId="7C2A0B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50" w:type="dxa"/>
          </w:tcPr>
          <w:p w14:paraId="71FA619A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Cs/>
                <w:sz w:val="24"/>
                <w:szCs w:val="24"/>
                <w:lang w:eastAsia="ru-RU"/>
              </w:rPr>
              <w:t>О создании патрульно-маневренной и патрульных групп на территории муниципального образования</w:t>
            </w:r>
            <w:r>
              <w:rPr>
                <w:rFonts w:hint="default" w:ascii="Arial" w:hAnsi="Arial" w:eastAsia="Times New Roman" w:cs="Arial"/>
                <w:bCs/>
                <w:sz w:val="24"/>
                <w:szCs w:val="24"/>
                <w:lang w:val="en-US" w:eastAsia="ru-RU"/>
              </w:rPr>
              <w:t xml:space="preserve"> сельское поселение </w:t>
            </w:r>
            <w:r>
              <w:rPr>
                <w:rFonts w:ascii="Arial" w:hAnsi="Arial" w:eastAsia="Times New Roman" w:cs="Arial"/>
                <w:bCs/>
                <w:sz w:val="24"/>
                <w:szCs w:val="24"/>
                <w:lang w:eastAsia="ru-RU"/>
              </w:rPr>
              <w:t xml:space="preserve"> Новомоношкинский сельсовет Заринского района</w:t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62" w:type="dxa"/>
          </w:tcPr>
          <w:p w14:paraId="0984B84E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</w:p>
        </w:tc>
      </w:tr>
    </w:tbl>
    <w:p w14:paraId="4F356319">
      <w:pPr>
        <w:spacing w:after="0" w:line="240" w:lineRule="auto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</w:p>
    <w:p w14:paraId="7EDAE10B">
      <w:pPr>
        <w:spacing w:after="0" w:line="240" w:lineRule="auto"/>
        <w:ind w:firstLine="708"/>
        <w:jc w:val="both"/>
        <w:rPr>
          <w:rFonts w:ascii="Arial" w:hAnsi="Arial" w:eastAsia="Times New Roman" w:cs="Arial"/>
          <w:bCs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 xml:space="preserve">В соответствии с Федеральным законом от 21.12.1994 № 69-ФЗ "О пожарной безопасности», </w:t>
      </w:r>
      <w:r>
        <w:rPr>
          <w:rFonts w:ascii="Arial" w:hAnsi="Arial" w:eastAsia="Times New Roman" w:cs="Arial"/>
          <w:bCs/>
          <w:sz w:val="24"/>
          <w:szCs w:val="24"/>
          <w:lang w:eastAsia="ru-RU"/>
        </w:rPr>
        <w:t>с целью предупреждения, ликвидации и профилактики пожаров на территории муниципального образования</w:t>
      </w:r>
      <w:r>
        <w:rPr>
          <w:rFonts w:hint="default" w:ascii="Arial" w:hAnsi="Arial" w:eastAsia="Times New Roman" w:cs="Arial"/>
          <w:bCs/>
          <w:sz w:val="24"/>
          <w:szCs w:val="24"/>
          <w:lang w:val="en-US" w:eastAsia="ru-RU"/>
        </w:rPr>
        <w:t xml:space="preserve"> сельское поселение</w:t>
      </w:r>
      <w:r>
        <w:rPr>
          <w:rFonts w:ascii="Arial" w:hAnsi="Arial" w:eastAsia="Times New Roman" w:cs="Arial"/>
          <w:bCs/>
          <w:sz w:val="24"/>
          <w:szCs w:val="24"/>
          <w:lang w:eastAsia="ru-RU"/>
        </w:rPr>
        <w:t xml:space="preserve"> Новомоношкинский сельсовет Заринского района</w:t>
      </w:r>
    </w:p>
    <w:p w14:paraId="12E21F76">
      <w:pPr>
        <w:spacing w:after="0" w:line="240" w:lineRule="auto"/>
        <w:ind w:firstLine="708"/>
        <w:jc w:val="both"/>
        <w:rPr>
          <w:rFonts w:ascii="Arial" w:hAnsi="Arial" w:eastAsia="Times New Roman" w:cs="Arial"/>
          <w:bCs/>
          <w:sz w:val="24"/>
          <w:szCs w:val="24"/>
          <w:lang w:eastAsia="ru-RU"/>
        </w:rPr>
      </w:pPr>
    </w:p>
    <w:p w14:paraId="014794D1">
      <w:pPr>
        <w:spacing w:after="0" w:line="240" w:lineRule="auto"/>
        <w:ind w:firstLine="708"/>
        <w:jc w:val="center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П О С Т А Н О В Л Я Ю:</w:t>
      </w:r>
    </w:p>
    <w:p w14:paraId="2798F9F6">
      <w:pPr>
        <w:suppressAutoHyphens/>
        <w:spacing w:after="0" w:line="100" w:lineRule="atLeast"/>
        <w:ind w:firstLine="708"/>
        <w:contextualSpacing/>
        <w:jc w:val="both"/>
        <w:rPr>
          <w:rFonts w:ascii="Arial" w:hAnsi="Arial" w:eastAsia="Times New Roman" w:cs="Arial"/>
          <w:sz w:val="24"/>
          <w:szCs w:val="24"/>
          <w:lang w:eastAsia="ar-SA"/>
        </w:rPr>
      </w:pPr>
    </w:p>
    <w:p w14:paraId="2919841A">
      <w:pPr>
        <w:suppressAutoHyphens/>
        <w:spacing w:after="0" w:line="100" w:lineRule="atLeast"/>
        <w:ind w:firstLine="708"/>
        <w:contextualSpacing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ascii="Arial" w:hAnsi="Arial" w:eastAsia="Times New Roman" w:cs="Arial"/>
          <w:sz w:val="24"/>
          <w:szCs w:val="24"/>
          <w:lang w:eastAsia="ar-SA"/>
        </w:rPr>
        <w:t xml:space="preserve">1. Создать и утвердить состав патрульно-маневренную группу с целью предупреждения, ликвидации и профилактики пожаров на территории муниципального образования </w:t>
      </w:r>
      <w:r>
        <w:rPr>
          <w:rFonts w:ascii="Arial" w:hAnsi="Arial" w:eastAsia="Times New Roman" w:cs="Arial"/>
          <w:sz w:val="24"/>
          <w:szCs w:val="24"/>
          <w:lang w:val="ru-RU" w:eastAsia="ar-SA"/>
        </w:rPr>
        <w:t>сельское</w:t>
      </w:r>
      <w:r>
        <w:rPr>
          <w:rFonts w:hint="default" w:ascii="Arial" w:hAnsi="Arial" w:eastAsia="Times New Roman" w:cs="Arial"/>
          <w:sz w:val="24"/>
          <w:szCs w:val="24"/>
          <w:lang w:val="ru-RU" w:eastAsia="ar-SA"/>
        </w:rPr>
        <w:t xml:space="preserve"> поселение </w:t>
      </w:r>
      <w:r>
        <w:rPr>
          <w:rFonts w:ascii="Arial" w:hAnsi="Arial" w:eastAsia="Times New Roman" w:cs="Arial"/>
          <w:sz w:val="24"/>
          <w:szCs w:val="24"/>
          <w:lang w:eastAsia="ar-SA"/>
        </w:rPr>
        <w:t>Новомоношкинский сельсовет Заринского района Алтайского края (приложение 1).</w:t>
      </w:r>
    </w:p>
    <w:p w14:paraId="3A08E900">
      <w:pPr>
        <w:suppressAutoHyphens/>
        <w:spacing w:after="0" w:line="100" w:lineRule="atLeast"/>
        <w:ind w:firstLine="708"/>
        <w:contextualSpacing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ascii="Arial" w:hAnsi="Arial" w:eastAsia="Times New Roman" w:cs="Arial"/>
          <w:sz w:val="24"/>
          <w:szCs w:val="24"/>
          <w:lang w:eastAsia="ar-SA"/>
        </w:rPr>
        <w:t xml:space="preserve">2. Создать и утвердить состав патрульных групп с целью предупреждения, ликвидации и профилактики пожаров на территории муниципального образования </w:t>
      </w:r>
      <w:r>
        <w:rPr>
          <w:rFonts w:ascii="Arial" w:hAnsi="Arial" w:eastAsia="Times New Roman" w:cs="Arial"/>
          <w:sz w:val="24"/>
          <w:szCs w:val="24"/>
          <w:lang w:val="ru-RU" w:eastAsia="ar-SA"/>
        </w:rPr>
        <w:t>сельское</w:t>
      </w:r>
      <w:r>
        <w:rPr>
          <w:rFonts w:hint="default" w:ascii="Arial" w:hAnsi="Arial" w:eastAsia="Times New Roman" w:cs="Arial"/>
          <w:sz w:val="24"/>
          <w:szCs w:val="24"/>
          <w:lang w:val="ru-RU" w:eastAsia="ar-SA"/>
        </w:rPr>
        <w:t xml:space="preserve"> поселение </w:t>
      </w:r>
      <w:r>
        <w:rPr>
          <w:rFonts w:ascii="Arial" w:hAnsi="Arial" w:eastAsia="Times New Roman" w:cs="Arial"/>
          <w:sz w:val="24"/>
          <w:szCs w:val="24"/>
          <w:lang w:eastAsia="ar-SA"/>
        </w:rPr>
        <w:t>Новомоношкинский сельсовет Заринского района Алтайского края (приложение 2).</w:t>
      </w:r>
    </w:p>
    <w:p w14:paraId="4CC3A52C">
      <w:pPr>
        <w:shd w:val="clear" w:color="auto" w:fill="FFFFFF"/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hint="default" w:ascii="Arial" w:hAnsi="Arial" w:eastAsia="Times New Roman" w:cs="Arial"/>
          <w:sz w:val="24"/>
          <w:szCs w:val="24"/>
          <w:lang w:val="en-US" w:eastAsia="ru-RU"/>
        </w:rPr>
        <w:t>3</w:t>
      </w:r>
      <w:r>
        <w:rPr>
          <w:rFonts w:ascii="Arial" w:hAnsi="Arial" w:eastAsia="Times New Roman" w:cs="Arial"/>
          <w:sz w:val="24"/>
          <w:szCs w:val="24"/>
          <w:lang w:eastAsia="ru-RU"/>
        </w:rPr>
        <w:t>.</w:t>
      </w:r>
      <w:r>
        <w:rPr>
          <w:rFonts w:hint="default" w:ascii="Arial" w:hAnsi="Arial" w:eastAsia="Times New Roman" w:cs="Arial"/>
          <w:sz w:val="24"/>
          <w:szCs w:val="24"/>
          <w:lang w:val="en-US" w:eastAsia="ru-RU"/>
        </w:rPr>
        <w:t xml:space="preserve"> </w:t>
      </w:r>
      <w:r>
        <w:rPr>
          <w:rFonts w:ascii="Arial" w:hAnsi="Arial" w:cs="Arial"/>
          <w:sz w:val="24"/>
          <w:szCs w:val="24"/>
        </w:rPr>
        <w:t>Настоящее постановление вступает в силу со дня его официального опубликования.</w:t>
      </w:r>
    </w:p>
    <w:p w14:paraId="5563EA11">
      <w:pPr>
        <w:spacing w:after="0" w:line="240" w:lineRule="auto"/>
        <w:ind w:firstLine="708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hint="default" w:ascii="Arial" w:hAnsi="Arial" w:eastAsia="Times New Roman" w:cs="Arial"/>
          <w:sz w:val="24"/>
          <w:szCs w:val="24"/>
          <w:lang w:val="en-US" w:eastAsia="ru-RU"/>
        </w:rPr>
        <w:t>4</w:t>
      </w:r>
      <w:r>
        <w:rPr>
          <w:rFonts w:ascii="Arial" w:hAnsi="Arial" w:eastAsia="Times New Roman" w:cs="Arial"/>
          <w:sz w:val="24"/>
          <w:szCs w:val="24"/>
          <w:lang w:eastAsia="ru-RU"/>
        </w:rPr>
        <w:t>. Контроль за исполнением данного постановления оставляю за собой.</w:t>
      </w:r>
    </w:p>
    <w:p w14:paraId="6E9DC9C5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 w:eastAsiaTheme="minorHAnsi"/>
          <w:sz w:val="24"/>
          <w:szCs w:val="24"/>
        </w:rPr>
      </w:pPr>
      <w:r>
        <w:rPr>
          <w:rFonts w:ascii="Arial" w:hAnsi="Arial" w:cs="Arial" w:eastAsiaTheme="minorHAnsi"/>
          <w:sz w:val="24"/>
          <w:szCs w:val="24"/>
        </w:rPr>
        <w:t xml:space="preserve">6. Постановление от </w:t>
      </w:r>
      <w:r>
        <w:rPr>
          <w:rFonts w:hint="default" w:ascii="Arial" w:hAnsi="Arial" w:cs="Arial" w:eastAsiaTheme="minorHAnsi"/>
          <w:sz w:val="24"/>
          <w:szCs w:val="24"/>
          <w:lang w:val="ru-RU"/>
        </w:rPr>
        <w:t>04</w:t>
      </w:r>
      <w:r>
        <w:rPr>
          <w:rFonts w:ascii="Arial" w:hAnsi="Arial" w:cs="Arial" w:eastAsiaTheme="minorHAnsi"/>
          <w:sz w:val="24"/>
          <w:szCs w:val="24"/>
        </w:rPr>
        <w:t>.0</w:t>
      </w:r>
      <w:r>
        <w:rPr>
          <w:rFonts w:hint="default" w:ascii="Arial" w:hAnsi="Arial" w:cs="Arial" w:eastAsiaTheme="minorHAnsi"/>
          <w:sz w:val="24"/>
          <w:szCs w:val="24"/>
          <w:lang w:val="ru-RU"/>
        </w:rPr>
        <w:t>3</w:t>
      </w:r>
      <w:r>
        <w:rPr>
          <w:rFonts w:ascii="Arial" w:hAnsi="Arial" w:cs="Arial" w:eastAsiaTheme="minorHAnsi"/>
          <w:sz w:val="24"/>
          <w:szCs w:val="24"/>
        </w:rPr>
        <w:t>.202</w:t>
      </w:r>
      <w:r>
        <w:rPr>
          <w:rFonts w:hint="default" w:ascii="Arial" w:hAnsi="Arial" w:cs="Arial" w:eastAsiaTheme="minorHAnsi"/>
          <w:sz w:val="24"/>
          <w:szCs w:val="24"/>
          <w:lang w:val="ru-RU"/>
        </w:rPr>
        <w:t>4</w:t>
      </w:r>
      <w:r>
        <w:rPr>
          <w:rFonts w:ascii="Arial" w:hAnsi="Arial" w:cs="Arial" w:eastAsiaTheme="minorHAnsi"/>
          <w:sz w:val="24"/>
          <w:szCs w:val="24"/>
        </w:rPr>
        <w:t xml:space="preserve"> № </w:t>
      </w:r>
      <w:r>
        <w:rPr>
          <w:rFonts w:hint="default" w:ascii="Arial" w:hAnsi="Arial" w:cs="Arial" w:eastAsiaTheme="minorHAnsi"/>
          <w:sz w:val="24"/>
          <w:szCs w:val="24"/>
          <w:lang w:val="ru-RU"/>
        </w:rPr>
        <w:t>6</w:t>
      </w:r>
      <w:r>
        <w:rPr>
          <w:rFonts w:ascii="Arial" w:hAnsi="Arial" w:cs="Arial" w:eastAsiaTheme="minorHAnsi"/>
          <w:sz w:val="24"/>
          <w:szCs w:val="24"/>
        </w:rPr>
        <w:t xml:space="preserve"> «</w:t>
      </w:r>
      <w:r>
        <w:rPr>
          <w:rFonts w:ascii="Arial" w:hAnsi="Arial" w:cs="Arial" w:eastAsiaTheme="minorHAnsi"/>
          <w:bCs/>
          <w:sz w:val="24"/>
          <w:szCs w:val="24"/>
        </w:rPr>
        <w:t xml:space="preserve">О создании патрульно-маневренной и патрульных групп на территории муниципального образования Новомоношкинский сельсовет Заринского района» </w:t>
      </w:r>
      <w:r>
        <w:rPr>
          <w:rFonts w:ascii="Arial" w:hAnsi="Arial" w:cs="Arial" w:eastAsiaTheme="minorHAnsi"/>
          <w:sz w:val="24"/>
          <w:szCs w:val="24"/>
        </w:rPr>
        <w:t>признать утратившим силу.</w:t>
      </w:r>
    </w:p>
    <w:p w14:paraId="210694EC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 w:eastAsiaTheme="minorHAnsi"/>
          <w:sz w:val="24"/>
          <w:szCs w:val="24"/>
        </w:rPr>
      </w:pPr>
    </w:p>
    <w:p w14:paraId="64B012C1">
      <w:pPr>
        <w:shd w:val="clear" w:color="auto" w:fill="FFFFFF"/>
        <w:spacing w:after="0" w:line="240" w:lineRule="auto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</w:p>
    <w:p w14:paraId="5CA3ECD7">
      <w:pPr>
        <w:shd w:val="clear" w:color="auto" w:fill="FFFFFF"/>
        <w:spacing w:after="0" w:line="240" w:lineRule="auto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Исполняющий полномочия</w:t>
      </w:r>
    </w:p>
    <w:p w14:paraId="28D68F81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 xml:space="preserve">главы Администрации сельсовета </w:t>
      </w:r>
      <w:r>
        <w:rPr>
          <w:rFonts w:ascii="Arial" w:hAnsi="Arial" w:eastAsia="Times New Roman" w:cs="Arial"/>
          <w:sz w:val="24"/>
          <w:szCs w:val="24"/>
          <w:lang w:eastAsia="ru-RU"/>
        </w:rPr>
        <w:tab/>
      </w:r>
      <w:r>
        <w:rPr>
          <w:rFonts w:ascii="Arial" w:hAnsi="Arial" w:eastAsia="Times New Roman" w:cs="Arial"/>
          <w:sz w:val="24"/>
          <w:szCs w:val="24"/>
          <w:lang w:eastAsia="ru-RU"/>
        </w:rPr>
        <w:tab/>
      </w:r>
      <w:r>
        <w:rPr>
          <w:rFonts w:ascii="Arial" w:hAnsi="Arial" w:eastAsia="Times New Roman" w:cs="Arial"/>
          <w:sz w:val="24"/>
          <w:szCs w:val="24"/>
          <w:lang w:eastAsia="ru-RU"/>
        </w:rPr>
        <w:tab/>
      </w:r>
      <w:r>
        <w:rPr>
          <w:rFonts w:ascii="Arial" w:hAnsi="Arial" w:eastAsia="Times New Roman" w:cs="Arial"/>
          <w:sz w:val="24"/>
          <w:szCs w:val="24"/>
          <w:lang w:eastAsia="ru-RU"/>
        </w:rPr>
        <w:tab/>
      </w:r>
      <w:r>
        <w:rPr>
          <w:rFonts w:ascii="Arial" w:hAnsi="Arial" w:eastAsia="Times New Roman" w:cs="Arial"/>
          <w:sz w:val="24"/>
          <w:szCs w:val="24"/>
          <w:lang w:eastAsia="ru-RU"/>
        </w:rPr>
        <w:tab/>
      </w:r>
      <w:r>
        <w:rPr>
          <w:rFonts w:ascii="Arial" w:hAnsi="Arial" w:eastAsia="Times New Roman" w:cs="Arial"/>
          <w:sz w:val="24"/>
          <w:szCs w:val="24"/>
          <w:lang w:eastAsia="ru-RU"/>
        </w:rPr>
        <w:t xml:space="preserve">    Л.П. Кожевникова</w:t>
      </w:r>
    </w:p>
    <w:p w14:paraId="00E0E438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ru-RU"/>
        </w:rPr>
      </w:pPr>
    </w:p>
    <w:tbl>
      <w:tblPr>
        <w:tblStyle w:val="3"/>
        <w:tblW w:w="0" w:type="auto"/>
        <w:jc w:val="right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45"/>
      </w:tblGrid>
      <w:tr w14:paraId="1F1F5E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  <w:jc w:val="right"/>
        </w:trPr>
        <w:tc>
          <w:tcPr>
            <w:tcW w:w="3945" w:type="dxa"/>
          </w:tcPr>
          <w:p w14:paraId="3EB1FBB3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ПРИЛОЖЕНИЕ №1</w:t>
            </w:r>
          </w:p>
          <w:p w14:paraId="6F325890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 xml:space="preserve">к постановлению Администрации Новомоношкинского сельсовета Заринского района  </w:t>
            </w:r>
          </w:p>
          <w:p w14:paraId="1F34C347">
            <w:pPr>
              <w:spacing w:after="0" w:line="240" w:lineRule="auto"/>
              <w:jc w:val="both"/>
              <w:rPr>
                <w:rFonts w:hint="default" w:ascii="Arial" w:hAnsi="Arial" w:eastAsia="Times New Roman" w:cs="Arial"/>
                <w:sz w:val="24"/>
                <w:szCs w:val="24"/>
                <w:lang w:val="en-US"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№ 0.03.202</w:t>
            </w:r>
            <w:r>
              <w:rPr>
                <w:rFonts w:hint="default" w:ascii="Arial" w:hAnsi="Arial" w:eastAsia="Times New Roman" w:cs="Arial"/>
                <w:sz w:val="24"/>
                <w:szCs w:val="24"/>
                <w:lang w:val="en-US" w:eastAsia="ru-RU"/>
              </w:rPr>
              <w:t>5</w:t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hint="default" w:ascii="Arial" w:hAnsi="Arial" w:eastAsia="Times New Roman" w:cs="Arial"/>
                <w:sz w:val="24"/>
                <w:szCs w:val="24"/>
                <w:lang w:val="en-US" w:eastAsia="ru-RU"/>
              </w:rPr>
              <w:t>5</w:t>
            </w:r>
          </w:p>
        </w:tc>
      </w:tr>
    </w:tbl>
    <w:p w14:paraId="47465FD7">
      <w:pPr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</w:p>
    <w:p w14:paraId="329AB63E">
      <w:pPr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</w:p>
    <w:p w14:paraId="162D5856">
      <w:pPr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</w:p>
    <w:p w14:paraId="3AA8E41B">
      <w:pPr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sz w:val="24"/>
          <w:szCs w:val="24"/>
          <w:lang w:eastAsia="ru-RU"/>
        </w:rPr>
        <w:t>СОСТАВ</w:t>
      </w:r>
    </w:p>
    <w:p w14:paraId="17655684">
      <w:pPr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sz w:val="24"/>
          <w:szCs w:val="24"/>
          <w:lang w:eastAsia="ru-RU"/>
        </w:rPr>
        <w:t xml:space="preserve">патрульно-маневренной группы Новомоношкинского сельсовета </w:t>
      </w:r>
    </w:p>
    <w:p w14:paraId="58EFBC35">
      <w:pPr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sz w:val="24"/>
          <w:szCs w:val="24"/>
          <w:lang w:eastAsia="ru-RU"/>
        </w:rPr>
        <w:t>Заринского района</w:t>
      </w:r>
    </w:p>
    <w:p w14:paraId="4571CE63">
      <w:pPr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</w:p>
    <w:p w14:paraId="5FF98394">
      <w:pPr>
        <w:spacing w:after="0" w:line="240" w:lineRule="auto"/>
        <w:jc w:val="center"/>
        <w:rPr>
          <w:rFonts w:ascii="Times New Roman" w:hAnsi="Times New Roman" w:eastAsia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 w:eastAsia="Times New Roman"/>
          <w:sz w:val="28"/>
          <w:szCs w:val="28"/>
          <w:u w:val="single"/>
          <w:lang w:eastAsia="ru-RU"/>
        </w:rPr>
        <w:t>автомобиль CHEVROLET NIVA г.н. Р 030 УУ 22</w:t>
      </w:r>
    </w:p>
    <w:p w14:paraId="0832BD8C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ru-RU"/>
        </w:rPr>
      </w:pPr>
    </w:p>
    <w:tbl>
      <w:tblPr>
        <w:tblStyle w:val="3"/>
        <w:tblW w:w="10365" w:type="dxa"/>
        <w:tblInd w:w="-9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1"/>
        <w:gridCol w:w="2319"/>
        <w:gridCol w:w="2747"/>
        <w:gridCol w:w="2317"/>
        <w:gridCol w:w="2181"/>
      </w:tblGrid>
      <w:tr w14:paraId="70BBC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676A4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22118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Должность в мобильной группе</w:t>
            </w:r>
          </w:p>
        </w:tc>
        <w:tc>
          <w:tcPr>
            <w:tcW w:w="2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F8E76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Должность в сельсовета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368C5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2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1B0CA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Мобильный телефон</w:t>
            </w:r>
          </w:p>
        </w:tc>
      </w:tr>
      <w:tr w14:paraId="34B4B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1E45D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AD98F">
            <w:pPr>
              <w:spacing w:after="0" w:line="240" w:lineRule="auto"/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  <w:t>Старший патрульно-маневренной группы</w:t>
            </w:r>
          </w:p>
        </w:tc>
        <w:tc>
          <w:tcPr>
            <w:tcW w:w="2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1C1CA2">
            <w:pPr>
              <w:spacing w:after="0" w:line="240" w:lineRule="auto"/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  <w:t>Исполняющий полномочия главы Администрации сельсовета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048D1">
            <w:pPr>
              <w:spacing w:after="0" w:line="240" w:lineRule="auto"/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  <w:t>Кожевникова Л.П.</w:t>
            </w:r>
          </w:p>
        </w:tc>
        <w:tc>
          <w:tcPr>
            <w:tcW w:w="2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55844D">
            <w:pPr>
              <w:spacing w:after="0" w:line="240" w:lineRule="auto"/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  <w:t>8-983-601-02-18</w:t>
            </w:r>
          </w:p>
          <w:p w14:paraId="0E095C38">
            <w:pPr>
              <w:spacing w:after="0" w:line="240" w:lineRule="auto"/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  <w:t>25-4-47</w:t>
            </w:r>
          </w:p>
        </w:tc>
      </w:tr>
      <w:tr w14:paraId="13714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8C2A1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4459D">
            <w:pPr>
              <w:spacing w:after="0" w:line="240" w:lineRule="auto"/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  <w:t>Участник патрульно-маневренной группы</w:t>
            </w:r>
          </w:p>
        </w:tc>
        <w:tc>
          <w:tcPr>
            <w:tcW w:w="2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9A60F">
            <w:pPr>
              <w:spacing w:after="0" w:line="240" w:lineRule="auto"/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  <w:t>Секретарь Администрации сельсовета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364604">
            <w:pPr>
              <w:spacing w:after="0" w:line="240" w:lineRule="auto"/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  <w:t>Полянская Олеся Анатольевна</w:t>
            </w:r>
          </w:p>
        </w:tc>
        <w:tc>
          <w:tcPr>
            <w:tcW w:w="2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16F166">
            <w:pPr>
              <w:spacing w:after="0" w:line="240" w:lineRule="auto"/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  <w:t>8-923-715-34-37</w:t>
            </w:r>
          </w:p>
          <w:p w14:paraId="0BB273AE">
            <w:pPr>
              <w:spacing w:after="0" w:line="240" w:lineRule="auto"/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  <w:t>8-983-183-56-31</w:t>
            </w:r>
          </w:p>
          <w:p w14:paraId="4307F5FB">
            <w:pPr>
              <w:spacing w:after="0" w:line="240" w:lineRule="auto"/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  <w:t>25-4-47</w:t>
            </w:r>
          </w:p>
        </w:tc>
      </w:tr>
      <w:tr w14:paraId="77CC5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88BC54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CF0D7">
            <w:pPr>
              <w:spacing w:after="0" w:line="240" w:lineRule="auto"/>
              <w:rPr>
                <w:rFonts w:ascii="Arial" w:hAnsi="Arial" w:eastAsia="Times New Roman" w:cs="Arial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i/>
                <w:sz w:val="24"/>
                <w:szCs w:val="24"/>
                <w:lang w:eastAsia="ru-RU"/>
              </w:rPr>
              <w:t>Водитель</w:t>
            </w:r>
          </w:p>
        </w:tc>
        <w:tc>
          <w:tcPr>
            <w:tcW w:w="2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B30683">
            <w:pPr>
              <w:spacing w:after="0" w:line="240" w:lineRule="auto"/>
              <w:rPr>
                <w:rFonts w:ascii="Arial" w:hAnsi="Arial" w:eastAsia="Times New Roman" w:cs="Arial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i/>
                <w:sz w:val="24"/>
                <w:szCs w:val="24"/>
                <w:lang w:eastAsia="ru-RU"/>
              </w:rPr>
              <w:t>Водитель Администрации сельсовета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19E113">
            <w:pPr>
              <w:spacing w:after="0" w:line="240" w:lineRule="auto"/>
              <w:rPr>
                <w:rFonts w:ascii="Arial" w:hAnsi="Arial" w:eastAsia="Times New Roman" w:cs="Arial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i/>
                <w:sz w:val="24"/>
                <w:szCs w:val="24"/>
                <w:lang w:eastAsia="ru-RU"/>
              </w:rPr>
              <w:t>Мамайкин Виктор Павлович</w:t>
            </w:r>
          </w:p>
        </w:tc>
        <w:tc>
          <w:tcPr>
            <w:tcW w:w="2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19B2D5">
            <w:pPr>
              <w:spacing w:after="0" w:line="240" w:lineRule="auto"/>
              <w:rPr>
                <w:rFonts w:ascii="Arial" w:hAnsi="Arial" w:eastAsia="Times New Roman" w:cs="Arial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i/>
                <w:sz w:val="24"/>
                <w:szCs w:val="24"/>
                <w:lang w:eastAsia="ru-RU"/>
              </w:rPr>
              <w:t>8-913-080-00-59</w:t>
            </w:r>
          </w:p>
        </w:tc>
      </w:tr>
      <w:tr w14:paraId="3FA8F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529296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7E353">
            <w:pPr>
              <w:spacing w:after="0" w:line="240" w:lineRule="auto"/>
              <w:rPr>
                <w:rFonts w:ascii="Arial" w:hAnsi="Arial" w:eastAsia="Times New Roman" w:cs="Arial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i/>
                <w:sz w:val="24"/>
                <w:szCs w:val="24"/>
                <w:lang w:eastAsia="ru-RU"/>
              </w:rPr>
              <w:t>Участник патрульной группы</w:t>
            </w:r>
          </w:p>
        </w:tc>
        <w:tc>
          <w:tcPr>
            <w:tcW w:w="2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667959">
            <w:pPr>
              <w:spacing w:after="0" w:line="240" w:lineRule="auto"/>
              <w:rPr>
                <w:rFonts w:ascii="Arial" w:hAnsi="Arial" w:eastAsia="Times New Roman" w:cs="Arial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i/>
                <w:sz w:val="24"/>
                <w:szCs w:val="24"/>
                <w:lang w:eastAsia="ru-RU"/>
              </w:rPr>
              <w:t>Депутат Совета депутатов Новомоношкинского сельсовета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0A0A16">
            <w:pPr>
              <w:spacing w:after="0" w:line="240" w:lineRule="auto"/>
              <w:rPr>
                <w:rFonts w:ascii="Arial" w:hAnsi="Arial" w:eastAsia="Times New Roman" w:cs="Arial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i/>
                <w:sz w:val="24"/>
                <w:szCs w:val="24"/>
                <w:lang w:eastAsia="ru-RU"/>
              </w:rPr>
              <w:t>Янчук Ида Викторовна</w:t>
            </w:r>
          </w:p>
        </w:tc>
        <w:tc>
          <w:tcPr>
            <w:tcW w:w="2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451F8C">
            <w:pPr>
              <w:spacing w:after="0" w:line="240" w:lineRule="auto"/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  <w:t>8-923-718-34-31</w:t>
            </w:r>
          </w:p>
        </w:tc>
      </w:tr>
      <w:tr w14:paraId="701E9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56CE88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E2164">
            <w:pPr>
              <w:spacing w:after="0" w:line="240" w:lineRule="auto"/>
              <w:rPr>
                <w:rFonts w:ascii="Arial" w:hAnsi="Arial" w:eastAsia="Times New Roman" w:cs="Arial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i/>
                <w:sz w:val="24"/>
                <w:szCs w:val="24"/>
                <w:lang w:eastAsia="ru-RU"/>
              </w:rPr>
              <w:t>Участник патрульной группы</w:t>
            </w:r>
          </w:p>
        </w:tc>
        <w:tc>
          <w:tcPr>
            <w:tcW w:w="2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5AC7A2">
            <w:pPr>
              <w:spacing w:after="0" w:line="240" w:lineRule="auto"/>
              <w:rPr>
                <w:rFonts w:ascii="Arial" w:hAnsi="Arial" w:eastAsia="Times New Roman" w:cs="Arial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i/>
                <w:sz w:val="24"/>
                <w:szCs w:val="24"/>
                <w:lang w:eastAsia="ru-RU"/>
              </w:rPr>
              <w:t>Житель села Новомоношкино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7F35A4">
            <w:pPr>
              <w:spacing w:after="0" w:line="240" w:lineRule="auto"/>
              <w:rPr>
                <w:rFonts w:hint="default" w:ascii="Arial" w:hAnsi="Arial" w:eastAsia="Times New Roman" w:cs="Arial"/>
                <w:b/>
                <w:i/>
                <w:sz w:val="24"/>
                <w:szCs w:val="24"/>
                <w:lang w:val="en-US" w:eastAsia="ru-RU"/>
              </w:rPr>
            </w:pPr>
            <w:r>
              <w:rPr>
                <w:rFonts w:ascii="Arial" w:hAnsi="Arial" w:eastAsia="Times New Roman" w:cs="Arial"/>
                <w:b/>
                <w:i/>
                <w:sz w:val="24"/>
                <w:szCs w:val="24"/>
                <w:lang w:eastAsia="ru-RU"/>
              </w:rPr>
              <w:t>Усольцев</w:t>
            </w:r>
            <w:r>
              <w:rPr>
                <w:rFonts w:hint="default" w:ascii="Arial" w:hAnsi="Arial" w:eastAsia="Times New Roman" w:cs="Arial"/>
                <w:b/>
                <w:i/>
                <w:sz w:val="24"/>
                <w:szCs w:val="24"/>
                <w:lang w:val="en-US" w:eastAsia="ru-RU"/>
              </w:rPr>
              <w:t xml:space="preserve"> Александр Александрович</w:t>
            </w:r>
          </w:p>
        </w:tc>
        <w:tc>
          <w:tcPr>
            <w:tcW w:w="2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44DB47">
            <w:pPr>
              <w:spacing w:after="0" w:line="240" w:lineRule="auto"/>
              <w:rPr>
                <w:rFonts w:hint="default" w:ascii="Arial" w:hAnsi="Arial" w:eastAsia="Times New Roman" w:cs="Arial"/>
                <w:b/>
                <w:i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  <w:t>8-</w:t>
            </w:r>
            <w:r>
              <w:rPr>
                <w:rFonts w:hint="default" w:ascii="Arial" w:hAnsi="Arial" w:eastAsia="Times New Roman" w:cs="Arial"/>
                <w:b/>
                <w:i/>
                <w:color w:val="000000"/>
                <w:sz w:val="24"/>
                <w:szCs w:val="24"/>
                <w:lang w:val="en-US" w:eastAsia="ru-RU"/>
              </w:rPr>
              <w:t>923-564-33-02</w:t>
            </w:r>
          </w:p>
        </w:tc>
      </w:tr>
    </w:tbl>
    <w:p w14:paraId="52C5B8B4">
      <w:pPr>
        <w:spacing w:after="0" w:line="240" w:lineRule="auto"/>
        <w:jc w:val="center"/>
        <w:rPr>
          <w:rFonts w:ascii="Arial" w:hAnsi="Arial" w:eastAsia="Times New Roman" w:cs="Arial"/>
          <w:sz w:val="24"/>
          <w:szCs w:val="24"/>
          <w:lang w:eastAsia="ru-RU"/>
        </w:rPr>
      </w:pPr>
    </w:p>
    <w:p w14:paraId="7EC38D3D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ru-RU"/>
        </w:rPr>
      </w:pPr>
    </w:p>
    <w:p w14:paraId="5FCD4F6C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ru-RU"/>
        </w:rPr>
      </w:pPr>
    </w:p>
    <w:p w14:paraId="2D1B848E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ru-RU"/>
        </w:rPr>
      </w:pPr>
    </w:p>
    <w:p w14:paraId="1C1ADD13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ru-RU"/>
        </w:rPr>
      </w:pPr>
    </w:p>
    <w:p w14:paraId="1AFAEC2A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ru-RU"/>
        </w:rPr>
      </w:pPr>
    </w:p>
    <w:p w14:paraId="78D65EC8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ru-RU"/>
        </w:rPr>
      </w:pPr>
    </w:p>
    <w:p w14:paraId="3C29EB62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ru-RU"/>
        </w:rPr>
      </w:pPr>
    </w:p>
    <w:p w14:paraId="66D84BC0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ru-RU"/>
        </w:rPr>
      </w:pPr>
    </w:p>
    <w:p w14:paraId="0BA15EF5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ru-RU"/>
        </w:rPr>
      </w:pPr>
    </w:p>
    <w:p w14:paraId="233F38C5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ru-RU"/>
        </w:rPr>
      </w:pPr>
    </w:p>
    <w:p w14:paraId="207C23B1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ru-RU"/>
        </w:rPr>
      </w:pPr>
    </w:p>
    <w:p w14:paraId="3D37F518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ru-RU"/>
        </w:rPr>
      </w:pPr>
    </w:p>
    <w:p w14:paraId="0F3E570B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ru-RU"/>
        </w:rPr>
      </w:pPr>
    </w:p>
    <w:p w14:paraId="20CBB342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ru-RU"/>
        </w:rPr>
      </w:pPr>
    </w:p>
    <w:tbl>
      <w:tblPr>
        <w:tblStyle w:val="3"/>
        <w:tblW w:w="0" w:type="auto"/>
        <w:tblInd w:w="524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7"/>
      </w:tblGrid>
      <w:tr w14:paraId="24E6CE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</w:trPr>
        <w:tc>
          <w:tcPr>
            <w:tcW w:w="3827" w:type="dxa"/>
          </w:tcPr>
          <w:p w14:paraId="3875B401">
            <w:pPr>
              <w:spacing w:after="0" w:line="240" w:lineRule="auto"/>
              <w:rPr>
                <w:rFonts w:hint="default" w:ascii="Arial" w:hAnsi="Arial" w:eastAsia="Times New Roman" w:cs="Arial"/>
                <w:sz w:val="24"/>
                <w:szCs w:val="24"/>
                <w:lang w:val="en-US"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ПРИЛОЖЕНИЕ № 2 к постановлению Администрации Новомоношкинского сельсовета Заринского района № 0</w:t>
            </w:r>
            <w:r>
              <w:rPr>
                <w:rFonts w:hint="default" w:ascii="Arial" w:hAnsi="Arial" w:eastAsia="Times New Roman" w:cs="Arial"/>
                <w:sz w:val="24"/>
                <w:szCs w:val="24"/>
                <w:lang w:val="en-US" w:eastAsia="ru-RU"/>
              </w:rPr>
              <w:t>3</w:t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.03.202</w:t>
            </w:r>
            <w:r>
              <w:rPr>
                <w:rFonts w:hint="default" w:ascii="Arial" w:hAnsi="Arial" w:eastAsia="Times New Roman" w:cs="Arial"/>
                <w:sz w:val="24"/>
                <w:szCs w:val="24"/>
                <w:lang w:val="en-US" w:eastAsia="ru-RU"/>
              </w:rPr>
              <w:t>5</w:t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hint="default" w:ascii="Arial" w:hAnsi="Arial" w:eastAsia="Times New Roman" w:cs="Arial"/>
                <w:sz w:val="24"/>
                <w:szCs w:val="24"/>
                <w:lang w:val="en-US" w:eastAsia="ru-RU"/>
              </w:rPr>
              <w:t>5</w:t>
            </w:r>
          </w:p>
        </w:tc>
      </w:tr>
    </w:tbl>
    <w:p w14:paraId="2FC28A8D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ru-RU"/>
        </w:rPr>
      </w:pPr>
    </w:p>
    <w:p w14:paraId="08459F1B">
      <w:pPr>
        <w:spacing w:after="0" w:line="240" w:lineRule="auto"/>
        <w:jc w:val="center"/>
        <w:rPr>
          <w:rFonts w:ascii="Arial" w:hAnsi="Arial" w:eastAsia="Times New Roman" w:cs="Arial"/>
          <w:sz w:val="24"/>
          <w:szCs w:val="24"/>
          <w:lang w:eastAsia="ru-RU"/>
        </w:rPr>
      </w:pPr>
    </w:p>
    <w:p w14:paraId="41917BA9">
      <w:pPr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sz w:val="24"/>
          <w:szCs w:val="24"/>
          <w:lang w:eastAsia="ru-RU"/>
        </w:rPr>
        <w:t>СОСТАВ</w:t>
      </w:r>
    </w:p>
    <w:p w14:paraId="528F8089">
      <w:pPr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sz w:val="24"/>
          <w:szCs w:val="24"/>
          <w:lang w:eastAsia="ru-RU"/>
        </w:rPr>
        <w:t>патрульной группы села Инюшово Новомоношкинского сельсовета</w:t>
      </w:r>
    </w:p>
    <w:p w14:paraId="53CE5288">
      <w:pPr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sz w:val="24"/>
          <w:szCs w:val="24"/>
          <w:lang w:eastAsia="ru-RU"/>
        </w:rPr>
        <w:t>Заринского района</w:t>
      </w:r>
    </w:p>
    <w:tbl>
      <w:tblPr>
        <w:tblStyle w:val="3"/>
        <w:tblpPr w:leftFromText="180" w:rightFromText="180" w:vertAnchor="text" w:horzAnchor="page" w:tblpX="1216" w:tblpY="153"/>
        <w:tblW w:w="103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1"/>
        <w:gridCol w:w="2569"/>
        <w:gridCol w:w="1954"/>
        <w:gridCol w:w="2534"/>
        <w:gridCol w:w="2507"/>
      </w:tblGrid>
      <w:tr w14:paraId="5BC20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7ECB1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2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7CEA5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Должность в мобильной группе</w:t>
            </w:r>
          </w:p>
        </w:tc>
        <w:tc>
          <w:tcPr>
            <w:tcW w:w="1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AA2FE0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Должность в сельсовета</w:t>
            </w:r>
          </w:p>
        </w:tc>
        <w:tc>
          <w:tcPr>
            <w:tcW w:w="2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53783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21BEB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Мобильный телефон</w:t>
            </w:r>
          </w:p>
        </w:tc>
      </w:tr>
      <w:tr w14:paraId="0E1FA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1E4E5C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C32938">
            <w:pPr>
              <w:spacing w:after="0" w:line="240" w:lineRule="auto"/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  <w:t>Старший патрульной группы</w:t>
            </w:r>
          </w:p>
        </w:tc>
        <w:tc>
          <w:tcPr>
            <w:tcW w:w="1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E4449">
            <w:pPr>
              <w:spacing w:after="0" w:line="240" w:lineRule="auto"/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  <w:t xml:space="preserve">Староста села </w:t>
            </w:r>
          </w:p>
        </w:tc>
        <w:tc>
          <w:tcPr>
            <w:tcW w:w="2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D0A5F">
            <w:pPr>
              <w:spacing w:after="0" w:line="240" w:lineRule="auto"/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  <w:t>Третьяков Михаил Павлович</w:t>
            </w: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2D3998">
            <w:pPr>
              <w:spacing w:after="0" w:line="240" w:lineRule="auto"/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  <w:t>25-3-93</w:t>
            </w:r>
          </w:p>
        </w:tc>
      </w:tr>
      <w:tr w14:paraId="19F13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E9EBC5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5D6780">
            <w:pPr>
              <w:spacing w:after="0" w:line="240" w:lineRule="auto"/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  <w:t>Участник патрульной группы</w:t>
            </w:r>
          </w:p>
        </w:tc>
        <w:tc>
          <w:tcPr>
            <w:tcW w:w="1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7CB151">
            <w:pPr>
              <w:spacing w:after="0" w:line="240" w:lineRule="auto"/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  <w:t>Житель села Инюшово</w:t>
            </w:r>
          </w:p>
        </w:tc>
        <w:tc>
          <w:tcPr>
            <w:tcW w:w="2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E10D82">
            <w:pPr>
              <w:spacing w:after="0" w:line="240" w:lineRule="auto"/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  <w:t>Смертина Ольга Викторовна</w:t>
            </w: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92051B">
            <w:pPr>
              <w:spacing w:after="0" w:line="240" w:lineRule="auto"/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  <w:t>8-929-324-33-09</w:t>
            </w:r>
          </w:p>
        </w:tc>
      </w:tr>
    </w:tbl>
    <w:p w14:paraId="20BF8DFE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ru-RU"/>
        </w:rPr>
      </w:pPr>
    </w:p>
    <w:p w14:paraId="20E51302">
      <w:pPr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sz w:val="24"/>
          <w:szCs w:val="24"/>
          <w:lang w:eastAsia="ru-RU"/>
        </w:rPr>
        <w:t>СОСТАВ</w:t>
      </w:r>
    </w:p>
    <w:p w14:paraId="334E6E6C">
      <w:pPr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sz w:val="24"/>
          <w:szCs w:val="24"/>
          <w:lang w:eastAsia="ru-RU"/>
        </w:rPr>
        <w:t>патрульной группы села Шпагино Новомоношкинского сельсовета</w:t>
      </w:r>
    </w:p>
    <w:p w14:paraId="6D2F524F">
      <w:pPr>
        <w:spacing w:after="0" w:line="240" w:lineRule="auto"/>
        <w:jc w:val="center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sz w:val="24"/>
          <w:szCs w:val="24"/>
          <w:lang w:eastAsia="ru-RU"/>
        </w:rPr>
        <w:t>Заринского района</w:t>
      </w:r>
    </w:p>
    <w:p w14:paraId="62B0AC01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ru-RU"/>
        </w:rPr>
      </w:pPr>
    </w:p>
    <w:tbl>
      <w:tblPr>
        <w:tblStyle w:val="3"/>
        <w:tblpPr w:leftFromText="180" w:rightFromText="180" w:vertAnchor="text" w:horzAnchor="margin" w:tblpXSpec="center" w:tblpY="74"/>
        <w:tblW w:w="103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1"/>
        <w:gridCol w:w="2570"/>
        <w:gridCol w:w="1954"/>
        <w:gridCol w:w="2533"/>
        <w:gridCol w:w="2507"/>
      </w:tblGrid>
      <w:tr w14:paraId="334D8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8B550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2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051C3B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Должность в мобильной группе</w:t>
            </w:r>
          </w:p>
        </w:tc>
        <w:tc>
          <w:tcPr>
            <w:tcW w:w="1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8EFB9B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Должность в сельсовета</w:t>
            </w:r>
          </w:p>
        </w:tc>
        <w:tc>
          <w:tcPr>
            <w:tcW w:w="2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FFF072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DEE11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Мобильный телефон</w:t>
            </w:r>
          </w:p>
        </w:tc>
      </w:tr>
      <w:tr w14:paraId="79FEE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4E759B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18B2EC">
            <w:pPr>
              <w:spacing w:after="0" w:line="240" w:lineRule="auto"/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  <w:t>Старший патрульной группы</w:t>
            </w:r>
          </w:p>
        </w:tc>
        <w:tc>
          <w:tcPr>
            <w:tcW w:w="1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8548D">
            <w:pPr>
              <w:spacing w:after="0" w:line="240" w:lineRule="auto"/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  <w:t>Староста села Шпагино</w:t>
            </w:r>
          </w:p>
        </w:tc>
        <w:tc>
          <w:tcPr>
            <w:tcW w:w="2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D4A67">
            <w:pPr>
              <w:spacing w:after="0" w:line="240" w:lineRule="auto"/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  <w:t>Кулаков Иван Иванович</w:t>
            </w: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2A3963">
            <w:pPr>
              <w:spacing w:after="0" w:line="240" w:lineRule="auto"/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  <w:t>8-983-546-78-78</w:t>
            </w:r>
          </w:p>
        </w:tc>
      </w:tr>
      <w:tr w14:paraId="40FEC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59991F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9C8E0">
            <w:pPr>
              <w:spacing w:after="0" w:line="240" w:lineRule="auto"/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  <w:t>Участник патрульной группы</w:t>
            </w:r>
          </w:p>
        </w:tc>
        <w:tc>
          <w:tcPr>
            <w:tcW w:w="1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19231">
            <w:pPr>
              <w:spacing w:after="0" w:line="240" w:lineRule="auto"/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  <w:t>Житель села Шпагино</w:t>
            </w:r>
          </w:p>
        </w:tc>
        <w:tc>
          <w:tcPr>
            <w:tcW w:w="2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DB0FD5">
            <w:pPr>
              <w:spacing w:after="0" w:line="240" w:lineRule="auto"/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  <w:t>Панина Анастасия Павловна</w:t>
            </w: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D74812">
            <w:pPr>
              <w:spacing w:after="0" w:line="240" w:lineRule="auto"/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  <w:t>8-962-804-95-92</w:t>
            </w:r>
          </w:p>
        </w:tc>
      </w:tr>
    </w:tbl>
    <w:p w14:paraId="7CF53E3C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ru-RU"/>
        </w:rPr>
      </w:pPr>
    </w:p>
    <w:p w14:paraId="27A6E5E2">
      <w:pPr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sz w:val="24"/>
          <w:szCs w:val="24"/>
          <w:lang w:eastAsia="ru-RU"/>
        </w:rPr>
        <w:t>СОСТАВ</w:t>
      </w:r>
    </w:p>
    <w:p w14:paraId="38545569">
      <w:pPr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sz w:val="24"/>
          <w:szCs w:val="24"/>
          <w:lang w:eastAsia="ru-RU"/>
        </w:rPr>
        <w:t xml:space="preserve">патрульной группы села Голубцово Новомоношкинского сельсовета </w:t>
      </w:r>
    </w:p>
    <w:p w14:paraId="56C20295">
      <w:pPr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sz w:val="24"/>
          <w:szCs w:val="24"/>
          <w:lang w:eastAsia="ru-RU"/>
        </w:rPr>
        <w:t>Заринского района</w:t>
      </w:r>
    </w:p>
    <w:p w14:paraId="141CD1D0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ru-RU"/>
        </w:rPr>
      </w:pPr>
    </w:p>
    <w:tbl>
      <w:tblPr>
        <w:tblStyle w:val="3"/>
        <w:tblW w:w="10365" w:type="dxa"/>
        <w:tblInd w:w="-4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1"/>
        <w:gridCol w:w="2502"/>
        <w:gridCol w:w="2079"/>
        <w:gridCol w:w="2554"/>
        <w:gridCol w:w="2429"/>
      </w:tblGrid>
      <w:tr w14:paraId="57751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04D00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2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770F4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Должность в мобильной группе</w:t>
            </w:r>
          </w:p>
        </w:tc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BBC446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Должность в сельсовета</w:t>
            </w:r>
          </w:p>
        </w:tc>
        <w:tc>
          <w:tcPr>
            <w:tcW w:w="2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FE3E0F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2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B732D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Мобильный телефон</w:t>
            </w:r>
          </w:p>
        </w:tc>
      </w:tr>
      <w:tr w14:paraId="47F70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15D73B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A9452">
            <w:pPr>
              <w:spacing w:after="0" w:line="240" w:lineRule="auto"/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  <w:t>Старший патрульной группы</w:t>
            </w:r>
          </w:p>
        </w:tc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72D6FF">
            <w:pPr>
              <w:spacing w:after="0" w:line="240" w:lineRule="auto"/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  <w:t>Староста села Голубцово</w:t>
            </w:r>
          </w:p>
        </w:tc>
        <w:tc>
          <w:tcPr>
            <w:tcW w:w="2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C70FA">
            <w:pPr>
              <w:spacing w:after="0" w:line="240" w:lineRule="auto"/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  <w:t>Сидорова Татьяна Николаевна</w:t>
            </w:r>
          </w:p>
        </w:tc>
        <w:tc>
          <w:tcPr>
            <w:tcW w:w="2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D354AC">
            <w:pPr>
              <w:spacing w:after="0" w:line="240" w:lineRule="auto"/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  <w:t>8-929-347-04-23</w:t>
            </w:r>
          </w:p>
        </w:tc>
      </w:tr>
      <w:tr w14:paraId="65D93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E514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A9C6D">
            <w:pPr>
              <w:spacing w:after="0" w:line="240" w:lineRule="auto"/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  <w:t>Участник патрульной группы</w:t>
            </w:r>
          </w:p>
        </w:tc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572CE">
            <w:pPr>
              <w:spacing w:after="0" w:line="240" w:lineRule="auto"/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  <w:t>Житель села Голубцово</w:t>
            </w:r>
          </w:p>
        </w:tc>
        <w:tc>
          <w:tcPr>
            <w:tcW w:w="2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C7FFF">
            <w:pPr>
              <w:spacing w:after="0" w:line="240" w:lineRule="auto"/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  <w:t>Щербаков Сергей Геннадьевич</w:t>
            </w:r>
          </w:p>
        </w:tc>
        <w:tc>
          <w:tcPr>
            <w:tcW w:w="2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90F5E8">
            <w:pPr>
              <w:spacing w:after="0" w:line="240" w:lineRule="auto"/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i/>
                <w:color w:val="000000"/>
                <w:sz w:val="24"/>
                <w:szCs w:val="24"/>
                <w:lang w:eastAsia="ru-RU"/>
              </w:rPr>
              <w:t>8-923-798-05-08</w:t>
            </w:r>
          </w:p>
        </w:tc>
      </w:tr>
    </w:tbl>
    <w:p w14:paraId="740BB09D">
      <w:pPr>
        <w:shd w:val="clear" w:color="auto" w:fill="FFFFFF"/>
        <w:spacing w:after="0" w:line="240" w:lineRule="auto"/>
        <w:rPr>
          <w:rFonts w:ascii="Arial" w:hAnsi="Arial" w:eastAsia="Times New Roman"/>
          <w:b/>
          <w:sz w:val="24"/>
          <w:szCs w:val="26"/>
          <w:lang w:eastAsia="ru-RU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4" w:lineRule="auto"/>
      </w:pPr>
      <w:r>
        <w:separator/>
      </w:r>
    </w:p>
  </w:footnote>
  <w:footnote w:type="continuationSeparator" w:id="1">
    <w:p>
      <w:pPr>
        <w:spacing w:before="0" w:after="0" w:line="254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9A6"/>
    <w:rsid w:val="000226CB"/>
    <w:rsid w:val="0004731E"/>
    <w:rsid w:val="003C275D"/>
    <w:rsid w:val="00436D30"/>
    <w:rsid w:val="00457E56"/>
    <w:rsid w:val="005679A6"/>
    <w:rsid w:val="0065748B"/>
    <w:rsid w:val="00747CC3"/>
    <w:rsid w:val="00884B68"/>
    <w:rsid w:val="008D1163"/>
    <w:rsid w:val="00A015F8"/>
    <w:rsid w:val="00A078DC"/>
    <w:rsid w:val="00B02A20"/>
    <w:rsid w:val="00B627A1"/>
    <w:rsid w:val="00E77491"/>
    <w:rsid w:val="3A79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4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5">
    <w:name w:val="Текст выноски Знак"/>
    <w:basedOn w:val="2"/>
    <w:link w:val="4"/>
    <w:semiHidden/>
    <w:uiPriority w:val="99"/>
    <w:rPr>
      <w:rFonts w:ascii="Segoe UI" w:hAnsi="Segoe UI" w:eastAsia="Calibr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553</Words>
  <Characters>3156</Characters>
  <Lines>26</Lines>
  <Paragraphs>7</Paragraphs>
  <TotalTime>7</TotalTime>
  <ScaleCrop>false</ScaleCrop>
  <LinksUpToDate>false</LinksUpToDate>
  <CharactersWithSpaces>3702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2022-04-12T07:35:00Z</dcterms:created>
  <dc:creator>Admin</dc:creator>
  <cp:lastModifiedBy>Novomonoshkino</cp:lastModifiedBy>
  <cp:lastPrinted>2025-03-24T04:06:35Z</cp:lastPrinted>
  <dcterms:modified xsi:type="dcterms:W3CDTF">2025-03-24T04:07:18Z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40615A96B76B4A58B9D1F7C78510CDC2_12</vt:lpwstr>
  </property>
</Properties>
</file>