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A9D" w:rsidRPr="00826A9D" w:rsidRDefault="00826A9D" w:rsidP="00826A9D">
      <w:pPr>
        <w:spacing w:line="259" w:lineRule="auto"/>
        <w:ind w:right="0" w:firstLine="0"/>
        <w:jc w:val="center"/>
        <w:rPr>
          <w:b/>
          <w:szCs w:val="28"/>
        </w:rPr>
      </w:pPr>
      <w:r w:rsidRPr="00826A9D">
        <w:rPr>
          <w:b/>
          <w:noProof/>
          <w:szCs w:val="28"/>
        </w:rPr>
        <w:drawing>
          <wp:anchor distT="0" distB="0" distL="114300" distR="114300" simplePos="0" relativeHeight="251659264" behindDoc="0" locked="0" layoutInCell="1" allowOverlap="1" wp14:anchorId="152D90BA" wp14:editId="1015DCC1">
            <wp:simplePos x="0" y="0"/>
            <wp:positionH relativeFrom="column">
              <wp:posOffset>2765232</wp:posOffset>
            </wp:positionH>
            <wp:positionV relativeFrom="paragraph">
              <wp:posOffset>-339725</wp:posOffset>
            </wp:positionV>
            <wp:extent cx="723900" cy="7239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6A9D" w:rsidRPr="00826A9D" w:rsidRDefault="00826A9D" w:rsidP="00826A9D">
      <w:pPr>
        <w:spacing w:line="259" w:lineRule="auto"/>
        <w:ind w:right="0" w:firstLine="0"/>
        <w:jc w:val="center"/>
        <w:rPr>
          <w:b/>
          <w:szCs w:val="28"/>
        </w:rPr>
      </w:pPr>
    </w:p>
    <w:p w:rsidR="00826A9D" w:rsidRPr="00247C46" w:rsidRDefault="00826A9D" w:rsidP="00826A9D">
      <w:pPr>
        <w:spacing w:line="259" w:lineRule="auto"/>
        <w:ind w:right="0" w:firstLine="0"/>
        <w:jc w:val="center"/>
        <w:rPr>
          <w:b/>
          <w:szCs w:val="28"/>
        </w:rPr>
      </w:pPr>
      <w:r w:rsidRPr="00247C46">
        <w:rPr>
          <w:b/>
          <w:szCs w:val="28"/>
        </w:rPr>
        <w:t>РОССИЙСКАЯ ФЕДЕРАЦИЯ</w:t>
      </w:r>
    </w:p>
    <w:p w:rsidR="00826A9D" w:rsidRPr="00247C46" w:rsidRDefault="00826A9D" w:rsidP="00826A9D">
      <w:pPr>
        <w:spacing w:line="259" w:lineRule="auto"/>
        <w:ind w:right="0" w:firstLine="0"/>
        <w:jc w:val="center"/>
        <w:rPr>
          <w:b/>
          <w:szCs w:val="28"/>
        </w:rPr>
      </w:pPr>
      <w:r w:rsidRPr="00247C46">
        <w:rPr>
          <w:b/>
          <w:szCs w:val="28"/>
        </w:rPr>
        <w:t>АДМИНИСТРАЦИЯ ГОЛУХИНСКОГО СЕЛЬСОВЕТА</w:t>
      </w:r>
    </w:p>
    <w:p w:rsidR="00826A9D" w:rsidRPr="00247C46" w:rsidRDefault="00826A9D" w:rsidP="00826A9D">
      <w:pPr>
        <w:spacing w:line="259" w:lineRule="auto"/>
        <w:ind w:right="0" w:firstLine="0"/>
        <w:jc w:val="center"/>
        <w:rPr>
          <w:b/>
          <w:szCs w:val="28"/>
        </w:rPr>
      </w:pPr>
      <w:r w:rsidRPr="00247C46">
        <w:rPr>
          <w:b/>
          <w:szCs w:val="28"/>
        </w:rPr>
        <w:t>ЗАРИНСКОГО РАЙОНА АЛТАЙСКОГО КРАЯ</w:t>
      </w:r>
    </w:p>
    <w:p w:rsidR="008012BA" w:rsidRPr="00247C46" w:rsidRDefault="008012BA" w:rsidP="008012BA">
      <w:pPr>
        <w:spacing w:line="259" w:lineRule="auto"/>
        <w:ind w:right="0" w:firstLine="0"/>
        <w:jc w:val="center"/>
        <w:rPr>
          <w:b/>
          <w:szCs w:val="28"/>
        </w:rPr>
      </w:pPr>
    </w:p>
    <w:p w:rsidR="000E1381" w:rsidRPr="00247C46" w:rsidRDefault="007A35DC" w:rsidP="008012BA">
      <w:pPr>
        <w:spacing w:line="259" w:lineRule="auto"/>
        <w:ind w:right="0" w:firstLine="0"/>
        <w:jc w:val="center"/>
        <w:rPr>
          <w:b/>
          <w:szCs w:val="28"/>
        </w:rPr>
      </w:pPr>
      <w:r w:rsidRPr="00247C46">
        <w:rPr>
          <w:b/>
          <w:szCs w:val="28"/>
        </w:rPr>
        <w:t>ПОСТАНОВЛЕНИЕ</w:t>
      </w:r>
    </w:p>
    <w:p w:rsidR="008012BA" w:rsidRPr="00826A9D" w:rsidRDefault="008012BA" w:rsidP="00826A9D">
      <w:pPr>
        <w:spacing w:before="120" w:line="259" w:lineRule="auto"/>
        <w:ind w:right="0" w:firstLine="0"/>
        <w:jc w:val="center"/>
        <w:rPr>
          <w:sz w:val="24"/>
          <w:szCs w:val="24"/>
        </w:rPr>
      </w:pPr>
      <w:r w:rsidRPr="00826A9D">
        <w:rPr>
          <w:sz w:val="24"/>
          <w:szCs w:val="24"/>
        </w:rPr>
        <w:t>ст. Голуха</w:t>
      </w:r>
    </w:p>
    <w:p w:rsidR="000E1381" w:rsidRPr="00247C46" w:rsidRDefault="00AD175C" w:rsidP="00826A9D">
      <w:pPr>
        <w:pStyle w:val="1"/>
        <w:tabs>
          <w:tab w:val="center" w:pos="8882"/>
        </w:tabs>
        <w:spacing w:after="623"/>
        <w:jc w:val="center"/>
        <w:rPr>
          <w:b w:val="0"/>
          <w:sz w:val="24"/>
          <w:szCs w:val="24"/>
        </w:rPr>
      </w:pPr>
      <w:r>
        <w:rPr>
          <w:b w:val="0"/>
          <w:sz w:val="24"/>
          <w:szCs w:val="24"/>
        </w:rPr>
        <w:t>12</w:t>
      </w:r>
      <w:r w:rsidR="00826A9D" w:rsidRPr="00247C46">
        <w:rPr>
          <w:b w:val="0"/>
          <w:sz w:val="24"/>
          <w:szCs w:val="24"/>
        </w:rPr>
        <w:t>.05.2026г.</w:t>
      </w:r>
      <w:r w:rsidR="00826A9D" w:rsidRPr="00247C46">
        <w:rPr>
          <w:b w:val="0"/>
          <w:sz w:val="24"/>
          <w:szCs w:val="24"/>
        </w:rPr>
        <w:tab/>
        <w:t xml:space="preserve"> № </w:t>
      </w:r>
      <w:r w:rsidRPr="00AD175C">
        <w:rPr>
          <w:b w:val="0"/>
          <w:color w:val="auto"/>
          <w:sz w:val="24"/>
          <w:szCs w:val="24"/>
        </w:rPr>
        <w:t>5</w:t>
      </w:r>
    </w:p>
    <w:p w:rsidR="000E1381" w:rsidRPr="00247C46" w:rsidRDefault="007A35DC" w:rsidP="00826A9D">
      <w:pPr>
        <w:spacing w:after="312" w:line="244" w:lineRule="auto"/>
        <w:ind w:left="-5" w:right="4761" w:hanging="10"/>
        <w:rPr>
          <w:sz w:val="24"/>
          <w:szCs w:val="24"/>
        </w:rPr>
      </w:pPr>
      <w:r w:rsidRPr="00247C46">
        <w:rPr>
          <w:sz w:val="24"/>
          <w:szCs w:val="24"/>
        </w:rPr>
        <w:t>О собл</w:t>
      </w:r>
      <w:r w:rsidR="00826A9D" w:rsidRPr="00247C46">
        <w:rPr>
          <w:sz w:val="24"/>
          <w:szCs w:val="24"/>
        </w:rPr>
        <w:t xml:space="preserve">юдении лицами, поступающими на должность </w:t>
      </w:r>
      <w:r w:rsidRPr="00247C46">
        <w:rPr>
          <w:sz w:val="24"/>
          <w:szCs w:val="24"/>
        </w:rPr>
        <w:t>руководителя муниципального учре</w:t>
      </w:r>
      <w:r w:rsidR="00826A9D" w:rsidRPr="00247C46">
        <w:rPr>
          <w:sz w:val="24"/>
          <w:szCs w:val="24"/>
        </w:rPr>
        <w:t xml:space="preserve">ждения, а также руководителями </w:t>
      </w:r>
      <w:r w:rsidRPr="00247C46">
        <w:rPr>
          <w:sz w:val="24"/>
          <w:szCs w:val="24"/>
        </w:rPr>
        <w:t>муниципальных учреждений статьи 281.1 Трудового кодекса Российской Федерации</w:t>
      </w:r>
    </w:p>
    <w:p w:rsidR="000E1381" w:rsidRPr="00247C46" w:rsidRDefault="007A35DC" w:rsidP="00C34BCB">
      <w:pPr>
        <w:ind w:left="-15" w:right="0"/>
        <w:rPr>
          <w:sz w:val="24"/>
          <w:szCs w:val="24"/>
        </w:rPr>
      </w:pPr>
      <w:r w:rsidRPr="00247C46">
        <w:rPr>
          <w:sz w:val="24"/>
          <w:szCs w:val="24"/>
        </w:rPr>
        <w:t xml:space="preserve">В соответствии со статьей 281.1 Трудового кодекса Российской Федерации </w:t>
      </w:r>
      <w:r w:rsidRPr="00247C46">
        <w:rPr>
          <w:sz w:val="24"/>
          <w:szCs w:val="24"/>
        </w:rPr>
        <w:tab/>
        <w:t xml:space="preserve">администрация </w:t>
      </w:r>
      <w:r w:rsidR="00C34BCB" w:rsidRPr="00247C46">
        <w:rPr>
          <w:sz w:val="24"/>
          <w:szCs w:val="24"/>
        </w:rPr>
        <w:t>муниципального образования сельское поселение Голухинский сельсовет Заринского района Алтайского края</w:t>
      </w:r>
      <w:r w:rsidRPr="00247C46">
        <w:rPr>
          <w:sz w:val="24"/>
          <w:szCs w:val="24"/>
        </w:rPr>
        <w:t>.</w:t>
      </w:r>
    </w:p>
    <w:p w:rsidR="000E1381" w:rsidRPr="00247C46" w:rsidRDefault="007A35DC" w:rsidP="00792B33">
      <w:pPr>
        <w:spacing w:before="100" w:beforeAutospacing="1" w:line="259" w:lineRule="auto"/>
        <w:ind w:left="10" w:right="0" w:hanging="10"/>
        <w:jc w:val="center"/>
        <w:rPr>
          <w:sz w:val="24"/>
          <w:szCs w:val="24"/>
        </w:rPr>
      </w:pPr>
      <w:r w:rsidRPr="00247C46">
        <w:rPr>
          <w:sz w:val="24"/>
          <w:szCs w:val="24"/>
        </w:rPr>
        <w:t>ПОСТАНОВЛЯЕТ:</w:t>
      </w:r>
    </w:p>
    <w:p w:rsidR="00F45B64" w:rsidRPr="00792B33" w:rsidRDefault="007A35DC" w:rsidP="00792B33">
      <w:pPr>
        <w:pStyle w:val="a3"/>
        <w:numPr>
          <w:ilvl w:val="0"/>
          <w:numId w:val="4"/>
        </w:numPr>
        <w:ind w:right="45"/>
        <w:jc w:val="left"/>
        <w:rPr>
          <w:sz w:val="24"/>
          <w:szCs w:val="24"/>
        </w:rPr>
      </w:pPr>
      <w:r w:rsidRPr="00792B33">
        <w:rPr>
          <w:sz w:val="24"/>
          <w:szCs w:val="24"/>
        </w:rPr>
        <w:t>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w:t>
      </w:r>
      <w:r w:rsidR="00F45B64" w:rsidRPr="00792B33">
        <w:rPr>
          <w:sz w:val="24"/>
          <w:szCs w:val="24"/>
        </w:rPr>
        <w:t>венного характера (приложение)</w:t>
      </w:r>
      <w:r w:rsidRPr="00792B33">
        <w:rPr>
          <w:sz w:val="24"/>
          <w:szCs w:val="24"/>
        </w:rPr>
        <w:t>;</w:t>
      </w:r>
    </w:p>
    <w:p w:rsidR="000E1381" w:rsidRPr="00792B33" w:rsidRDefault="007A35DC" w:rsidP="00792B33">
      <w:pPr>
        <w:pStyle w:val="a3"/>
        <w:numPr>
          <w:ilvl w:val="0"/>
          <w:numId w:val="4"/>
        </w:numPr>
        <w:ind w:right="45"/>
        <w:jc w:val="left"/>
        <w:rPr>
          <w:sz w:val="24"/>
          <w:szCs w:val="24"/>
        </w:rPr>
      </w:pPr>
      <w:r w:rsidRPr="00792B33">
        <w:rPr>
          <w:sz w:val="24"/>
          <w:szCs w:val="24"/>
        </w:rPr>
        <w:t>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247C46" w:rsidRPr="00792B33" w:rsidRDefault="007A35DC" w:rsidP="00792B33">
      <w:pPr>
        <w:pStyle w:val="a3"/>
        <w:numPr>
          <w:ilvl w:val="0"/>
          <w:numId w:val="4"/>
        </w:numPr>
        <w:ind w:right="0"/>
        <w:rPr>
          <w:sz w:val="24"/>
          <w:szCs w:val="24"/>
        </w:rPr>
      </w:pPr>
      <w:r w:rsidRPr="00792B33">
        <w:rPr>
          <w:sz w:val="24"/>
          <w:szCs w:val="24"/>
        </w:rPr>
        <w:t>Признать утратившим силу</w:t>
      </w:r>
      <w:r w:rsidR="00F45B64" w:rsidRPr="00792B33">
        <w:rPr>
          <w:sz w:val="24"/>
          <w:szCs w:val="24"/>
        </w:rPr>
        <w:t xml:space="preserve"> постановление Голухинского сельсовета Заринского района Алтайского края от 02.04.2013 № 18 «О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четвертой статьи 275 Трудового кодекса Российской Федерации» с изменениями от 05.06.2015 №28.</w:t>
      </w:r>
    </w:p>
    <w:p w:rsidR="00247C46" w:rsidRPr="00792B33" w:rsidRDefault="007A35DC" w:rsidP="00792B33">
      <w:pPr>
        <w:pStyle w:val="a3"/>
        <w:numPr>
          <w:ilvl w:val="0"/>
          <w:numId w:val="4"/>
        </w:numPr>
        <w:ind w:right="0"/>
        <w:rPr>
          <w:sz w:val="24"/>
          <w:szCs w:val="24"/>
        </w:rPr>
      </w:pPr>
      <w:r w:rsidRPr="00792B33">
        <w:rPr>
          <w:sz w:val="24"/>
          <w:szCs w:val="24"/>
        </w:rPr>
        <w:t xml:space="preserve">Опубликовать настоящее постановление </w:t>
      </w:r>
      <w:r w:rsidR="00247C46" w:rsidRPr="00792B33">
        <w:rPr>
          <w:sz w:val="24"/>
          <w:szCs w:val="24"/>
        </w:rPr>
        <w:t>в соответствии с Уставом муниципального образования сельское поселение Голухинский сельсовет Заринского района Алтайского края.</w:t>
      </w:r>
    </w:p>
    <w:p w:rsidR="000E1381" w:rsidRPr="00792B33" w:rsidRDefault="007A35DC" w:rsidP="00792B33">
      <w:pPr>
        <w:pStyle w:val="a3"/>
        <w:numPr>
          <w:ilvl w:val="0"/>
          <w:numId w:val="4"/>
        </w:numPr>
        <w:ind w:right="0"/>
        <w:rPr>
          <w:sz w:val="24"/>
          <w:szCs w:val="24"/>
        </w:rPr>
      </w:pPr>
      <w:r w:rsidRPr="00792B33">
        <w:rPr>
          <w:sz w:val="24"/>
          <w:szCs w:val="24"/>
        </w:rPr>
        <w:t xml:space="preserve">Контроль за исполнением настоящего постановления </w:t>
      </w:r>
      <w:r w:rsidR="00247C46" w:rsidRPr="00792B33">
        <w:rPr>
          <w:sz w:val="24"/>
          <w:szCs w:val="24"/>
        </w:rPr>
        <w:t>оставляю за собой.</w:t>
      </w:r>
    </w:p>
    <w:p w:rsidR="00247C46" w:rsidRPr="00247C46" w:rsidRDefault="00247C46" w:rsidP="00792B33">
      <w:pPr>
        <w:spacing w:before="720"/>
        <w:ind w:right="0" w:firstLine="0"/>
        <w:rPr>
          <w:sz w:val="24"/>
          <w:szCs w:val="24"/>
        </w:rPr>
      </w:pPr>
      <w:r w:rsidRPr="00247C46">
        <w:rPr>
          <w:sz w:val="24"/>
          <w:szCs w:val="24"/>
        </w:rPr>
        <w:t xml:space="preserve">Исполняющий обязанности </w:t>
      </w:r>
    </w:p>
    <w:p w:rsidR="00247C46" w:rsidRDefault="00247C46" w:rsidP="00247C46">
      <w:pPr>
        <w:ind w:right="0" w:firstLine="0"/>
        <w:rPr>
          <w:sz w:val="24"/>
          <w:szCs w:val="24"/>
        </w:rPr>
      </w:pPr>
      <w:r w:rsidRPr="00247C46">
        <w:rPr>
          <w:sz w:val="24"/>
          <w:szCs w:val="24"/>
        </w:rPr>
        <w:t xml:space="preserve">Главы администрации </w:t>
      </w:r>
      <w:r w:rsidRPr="00247C46">
        <w:rPr>
          <w:sz w:val="24"/>
          <w:szCs w:val="24"/>
        </w:rPr>
        <w:tab/>
      </w:r>
      <w:r w:rsidRPr="00247C46">
        <w:rPr>
          <w:sz w:val="24"/>
          <w:szCs w:val="24"/>
        </w:rPr>
        <w:tab/>
      </w:r>
      <w:r w:rsidRPr="00247C46">
        <w:rPr>
          <w:sz w:val="24"/>
          <w:szCs w:val="24"/>
        </w:rPr>
        <w:tab/>
      </w:r>
      <w:r w:rsidRPr="00247C46">
        <w:rPr>
          <w:sz w:val="24"/>
          <w:szCs w:val="24"/>
        </w:rPr>
        <w:tab/>
      </w:r>
      <w:r w:rsidRPr="00247C46">
        <w:rPr>
          <w:sz w:val="24"/>
          <w:szCs w:val="24"/>
        </w:rPr>
        <w:tab/>
      </w:r>
      <w:r w:rsidRPr="00247C46">
        <w:rPr>
          <w:sz w:val="24"/>
          <w:szCs w:val="24"/>
        </w:rPr>
        <w:tab/>
      </w:r>
      <w:r w:rsidRPr="00247C46">
        <w:rPr>
          <w:sz w:val="24"/>
          <w:szCs w:val="24"/>
        </w:rPr>
        <w:tab/>
      </w:r>
      <w:r w:rsidRPr="00247C46">
        <w:rPr>
          <w:sz w:val="24"/>
          <w:szCs w:val="24"/>
        </w:rPr>
        <w:tab/>
        <w:t>В.С. Краев</w:t>
      </w:r>
    </w:p>
    <w:p w:rsidR="000E1381" w:rsidRPr="007F6AD4" w:rsidRDefault="00792B33" w:rsidP="007F6AD4">
      <w:pPr>
        <w:spacing w:line="259" w:lineRule="auto"/>
        <w:ind w:right="0" w:firstLine="0"/>
        <w:jc w:val="right"/>
        <w:rPr>
          <w:sz w:val="24"/>
          <w:szCs w:val="24"/>
        </w:rPr>
      </w:pPr>
      <w:r>
        <w:rPr>
          <w:sz w:val="24"/>
          <w:szCs w:val="24"/>
        </w:rPr>
        <w:br w:type="page"/>
      </w:r>
      <w:r w:rsidR="007A35DC" w:rsidRPr="007F6AD4">
        <w:rPr>
          <w:sz w:val="24"/>
          <w:szCs w:val="24"/>
        </w:rPr>
        <w:lastRenderedPageBreak/>
        <w:t>Приложение 1</w:t>
      </w:r>
    </w:p>
    <w:p w:rsidR="007F6AD4" w:rsidRDefault="007A35DC" w:rsidP="007F6AD4">
      <w:pPr>
        <w:spacing w:line="244" w:lineRule="auto"/>
        <w:ind w:left="6096" w:right="0" w:hanging="10"/>
        <w:rPr>
          <w:i/>
          <w:sz w:val="24"/>
          <w:szCs w:val="24"/>
          <w:u w:val="single" w:color="000000"/>
        </w:rPr>
      </w:pPr>
      <w:r w:rsidRPr="007F6AD4">
        <w:rPr>
          <w:sz w:val="24"/>
          <w:szCs w:val="24"/>
        </w:rPr>
        <w:t xml:space="preserve">Утверждено постановлением администрации </w:t>
      </w:r>
      <w:r w:rsidRPr="007F6AD4">
        <w:rPr>
          <w:sz w:val="24"/>
          <w:szCs w:val="24"/>
          <w:u w:color="000000"/>
        </w:rPr>
        <w:t>муниципального</w:t>
      </w:r>
      <w:r w:rsidRPr="007F6AD4">
        <w:rPr>
          <w:sz w:val="24"/>
          <w:szCs w:val="24"/>
        </w:rPr>
        <w:t xml:space="preserve"> </w:t>
      </w:r>
      <w:r w:rsidRPr="007F6AD4">
        <w:rPr>
          <w:sz w:val="24"/>
          <w:szCs w:val="24"/>
          <w:u w:color="000000"/>
        </w:rPr>
        <w:t>образования</w:t>
      </w:r>
      <w:r w:rsidR="007F6AD4" w:rsidRPr="007F6AD4">
        <w:rPr>
          <w:sz w:val="24"/>
          <w:szCs w:val="24"/>
          <w:u w:color="000000"/>
        </w:rPr>
        <w:t xml:space="preserve"> сельское поселение Голухинский сельсовет</w:t>
      </w:r>
      <w:r w:rsidRPr="007F6AD4">
        <w:rPr>
          <w:i/>
          <w:sz w:val="24"/>
          <w:szCs w:val="24"/>
          <w:u w:val="single" w:color="000000"/>
        </w:rPr>
        <w:t xml:space="preserve"> </w:t>
      </w:r>
    </w:p>
    <w:p w:rsidR="000E1381" w:rsidRPr="007F6AD4" w:rsidRDefault="00AD175C" w:rsidP="007F6AD4">
      <w:pPr>
        <w:spacing w:after="240" w:line="244" w:lineRule="auto"/>
        <w:ind w:left="6096" w:right="0" w:hanging="10"/>
        <w:rPr>
          <w:sz w:val="24"/>
          <w:szCs w:val="24"/>
        </w:rPr>
      </w:pPr>
      <w:r>
        <w:rPr>
          <w:sz w:val="24"/>
          <w:szCs w:val="24"/>
        </w:rPr>
        <w:t>от «12» мая 2026 г. № 5</w:t>
      </w:r>
    </w:p>
    <w:p w:rsidR="000E1381" w:rsidRPr="007F6AD4" w:rsidRDefault="007A35DC" w:rsidP="007F6AD4">
      <w:pPr>
        <w:spacing w:line="259" w:lineRule="auto"/>
        <w:ind w:left="10" w:right="0" w:hanging="10"/>
        <w:jc w:val="center"/>
        <w:rPr>
          <w:sz w:val="24"/>
          <w:szCs w:val="24"/>
        </w:rPr>
      </w:pPr>
      <w:r w:rsidRPr="007F6AD4">
        <w:rPr>
          <w:sz w:val="24"/>
          <w:szCs w:val="24"/>
        </w:rPr>
        <w:t>ПОЛОЖЕНИЕ</w:t>
      </w:r>
    </w:p>
    <w:p w:rsidR="000E1381" w:rsidRPr="007F6AD4" w:rsidRDefault="007A35DC" w:rsidP="008F62E5">
      <w:pPr>
        <w:spacing w:after="240"/>
        <w:ind w:left="259" w:right="0" w:firstLine="0"/>
        <w:jc w:val="center"/>
        <w:rPr>
          <w:sz w:val="24"/>
          <w:szCs w:val="24"/>
        </w:rPr>
      </w:pPr>
      <w:r w:rsidRPr="007F6AD4">
        <w:rPr>
          <w:sz w:val="24"/>
          <w:szCs w:val="24"/>
        </w:rPr>
        <w:t xml:space="preserve">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w:t>
      </w:r>
      <w:r w:rsidR="008F62E5" w:rsidRPr="007F6AD4">
        <w:rPr>
          <w:sz w:val="24"/>
          <w:szCs w:val="24"/>
        </w:rPr>
        <w:t>обязательствах имущественного</w:t>
      </w:r>
      <w:r w:rsidRPr="007F6AD4">
        <w:rPr>
          <w:sz w:val="24"/>
          <w:szCs w:val="24"/>
        </w:rPr>
        <w:t xml:space="preserve"> характера</w:t>
      </w:r>
    </w:p>
    <w:p w:rsidR="000E1381" w:rsidRPr="007F6AD4" w:rsidRDefault="007A35DC">
      <w:pPr>
        <w:numPr>
          <w:ilvl w:val="0"/>
          <w:numId w:val="2"/>
        </w:numPr>
        <w:ind w:right="0"/>
        <w:rPr>
          <w:sz w:val="24"/>
          <w:szCs w:val="24"/>
        </w:rPr>
      </w:pPr>
      <w:r w:rsidRPr="007F6AD4">
        <w:rPr>
          <w:sz w:val="24"/>
          <w:szCs w:val="24"/>
        </w:rP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8">
        <w:r w:rsidRPr="007F6AD4">
          <w:rPr>
            <w:sz w:val="24"/>
            <w:szCs w:val="24"/>
          </w:rPr>
          <w:t>законом</w:t>
        </w:r>
      </w:hyperlink>
      <w:r w:rsidRPr="007F6AD4">
        <w:rPr>
          <w:sz w:val="24"/>
          <w:szCs w:val="24"/>
        </w:rPr>
        <w:t xml:space="preserve"> от 25.12.2008 № 273-ФЗ «О противодействии коррупции», в случаях, установленных данным Федеральным </w:t>
      </w:r>
      <w:hyperlink r:id="rId9">
        <w:r w:rsidRPr="007F6AD4">
          <w:rPr>
            <w:sz w:val="24"/>
            <w:szCs w:val="24"/>
          </w:rPr>
          <w:t>законом</w:t>
        </w:r>
      </w:hyperlink>
      <w:r w:rsidRPr="007F6AD4">
        <w:rPr>
          <w:sz w:val="24"/>
          <w:szCs w:val="24"/>
        </w:rPr>
        <w:t xml:space="preserve"> (далее – «сведения о доходах, об имуществе и обязательствах имущественного характера»).</w:t>
      </w:r>
    </w:p>
    <w:p w:rsidR="000E1381" w:rsidRPr="007F6AD4" w:rsidRDefault="007A35DC">
      <w:pPr>
        <w:numPr>
          <w:ilvl w:val="0"/>
          <w:numId w:val="2"/>
        </w:numPr>
        <w:ind w:right="0"/>
        <w:rPr>
          <w:sz w:val="24"/>
          <w:szCs w:val="24"/>
        </w:rPr>
      </w:pPr>
      <w:r w:rsidRPr="007F6AD4">
        <w:rPr>
          <w:sz w:val="24"/>
          <w:szCs w:val="24"/>
        </w:rPr>
        <w:t>Сведения о доходах, об имуществе и обязательствах имущественного характера представляются по форме</w:t>
      </w:r>
      <w:hyperlink r:id="rId10">
        <w:r w:rsidRPr="007F6AD4">
          <w:rPr>
            <w:sz w:val="24"/>
            <w:szCs w:val="24"/>
          </w:rPr>
          <w:t xml:space="preserve"> </w:t>
        </w:r>
      </w:hyperlink>
      <w:hyperlink r:id="rId11">
        <w:r w:rsidRPr="007F6AD4">
          <w:rPr>
            <w:sz w:val="24"/>
            <w:szCs w:val="24"/>
          </w:rPr>
          <w:t>справки</w:t>
        </w:r>
      </w:hyperlink>
      <w:r w:rsidRPr="007F6AD4">
        <w:rPr>
          <w:sz w:val="24"/>
          <w:szCs w:val="24"/>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0E1381" w:rsidRPr="007F6AD4" w:rsidRDefault="007A35DC">
      <w:pPr>
        <w:numPr>
          <w:ilvl w:val="0"/>
          <w:numId w:val="2"/>
        </w:numPr>
        <w:ind w:right="0"/>
        <w:rPr>
          <w:sz w:val="24"/>
          <w:szCs w:val="24"/>
        </w:rPr>
      </w:pPr>
      <w:r w:rsidRPr="007F6AD4">
        <w:rPr>
          <w:sz w:val="24"/>
          <w:szCs w:val="24"/>
        </w:rP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12">
        <w:r w:rsidRPr="007F6AD4">
          <w:rPr>
            <w:sz w:val="24"/>
            <w:szCs w:val="24"/>
          </w:rPr>
          <w:t xml:space="preserve"> </w:t>
        </w:r>
      </w:hyperlink>
      <w:hyperlink r:id="rId13">
        <w:r w:rsidRPr="007F6AD4">
          <w:rPr>
            <w:sz w:val="24"/>
            <w:szCs w:val="24"/>
          </w:rPr>
          <w:t>форме</w:t>
        </w:r>
      </w:hyperlink>
      <w:r w:rsidRPr="007F6AD4">
        <w:rPr>
          <w:sz w:val="24"/>
          <w:szCs w:val="24"/>
        </w:rPr>
        <w:t xml:space="preserve"> справки:</w:t>
      </w:r>
    </w:p>
    <w:p w:rsidR="000E1381" w:rsidRPr="007F6AD4" w:rsidRDefault="007A35DC">
      <w:pPr>
        <w:ind w:left="-15" w:right="0"/>
        <w:rPr>
          <w:sz w:val="24"/>
          <w:szCs w:val="24"/>
        </w:rPr>
      </w:pPr>
      <w:r w:rsidRPr="007F6AD4">
        <w:rPr>
          <w:sz w:val="24"/>
          <w:szCs w:val="24"/>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sidRPr="007F6AD4">
        <w:rPr>
          <w:color w:val="FF0000"/>
          <w:sz w:val="24"/>
          <w:szCs w:val="24"/>
        </w:rPr>
        <w:t xml:space="preserve"> </w:t>
      </w:r>
      <w:r w:rsidRPr="007F6AD4">
        <w:rPr>
          <w:sz w:val="24"/>
          <w:szCs w:val="24"/>
        </w:rPr>
        <w:t>должность руководителя муниципального учреждения.</w:t>
      </w:r>
    </w:p>
    <w:p w:rsidR="000E1381" w:rsidRPr="007F6AD4" w:rsidRDefault="007A35DC">
      <w:pPr>
        <w:numPr>
          <w:ilvl w:val="0"/>
          <w:numId w:val="2"/>
        </w:numPr>
        <w:ind w:right="0"/>
        <w:rPr>
          <w:sz w:val="24"/>
          <w:szCs w:val="24"/>
        </w:rPr>
      </w:pPr>
      <w:r w:rsidRPr="007F6AD4">
        <w:rPr>
          <w:sz w:val="24"/>
          <w:szCs w:val="24"/>
        </w:rP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4">
        <w:r w:rsidRPr="007F6AD4">
          <w:rPr>
            <w:sz w:val="24"/>
            <w:szCs w:val="24"/>
          </w:rPr>
          <w:t>законом</w:t>
        </w:r>
      </w:hyperlink>
      <w:r w:rsidRPr="007F6AD4">
        <w:rPr>
          <w:sz w:val="24"/>
          <w:szCs w:val="24"/>
        </w:rPr>
        <w:t xml:space="preserve"> от 03.12.2012 № 230-ФЗ «О контроле за соответствием расходов лиц, замещающих государственные должности, и иных лиц их доходам» не позднее 30 апреля </w:t>
      </w:r>
      <w:r w:rsidRPr="007F6AD4">
        <w:rPr>
          <w:sz w:val="24"/>
          <w:szCs w:val="24"/>
        </w:rPr>
        <w:lastRenderedPageBreak/>
        <w:t>года, следующего за годом, в котором возникли такие основания, по утвержденной Указом Президента Российской Федерации</w:t>
      </w:r>
      <w:hyperlink r:id="rId15">
        <w:r w:rsidRPr="007F6AD4">
          <w:rPr>
            <w:sz w:val="24"/>
            <w:szCs w:val="24"/>
          </w:rPr>
          <w:t xml:space="preserve"> </w:t>
        </w:r>
      </w:hyperlink>
      <w:hyperlink r:id="rId16">
        <w:r w:rsidRPr="007F6AD4">
          <w:rPr>
            <w:sz w:val="24"/>
            <w:szCs w:val="24"/>
          </w:rPr>
          <w:t>форме</w:t>
        </w:r>
      </w:hyperlink>
      <w:r w:rsidRPr="007F6AD4">
        <w:rPr>
          <w:sz w:val="24"/>
          <w:szCs w:val="24"/>
        </w:rPr>
        <w:t xml:space="preserve"> справки:</w:t>
      </w:r>
    </w:p>
    <w:p w:rsidR="000E1381" w:rsidRPr="007F6AD4" w:rsidRDefault="007A35DC">
      <w:pPr>
        <w:ind w:left="-15" w:right="0"/>
        <w:rPr>
          <w:sz w:val="24"/>
          <w:szCs w:val="24"/>
        </w:rPr>
      </w:pPr>
      <w:r w:rsidRPr="007F6AD4">
        <w:rPr>
          <w:sz w:val="24"/>
          <w:szCs w:val="24"/>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E1381" w:rsidRPr="007F6AD4" w:rsidRDefault="007A35DC">
      <w:pPr>
        <w:numPr>
          <w:ilvl w:val="0"/>
          <w:numId w:val="2"/>
        </w:numPr>
        <w:ind w:right="0"/>
        <w:rPr>
          <w:sz w:val="24"/>
          <w:szCs w:val="24"/>
        </w:rPr>
      </w:pPr>
      <w:r w:rsidRPr="007F6AD4">
        <w:rPr>
          <w:sz w:val="24"/>
          <w:szCs w:val="24"/>
        </w:rP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0E1381" w:rsidRPr="007F6AD4" w:rsidRDefault="007A35DC">
      <w:pPr>
        <w:numPr>
          <w:ilvl w:val="0"/>
          <w:numId w:val="2"/>
        </w:numPr>
        <w:ind w:right="0"/>
        <w:rPr>
          <w:sz w:val="24"/>
          <w:szCs w:val="24"/>
        </w:rPr>
      </w:pPr>
      <w:r w:rsidRPr="007F6AD4">
        <w:rPr>
          <w:sz w:val="24"/>
          <w:szCs w:val="24"/>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0E1381" w:rsidRPr="007F6AD4" w:rsidRDefault="007A35DC">
      <w:pPr>
        <w:numPr>
          <w:ilvl w:val="0"/>
          <w:numId w:val="2"/>
        </w:numPr>
        <w:ind w:right="0"/>
        <w:rPr>
          <w:sz w:val="24"/>
          <w:szCs w:val="24"/>
        </w:rPr>
      </w:pPr>
      <w:r w:rsidRPr="007F6AD4">
        <w:rPr>
          <w:sz w:val="24"/>
          <w:szCs w:val="24"/>
        </w:rP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w:t>
      </w:r>
      <w:r w:rsidR="00B24D92" w:rsidRPr="007F6AD4">
        <w:rPr>
          <w:sz w:val="24"/>
          <w:szCs w:val="24"/>
        </w:rPr>
        <w:t>какие-либо</w:t>
      </w:r>
      <w:r w:rsidRPr="007F6AD4">
        <w:rPr>
          <w:sz w:val="24"/>
          <w:szCs w:val="24"/>
        </w:rPr>
        <w:t xml:space="preserve">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0E1381" w:rsidRPr="007F6AD4" w:rsidRDefault="007A35DC">
      <w:pPr>
        <w:numPr>
          <w:ilvl w:val="0"/>
          <w:numId w:val="2"/>
        </w:numPr>
        <w:ind w:right="0"/>
        <w:rPr>
          <w:sz w:val="24"/>
          <w:szCs w:val="24"/>
        </w:rPr>
      </w:pPr>
      <w:r w:rsidRPr="007F6AD4">
        <w:rPr>
          <w:sz w:val="24"/>
          <w:szCs w:val="24"/>
        </w:rPr>
        <w:t>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rsidR="000E1381" w:rsidRPr="007F6AD4" w:rsidRDefault="007A35DC">
      <w:pPr>
        <w:ind w:left="-15" w:right="0"/>
        <w:rPr>
          <w:sz w:val="24"/>
          <w:szCs w:val="24"/>
        </w:rPr>
      </w:pPr>
      <w:r w:rsidRPr="007F6AD4">
        <w:rPr>
          <w:sz w:val="24"/>
          <w:szCs w:val="24"/>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rsidR="000E1381" w:rsidRPr="007F6AD4" w:rsidRDefault="007A35DC">
      <w:pPr>
        <w:ind w:left="-15" w:right="0"/>
        <w:rPr>
          <w:sz w:val="24"/>
          <w:szCs w:val="24"/>
        </w:rPr>
      </w:pPr>
      <w:r w:rsidRPr="007F6AD4">
        <w:rPr>
          <w:sz w:val="24"/>
          <w:szCs w:val="24"/>
        </w:rPr>
        <w:t>Данное заявление подается в срок, установленный для подачи сведений о доходах, об имуществе и обязательствах имущественного характера.</w:t>
      </w:r>
    </w:p>
    <w:p w:rsidR="000E1381" w:rsidRPr="007F6AD4" w:rsidRDefault="007A35DC">
      <w:pPr>
        <w:numPr>
          <w:ilvl w:val="0"/>
          <w:numId w:val="2"/>
        </w:numPr>
        <w:spacing w:after="6335"/>
        <w:ind w:right="0"/>
        <w:rPr>
          <w:sz w:val="24"/>
          <w:szCs w:val="24"/>
        </w:rPr>
      </w:pPr>
      <w:r w:rsidRPr="007F6AD4">
        <w:rPr>
          <w:sz w:val="24"/>
          <w:szCs w:val="24"/>
        </w:rP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0E1381" w:rsidRPr="007F6AD4" w:rsidRDefault="007A35DC" w:rsidP="00B24D92">
      <w:pPr>
        <w:spacing w:line="259" w:lineRule="auto"/>
        <w:ind w:left="10" w:right="-15" w:hanging="10"/>
        <w:jc w:val="right"/>
        <w:rPr>
          <w:sz w:val="24"/>
          <w:szCs w:val="24"/>
        </w:rPr>
      </w:pPr>
      <w:r w:rsidRPr="007F6AD4">
        <w:rPr>
          <w:sz w:val="24"/>
          <w:szCs w:val="24"/>
        </w:rPr>
        <w:lastRenderedPageBreak/>
        <w:t>Приложение 2</w:t>
      </w:r>
    </w:p>
    <w:p w:rsidR="00B24D92" w:rsidRPr="00B24D92" w:rsidRDefault="007A35DC" w:rsidP="00B24D92">
      <w:pPr>
        <w:spacing w:line="244" w:lineRule="auto"/>
        <w:ind w:left="5539" w:right="53" w:hanging="10"/>
        <w:rPr>
          <w:sz w:val="24"/>
          <w:szCs w:val="24"/>
        </w:rPr>
      </w:pPr>
      <w:r w:rsidRPr="007F6AD4">
        <w:rPr>
          <w:sz w:val="24"/>
          <w:szCs w:val="24"/>
        </w:rPr>
        <w:t xml:space="preserve">Утверждено постановлением администрации </w:t>
      </w:r>
      <w:r w:rsidRPr="00B24D92">
        <w:rPr>
          <w:sz w:val="24"/>
          <w:szCs w:val="24"/>
          <w:u w:color="000000"/>
        </w:rPr>
        <w:t>муниципального</w:t>
      </w:r>
      <w:r w:rsidRPr="00B24D92">
        <w:rPr>
          <w:sz w:val="24"/>
          <w:szCs w:val="24"/>
        </w:rPr>
        <w:t xml:space="preserve"> </w:t>
      </w:r>
      <w:r w:rsidRPr="00B24D92">
        <w:rPr>
          <w:sz w:val="24"/>
          <w:szCs w:val="24"/>
          <w:u w:color="000000"/>
        </w:rPr>
        <w:t>образования</w:t>
      </w:r>
      <w:r w:rsidR="00B24D92" w:rsidRPr="00B24D92">
        <w:rPr>
          <w:sz w:val="24"/>
          <w:szCs w:val="24"/>
          <w:u w:color="000000"/>
        </w:rPr>
        <w:t xml:space="preserve"> сельское поселение Голухинский сельсовет </w:t>
      </w:r>
      <w:r w:rsidRPr="00B24D92">
        <w:rPr>
          <w:sz w:val="24"/>
          <w:szCs w:val="24"/>
        </w:rPr>
        <w:t xml:space="preserve">от </w:t>
      </w:r>
    </w:p>
    <w:p w:rsidR="000E1381" w:rsidRPr="007F6AD4" w:rsidRDefault="00AD175C" w:rsidP="00B24D92">
      <w:pPr>
        <w:spacing w:line="244" w:lineRule="auto"/>
        <w:ind w:left="5539" w:right="53" w:hanging="10"/>
        <w:rPr>
          <w:sz w:val="24"/>
          <w:szCs w:val="24"/>
        </w:rPr>
      </w:pPr>
      <w:r>
        <w:rPr>
          <w:sz w:val="24"/>
          <w:szCs w:val="24"/>
        </w:rPr>
        <w:t>«12» мая 2026 г. № 5</w:t>
      </w:r>
      <w:bookmarkStart w:id="0" w:name="_GoBack"/>
      <w:bookmarkEnd w:id="0"/>
    </w:p>
    <w:p w:rsidR="000E1381" w:rsidRPr="007F6AD4" w:rsidRDefault="007A35DC">
      <w:pPr>
        <w:spacing w:line="259" w:lineRule="auto"/>
        <w:ind w:left="549" w:right="539" w:hanging="10"/>
        <w:jc w:val="center"/>
        <w:rPr>
          <w:sz w:val="24"/>
          <w:szCs w:val="24"/>
        </w:rPr>
      </w:pPr>
      <w:r w:rsidRPr="007F6AD4">
        <w:rPr>
          <w:sz w:val="24"/>
          <w:szCs w:val="24"/>
        </w:rPr>
        <w:t>ПОРЯДОК</w:t>
      </w:r>
    </w:p>
    <w:p w:rsidR="000E1381" w:rsidRPr="007F6AD4" w:rsidRDefault="007A35DC">
      <w:pPr>
        <w:spacing w:line="259" w:lineRule="auto"/>
        <w:ind w:left="549" w:right="539" w:hanging="10"/>
        <w:jc w:val="center"/>
        <w:rPr>
          <w:sz w:val="24"/>
          <w:szCs w:val="24"/>
        </w:rPr>
      </w:pPr>
      <w:r w:rsidRPr="007F6AD4">
        <w:rPr>
          <w:sz w:val="24"/>
          <w:szCs w:val="24"/>
        </w:rPr>
        <w:t xml:space="preserve">рассмотрения заявления руководителя муниципального </w:t>
      </w:r>
    </w:p>
    <w:p w:rsidR="000E1381" w:rsidRPr="007F6AD4" w:rsidRDefault="007A35DC">
      <w:pPr>
        <w:spacing w:line="259" w:lineRule="auto"/>
        <w:ind w:left="643" w:right="633" w:hanging="10"/>
        <w:jc w:val="center"/>
        <w:rPr>
          <w:sz w:val="24"/>
          <w:szCs w:val="24"/>
        </w:rPr>
      </w:pPr>
      <w:r w:rsidRPr="007F6AD4">
        <w:rPr>
          <w:sz w:val="24"/>
          <w:szCs w:val="24"/>
        </w:rPr>
        <w:t>учреждения о невозможности по объективным причинам представить сведения о доходах, об имуществе</w:t>
      </w:r>
    </w:p>
    <w:p w:rsidR="000E1381" w:rsidRPr="007F6AD4" w:rsidRDefault="007A35DC">
      <w:pPr>
        <w:spacing w:line="259" w:lineRule="auto"/>
        <w:ind w:left="549" w:right="539" w:hanging="10"/>
        <w:jc w:val="center"/>
        <w:rPr>
          <w:sz w:val="24"/>
          <w:szCs w:val="24"/>
        </w:rPr>
      </w:pPr>
      <w:r w:rsidRPr="007F6AD4">
        <w:rPr>
          <w:sz w:val="24"/>
          <w:szCs w:val="24"/>
        </w:rPr>
        <w:t>и обязательствах имущественного характера своих супруги</w:t>
      </w:r>
    </w:p>
    <w:p w:rsidR="000E1381" w:rsidRPr="007F6AD4" w:rsidRDefault="007A35DC">
      <w:pPr>
        <w:spacing w:after="235" w:line="259" w:lineRule="auto"/>
        <w:ind w:left="549" w:right="539" w:hanging="10"/>
        <w:jc w:val="center"/>
        <w:rPr>
          <w:sz w:val="24"/>
          <w:szCs w:val="24"/>
        </w:rPr>
      </w:pPr>
      <w:r w:rsidRPr="007F6AD4">
        <w:rPr>
          <w:sz w:val="24"/>
          <w:szCs w:val="24"/>
        </w:rPr>
        <w:t>(супруга) и несовершеннолетних детей</w:t>
      </w:r>
    </w:p>
    <w:p w:rsidR="000E1381" w:rsidRPr="007F6AD4" w:rsidRDefault="007A35DC">
      <w:pPr>
        <w:numPr>
          <w:ilvl w:val="0"/>
          <w:numId w:val="3"/>
        </w:numPr>
        <w:ind w:right="0" w:firstLine="540"/>
        <w:rPr>
          <w:sz w:val="24"/>
          <w:szCs w:val="24"/>
        </w:rPr>
      </w:pPr>
      <w:r w:rsidRPr="007F6AD4">
        <w:rPr>
          <w:sz w:val="24"/>
          <w:szCs w:val="24"/>
        </w:rP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0E1381" w:rsidRPr="007F6AD4" w:rsidRDefault="007A35DC">
      <w:pPr>
        <w:numPr>
          <w:ilvl w:val="0"/>
          <w:numId w:val="3"/>
        </w:numPr>
        <w:ind w:right="0" w:firstLine="540"/>
        <w:rPr>
          <w:sz w:val="24"/>
          <w:szCs w:val="24"/>
        </w:rPr>
      </w:pPr>
      <w:r w:rsidRPr="007F6AD4">
        <w:rPr>
          <w:sz w:val="24"/>
          <w:szCs w:val="24"/>
        </w:rP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0E1381" w:rsidRPr="007F6AD4" w:rsidRDefault="007A35DC">
      <w:pPr>
        <w:numPr>
          <w:ilvl w:val="0"/>
          <w:numId w:val="3"/>
        </w:numPr>
        <w:ind w:right="0" w:firstLine="540"/>
        <w:rPr>
          <w:sz w:val="24"/>
          <w:szCs w:val="24"/>
        </w:rPr>
      </w:pPr>
      <w:r w:rsidRPr="007F6AD4">
        <w:rPr>
          <w:sz w:val="24"/>
          <w:szCs w:val="24"/>
        </w:rP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0E1381" w:rsidRPr="007F6AD4" w:rsidRDefault="007A35DC">
      <w:pPr>
        <w:numPr>
          <w:ilvl w:val="0"/>
          <w:numId w:val="3"/>
        </w:numPr>
        <w:ind w:right="0" w:firstLine="540"/>
        <w:rPr>
          <w:sz w:val="24"/>
          <w:szCs w:val="24"/>
        </w:rPr>
      </w:pPr>
      <w:r w:rsidRPr="007F6AD4">
        <w:rPr>
          <w:sz w:val="24"/>
          <w:szCs w:val="24"/>
        </w:rP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0E1381" w:rsidRPr="007F6AD4" w:rsidRDefault="007A35DC">
      <w:pPr>
        <w:numPr>
          <w:ilvl w:val="0"/>
          <w:numId w:val="3"/>
        </w:numPr>
        <w:ind w:right="0" w:firstLine="540"/>
        <w:rPr>
          <w:sz w:val="24"/>
          <w:szCs w:val="24"/>
        </w:rPr>
      </w:pPr>
      <w:r w:rsidRPr="007F6AD4">
        <w:rPr>
          <w:sz w:val="24"/>
          <w:szCs w:val="24"/>
        </w:rPr>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rsidR="000E1381" w:rsidRPr="007F6AD4" w:rsidRDefault="007A35DC">
      <w:pPr>
        <w:ind w:left="-15" w:right="0" w:firstLine="540"/>
        <w:rPr>
          <w:sz w:val="24"/>
          <w:szCs w:val="24"/>
        </w:rPr>
      </w:pPr>
      <w:r w:rsidRPr="007F6AD4">
        <w:rPr>
          <w:sz w:val="24"/>
          <w:szCs w:val="24"/>
        </w:rPr>
        <w:t>В случае направления запросов, указанных в пункте 3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0E1381" w:rsidRPr="007F6AD4" w:rsidRDefault="007A35DC">
      <w:pPr>
        <w:numPr>
          <w:ilvl w:val="0"/>
          <w:numId w:val="3"/>
        </w:numPr>
        <w:ind w:right="0" w:firstLine="540"/>
        <w:rPr>
          <w:sz w:val="24"/>
          <w:szCs w:val="24"/>
        </w:rPr>
      </w:pPr>
      <w:r w:rsidRPr="007F6AD4">
        <w:rPr>
          <w:sz w:val="24"/>
          <w:szCs w:val="24"/>
        </w:rP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0E1381" w:rsidRPr="007F6AD4" w:rsidRDefault="007A35DC">
      <w:pPr>
        <w:ind w:left="-15" w:right="0" w:firstLine="540"/>
        <w:rPr>
          <w:sz w:val="24"/>
          <w:szCs w:val="24"/>
        </w:rPr>
      </w:pPr>
      <w:r w:rsidRPr="007F6AD4">
        <w:rPr>
          <w:sz w:val="24"/>
          <w:szCs w:val="24"/>
        </w:rPr>
        <w:lastRenderedPageBreak/>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w:t>
      </w:r>
    </w:p>
    <w:p w:rsidR="000E1381" w:rsidRPr="007F6AD4" w:rsidRDefault="007A35DC">
      <w:pPr>
        <w:ind w:left="-15" w:right="0" w:firstLine="0"/>
        <w:rPr>
          <w:sz w:val="24"/>
          <w:szCs w:val="24"/>
        </w:rPr>
      </w:pPr>
      <w:r w:rsidRPr="007F6AD4">
        <w:rPr>
          <w:sz w:val="24"/>
          <w:szCs w:val="24"/>
        </w:rPr>
        <w:t>несовершеннолетних детей является объективной и уважительной;</w:t>
      </w:r>
    </w:p>
    <w:p w:rsidR="000E1381" w:rsidRPr="007F6AD4" w:rsidRDefault="007A35DC">
      <w:pPr>
        <w:ind w:left="-15" w:right="0" w:firstLine="540"/>
        <w:rPr>
          <w:sz w:val="24"/>
          <w:szCs w:val="24"/>
        </w:rPr>
      </w:pPr>
      <w:r w:rsidRPr="007F6AD4">
        <w:rPr>
          <w:sz w:val="24"/>
          <w:szCs w:val="24"/>
        </w:rP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0E1381" w:rsidRPr="007F6AD4" w:rsidRDefault="007A35DC">
      <w:pPr>
        <w:ind w:left="-15" w:right="0" w:firstLine="540"/>
        <w:rPr>
          <w:sz w:val="24"/>
          <w:szCs w:val="24"/>
        </w:rPr>
      </w:pPr>
      <w:r w:rsidRPr="007F6AD4">
        <w:rPr>
          <w:sz w:val="24"/>
          <w:szCs w:val="24"/>
        </w:rP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rsidR="000E1381" w:rsidRPr="007F6AD4" w:rsidRDefault="007A35DC">
      <w:pPr>
        <w:ind w:left="-15" w:right="0" w:firstLine="540"/>
        <w:rPr>
          <w:sz w:val="24"/>
          <w:szCs w:val="24"/>
        </w:rPr>
      </w:pPr>
      <w:r w:rsidRPr="007F6AD4">
        <w:rPr>
          <w:sz w:val="24"/>
          <w:szCs w:val="24"/>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0E1381" w:rsidRPr="007F6AD4">
      <w:headerReference w:type="even" r:id="rId17"/>
      <w:headerReference w:type="default" r:id="rId18"/>
      <w:headerReference w:type="first" r:id="rId19"/>
      <w:pgSz w:w="11906" w:h="16838"/>
      <w:pgMar w:top="1201" w:right="737" w:bottom="1215" w:left="1588"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C84" w:rsidRDefault="00196C84">
      <w:pPr>
        <w:spacing w:line="240" w:lineRule="auto"/>
      </w:pPr>
      <w:r>
        <w:separator/>
      </w:r>
    </w:p>
  </w:endnote>
  <w:endnote w:type="continuationSeparator" w:id="0">
    <w:p w:rsidR="00196C84" w:rsidRDefault="00196C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C84" w:rsidRDefault="00196C84">
      <w:pPr>
        <w:spacing w:line="240" w:lineRule="auto"/>
      </w:pPr>
      <w:r>
        <w:separator/>
      </w:r>
    </w:p>
  </w:footnote>
  <w:footnote w:type="continuationSeparator" w:id="0">
    <w:p w:rsidR="00196C84" w:rsidRDefault="00196C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381" w:rsidRDefault="007A35DC">
    <w:pPr>
      <w:spacing w:line="259" w:lineRule="auto"/>
      <w:ind w:right="0" w:firstLine="0"/>
      <w:jc w:val="center"/>
    </w:pPr>
    <w:r>
      <w:fldChar w:fldCharType="begin"/>
    </w:r>
    <w:r>
      <w:instrText xml:space="preserve"> PAGE   \* MERGEFORMAT </w:instrText>
    </w:r>
    <w:r>
      <w:fldChar w:fldCharType="separate"/>
    </w:r>
    <w:r>
      <w:rPr>
        <w:sz w:val="20"/>
      </w:rPr>
      <w:t>2</w:t>
    </w:r>
    <w:r>
      <w:rPr>
        <w:sz w:val="2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381" w:rsidRDefault="007A35DC">
    <w:pPr>
      <w:spacing w:line="259" w:lineRule="auto"/>
      <w:ind w:right="0" w:firstLine="0"/>
      <w:jc w:val="center"/>
    </w:pPr>
    <w:r>
      <w:fldChar w:fldCharType="begin"/>
    </w:r>
    <w:r>
      <w:instrText xml:space="preserve"> PAGE   \* MERGEFORMAT </w:instrText>
    </w:r>
    <w:r>
      <w:fldChar w:fldCharType="separate"/>
    </w:r>
    <w:r w:rsidR="00673F83" w:rsidRPr="00673F83">
      <w:rPr>
        <w:noProof/>
        <w:sz w:val="20"/>
      </w:rPr>
      <w:t>5</w:t>
    </w:r>
    <w:r>
      <w:rPr>
        <w:sz w:val="2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381" w:rsidRDefault="000E1381">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2720D"/>
    <w:multiLevelType w:val="hybridMultilevel"/>
    <w:tmpl w:val="6D1AD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3A5C03"/>
    <w:multiLevelType w:val="hybridMultilevel"/>
    <w:tmpl w:val="721ADA44"/>
    <w:lvl w:ilvl="0" w:tplc="197E41F4">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DE6A5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6485AC">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9CA52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E27DE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2A9B6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60272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68D25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E6D20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79743740"/>
    <w:multiLevelType w:val="hybridMultilevel"/>
    <w:tmpl w:val="94C270F2"/>
    <w:lvl w:ilvl="0" w:tplc="7A404B2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74E0CA">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DE817A">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3ECF56">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6670CA">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6CAC58">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AE11F4">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527538">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54F7B0">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B6E72ED"/>
    <w:multiLevelType w:val="hybridMultilevel"/>
    <w:tmpl w:val="7E54D110"/>
    <w:lvl w:ilvl="0" w:tplc="E0C208F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BC5448">
      <w:start w:val="1"/>
      <w:numFmt w:val="lowerLetter"/>
      <w:lvlText w:val="%2"/>
      <w:lvlJc w:val="left"/>
      <w:pPr>
        <w:ind w:left="1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B61B10">
      <w:start w:val="1"/>
      <w:numFmt w:val="lowerRoman"/>
      <w:lvlText w:val="%3"/>
      <w:lvlJc w:val="left"/>
      <w:pPr>
        <w:ind w:left="2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6C040C">
      <w:start w:val="1"/>
      <w:numFmt w:val="decimal"/>
      <w:lvlText w:val="%4"/>
      <w:lvlJc w:val="left"/>
      <w:pPr>
        <w:ind w:left="3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94E0EC">
      <w:start w:val="1"/>
      <w:numFmt w:val="lowerLetter"/>
      <w:lvlText w:val="%5"/>
      <w:lvlJc w:val="left"/>
      <w:pPr>
        <w:ind w:left="3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165340">
      <w:start w:val="1"/>
      <w:numFmt w:val="lowerRoman"/>
      <w:lvlText w:val="%6"/>
      <w:lvlJc w:val="left"/>
      <w:pPr>
        <w:ind w:left="4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30DA1C">
      <w:start w:val="1"/>
      <w:numFmt w:val="decimal"/>
      <w:lvlText w:val="%7"/>
      <w:lvlJc w:val="left"/>
      <w:pPr>
        <w:ind w:left="5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B4374E">
      <w:start w:val="1"/>
      <w:numFmt w:val="lowerLetter"/>
      <w:lvlText w:val="%8"/>
      <w:lvlJc w:val="left"/>
      <w:pPr>
        <w:ind w:left="6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B41DF0">
      <w:start w:val="1"/>
      <w:numFmt w:val="lowerRoman"/>
      <w:lvlText w:val="%9"/>
      <w:lvlJc w:val="left"/>
      <w:pPr>
        <w:ind w:left="6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381"/>
    <w:rsid w:val="000E1381"/>
    <w:rsid w:val="00196C84"/>
    <w:rsid w:val="00247C46"/>
    <w:rsid w:val="003D629B"/>
    <w:rsid w:val="00673F83"/>
    <w:rsid w:val="00745C96"/>
    <w:rsid w:val="00792B33"/>
    <w:rsid w:val="007A35DC"/>
    <w:rsid w:val="007F6AD4"/>
    <w:rsid w:val="008012BA"/>
    <w:rsid w:val="00826A9D"/>
    <w:rsid w:val="008F62E5"/>
    <w:rsid w:val="00AD175C"/>
    <w:rsid w:val="00AD5008"/>
    <w:rsid w:val="00B14175"/>
    <w:rsid w:val="00B24D92"/>
    <w:rsid w:val="00C34BCB"/>
    <w:rsid w:val="00F16D6A"/>
    <w:rsid w:val="00F45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651F"/>
  <w15:docId w15:val="{AF5174E7-DCEA-48E0-8F14-43763C10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9" w:lineRule="auto"/>
      <w:ind w:right="4511"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94"/>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a3">
    <w:name w:val="List Paragraph"/>
    <w:basedOn w:val="a"/>
    <w:uiPriority w:val="34"/>
    <w:qFormat/>
    <w:rsid w:val="00792B33"/>
    <w:pPr>
      <w:ind w:left="720"/>
      <w:contextualSpacing/>
    </w:pPr>
  </w:style>
  <w:style w:type="paragraph" w:styleId="a4">
    <w:name w:val="Balloon Text"/>
    <w:basedOn w:val="a"/>
    <w:link w:val="a5"/>
    <w:uiPriority w:val="99"/>
    <w:semiHidden/>
    <w:unhideWhenUsed/>
    <w:rsid w:val="00673F83"/>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73F8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69&amp;field=134&amp;date=23.01.2026" TargetMode="External"/><Relationship Id="rId13"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5" Type="http://schemas.openxmlformats.org/officeDocument/2006/relationships/footnotes" Target="footnotes.xml"/><Relationship Id="rId15"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0"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login.consultant.ru/link/?req=doc&amp;base=LAW&amp;n=523306&amp;date=23.01.2026" TargetMode="External"/><Relationship Id="rId14" Type="http://schemas.openxmlformats.org/officeDocument/2006/relationships/hyperlink" Target="https://login.consultant.ru/link/?req=doc&amp;base=LAW&amp;n=523305&amp;date=22.01.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2975</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8</cp:revision>
  <cp:lastPrinted>2026-05-12T02:41:00Z</cp:lastPrinted>
  <dcterms:created xsi:type="dcterms:W3CDTF">2026-05-05T02:17:00Z</dcterms:created>
  <dcterms:modified xsi:type="dcterms:W3CDTF">2026-05-12T02:44:00Z</dcterms:modified>
</cp:coreProperties>
</file>